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lastRenderedPageBreak/>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602723" w:rsidRPr="0036344E" w14:paraId="0CB156CF" w14:textId="77777777" w:rsidTr="00A55588">
        <w:tc>
          <w:tcPr>
            <w:tcW w:w="0" w:type="auto"/>
          </w:tcPr>
          <w:p w14:paraId="414AB57A" w14:textId="4FAB8150" w:rsidR="00602723" w:rsidRDefault="00602723" w:rsidP="003831D4">
            <w:pPr>
              <w:rPr>
                <w:rFonts w:ascii="Pericles" w:hAnsi="Pericles"/>
                <w:sz w:val="16"/>
                <w:szCs w:val="16"/>
              </w:rPr>
            </w:pPr>
            <w:r>
              <w:rPr>
                <w:rFonts w:ascii="Pericles" w:hAnsi="Pericles"/>
                <w:sz w:val="16"/>
                <w:szCs w:val="16"/>
              </w:rPr>
              <w:t>Cave Speaker</w:t>
            </w:r>
          </w:p>
        </w:tc>
        <w:tc>
          <w:tcPr>
            <w:tcW w:w="0" w:type="auto"/>
          </w:tcPr>
          <w:p w14:paraId="6A20F058" w14:textId="19FAA080" w:rsidR="00602723" w:rsidRDefault="00602723" w:rsidP="003831D4">
            <w:pPr>
              <w:rPr>
                <w:rFonts w:ascii="Pericles" w:hAnsi="Pericles"/>
                <w:sz w:val="16"/>
                <w:szCs w:val="16"/>
              </w:rPr>
            </w:pPr>
            <w:r>
              <w:rPr>
                <w:rFonts w:ascii="Pericles" w:hAnsi="Pericles"/>
                <w:sz w:val="16"/>
                <w:szCs w:val="16"/>
              </w:rPr>
              <w:t>You speak the languages of cave-dwellers (goblins, trolls) and may negotiate with them.</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lastRenderedPageBreak/>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99139C">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99139C">
            <w:pPr>
              <w:pStyle w:val="ListParagraph"/>
              <w:numPr>
                <w:ilvl w:val="0"/>
                <w:numId w:val="51"/>
              </w:numPr>
              <w:rPr>
                <w:rFonts w:ascii="Pericles" w:hAnsi="Pericles"/>
                <w:sz w:val="16"/>
                <w:szCs w:val="16"/>
              </w:rPr>
            </w:pPr>
            <w:r>
              <w:rPr>
                <w:rFonts w:ascii="Pericles" w:hAnsi="Pericles"/>
                <w:sz w:val="16"/>
                <w:szCs w:val="16"/>
              </w:rPr>
              <w:lastRenderedPageBreak/>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lastRenderedPageBreak/>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lastRenderedPageBreak/>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99139C">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99139C">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99139C">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99139C">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3831D4" w:rsidRDefault="003831D4" w:rsidP="0099139C">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99139C">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99139C">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99139C">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73676F" w:rsidRDefault="0073676F" w:rsidP="0099139C">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73676F" w:rsidRDefault="0073676F" w:rsidP="0099139C">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lastRenderedPageBreak/>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37F50507" w14:textId="77777777" w:rsidR="003831D4" w:rsidRDefault="003831D4" w:rsidP="007854B0">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7854B0" w:rsidRP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r w:rsidR="00AE65D8">
              <w:rPr>
                <w:rFonts w:ascii="Pericles" w:hAnsi="Pericles"/>
                <w:sz w:val="16"/>
                <w:szCs w:val="20"/>
              </w:rPr>
              <w:t>.</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F916CE" w:rsidRPr="00366937" w14:paraId="5C28DE44" w14:textId="77777777" w:rsidTr="00A55588">
        <w:tc>
          <w:tcPr>
            <w:tcW w:w="0" w:type="auto"/>
          </w:tcPr>
          <w:p w14:paraId="4342006F" w14:textId="1EF5CD58" w:rsidR="00F916CE" w:rsidRDefault="00F916CE" w:rsidP="003831D4">
            <w:pPr>
              <w:rPr>
                <w:rFonts w:ascii="Pericles" w:hAnsi="Pericles"/>
                <w:sz w:val="16"/>
                <w:szCs w:val="20"/>
              </w:rPr>
            </w:pPr>
            <w:r>
              <w:rPr>
                <w:rFonts w:ascii="Pericles" w:hAnsi="Pericles"/>
                <w:sz w:val="16"/>
                <w:szCs w:val="20"/>
              </w:rPr>
              <w:t>Familiar Swap</w:t>
            </w:r>
          </w:p>
        </w:tc>
        <w:tc>
          <w:tcPr>
            <w:tcW w:w="0" w:type="auto"/>
          </w:tcPr>
          <w:p w14:paraId="56176FCD" w14:textId="63922E4A" w:rsidR="00F916CE" w:rsidRDefault="00F916CE" w:rsidP="003831D4">
            <w:pPr>
              <w:rPr>
                <w:rFonts w:ascii="Pericles" w:hAnsi="Pericles"/>
                <w:sz w:val="16"/>
                <w:szCs w:val="20"/>
              </w:rPr>
            </w:pPr>
            <w:r>
              <w:rPr>
                <w:rFonts w:ascii="Pericles" w:hAnsi="Pericles"/>
                <w:sz w:val="16"/>
                <w:szCs w:val="20"/>
              </w:rPr>
              <w:t>By spending an inspiration, you can swap places with your familiar</w:t>
            </w:r>
            <w:r w:rsidR="00021B90">
              <w:rPr>
                <w:rFonts w:ascii="Pericles" w:hAnsi="Pericles"/>
                <w:sz w:val="16"/>
                <w:szCs w:val="20"/>
              </w:rPr>
              <w:t>, up to a distance of 10”,</w:t>
            </w:r>
            <w:r>
              <w:rPr>
                <w:rFonts w:ascii="Pericles" w:hAnsi="Pericles"/>
                <w:sz w:val="16"/>
                <w:szCs w:val="20"/>
              </w:rPr>
              <w:t xml:space="preserve"> as a</w:t>
            </w:r>
            <w:r w:rsidR="00E33A55">
              <w:rPr>
                <w:rFonts w:ascii="Pericles" w:hAnsi="Pericles"/>
                <w:sz w:val="16"/>
                <w:szCs w:val="20"/>
              </w:rPr>
              <w:t xml:space="preserve"> full </w:t>
            </w:r>
            <w:r>
              <w:rPr>
                <w:rFonts w:ascii="Pericles" w:hAnsi="Pericles"/>
                <w:sz w:val="16"/>
                <w:szCs w:val="20"/>
              </w:rPr>
              <w:t>action.</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lastRenderedPageBreak/>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99139C">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99139C">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99139C">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99139C">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99139C">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99139C">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lastRenderedPageBreak/>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99139C">
            <w:pPr>
              <w:pStyle w:val="ListParagraph"/>
              <w:numPr>
                <w:ilvl w:val="0"/>
                <w:numId w:val="70"/>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Do your MUS damage to your opponent.</w:t>
            </w:r>
          </w:p>
          <w:p w14:paraId="70C912BB"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99139C">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lastRenderedPageBreak/>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1867B3" w:rsidRPr="0036344E" w14:paraId="5BDC6915" w14:textId="77777777" w:rsidTr="00A55588">
        <w:tc>
          <w:tcPr>
            <w:tcW w:w="0" w:type="auto"/>
          </w:tcPr>
          <w:p w14:paraId="05C4251B" w14:textId="58556089" w:rsidR="001867B3" w:rsidRDefault="001867B3" w:rsidP="003831D4">
            <w:pPr>
              <w:rPr>
                <w:rFonts w:ascii="Pericles" w:hAnsi="Pericles"/>
                <w:sz w:val="16"/>
                <w:szCs w:val="16"/>
              </w:rPr>
            </w:pPr>
            <w:r>
              <w:rPr>
                <w:rFonts w:ascii="Pericles" w:hAnsi="Pericles"/>
                <w:sz w:val="16"/>
                <w:szCs w:val="16"/>
              </w:rPr>
              <w:t>Hail Mary</w:t>
            </w:r>
          </w:p>
        </w:tc>
        <w:tc>
          <w:tcPr>
            <w:tcW w:w="0" w:type="auto"/>
          </w:tcPr>
          <w:p w14:paraId="50D02305" w14:textId="45FE61AA" w:rsidR="001867B3" w:rsidRPr="001867B3" w:rsidRDefault="001867B3" w:rsidP="001867B3">
            <w:pPr>
              <w:rPr>
                <w:rFonts w:ascii="Pericles" w:hAnsi="Pericles"/>
                <w:sz w:val="16"/>
                <w:szCs w:val="16"/>
              </w:rPr>
            </w:pPr>
            <w:r>
              <w:rPr>
                <w:rFonts w:ascii="Pericles" w:hAnsi="Pericles"/>
                <w:sz w:val="16"/>
                <w:szCs w:val="16"/>
              </w:rPr>
              <w:t>You may throw beneficial potions at your allies as an attack action. Willing allies have defense of 6, but thrown potions have a range of 2/ and penalties for obstacles and throwing into melee still apply.</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99139C">
            <w:pPr>
              <w:pStyle w:val="ListParagraph"/>
              <w:numPr>
                <w:ilvl w:val="0"/>
                <w:numId w:val="69"/>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99139C">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99139C">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99139C">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99139C">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99139C">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99139C">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867B3" w:rsidRPr="0036344E" w14:paraId="3D39BF15" w14:textId="77777777" w:rsidTr="00A55588">
        <w:tc>
          <w:tcPr>
            <w:tcW w:w="0" w:type="auto"/>
          </w:tcPr>
          <w:p w14:paraId="64FEEBF7" w14:textId="13EFAA4D" w:rsidR="001867B3" w:rsidRDefault="001867B3" w:rsidP="003831D4">
            <w:pPr>
              <w:rPr>
                <w:rFonts w:ascii="Pericles" w:hAnsi="Pericles"/>
                <w:sz w:val="16"/>
                <w:szCs w:val="16"/>
              </w:rPr>
            </w:pPr>
            <w:r>
              <w:rPr>
                <w:rFonts w:ascii="Pericles" w:hAnsi="Pericles"/>
                <w:sz w:val="16"/>
                <w:szCs w:val="16"/>
              </w:rPr>
              <w:t>Heavy Drinker</w:t>
            </w:r>
          </w:p>
        </w:tc>
        <w:tc>
          <w:tcPr>
            <w:tcW w:w="0" w:type="auto"/>
          </w:tcPr>
          <w:p w14:paraId="22AF6170" w14:textId="595A653A" w:rsidR="001867B3" w:rsidRDefault="001867B3" w:rsidP="003831D4">
            <w:pPr>
              <w:rPr>
                <w:rFonts w:ascii="Pericles" w:hAnsi="Pericles"/>
                <w:sz w:val="16"/>
                <w:szCs w:val="16"/>
              </w:rPr>
            </w:pPr>
            <w:r>
              <w:rPr>
                <w:rFonts w:ascii="Pericles" w:hAnsi="Pericles"/>
                <w:sz w:val="16"/>
                <w:szCs w:val="16"/>
              </w:rPr>
              <w:t>You may consume 2 potions a round.</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lastRenderedPageBreak/>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99139C">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99139C">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99139C">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99139C">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99139C">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99139C">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lastRenderedPageBreak/>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99139C">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99139C">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99139C">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99139C">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AC902DA" w:rsidR="003831D4" w:rsidRDefault="003831D4" w:rsidP="003831D4">
            <w:pPr>
              <w:rPr>
                <w:rFonts w:ascii="Pericles" w:hAnsi="Pericles"/>
                <w:sz w:val="16"/>
                <w:szCs w:val="16"/>
              </w:rPr>
            </w:pPr>
            <w:r>
              <w:rPr>
                <w:rFonts w:ascii="Pericles" w:hAnsi="Pericles"/>
                <w:sz w:val="16"/>
                <w:szCs w:val="16"/>
              </w:rPr>
              <w:t xml:space="preserve">You take a round and create a </w:t>
            </w:r>
            <w:r w:rsidR="00A00E0F">
              <w:rPr>
                <w:rFonts w:ascii="Pericles" w:hAnsi="Pericles"/>
                <w:sz w:val="16"/>
                <w:szCs w:val="16"/>
              </w:rPr>
              <w:t>2” radius</w:t>
            </w:r>
            <w:r>
              <w:rPr>
                <w:rFonts w:ascii="Pericles" w:hAnsi="Pericles"/>
                <w:sz w:val="16"/>
                <w:szCs w:val="16"/>
              </w:rPr>
              <w:t xml:space="preserve">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99139C">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99139C">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lastRenderedPageBreak/>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11251A" w:rsidRPr="0036344E" w14:paraId="2721D375" w14:textId="77777777" w:rsidTr="00A55588">
        <w:tc>
          <w:tcPr>
            <w:tcW w:w="0" w:type="auto"/>
          </w:tcPr>
          <w:p w14:paraId="69AC4908" w14:textId="067C29EA" w:rsidR="0011251A" w:rsidRDefault="0011251A" w:rsidP="00570F89">
            <w:pPr>
              <w:rPr>
                <w:rFonts w:ascii="Pericles" w:hAnsi="Pericles"/>
                <w:sz w:val="16"/>
                <w:szCs w:val="16"/>
              </w:rPr>
            </w:pPr>
            <w:r>
              <w:rPr>
                <w:rFonts w:ascii="Pericles" w:hAnsi="Pericles"/>
                <w:sz w:val="16"/>
                <w:szCs w:val="16"/>
              </w:rPr>
              <w:t>Piercing Bite</w:t>
            </w:r>
          </w:p>
        </w:tc>
        <w:tc>
          <w:tcPr>
            <w:tcW w:w="0" w:type="auto"/>
          </w:tcPr>
          <w:p w14:paraId="117A97E4" w14:textId="186BC934" w:rsidR="0011251A" w:rsidRDefault="0011251A" w:rsidP="00570F89">
            <w:pPr>
              <w:rPr>
                <w:rFonts w:ascii="Pericles" w:hAnsi="Pericles"/>
                <w:sz w:val="16"/>
                <w:szCs w:val="16"/>
              </w:rPr>
            </w:pPr>
            <w:r>
              <w:rPr>
                <w:rFonts w:ascii="Pericles" w:hAnsi="Pericles"/>
                <w:sz w:val="16"/>
                <w:szCs w:val="16"/>
              </w:rPr>
              <w:t>Your familiar’s attack gains Pierce (2).</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A30563" w:rsidRPr="0036344E" w14:paraId="17C912D5" w14:textId="77777777" w:rsidTr="00A55588">
        <w:tc>
          <w:tcPr>
            <w:tcW w:w="0" w:type="auto"/>
          </w:tcPr>
          <w:p w14:paraId="6E1F754E" w14:textId="2E3753E3" w:rsidR="00A30563" w:rsidRDefault="00A30563" w:rsidP="00570F89">
            <w:pPr>
              <w:rPr>
                <w:rFonts w:ascii="Pericles" w:hAnsi="Pericles"/>
                <w:sz w:val="16"/>
                <w:szCs w:val="16"/>
              </w:rPr>
            </w:pPr>
            <w:r>
              <w:rPr>
                <w:rFonts w:ascii="Pericles" w:hAnsi="Pericles"/>
                <w:sz w:val="16"/>
                <w:szCs w:val="16"/>
              </w:rPr>
              <w:t>Potion Stash</w:t>
            </w:r>
          </w:p>
        </w:tc>
        <w:tc>
          <w:tcPr>
            <w:tcW w:w="0" w:type="auto"/>
          </w:tcPr>
          <w:p w14:paraId="47E42E17" w14:textId="4F1C536C" w:rsidR="00A30563" w:rsidRPr="00A30563" w:rsidRDefault="00A30563" w:rsidP="00570F89">
            <w:pPr>
              <w:rPr>
                <w:rFonts w:ascii="Pericles" w:hAnsi="Pericles"/>
                <w:sz w:val="16"/>
                <w:szCs w:val="16"/>
              </w:rPr>
            </w:pPr>
            <w:r>
              <w:rPr>
                <w:rFonts w:ascii="Pericles" w:hAnsi="Pericles"/>
                <w:sz w:val="16"/>
                <w:szCs w:val="16"/>
              </w:rPr>
              <w:t xml:space="preserve">You may designate one of your inventory slots to be a potion pouch that can hold 4 potions in a </w:t>
            </w:r>
            <w:r>
              <w:rPr>
                <w:rFonts w:ascii="Pericles" w:hAnsi="Pericles"/>
                <w:i/>
                <w:iCs/>
                <w:sz w:val="16"/>
                <w:szCs w:val="16"/>
              </w:rPr>
              <w:t>ready</w:t>
            </w:r>
            <w:r>
              <w:rPr>
                <w:rFonts w:ascii="Pericles" w:hAnsi="Pericles"/>
                <w:sz w:val="16"/>
                <w:szCs w:val="16"/>
              </w:rPr>
              <w:t xml:space="preserve"> state.</w:t>
            </w:r>
          </w:p>
        </w:tc>
      </w:tr>
      <w:tr w:rsidR="00C72417" w:rsidRPr="0036344E" w14:paraId="3BF98BDE" w14:textId="77777777" w:rsidTr="00A55588">
        <w:tc>
          <w:tcPr>
            <w:tcW w:w="0" w:type="auto"/>
          </w:tcPr>
          <w:p w14:paraId="23A12B96" w14:textId="65E059F8" w:rsidR="00C72417" w:rsidRDefault="00C72417" w:rsidP="00570F89">
            <w:pPr>
              <w:rPr>
                <w:rFonts w:ascii="Pericles" w:hAnsi="Pericles"/>
                <w:sz w:val="16"/>
                <w:szCs w:val="16"/>
              </w:rPr>
            </w:pPr>
            <w:r>
              <w:rPr>
                <w:rFonts w:ascii="Pericles" w:hAnsi="Pericles"/>
                <w:sz w:val="16"/>
                <w:szCs w:val="16"/>
              </w:rPr>
              <w:t>Power Curse (x)</w:t>
            </w:r>
          </w:p>
        </w:tc>
        <w:tc>
          <w:tcPr>
            <w:tcW w:w="0" w:type="auto"/>
          </w:tcPr>
          <w:p w14:paraId="7911D3DC" w14:textId="37E4D35E" w:rsidR="00C72417" w:rsidRDefault="00C72417" w:rsidP="00570F89">
            <w:pPr>
              <w:rPr>
                <w:rFonts w:ascii="Pericles" w:hAnsi="Pericles"/>
                <w:sz w:val="16"/>
                <w:szCs w:val="16"/>
              </w:rPr>
            </w:pPr>
            <w:r>
              <w:rPr>
                <w:rFonts w:ascii="Pericles" w:hAnsi="Pericles"/>
                <w:sz w:val="16"/>
                <w:szCs w:val="16"/>
              </w:rPr>
              <w:t>When your curses activate, they do damage based on a stat you choose (from the list x).</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0D7A9E" w:rsidRPr="0036344E" w14:paraId="045A8C81" w14:textId="77777777" w:rsidTr="00A55588">
        <w:tc>
          <w:tcPr>
            <w:tcW w:w="0" w:type="auto"/>
          </w:tcPr>
          <w:p w14:paraId="4F20D93E" w14:textId="10F79A38" w:rsidR="000D7A9E" w:rsidRDefault="000D7A9E" w:rsidP="00570F89">
            <w:pPr>
              <w:rPr>
                <w:rFonts w:ascii="Pericles" w:hAnsi="Pericles"/>
                <w:sz w:val="16"/>
                <w:szCs w:val="16"/>
              </w:rPr>
            </w:pPr>
            <w:r>
              <w:rPr>
                <w:rFonts w:ascii="Pericles" w:hAnsi="Pericles"/>
                <w:sz w:val="16"/>
                <w:szCs w:val="16"/>
              </w:rPr>
              <w:t>Quiet Circle</w:t>
            </w:r>
          </w:p>
        </w:tc>
        <w:tc>
          <w:tcPr>
            <w:tcW w:w="0" w:type="auto"/>
          </w:tcPr>
          <w:p w14:paraId="3A3AFF22" w14:textId="61E8E909" w:rsidR="000D7A9E" w:rsidRPr="000D7A9E" w:rsidRDefault="000D7A9E" w:rsidP="000D7A9E">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lastRenderedPageBreak/>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lastRenderedPageBreak/>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99139C">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99139C">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can pass your song on to an adjacent ally, allowing them to maintain the chant and determine the center point. You become free to cast other spells, and even maintain a second chant. You must still make cast rolls, and use your </w:t>
            </w:r>
            <w:r>
              <w:rPr>
                <w:rFonts w:ascii="Pericles" w:hAnsi="Pericles"/>
                <w:sz w:val="16"/>
                <w:szCs w:val="16"/>
              </w:rPr>
              <w:lastRenderedPageBreak/>
              <w:t>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lastRenderedPageBreak/>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lastRenderedPageBreak/>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99139C">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99139C">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lastRenderedPageBreak/>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D02EF" w:rsidRPr="0036344E" w14:paraId="7148FDD3" w14:textId="77777777" w:rsidTr="00A55588">
        <w:tc>
          <w:tcPr>
            <w:tcW w:w="0" w:type="auto"/>
          </w:tcPr>
          <w:p w14:paraId="539C8760" w14:textId="50140127" w:rsidR="009D02EF" w:rsidRDefault="009D02EF" w:rsidP="00570F89">
            <w:pPr>
              <w:rPr>
                <w:rFonts w:ascii="Pericles" w:hAnsi="Pericles"/>
                <w:sz w:val="16"/>
                <w:szCs w:val="16"/>
              </w:rPr>
            </w:pPr>
            <w:r>
              <w:rPr>
                <w:rFonts w:ascii="Pericles" w:hAnsi="Pericles"/>
                <w:sz w:val="16"/>
                <w:szCs w:val="16"/>
              </w:rPr>
              <w:t>Witty Insult</w:t>
            </w:r>
          </w:p>
        </w:tc>
        <w:tc>
          <w:tcPr>
            <w:tcW w:w="0" w:type="auto"/>
          </w:tcPr>
          <w:p w14:paraId="370260D1" w14:textId="3EEA8959" w:rsidR="009D02EF" w:rsidRPr="009D02EF" w:rsidRDefault="009D02EF" w:rsidP="009D02EF">
            <w:pPr>
              <w:rPr>
                <w:rFonts w:ascii="Pericles" w:hAnsi="Pericles"/>
                <w:sz w:val="16"/>
                <w:szCs w:val="16"/>
              </w:rPr>
            </w:pPr>
            <w:r>
              <w:rPr>
                <w:rFonts w:ascii="Pericles" w:hAnsi="Pericles"/>
                <w:sz w:val="16"/>
                <w:szCs w:val="16"/>
              </w:rPr>
              <w:t>When an opponent misses you, you can spend an inspiration to debuff them. Choose a hit location and roll a single wound die, rerolling 12s. Your opponent is now considered to have that wound effect. Impairs, bleeds, etc. last for the remainder of the battle. Chokes, staggers, prones, stuns etc. last a single round.</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99139C">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1"/>
  </w:num>
  <w:num w:numId="3">
    <w:abstractNumId w:val="53"/>
  </w:num>
  <w:num w:numId="4">
    <w:abstractNumId w:val="42"/>
  </w:num>
  <w:num w:numId="5">
    <w:abstractNumId w:val="15"/>
  </w:num>
  <w:num w:numId="6">
    <w:abstractNumId w:val="61"/>
  </w:num>
  <w:num w:numId="7">
    <w:abstractNumId w:val="1"/>
  </w:num>
  <w:num w:numId="8">
    <w:abstractNumId w:val="65"/>
  </w:num>
  <w:num w:numId="9">
    <w:abstractNumId w:val="39"/>
  </w:num>
  <w:num w:numId="10">
    <w:abstractNumId w:val="30"/>
  </w:num>
  <w:num w:numId="11">
    <w:abstractNumId w:val="59"/>
  </w:num>
  <w:num w:numId="12">
    <w:abstractNumId w:val="59"/>
  </w:num>
  <w:num w:numId="13">
    <w:abstractNumId w:val="29"/>
  </w:num>
  <w:num w:numId="14">
    <w:abstractNumId w:val="29"/>
  </w:num>
  <w:num w:numId="15">
    <w:abstractNumId w:val="46"/>
    <w:lvlOverride w:ilvl="0">
      <w:lvl w:ilvl="0">
        <w:numFmt w:val="bullet"/>
        <w:lvlText w:val=""/>
        <w:lvlJc w:val="left"/>
        <w:pPr>
          <w:ind w:left="360" w:hanging="360"/>
        </w:pPr>
        <w:rPr>
          <w:rFonts w:ascii="Symbol" w:hAnsi="Symbol"/>
          <w:sz w:val="16"/>
          <w:szCs w:val="16"/>
        </w:rPr>
      </w:lvl>
    </w:lvlOverride>
  </w:num>
  <w:num w:numId="16">
    <w:abstractNumId w:val="46"/>
  </w:num>
  <w:num w:numId="17">
    <w:abstractNumId w:val="60"/>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8"/>
  </w:num>
  <w:num w:numId="24">
    <w:abstractNumId w:val="43"/>
  </w:num>
  <w:num w:numId="25">
    <w:abstractNumId w:val="44"/>
  </w:num>
  <w:num w:numId="26">
    <w:abstractNumId w:val="26"/>
  </w:num>
  <w:num w:numId="27">
    <w:abstractNumId w:val="50"/>
  </w:num>
  <w:num w:numId="28">
    <w:abstractNumId w:val="22"/>
  </w:num>
  <w:num w:numId="29">
    <w:abstractNumId w:val="40"/>
  </w:num>
  <w:num w:numId="30">
    <w:abstractNumId w:val="11"/>
  </w:num>
  <w:num w:numId="31">
    <w:abstractNumId w:val="24"/>
  </w:num>
  <w:num w:numId="32">
    <w:abstractNumId w:val="35"/>
  </w:num>
  <w:num w:numId="33">
    <w:abstractNumId w:val="63"/>
  </w:num>
  <w:num w:numId="34">
    <w:abstractNumId w:val="38"/>
  </w:num>
  <w:num w:numId="35">
    <w:abstractNumId w:val="31"/>
  </w:num>
  <w:num w:numId="36">
    <w:abstractNumId w:val="45"/>
  </w:num>
  <w:num w:numId="37">
    <w:abstractNumId w:val="47"/>
  </w:num>
  <w:num w:numId="38">
    <w:abstractNumId w:val="51"/>
  </w:num>
  <w:num w:numId="39">
    <w:abstractNumId w:val="49"/>
  </w:num>
  <w:num w:numId="40">
    <w:abstractNumId w:val="28"/>
  </w:num>
  <w:num w:numId="41">
    <w:abstractNumId w:val="36"/>
  </w:num>
  <w:num w:numId="42">
    <w:abstractNumId w:val="34"/>
  </w:num>
  <w:num w:numId="43">
    <w:abstractNumId w:val="27"/>
  </w:num>
  <w:num w:numId="44">
    <w:abstractNumId w:val="56"/>
  </w:num>
  <w:num w:numId="45">
    <w:abstractNumId w:val="57"/>
  </w:num>
  <w:num w:numId="46">
    <w:abstractNumId w:val="10"/>
  </w:num>
  <w:num w:numId="47">
    <w:abstractNumId w:val="17"/>
  </w:num>
  <w:num w:numId="48">
    <w:abstractNumId w:val="0"/>
  </w:num>
  <w:num w:numId="49">
    <w:abstractNumId w:val="48"/>
  </w:num>
  <w:num w:numId="50">
    <w:abstractNumId w:val="55"/>
  </w:num>
  <w:num w:numId="51">
    <w:abstractNumId w:val="9"/>
  </w:num>
  <w:num w:numId="52">
    <w:abstractNumId w:val="20"/>
  </w:num>
  <w:num w:numId="53">
    <w:abstractNumId w:val="19"/>
  </w:num>
  <w:num w:numId="54">
    <w:abstractNumId w:val="33"/>
  </w:num>
  <w:num w:numId="55">
    <w:abstractNumId w:val="54"/>
  </w:num>
  <w:num w:numId="56">
    <w:abstractNumId w:val="12"/>
  </w:num>
  <w:num w:numId="57">
    <w:abstractNumId w:val="62"/>
  </w:num>
  <w:num w:numId="58">
    <w:abstractNumId w:val="14"/>
  </w:num>
  <w:num w:numId="59">
    <w:abstractNumId w:val="4"/>
  </w:num>
  <w:num w:numId="60">
    <w:abstractNumId w:val="37"/>
  </w:num>
  <w:num w:numId="61">
    <w:abstractNumId w:val="6"/>
  </w:num>
  <w:num w:numId="62">
    <w:abstractNumId w:val="18"/>
  </w:num>
  <w:num w:numId="63">
    <w:abstractNumId w:val="64"/>
  </w:num>
  <w:num w:numId="64">
    <w:abstractNumId w:val="3"/>
  </w:num>
  <w:num w:numId="65">
    <w:abstractNumId w:val="13"/>
  </w:num>
  <w:num w:numId="66">
    <w:abstractNumId w:val="52"/>
  </w:num>
  <w:num w:numId="67">
    <w:abstractNumId w:val="66"/>
  </w:num>
  <w:num w:numId="68">
    <w:abstractNumId w:val="2"/>
  </w:num>
  <w:num w:numId="69">
    <w:abstractNumId w:val="23"/>
  </w:num>
  <w:num w:numId="70">
    <w:abstractNumId w:val="8"/>
  </w:num>
  <w:num w:numId="71">
    <w:abstractNumId w:val="21"/>
  </w:num>
  <w:num w:numId="72">
    <w:abstractNumId w:val="1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7B3"/>
    <w:rsid w:val="00186874"/>
    <w:rsid w:val="00190260"/>
    <w:rsid w:val="00196D8B"/>
    <w:rsid w:val="001A04B5"/>
    <w:rsid w:val="001C4307"/>
    <w:rsid w:val="001D37EF"/>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63F4"/>
    <w:rsid w:val="00587A1D"/>
    <w:rsid w:val="005C7AA9"/>
    <w:rsid w:val="005E1695"/>
    <w:rsid w:val="005F0CDE"/>
    <w:rsid w:val="00602723"/>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139C"/>
    <w:rsid w:val="00993373"/>
    <w:rsid w:val="00996164"/>
    <w:rsid w:val="009A0499"/>
    <w:rsid w:val="009C1194"/>
    <w:rsid w:val="009C7264"/>
    <w:rsid w:val="009D02EF"/>
    <w:rsid w:val="009E20C0"/>
    <w:rsid w:val="00A002D6"/>
    <w:rsid w:val="00A00E0F"/>
    <w:rsid w:val="00A072D4"/>
    <w:rsid w:val="00A2060A"/>
    <w:rsid w:val="00A30563"/>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2417"/>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16</Pages>
  <Words>8813</Words>
  <Characters>50239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170</cp:revision>
  <dcterms:created xsi:type="dcterms:W3CDTF">2020-05-09T15:00:00Z</dcterms:created>
  <dcterms:modified xsi:type="dcterms:W3CDTF">2022-01-11T02:31:00Z</dcterms:modified>
</cp:coreProperties>
</file>