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8851168"/>
        <w:docPartObj>
          <w:docPartGallery w:val="Cover Pages"/>
          <w:docPartUnique/>
        </w:docPartObj>
      </w:sdtPr>
      <w:sdtEndPr/>
      <w:sdtContent>
        <w:p w:rsidR="00363AE5" w:rsidRDefault="00363AE5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63AE5" w:rsidRPr="00D6083C" w:rsidRDefault="00D6083C" w:rsidP="00D6083C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Marlene Dorfinger, Christia</w:t>
                                      </w:r>
                                      <w:r w:rsidR="00363AE5"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n Maran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63AE5" w:rsidRDefault="00363AE5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Design-Patterns in Python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63AE5" w:rsidRPr="00D6083C" w:rsidRDefault="00D6083C" w:rsidP="00D6083C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Marlene Dorfinger, Christia</w:t>
                                </w:r>
                                <w:r w:rsidR="00363AE5"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n Maran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63AE5" w:rsidRDefault="00363AE5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Design-Patterns in Python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3AE5" w:rsidRDefault="00363AE5">
          <w: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96902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083C" w:rsidRDefault="00D6083C">
          <w:pPr>
            <w:pStyle w:val="Inhaltsverzeichnisberschrift"/>
          </w:pPr>
          <w:r>
            <w:t>Inhalt</w:t>
          </w:r>
        </w:p>
        <w:p w:rsidR="001F4CB6" w:rsidRDefault="00D608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12285" w:history="1">
            <w:r w:rsidR="001F4CB6" w:rsidRPr="00111FA1">
              <w:rPr>
                <w:rStyle w:val="Hyperlink"/>
                <w:noProof/>
              </w:rPr>
              <w:t>1.</w:t>
            </w:r>
            <w:r w:rsidR="001F4CB6">
              <w:rPr>
                <w:noProof/>
                <w:sz w:val="22"/>
                <w:szCs w:val="22"/>
                <w:lang w:eastAsia="de-DE"/>
              </w:rPr>
              <w:tab/>
            </w:r>
            <w:r w:rsidR="001F4CB6" w:rsidRPr="00111FA1">
              <w:rPr>
                <w:rStyle w:val="Hyperlink"/>
                <w:noProof/>
              </w:rPr>
              <w:t>Aufgabenstellung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_Toc406412285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F6359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86" w:history="1">
            <w:r w:rsidR="001F4CB6" w:rsidRPr="00111FA1">
              <w:rPr>
                <w:rStyle w:val="Hyperlink"/>
                <w:noProof/>
              </w:rPr>
              <w:t>2.</w:t>
            </w:r>
            <w:r w:rsidR="001F4CB6">
              <w:rPr>
                <w:noProof/>
                <w:sz w:val="22"/>
                <w:szCs w:val="22"/>
                <w:lang w:eastAsia="de-DE"/>
              </w:rPr>
              <w:tab/>
            </w:r>
            <w:r w:rsidR="001F4CB6" w:rsidRPr="00111FA1">
              <w:rPr>
                <w:rStyle w:val="Hyperlink"/>
                <w:noProof/>
              </w:rPr>
              <w:t>Zeitaufzeichnung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_Toc406412286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F6359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87" w:history="1">
            <w:r w:rsidR="001F4CB6" w:rsidRPr="00111FA1">
              <w:rPr>
                <w:rStyle w:val="Hyperlink"/>
                <w:noProof/>
              </w:rPr>
              <w:t>3.</w:t>
            </w:r>
            <w:r w:rsidR="001F4CB6">
              <w:rPr>
                <w:noProof/>
                <w:sz w:val="22"/>
                <w:szCs w:val="22"/>
                <w:lang w:eastAsia="de-DE"/>
              </w:rPr>
              <w:tab/>
            </w:r>
            <w:r w:rsidR="001F4CB6" w:rsidRPr="00111FA1">
              <w:rPr>
                <w:rStyle w:val="Hyperlink"/>
                <w:noProof/>
              </w:rPr>
              <w:t>Patterns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_Toc406412287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F6359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88" w:history="1">
            <w:r w:rsidR="001F4CB6" w:rsidRPr="00111FA1">
              <w:rPr>
                <w:rStyle w:val="Hyperlink"/>
                <w:noProof/>
              </w:rPr>
              <w:t>Singleton Pattern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_Toc406412288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F6359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89" w:history="1">
            <w:r w:rsidR="001F4CB6" w:rsidRPr="00111FA1">
              <w:rPr>
                <w:rStyle w:val="Hyperlink"/>
                <w:noProof/>
              </w:rPr>
              <w:t>Observer pattern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_Toc406412289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F6359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90" w:history="1">
            <w:r w:rsidR="001F4CB6" w:rsidRPr="00111FA1">
              <w:rPr>
                <w:rStyle w:val="Hyperlink"/>
                <w:noProof/>
              </w:rPr>
              <w:t>Decorator Pattern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_Toc406412290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F6359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91" w:history="1">
            <w:r w:rsidR="001F4CB6" w:rsidRPr="00111FA1">
              <w:rPr>
                <w:rStyle w:val="Hyperlink"/>
                <w:noProof/>
              </w:rPr>
              <w:t>Factory Pattern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_Toc406412291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F6359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92" w:history="1">
            <w:r w:rsidR="001F4CB6" w:rsidRPr="00111FA1">
              <w:rPr>
                <w:rStyle w:val="Hyperlink"/>
                <w:noProof/>
              </w:rPr>
              <w:t>Adapter Pattern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_Toc406412292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F6359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93" w:history="1">
            <w:r w:rsidR="001F4CB6" w:rsidRPr="00111FA1">
              <w:rPr>
                <w:rStyle w:val="Hyperlink"/>
                <w:noProof/>
              </w:rPr>
              <w:t>4.</w:t>
            </w:r>
            <w:r w:rsidR="001F4CB6">
              <w:rPr>
                <w:noProof/>
                <w:sz w:val="22"/>
                <w:szCs w:val="22"/>
                <w:lang w:eastAsia="de-DE"/>
              </w:rPr>
              <w:tab/>
            </w:r>
            <w:r w:rsidR="001F4CB6" w:rsidRPr="00111FA1">
              <w:rPr>
                <w:rStyle w:val="Hyperlink"/>
                <w:noProof/>
              </w:rPr>
              <w:t>Fehleranalyse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_Toc406412293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F6359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94" w:history="1">
            <w:r w:rsidR="001F4CB6" w:rsidRPr="00111FA1">
              <w:rPr>
                <w:rStyle w:val="Hyperlink"/>
                <w:noProof/>
              </w:rPr>
              <w:t>Quellen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_Toc406412294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3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D6083C" w:rsidRDefault="00D6083C">
          <w:r>
            <w:rPr>
              <w:b/>
              <w:bCs/>
            </w:rPr>
            <w:fldChar w:fldCharType="end"/>
          </w:r>
        </w:p>
      </w:sdtContent>
    </w:sdt>
    <w:p w:rsidR="00D6083C" w:rsidRDefault="00D6083C">
      <w:r>
        <w:br w:type="page"/>
      </w:r>
    </w:p>
    <w:p w:rsidR="00847462" w:rsidRDefault="00CF7230" w:rsidP="00ED0C5A">
      <w:pPr>
        <w:pStyle w:val="berschrift1"/>
        <w:numPr>
          <w:ilvl w:val="0"/>
          <w:numId w:val="1"/>
        </w:numPr>
      </w:pPr>
      <w:bookmarkStart w:id="0" w:name="_Toc406412285"/>
      <w:r>
        <w:lastRenderedPageBreak/>
        <w:t>Aufgabenstellung</w:t>
      </w:r>
      <w:bookmarkEnd w:id="0"/>
    </w:p>
    <w:p w:rsidR="007255FB" w:rsidRDefault="00E53B64" w:rsidP="00C97087">
      <w:pPr>
        <w:jc w:val="left"/>
      </w:pPr>
      <w:r w:rsidRPr="00E53B64">
        <w:t>In einem Team (2) soll die These verifiziert oder falsifiziert werden.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Wählen Sie zumindest 5 verschiedenen Design-Pattern (zumindest 1 pro Kategorie) aus</w:t>
      </w:r>
      <w:r w:rsidR="003C0D77">
        <w:t>.</w:t>
      </w:r>
    </w:p>
    <w:p w:rsidR="00E53B64" w:rsidRPr="00E53B64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Ausgehend von einem UML-Klassendia</w:t>
      </w:r>
      <w:r w:rsidR="003C0D77">
        <w:t xml:space="preserve">gramm wird jedes Design-Pattern </w:t>
      </w:r>
      <w:r w:rsidRPr="00E53B64">
        <w:t>auf Umsetzung in Python untersucht.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Erstellen Sie für jedes Pattern Beispiel-Code (inkl. Sphinx-Dokumentation)</w:t>
      </w:r>
    </w:p>
    <w:p w:rsidR="00E53B64" w:rsidRPr="00E53B64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Erstellen Sie ein genaues Protokoll allen Aufzeichnungen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Geben Sie das Protokoll und den Beispielcode für alle gewählten Design-Pattern ab</w:t>
      </w:r>
    </w:p>
    <w:p w:rsidR="00E53B64" w:rsidRPr="00E53B64" w:rsidRDefault="00E53B64" w:rsidP="007255FB">
      <w:pPr>
        <w:jc w:val="left"/>
      </w:pPr>
      <w:r w:rsidRPr="00E53B64">
        <w:t>Viel Erfolg!</w:t>
      </w:r>
    </w:p>
    <w:p w:rsidR="00E53B64" w:rsidRPr="00E53B64" w:rsidRDefault="00E53B64" w:rsidP="00C97087">
      <w:pPr>
        <w:jc w:val="left"/>
      </w:pPr>
      <w:r w:rsidRPr="00E53B64">
        <w:t>Ressourcen:</w:t>
      </w:r>
    </w:p>
    <w:p w:rsidR="00E53B64" w:rsidRPr="00E53B64" w:rsidRDefault="00E53B64" w:rsidP="00C97087">
      <w:pPr>
        <w:jc w:val="left"/>
      </w:pPr>
      <w:r w:rsidRPr="00E53B64">
        <w:t>http://www.aleax.it/gdd_pydp.pdf</w:t>
      </w:r>
      <w:r w:rsidRPr="00E53B64">
        <w:br/>
        <w:t>http://python-3-patterns-idioms-test.readthedocs.org/en/latest/index.html</w:t>
      </w:r>
      <w:r w:rsidRPr="00E53B64">
        <w:br/>
        <w:t>http://legacy.python.org/workshops/1997-10/proceedings/savikko.html</w:t>
      </w:r>
      <w:r w:rsidRPr="00E53B64">
        <w:br/>
        <w:t>http://www.vincehuston.org/dp/</w:t>
      </w:r>
    </w:p>
    <w:p w:rsidR="00D6083C" w:rsidRPr="00C97087" w:rsidRDefault="00E53B64" w:rsidP="00C97087">
      <w:pPr>
        <w:jc w:val="left"/>
      </w:pPr>
      <w:r w:rsidRPr="00E53B64">
        <w:t>head first: design pattern</w:t>
      </w:r>
    </w:p>
    <w:p w:rsidR="00D6083C" w:rsidRDefault="00CF7230" w:rsidP="00ED0C5A">
      <w:pPr>
        <w:pStyle w:val="berschrift1"/>
        <w:numPr>
          <w:ilvl w:val="0"/>
          <w:numId w:val="1"/>
        </w:numPr>
      </w:pPr>
      <w:bookmarkStart w:id="1" w:name="_Toc406412286"/>
      <w:r>
        <w:t>Zeitaufzeichnung</w:t>
      </w:r>
      <w:bookmarkEnd w:id="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1843"/>
        <w:gridCol w:w="1554"/>
      </w:tblGrid>
      <w:tr w:rsidR="00224791" w:rsidTr="00FE5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Default="00224791" w:rsidP="00D6083C">
            <w:r>
              <w:t>Aufgabe</w:t>
            </w:r>
          </w:p>
        </w:tc>
        <w:tc>
          <w:tcPr>
            <w:tcW w:w="1559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 Zeit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Zeit</w:t>
            </w:r>
          </w:p>
        </w:tc>
        <w:tc>
          <w:tcPr>
            <w:tcW w:w="1554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Zuständigkeit</w:t>
            </w:r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Singleton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843" w:type="dxa"/>
          </w:tcPr>
          <w:p w:rsidR="00224791" w:rsidRDefault="00D1006C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24791" w:rsidTr="00FE5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Observer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Decorator</w:t>
            </w:r>
            <w:r w:rsidR="00337E7B" w:rsidRPr="001C3669">
              <w:rPr>
                <w:b w:val="0"/>
              </w:rPr>
              <w:t xml:space="preserve"> Pattern</w:t>
            </w:r>
          </w:p>
        </w:tc>
        <w:tc>
          <w:tcPr>
            <w:tcW w:w="1559" w:type="dxa"/>
          </w:tcPr>
          <w:p w:rsidR="00224791" w:rsidRDefault="00832AB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832AB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Maran</w:t>
            </w:r>
          </w:p>
        </w:tc>
      </w:tr>
      <w:tr w:rsidR="00224791" w:rsidTr="00FE5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Factory</w:t>
            </w:r>
            <w:r w:rsidR="00337E7B" w:rsidRPr="001C3669">
              <w:rPr>
                <w:b w:val="0"/>
              </w:rPr>
              <w:t xml:space="preserve">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Maran</w:t>
            </w:r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337E7B" w:rsidP="00D6083C">
            <w:pPr>
              <w:rPr>
                <w:b w:val="0"/>
              </w:rPr>
            </w:pPr>
            <w:r w:rsidRPr="001C3669">
              <w:rPr>
                <w:b w:val="0"/>
              </w:rPr>
              <w:t>Adapter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Maran</w:t>
            </w:r>
          </w:p>
        </w:tc>
      </w:tr>
      <w:tr w:rsidR="00224791" w:rsidTr="0026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bottom w:val="single" w:sz="4" w:space="0" w:color="000000"/>
            </w:tcBorders>
          </w:tcPr>
          <w:p w:rsidR="00224791" w:rsidRPr="001C3669" w:rsidRDefault="00337E7B" w:rsidP="00D6083C">
            <w:pPr>
              <w:rPr>
                <w:b w:val="0"/>
              </w:rPr>
            </w:pPr>
            <w:r w:rsidRPr="001C3669">
              <w:rPr>
                <w:b w:val="0"/>
              </w:rPr>
              <w:t>Protokoll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224791" w:rsidRDefault="00E21096" w:rsidP="00611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61117E">
              <w:t>0 min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224791" w:rsidRDefault="00224791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  <w:tcBorders>
              <w:bottom w:val="single" w:sz="4" w:space="0" w:color="000000"/>
            </w:tcBorders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60A6B" w:rsidTr="0026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000000"/>
            </w:tcBorders>
          </w:tcPr>
          <w:p w:rsidR="00260A6B" w:rsidRPr="001C3669" w:rsidRDefault="00260A6B" w:rsidP="00D6083C">
            <w:pPr>
              <w:rPr>
                <w:b w:val="0"/>
              </w:rPr>
            </w:pPr>
            <w:r>
              <w:rPr>
                <w:b w:val="0"/>
              </w:rPr>
              <w:t>Gesamt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:rsidR="00260A6B" w:rsidRDefault="00C932A8" w:rsidP="00C93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E21096">
              <w:t>h 4</w:t>
            </w:r>
            <w:r>
              <w:t>0 min</w:t>
            </w: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:rsidR="00260A6B" w:rsidRDefault="00260A6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  <w:tcBorders>
              <w:top w:val="single" w:sz="4" w:space="0" w:color="000000"/>
            </w:tcBorders>
          </w:tcPr>
          <w:p w:rsidR="00260A6B" w:rsidRDefault="00260A6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083C" w:rsidRDefault="00D6083C" w:rsidP="00D6083C"/>
    <w:p w:rsidR="002B1690" w:rsidRDefault="002B1690" w:rsidP="00ED0C5A">
      <w:pPr>
        <w:pStyle w:val="berschrift1"/>
        <w:numPr>
          <w:ilvl w:val="0"/>
          <w:numId w:val="1"/>
        </w:numPr>
      </w:pPr>
      <w:bookmarkStart w:id="2" w:name="_Toc406412287"/>
      <w:r>
        <w:t>Patterns</w:t>
      </w:r>
      <w:bookmarkEnd w:id="2"/>
    </w:p>
    <w:p w:rsidR="00D6083C" w:rsidRDefault="00832AB1" w:rsidP="00D238D3">
      <w:pPr>
        <w:pStyle w:val="berschrift2"/>
      </w:pPr>
      <w:bookmarkStart w:id="3" w:name="_Toc406412288"/>
      <w:r>
        <w:t>Singleton Pattern</w:t>
      </w:r>
      <w:bookmarkEnd w:id="3"/>
    </w:p>
    <w:p w:rsidR="00A93774" w:rsidRPr="00A93774" w:rsidRDefault="00A93774" w:rsidP="00AC3AB9">
      <w:pPr>
        <w:rPr>
          <w:rStyle w:val="SchwacheHervorhebung"/>
        </w:rPr>
      </w:pPr>
      <w:r w:rsidRPr="00A93774">
        <w:rPr>
          <w:rStyle w:val="SchwacheHervorhebung"/>
        </w:rPr>
        <w:t>Beschreibung:</w:t>
      </w:r>
    </w:p>
    <w:p w:rsidR="00A93774" w:rsidRPr="00A93774" w:rsidRDefault="00AC3AB9" w:rsidP="00A93774">
      <w:r>
        <w:t>Das Singleton Pattern sorg dafür, dass nur eine Instanz einer Klasse erstellt wird.</w:t>
      </w:r>
    </w:p>
    <w:p w:rsidR="007C32B1" w:rsidRPr="00A93774" w:rsidRDefault="007C32B1" w:rsidP="007C32B1">
      <w:pPr>
        <w:rPr>
          <w:rStyle w:val="SchwacheHervorhebung"/>
        </w:rPr>
      </w:pPr>
      <w:r w:rsidRPr="00A93774">
        <w:rPr>
          <w:rStyle w:val="SchwacheHervorhebung"/>
        </w:rPr>
        <w:t>UML:</w:t>
      </w:r>
      <w:r w:rsidRPr="00A93774">
        <w:rPr>
          <w:rStyle w:val="SchwacheHervorhebung"/>
        </w:rPr>
        <w:br/>
      </w:r>
    </w:p>
    <w:p w:rsidR="00832AB1" w:rsidRPr="007C32B1" w:rsidRDefault="00832AB1" w:rsidP="00D238D3">
      <w:pPr>
        <w:pStyle w:val="berschrift2"/>
        <w:rPr>
          <w:lang w:val="en-US"/>
        </w:rPr>
      </w:pPr>
      <w:bookmarkStart w:id="4" w:name="_Toc406412289"/>
      <w:r>
        <w:t>Observer pattern</w:t>
      </w:r>
      <w:bookmarkEnd w:id="4"/>
    </w:p>
    <w:p w:rsidR="00A93774" w:rsidRPr="00A93774" w:rsidRDefault="00A93774" w:rsidP="00832AB1">
      <w:pPr>
        <w:rPr>
          <w:rStyle w:val="SchwacheHervorhebung"/>
        </w:rPr>
      </w:pPr>
      <w:r w:rsidRPr="00A93774">
        <w:rPr>
          <w:rStyle w:val="SchwacheHervorhebung"/>
        </w:rPr>
        <w:t>Beschreibung:</w:t>
      </w:r>
    </w:p>
    <w:p w:rsidR="00A93774" w:rsidRDefault="00AC3AB9" w:rsidP="00832AB1">
      <w:pPr>
        <w:rPr>
          <w:lang w:val="en-US"/>
        </w:rPr>
      </w:pPr>
      <w:r>
        <w:rPr>
          <w:lang w:val="en-US"/>
        </w:rPr>
        <w:t>Das Observer Pattern ist dafür da, Benutzer hinzuzufügen und zu löschen und sie zu benachrichtigen, wenn etwas passiert.</w:t>
      </w:r>
      <w:bookmarkStart w:id="5" w:name="_GoBack"/>
      <w:bookmarkEnd w:id="5"/>
    </w:p>
    <w:p w:rsidR="00832AB1" w:rsidRPr="007C32B1" w:rsidRDefault="007C32B1" w:rsidP="00832AB1">
      <w:pPr>
        <w:rPr>
          <w:lang w:val="en-US"/>
        </w:rPr>
      </w:pPr>
      <w:r w:rsidRPr="00A93774">
        <w:rPr>
          <w:rStyle w:val="SchwacheHervorhebung"/>
        </w:rPr>
        <w:t>UML:</w:t>
      </w:r>
      <w:r w:rsidRPr="00A93774">
        <w:rPr>
          <w:rStyle w:val="SchwacheHervorhebung"/>
        </w:rPr>
        <w:br/>
      </w:r>
    </w:p>
    <w:p w:rsidR="00832AB1" w:rsidRPr="007C32B1" w:rsidRDefault="00832AB1" w:rsidP="00D238D3">
      <w:pPr>
        <w:pStyle w:val="berschrift2"/>
        <w:rPr>
          <w:lang w:val="en-US"/>
        </w:rPr>
      </w:pPr>
      <w:bookmarkStart w:id="6" w:name="_Toc406412290"/>
      <w:r w:rsidRPr="007C32B1">
        <w:rPr>
          <w:lang w:val="en-US"/>
        </w:rPr>
        <w:t>Decorator Pattern</w:t>
      </w:r>
      <w:bookmarkEnd w:id="6"/>
    </w:p>
    <w:p w:rsidR="00832AB1" w:rsidRPr="007C32B1" w:rsidRDefault="00832AB1" w:rsidP="00832AB1">
      <w:pPr>
        <w:rPr>
          <w:lang w:val="en-US"/>
        </w:rPr>
      </w:pPr>
    </w:p>
    <w:p w:rsidR="00084298" w:rsidRPr="007C32B1" w:rsidRDefault="00084298" w:rsidP="00D238D3">
      <w:pPr>
        <w:pStyle w:val="berschrift2"/>
        <w:rPr>
          <w:lang w:val="en-US"/>
        </w:rPr>
      </w:pPr>
      <w:bookmarkStart w:id="7" w:name="_Toc406412291"/>
      <w:r w:rsidRPr="007C32B1">
        <w:rPr>
          <w:lang w:val="en-US"/>
        </w:rPr>
        <w:t>Factory Pattern</w:t>
      </w:r>
      <w:bookmarkEnd w:id="7"/>
    </w:p>
    <w:p w:rsidR="00084298" w:rsidRPr="007C32B1" w:rsidRDefault="00084298" w:rsidP="00084298">
      <w:pPr>
        <w:rPr>
          <w:lang w:val="en-US"/>
        </w:rPr>
      </w:pPr>
    </w:p>
    <w:p w:rsidR="00AD3761" w:rsidRPr="007C32B1" w:rsidRDefault="00084298" w:rsidP="00D238D3">
      <w:pPr>
        <w:pStyle w:val="berschrift2"/>
        <w:rPr>
          <w:lang w:val="en-US"/>
        </w:rPr>
      </w:pPr>
      <w:bookmarkStart w:id="8" w:name="_Toc406412292"/>
      <w:r w:rsidRPr="007C32B1">
        <w:rPr>
          <w:lang w:val="en-US"/>
        </w:rPr>
        <w:t>Adapter Pattern</w:t>
      </w:r>
      <w:bookmarkEnd w:id="8"/>
    </w:p>
    <w:p w:rsidR="001C7B11" w:rsidRPr="007C32B1" w:rsidRDefault="001C7B11" w:rsidP="001C7B11">
      <w:pPr>
        <w:rPr>
          <w:lang w:val="en-US"/>
        </w:rPr>
      </w:pPr>
    </w:p>
    <w:p w:rsidR="00084298" w:rsidRDefault="00084298" w:rsidP="00AD3761">
      <w:pPr>
        <w:pStyle w:val="berschrift1"/>
        <w:numPr>
          <w:ilvl w:val="0"/>
          <w:numId w:val="1"/>
        </w:numPr>
      </w:pPr>
      <w:bookmarkStart w:id="9" w:name="_Toc406412293"/>
      <w:r>
        <w:t>Fehleranalyse</w:t>
      </w:r>
      <w:bookmarkEnd w:id="9"/>
    </w:p>
    <w:p w:rsidR="00084298" w:rsidRDefault="00084298" w:rsidP="00084298"/>
    <w:p w:rsidR="00084298" w:rsidRPr="00084298" w:rsidRDefault="00084298" w:rsidP="00084298">
      <w:pPr>
        <w:pStyle w:val="berschrift1"/>
      </w:pPr>
      <w:bookmarkStart w:id="10" w:name="_Toc406412294"/>
      <w:r>
        <w:t>Quellen</w:t>
      </w:r>
      <w:bookmarkEnd w:id="10"/>
    </w:p>
    <w:p w:rsidR="00D6083C" w:rsidRDefault="00FE68DB" w:rsidP="00D6083C">
      <w:hyperlink r:id="rId8" w:history="1">
        <w:r w:rsidRPr="00D872BD">
          <w:rPr>
            <w:rStyle w:val="Hyperlink"/>
          </w:rPr>
          <w:t>http://stackoverflow.com/questions/42558/python-and-the-singleton-pattern</w:t>
        </w:r>
      </w:hyperlink>
    </w:p>
    <w:p w:rsidR="00FE68DB" w:rsidRDefault="00FE68DB" w:rsidP="00D6083C">
      <w:hyperlink r:id="rId9" w:history="1">
        <w:r w:rsidRPr="00D872BD">
          <w:rPr>
            <w:rStyle w:val="Hyperlink"/>
          </w:rPr>
          <w:t>https://razvantudorica.com/08/example-for-singleton-decorator-pattern-in-python/</w:t>
        </w:r>
      </w:hyperlink>
    </w:p>
    <w:p w:rsidR="00FE68DB" w:rsidRPr="00D6083C" w:rsidRDefault="00FE68DB" w:rsidP="00D6083C"/>
    <w:sectPr w:rsidR="00FE68DB" w:rsidRPr="00D6083C" w:rsidSect="00363AE5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59C" w:rsidRDefault="00F6359C" w:rsidP="00D6083C">
      <w:pPr>
        <w:spacing w:after="0" w:line="240" w:lineRule="auto"/>
      </w:pPr>
      <w:r>
        <w:separator/>
      </w:r>
    </w:p>
  </w:endnote>
  <w:endnote w:type="continuationSeparator" w:id="0">
    <w:p w:rsidR="00F6359C" w:rsidRDefault="00F6359C" w:rsidP="00D6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954288"/>
      <w:docPartObj>
        <w:docPartGallery w:val="Page Numbers (Bottom of Page)"/>
        <w:docPartUnique/>
      </w:docPartObj>
    </w:sdtPr>
    <w:sdtEndPr/>
    <w:sdtContent>
      <w:p w:rsidR="00D6083C" w:rsidRDefault="00D6083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3AB9">
          <w:rPr>
            <w:noProof/>
          </w:rPr>
          <w:t>3</w:t>
        </w:r>
        <w:r>
          <w:fldChar w:fldCharType="end"/>
        </w:r>
      </w:p>
    </w:sdtContent>
  </w:sdt>
  <w:p w:rsidR="00D6083C" w:rsidRDefault="00D6083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59C" w:rsidRDefault="00F6359C" w:rsidP="00D6083C">
      <w:pPr>
        <w:spacing w:after="0" w:line="240" w:lineRule="auto"/>
      </w:pPr>
      <w:r>
        <w:separator/>
      </w:r>
    </w:p>
  </w:footnote>
  <w:footnote w:type="continuationSeparator" w:id="0">
    <w:p w:rsidR="00F6359C" w:rsidRDefault="00F6359C" w:rsidP="00D60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0154"/>
    <w:multiLevelType w:val="hybridMultilevel"/>
    <w:tmpl w:val="ADFAF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428F2"/>
    <w:multiLevelType w:val="hybridMultilevel"/>
    <w:tmpl w:val="0AB0851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97B03"/>
    <w:multiLevelType w:val="hybridMultilevel"/>
    <w:tmpl w:val="8820A30C"/>
    <w:lvl w:ilvl="0" w:tplc="5CF6A8F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D715F"/>
    <w:multiLevelType w:val="multilevel"/>
    <w:tmpl w:val="0F12A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BF479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F1"/>
    <w:rsid w:val="00084298"/>
    <w:rsid w:val="001C3669"/>
    <w:rsid w:val="001C7B11"/>
    <w:rsid w:val="001F4CB6"/>
    <w:rsid w:val="00224791"/>
    <w:rsid w:val="00260A6B"/>
    <w:rsid w:val="002B1690"/>
    <w:rsid w:val="002F4FE9"/>
    <w:rsid w:val="00337E7B"/>
    <w:rsid w:val="00363AE5"/>
    <w:rsid w:val="003C0D77"/>
    <w:rsid w:val="004458AF"/>
    <w:rsid w:val="00477848"/>
    <w:rsid w:val="0061117E"/>
    <w:rsid w:val="006A1656"/>
    <w:rsid w:val="006E0A5B"/>
    <w:rsid w:val="007255FB"/>
    <w:rsid w:val="007C32B1"/>
    <w:rsid w:val="00832AB1"/>
    <w:rsid w:val="00847462"/>
    <w:rsid w:val="008874F1"/>
    <w:rsid w:val="00A93774"/>
    <w:rsid w:val="00AB0C1D"/>
    <w:rsid w:val="00AC3AB9"/>
    <w:rsid w:val="00AD3761"/>
    <w:rsid w:val="00B35124"/>
    <w:rsid w:val="00C932A8"/>
    <w:rsid w:val="00C97087"/>
    <w:rsid w:val="00CF7230"/>
    <w:rsid w:val="00D010B9"/>
    <w:rsid w:val="00D1006C"/>
    <w:rsid w:val="00D238D3"/>
    <w:rsid w:val="00D6083C"/>
    <w:rsid w:val="00DE6F19"/>
    <w:rsid w:val="00E21096"/>
    <w:rsid w:val="00E53B64"/>
    <w:rsid w:val="00E66466"/>
    <w:rsid w:val="00ED0C5A"/>
    <w:rsid w:val="00F6359C"/>
    <w:rsid w:val="00FE5EC5"/>
    <w:rsid w:val="00FE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063D3-4394-406C-93AF-036ED33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466"/>
  </w:style>
  <w:style w:type="paragraph" w:styleId="berschrift1">
    <w:name w:val="heading 1"/>
    <w:basedOn w:val="Standard"/>
    <w:next w:val="Standard"/>
    <w:link w:val="berschrift1Zchn"/>
    <w:uiPriority w:val="9"/>
    <w:qFormat/>
    <w:rsid w:val="00E6646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646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46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46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46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46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46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46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46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6646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63AE5"/>
  </w:style>
  <w:style w:type="character" w:customStyle="1" w:styleId="berschrift1Zchn">
    <w:name w:val="Überschrift 1 Zchn"/>
    <w:basedOn w:val="Absatz-Standardschriftart"/>
    <w:link w:val="berschrift1"/>
    <w:uiPriority w:val="9"/>
    <w:rsid w:val="00E66466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646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83C"/>
  </w:style>
  <w:style w:type="paragraph" w:styleId="Fuzeile">
    <w:name w:val="footer"/>
    <w:basedOn w:val="Standard"/>
    <w:link w:val="Fu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83C"/>
  </w:style>
  <w:style w:type="character" w:customStyle="1" w:styleId="berschrift2Zchn">
    <w:name w:val="Überschrift 2 Zchn"/>
    <w:basedOn w:val="Absatz-Standardschriftart"/>
    <w:link w:val="berschrift2"/>
    <w:uiPriority w:val="9"/>
    <w:rsid w:val="00E6646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46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46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466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466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466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466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466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66466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6646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6466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46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46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E66466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E66466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E6646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6646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46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466"/>
    <w:rPr>
      <w:b/>
      <w:bCs/>
      <w:i/>
      <w:iCs/>
    </w:rPr>
  </w:style>
  <w:style w:type="character" w:styleId="SchwacheHervorhebung">
    <w:name w:val="Subtle Emphasis"/>
    <w:uiPriority w:val="19"/>
    <w:qFormat/>
    <w:rsid w:val="00E66466"/>
    <w:rPr>
      <w:i/>
      <w:iCs/>
    </w:rPr>
  </w:style>
  <w:style w:type="character" w:styleId="IntensiveHervorhebung">
    <w:name w:val="Intense Emphasis"/>
    <w:uiPriority w:val="21"/>
    <w:qFormat/>
    <w:rsid w:val="00E66466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E66466"/>
    <w:rPr>
      <w:b/>
      <w:bCs/>
    </w:rPr>
  </w:style>
  <w:style w:type="character" w:styleId="IntensiverVerweis">
    <w:name w:val="Intense Reference"/>
    <w:uiPriority w:val="32"/>
    <w:qFormat/>
    <w:rsid w:val="00E6646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E6646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6A165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165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E5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224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1">
    <w:name w:val="Grid Table 4 Accent 1"/>
    <w:basedOn w:val="NormaleTabelle"/>
    <w:uiPriority w:val="49"/>
    <w:rsid w:val="00FE5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6E0A5B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72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42558/python-and-the-singleton-patter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azvantudorica.com/08/example-for-singleton-decorator-pattern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B65DC-E948-4845-A733-571129E51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358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Design-Patterns in Python</vt:lpstr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Design-Patterns in Python</dc:title>
  <dc:subject>Marlene Dorfinger, Christian Maran</dc:subject>
  <dc:creator>Marlene Dorfinger, Christian Maran</dc:creator>
  <cp:keywords/>
  <dc:description/>
  <cp:lastModifiedBy>Leni</cp:lastModifiedBy>
  <cp:revision>37</cp:revision>
  <dcterms:created xsi:type="dcterms:W3CDTF">2014-12-15T11:53:00Z</dcterms:created>
  <dcterms:modified xsi:type="dcterms:W3CDTF">2014-12-22T21:18:00Z</dcterms:modified>
</cp:coreProperties>
</file>