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0.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10.</w:t>
      </w:r>
      <w:r>
        <w:t xml:space="preserve"> </w:t>
      </w:r>
      <w:r>
        <w:t xml:space="preserve">Linear</w:t>
      </w:r>
      <w:r>
        <w:t xml:space="preserve"> </w:t>
      </w:r>
      <w:r>
        <w:t xml:space="preserve">Regression</w:t>
      </w:r>
    </w:p>
    <w:bookmarkStart w:id="21" w:name="introduction"/>
    <w:p>
      <w:pPr>
        <w:pStyle w:val="Heading1"/>
      </w:pPr>
      <w:r>
        <w:t xml:space="preserve">Introduction</w:t>
      </w:r>
    </w:p>
    <w:p>
      <w:pPr>
        <w:pStyle w:val="FirstParagraph"/>
      </w:pPr>
      <w:r>
        <w:t xml:space="preserve">Linear regression is the next step up from correlation! In this lab you will learn how to visualize and run linear regressions using fake data, and then you will get to analyze my favorite weird dataset that I have ever found: the cow fight club data set.</w:t>
      </w:r>
    </w:p>
    <w:p>
      <w:pPr>
        <w:pStyle w:val="BodyText"/>
      </w:pPr>
      <w:r>
        <w:drawing>
          <wp:inline>
            <wp:extent cx="5943600" cy="1493485"/>
            <wp:effectExtent b="0" l="0" r="0" t="0"/>
            <wp:docPr descr="" title="" id="1" name="Picture"/>
            <a:graphic>
              <a:graphicData uri="http://schemas.openxmlformats.org/drawingml/2006/picture">
                <pic:pic>
                  <pic:nvPicPr>
                    <pic:cNvPr descr="hoofticuffs.png" id="0" name="Picture"/>
                    <pic:cNvPicPr>
                      <a:picLocks noChangeArrowheads="1" noChangeAspect="1"/>
                    </pic:cNvPicPr>
                  </pic:nvPicPr>
                  <pic:blipFill>
                    <a:blip r:embed="rId20"/>
                    <a:stretch>
                      <a:fillRect/>
                    </a:stretch>
                  </pic:blipFill>
                  <pic:spPr bwMode="auto">
                    <a:xfrm>
                      <a:off x="0" y="0"/>
                      <a:ext cx="5943600" cy="1493485"/>
                    </a:xfrm>
                    <a:prstGeom prst="rect">
                      <a:avLst/>
                    </a:prstGeom>
                    <a:noFill/>
                    <a:ln w="9525">
                      <a:noFill/>
                      <a:headEnd/>
                      <a:tailEnd/>
                    </a:ln>
                  </pic:spPr>
                </pic:pic>
              </a:graphicData>
            </a:graphic>
          </wp:inline>
        </w:drawing>
      </w:r>
    </w:p>
    <w:bookmarkEnd w:id="21"/>
    <w:bookmarkStart w:id="22" w:name="learning-outcomes"/>
    <w:p>
      <w:pPr>
        <w:pStyle w:val="Heading1"/>
      </w:pPr>
      <w:r>
        <w:t xml:space="preserve">Learning Outcomes</w:t>
      </w:r>
    </w:p>
    <w:p>
      <w:pPr>
        <w:pStyle w:val="FirstParagraph"/>
      </w:pPr>
      <w:r>
        <w:t xml:space="preserve">By the end of today’s class you should be able to do the following in R:</w:t>
      </w:r>
    </w:p>
    <w:p>
      <w:pPr>
        <w:numPr>
          <w:ilvl w:val="0"/>
          <w:numId w:val="1001"/>
        </w:numPr>
        <w:pStyle w:val="Compact"/>
      </w:pPr>
      <w:r>
        <w:t xml:space="preserve">Use the</w:t>
      </w:r>
      <w:r>
        <w:t xml:space="preserve"> </w:t>
      </w:r>
      <w:r>
        <w:rPr>
          <w:rStyle w:val="VerbatimChar"/>
        </w:rPr>
        <w:t xml:space="preserve">lm()</w:t>
      </w:r>
      <w:r>
        <w:t xml:space="preserve"> </w:t>
      </w:r>
      <w:r>
        <w:t xml:space="preserve">and</w:t>
      </w:r>
      <w:r>
        <w:t xml:space="preserve"> </w:t>
      </w:r>
      <w:r>
        <w:rPr>
          <w:rStyle w:val="VerbatimChar"/>
        </w:rPr>
        <w:t xml:space="preserve">summary()</w:t>
      </w:r>
      <w:r>
        <w:t xml:space="preserve"> </w:t>
      </w:r>
      <w:r>
        <w:t xml:space="preserve">functions to perform a linear regression</w:t>
      </w:r>
    </w:p>
    <w:p>
      <w:pPr>
        <w:numPr>
          <w:ilvl w:val="0"/>
          <w:numId w:val="1001"/>
        </w:numPr>
        <w:pStyle w:val="Compact"/>
      </w:pPr>
      <w:r>
        <w:t xml:space="preserve">Use the</w:t>
      </w:r>
      <w:r>
        <w:t xml:space="preserve"> </w:t>
      </w:r>
      <w:r>
        <w:rPr>
          <w:rStyle w:val="VerbatimChar"/>
        </w:rPr>
        <w:t xml:space="preserve">melt()</w:t>
      </w:r>
      <w:r>
        <w:t xml:space="preserve"> </w:t>
      </w:r>
      <w:r>
        <w:t xml:space="preserve">and</w:t>
      </w:r>
      <w:r>
        <w:t xml:space="preserve"> </w:t>
      </w:r>
      <w:r>
        <w:rPr>
          <w:rStyle w:val="VerbatimChar"/>
        </w:rPr>
        <w:t xml:space="preserve">facet_grid()</w:t>
      </w:r>
      <w:r>
        <w:t xml:space="preserve"> </w:t>
      </w:r>
      <w:r>
        <w:t xml:space="preserve">functions to examine multiple data sets at once</w:t>
      </w:r>
    </w:p>
    <w:p>
      <w:pPr>
        <w:numPr>
          <w:ilvl w:val="0"/>
          <w:numId w:val="1001"/>
        </w:numPr>
        <w:pStyle w:val="Compact"/>
      </w:pPr>
      <w:r>
        <w:t xml:space="preserve">Use the</w:t>
      </w:r>
      <w:r>
        <w:t xml:space="preserve"> </w:t>
      </w:r>
      <w:r>
        <w:rPr>
          <w:rStyle w:val="VerbatimChar"/>
        </w:rPr>
        <w:t xml:space="preserve">geom_smooth()</w:t>
      </w:r>
      <w:r>
        <w:t xml:space="preserve"> </w:t>
      </w:r>
      <w:r>
        <w:t xml:space="preserve">function to create visualizations of trends</w:t>
      </w:r>
    </w:p>
    <w:p>
      <w:pPr>
        <w:numPr>
          <w:ilvl w:val="0"/>
          <w:numId w:val="1001"/>
        </w:numPr>
        <w:pStyle w:val="Compact"/>
      </w:pPr>
      <w:r>
        <w:t xml:space="preserve">Interpret linear regression output</w:t>
      </w:r>
    </w:p>
    <w:bookmarkEnd w:id="22"/>
    <w:bookmarkStart w:id="23" w:name="part-0-libraries"/>
    <w:p>
      <w:pPr>
        <w:pStyle w:val="Heading1"/>
      </w:pPr>
      <w:r>
        <w:t xml:space="preserve">Part 0: Libraries</w:t>
      </w:r>
    </w:p>
    <w:p>
      <w:pPr>
        <w:pStyle w:val="FirstParagraph"/>
      </w:pPr>
      <w:r>
        <w:t xml:space="preserve">Make sure to load the</w:t>
      </w:r>
      <w:r>
        <w:t xml:space="preserve"> </w:t>
      </w:r>
      <w:r>
        <w:rPr>
          <w:rStyle w:val="VerbatimChar"/>
        </w:rPr>
        <w:t xml:space="preserve">ggplot2</w:t>
      </w:r>
      <w:r>
        <w:t xml:space="preserve"> </w:t>
      </w:r>
      <w:r>
        <w:t xml:space="preserve">and</w:t>
      </w:r>
      <w:r>
        <w:t xml:space="preserve"> </w:t>
      </w:r>
      <w:r>
        <w:rPr>
          <w:rStyle w:val="VerbatimChar"/>
        </w:rPr>
        <w:t xml:space="preserve">reshape2</w:t>
      </w:r>
      <w:r>
        <w:t xml:space="preserve"> </w:t>
      </w:r>
      <w:r>
        <w:t xml:space="preserve">packages before you get started.</w:t>
      </w:r>
    </w:p>
    <w:bookmarkEnd w:id="23"/>
    <w:bookmarkStart w:id="40" w:name="part-1-fake-data"/>
    <w:p>
      <w:pPr>
        <w:pStyle w:val="Heading1"/>
      </w:pPr>
      <w:r>
        <w:t xml:space="preserve">Part 1: Fake Data</w:t>
      </w:r>
    </w:p>
    <w:bookmarkStart w:id="24" w:name="part-1.1-make-the-fake-data"/>
    <w:p>
      <w:pPr>
        <w:pStyle w:val="Heading2"/>
      </w:pPr>
      <w:r>
        <w:t xml:space="preserve">Part 1.1 Make the Fake Data</w:t>
      </w:r>
    </w:p>
    <w:p>
      <w:pPr>
        <w:pStyle w:val="FirstParagraph"/>
      </w:pPr>
      <w:r>
        <w:t xml:space="preserve">Just like in week 9, we need data to play around with that has a relationship. So in this case, we’re going to make an x variable, then a few different y variables:</w:t>
      </w:r>
    </w:p>
    <w:p>
      <w:pPr>
        <w:numPr>
          <w:ilvl w:val="0"/>
          <w:numId w:val="1002"/>
        </w:numPr>
        <w:pStyle w:val="Compact"/>
      </w:pPr>
      <w:r>
        <w:t xml:space="preserve">One that has a positive relationship with x (</w:t>
      </w:r>
      <w:r>
        <w:rPr>
          <w:bCs/>
          <w:b/>
        </w:rPr>
        <w:t xml:space="preserve">y1</w:t>
      </w:r>
      <w:r>
        <w:t xml:space="preserve">)</w:t>
      </w:r>
    </w:p>
    <w:p>
      <w:pPr>
        <w:numPr>
          <w:ilvl w:val="0"/>
          <w:numId w:val="1002"/>
        </w:numPr>
        <w:pStyle w:val="Compact"/>
      </w:pPr>
      <w:r>
        <w:t xml:space="preserve">One that has a negative relationship with x (</w:t>
      </w:r>
      <w:r>
        <w:rPr>
          <w:bCs/>
          <w:b/>
        </w:rPr>
        <w:t xml:space="preserve">y2</w:t>
      </w:r>
    </w:p>
    <w:p>
      <w:pPr>
        <w:numPr>
          <w:ilvl w:val="0"/>
          <w:numId w:val="1002"/>
        </w:numPr>
        <w:pStyle w:val="Compact"/>
      </w:pPr>
      <w:r>
        <w:t xml:space="preserve">One that has no relationship with x (</w:t>
      </w:r>
      <w:r>
        <w:rPr>
          <w:bCs/>
          <w:b/>
        </w:rPr>
        <w:t xml:space="preserve">y3</w:t>
      </w:r>
      <w:r>
        <w:t xml:space="preserve">)</w:t>
      </w:r>
    </w:p>
    <w:p>
      <w:pPr>
        <w:numPr>
          <w:ilvl w:val="0"/>
          <w:numId w:val="1002"/>
        </w:numPr>
        <w:pStyle w:val="Compact"/>
      </w:pPr>
      <w:r>
        <w:t xml:space="preserve">One that has a complicated relationship with x (</w:t>
      </w:r>
      <w:r>
        <w:rPr>
          <w:bCs/>
          <w:b/>
        </w:rPr>
        <w:t xml:space="preserve">y4</w:t>
      </w:r>
      <w:r>
        <w:t xml:space="preserv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50</w:t>
      </w:r>
      <w:r>
        <w:rPr>
          <w:rStyle w:val="NormalTok"/>
        </w:rPr>
        <w:t xml:space="preserve">, </w:t>
      </w:r>
      <w:r>
        <w:rPr>
          <w:rStyle w:val="AttributeTok"/>
        </w:rPr>
        <w:t xml:space="preserve">mean =</w:t>
      </w:r>
      <w:r>
        <w:rPr>
          <w:rStyle w:val="NormalTok"/>
        </w:rPr>
        <w:t xml:space="preserve"> </w:t>
      </w:r>
      <w:r>
        <w:rPr>
          <w:rStyle w:val="DecValTok"/>
        </w:rPr>
        <w:t xml:space="preserve">25</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y1 </w:t>
      </w:r>
      <w:r>
        <w:rPr>
          <w:rStyle w:val="OtherTok"/>
        </w:rPr>
        <w:t xml:space="preserve">&lt;-</w:t>
      </w:r>
      <w:r>
        <w:rPr>
          <w:rStyle w:val="NormalTok"/>
        </w:rPr>
        <w:t xml:space="preserve"> </w:t>
      </w:r>
      <w:r>
        <w:rPr>
          <w:rStyle w:val="FunctionTok"/>
        </w:rPr>
        <w:t xml:space="preserve">jitter</w:t>
      </w:r>
      <w:r>
        <w:rPr>
          <w:rStyle w:val="NormalTok"/>
        </w:rPr>
        <w:t xml:space="preserve">(x, </w:t>
      </w:r>
      <w:r>
        <w:rPr>
          <w:rStyle w:val="AttributeTok"/>
        </w:rPr>
        <w:t xml:space="preserve">factor =</w:t>
      </w:r>
      <w:r>
        <w:rPr>
          <w:rStyle w:val="NormalTok"/>
        </w:rPr>
        <w:t xml:space="preserve"> </w:t>
      </w:r>
      <w:r>
        <w:rPr>
          <w:rStyle w:val="DecValTok"/>
        </w:rPr>
        <w:t xml:space="preserve">2000</w:t>
      </w:r>
      <w:r>
        <w:rPr>
          <w:rStyle w:val="NormalTok"/>
        </w:rPr>
        <w:t xml:space="preserve">)</w:t>
      </w:r>
      <w:r>
        <w:br/>
      </w:r>
      <w:r>
        <w:rPr>
          <w:rStyle w:val="NormalTok"/>
        </w:rPr>
        <w:t xml:space="preserve">y2 </w:t>
      </w:r>
      <w:r>
        <w:rPr>
          <w:rStyle w:val="OtherTok"/>
        </w:rPr>
        <w:t xml:space="preserve">&lt;-</w:t>
      </w:r>
      <w:r>
        <w:rPr>
          <w:rStyle w:val="NormalTok"/>
        </w:rPr>
        <w:t xml:space="preserve"> </w:t>
      </w:r>
      <w:r>
        <w:rPr>
          <w:rStyle w:val="SpecialCharTok"/>
        </w:rPr>
        <w:t xml:space="preserve">-</w:t>
      </w:r>
      <w:r>
        <w:rPr>
          <w:rStyle w:val="DecValTok"/>
        </w:rPr>
        <w:t xml:space="preserve">1</w:t>
      </w:r>
      <w:r>
        <w:rPr>
          <w:rStyle w:val="SpecialCharTok"/>
        </w:rPr>
        <w:t xml:space="preserve">*</w:t>
      </w:r>
      <w:r>
        <w:rPr>
          <w:rStyle w:val="FunctionTok"/>
        </w:rPr>
        <w:t xml:space="preserve">jitter</w:t>
      </w:r>
      <w:r>
        <w:rPr>
          <w:rStyle w:val="NormalTok"/>
        </w:rPr>
        <w:t xml:space="preserve">(x, </w:t>
      </w:r>
      <w:r>
        <w:rPr>
          <w:rStyle w:val="AttributeTok"/>
        </w:rPr>
        <w:t xml:space="preserve">factor =</w:t>
      </w:r>
      <w:r>
        <w:rPr>
          <w:rStyle w:val="NormalTok"/>
        </w:rPr>
        <w:t xml:space="preserve"> </w:t>
      </w:r>
      <w:r>
        <w:rPr>
          <w:rStyle w:val="DecValTok"/>
        </w:rPr>
        <w:t xml:space="preserve">2000</w:t>
      </w:r>
      <w:r>
        <w:rPr>
          <w:rStyle w:val="NormalTok"/>
        </w:rPr>
        <w:t xml:space="preserve">)</w:t>
      </w:r>
      <w:r>
        <w:br/>
      </w:r>
      <w:r>
        <w:rPr>
          <w:rStyle w:val="NormalTok"/>
        </w:rPr>
        <w:t xml:space="preserve">y3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 =</w:t>
      </w:r>
      <w:r>
        <w:rPr>
          <w:rStyle w:val="NormalTok"/>
        </w:rPr>
        <w:t xml:space="preserve"> </w:t>
      </w:r>
      <w:r>
        <w:rPr>
          <w:rStyle w:val="DecValTok"/>
        </w:rPr>
        <w:t xml:space="preserve">50</w:t>
      </w:r>
      <w:r>
        <w:rPr>
          <w:rStyle w:val="NormalTok"/>
        </w:rPr>
        <w:t xml:space="preserve">, </w:t>
      </w:r>
      <w:r>
        <w:rPr>
          <w:rStyle w:val="AttributeTok"/>
        </w:rPr>
        <w:t xml:space="preserve">mean =</w:t>
      </w:r>
      <w:r>
        <w:rPr>
          <w:rStyle w:val="NormalTok"/>
        </w:rPr>
        <w:t xml:space="preserve"> </w:t>
      </w:r>
      <w:r>
        <w:rPr>
          <w:rStyle w:val="DecValTok"/>
        </w:rPr>
        <w:t xml:space="preserve">25</w:t>
      </w:r>
      <w:r>
        <w:rPr>
          <w:rStyle w:val="NormalTok"/>
        </w:rPr>
        <w:t xml:space="preserve">, </w:t>
      </w:r>
      <w:r>
        <w:rPr>
          <w:rStyle w:val="AttributeTok"/>
        </w:rPr>
        <w:t xml:space="preserve">sd =</w:t>
      </w:r>
      <w:r>
        <w:rPr>
          <w:rStyle w:val="NormalTok"/>
        </w:rPr>
        <w:t xml:space="preserve"> </w:t>
      </w:r>
      <w:r>
        <w:rPr>
          <w:rStyle w:val="DecValTok"/>
        </w:rPr>
        <w:t xml:space="preserve">5</w:t>
      </w:r>
      <w:r>
        <w:rPr>
          <w:rStyle w:val="NormalTok"/>
        </w:rPr>
        <w:t xml:space="preserve">)</w:t>
      </w:r>
      <w:r>
        <w:br/>
      </w:r>
      <w:r>
        <w:rPr>
          <w:rStyle w:val="NormalTok"/>
        </w:rPr>
        <w:t xml:space="preserve">y4 </w:t>
      </w:r>
      <w:r>
        <w:rPr>
          <w:rStyle w:val="OtherTok"/>
        </w:rPr>
        <w:t xml:space="preserve">&lt;-</w:t>
      </w:r>
      <w:r>
        <w:rPr>
          <w:rStyle w:val="NormalTok"/>
        </w:rPr>
        <w:t xml:space="preserve"> </w:t>
      </w:r>
      <w:r>
        <w:rPr>
          <w:rStyle w:val="FunctionTok"/>
        </w:rPr>
        <w:t xml:space="preserve">jitter</w:t>
      </w:r>
      <w:r>
        <w:rPr>
          <w:rStyle w:val="NormalTok"/>
        </w:rPr>
        <w:t xml:space="preserve">(x</w:t>
      </w:r>
      <w:r>
        <w:rPr>
          <w:rStyle w:val="SpecialCharTok"/>
        </w:rPr>
        <w:t xml:space="preserve">/</w:t>
      </w:r>
      <w:r>
        <w:rPr>
          <w:rStyle w:val="DecValTok"/>
        </w:rPr>
        <w:t xml:space="preserve">2</w:t>
      </w:r>
      <w:r>
        <w:rPr>
          <w:rStyle w:val="NormalTok"/>
        </w:rPr>
        <w:t xml:space="preserve">, </w:t>
      </w:r>
      <w:r>
        <w:rPr>
          <w:rStyle w:val="AttributeTok"/>
        </w:rPr>
        <w:t xml:space="preserve">factor =</w:t>
      </w:r>
      <w:r>
        <w:rPr>
          <w:rStyle w:val="NormalTok"/>
        </w:rPr>
        <w:t xml:space="preserve"> </w:t>
      </w:r>
      <w:r>
        <w:rPr>
          <w:rStyle w:val="DecValTok"/>
        </w:rPr>
        <w:t xml:space="preserve">2000</w:t>
      </w:r>
      <w:r>
        <w:rPr>
          <w:rStyle w:val="NormalTok"/>
        </w:rPr>
        <w:t xml:space="preserve">) </w:t>
      </w:r>
      <w:r>
        <w:rPr>
          <w:rStyle w:val="SpecialCharTok"/>
        </w:rPr>
        <w:t xml:space="preserve">+</w:t>
      </w:r>
      <w:r>
        <w:rPr>
          <w:rStyle w:val="NormalTok"/>
        </w:rPr>
        <w:t xml:space="preserve"> </w:t>
      </w:r>
      <w:r>
        <w:rPr>
          <w:rStyle w:val="DecValTok"/>
        </w:rPr>
        <w:t xml:space="preserve">22</w:t>
      </w:r>
    </w:p>
    <w:p>
      <w:pPr>
        <w:pStyle w:val="FirstParagraph"/>
      </w:pPr>
      <w:r>
        <w:t xml:space="preserve">Now, let’s put them all together into a single data frame, which since I keep describing them and their relationship to x feels a little like a reality TV show featuring a lot of emotionally damaged contestants shoved into a space, so we will officially be calling this data set after a certain trashy tv show that I will never, ever publicly admit to watching.</w:t>
      </w:r>
    </w:p>
    <w:p>
      <w:pPr>
        <w:pStyle w:val="SourceCode"/>
      </w:pPr>
      <w:r>
        <w:rPr>
          <w:rStyle w:val="NormalTok"/>
        </w:rPr>
        <w:t xml:space="preserve">AYTO </w:t>
      </w:r>
      <w:r>
        <w:rPr>
          <w:rStyle w:val="OtherTok"/>
        </w:rPr>
        <w:t xml:space="preserve">&lt;-</w:t>
      </w:r>
      <w:r>
        <w:rPr>
          <w:rStyle w:val="NormalTok"/>
        </w:rPr>
        <w:t xml:space="preserve"> </w:t>
      </w:r>
      <w:r>
        <w:rPr>
          <w:rStyle w:val="FunctionTok"/>
        </w:rPr>
        <w:t xml:space="preserve">data.frame</w:t>
      </w:r>
      <w:r>
        <w:rPr>
          <w:rStyle w:val="NormalTok"/>
        </w:rPr>
        <w:t xml:space="preserve">(x,y1,y2,y3,y4)</w:t>
      </w:r>
    </w:p>
    <w:bookmarkEnd w:id="24"/>
    <w:bookmarkStart w:id="27" w:name="part-1.2-visualize"/>
    <w:p>
      <w:pPr>
        <w:pStyle w:val="Heading2"/>
      </w:pPr>
      <w:r>
        <w:t xml:space="preserve">Part 1.2 Visualize</w:t>
      </w:r>
    </w:p>
    <w:p>
      <w:pPr>
        <w:pStyle w:val="FirstParagraph"/>
      </w:pPr>
      <w:r>
        <w:t xml:space="preserve">We’re going to use</w:t>
      </w:r>
      <w:r>
        <w:t xml:space="preserve"> </w:t>
      </w:r>
      <w:r>
        <w:rPr>
          <w:rStyle w:val="VerbatimChar"/>
        </w:rPr>
        <w:t xml:space="preserve">ggplot2</w:t>
      </w:r>
      <w:r>
        <w:t xml:space="preserve"> </w:t>
      </w:r>
      <w:r>
        <w:t xml:space="preserve">to visualize this data, but that means we need to have the data set in a longer format first using</w:t>
      </w:r>
      <w:r>
        <w:t xml:space="preserve"> </w:t>
      </w:r>
      <w:r>
        <w:rPr>
          <w:rStyle w:val="VerbatimChar"/>
        </w:rPr>
        <w:t xml:space="preserve">melt()</w:t>
      </w:r>
      <w:r>
        <w:t xml:space="preserve"> </w:t>
      </w:r>
      <w:r>
        <w:t xml:space="preserve">from</w:t>
      </w:r>
      <w:r>
        <w:t xml:space="preserve"> </w:t>
      </w:r>
      <w:r>
        <w:rPr>
          <w:rStyle w:val="VerbatimChar"/>
        </w:rPr>
        <w:t xml:space="preserve">ggplot2()</w:t>
      </w:r>
      <w:r>
        <w:t xml:space="preserve">. Unlike in previous labs, if you don’t specify which column is which, the</w:t>
      </w:r>
      <w:r>
        <w:t xml:space="preserve"> </w:t>
      </w:r>
      <w:r>
        <w:rPr>
          <w:rStyle w:val="VerbatimChar"/>
        </w:rPr>
        <w:t xml:space="preserve">melt()</w:t>
      </w:r>
      <w:r>
        <w:t xml:space="preserve"> </w:t>
      </w:r>
      <w:r>
        <w:t xml:space="preserve">function gets very confused, so make sure to use the</w:t>
      </w:r>
      <w:r>
        <w:t xml:space="preserve"> </w:t>
      </w:r>
      <w:r>
        <w:rPr>
          <w:iCs/>
          <w:i/>
        </w:rPr>
        <w:t xml:space="preserve">id.vars</w:t>
      </w:r>
      <w:r>
        <w:t xml:space="preserve"> </w:t>
      </w:r>
      <w:r>
        <w:t xml:space="preserve">argument.</w:t>
      </w:r>
    </w:p>
    <w:p>
      <w:pPr>
        <w:pStyle w:val="SourceCode"/>
      </w:pPr>
      <w:r>
        <w:rPr>
          <w:rStyle w:val="NormalTok"/>
        </w:rPr>
        <w:t xml:space="preserve">AYT1 </w:t>
      </w:r>
      <w:r>
        <w:rPr>
          <w:rStyle w:val="OtherTok"/>
        </w:rPr>
        <w:t xml:space="preserve">&lt;-</w:t>
      </w:r>
      <w:r>
        <w:rPr>
          <w:rStyle w:val="NormalTok"/>
        </w:rPr>
        <w:t xml:space="preserve"> </w:t>
      </w:r>
      <w:r>
        <w:rPr>
          <w:rStyle w:val="FunctionTok"/>
        </w:rPr>
        <w:t xml:space="preserve">melt</w:t>
      </w:r>
      <w:r>
        <w:rPr>
          <w:rStyle w:val="NormalTok"/>
        </w:rPr>
        <w:t xml:space="preserve">(AYTO, </w:t>
      </w:r>
      <w:r>
        <w:rPr>
          <w:rStyle w:val="AttributeTok"/>
        </w:rPr>
        <w:t xml:space="preserve">id.vars=</w:t>
      </w:r>
      <w:r>
        <w:rPr>
          <w:rStyle w:val="StringTok"/>
        </w:rPr>
        <w:t xml:space="preserve">"x"</w:t>
      </w:r>
      <w:r>
        <w:rPr>
          <w:rStyle w:val="NormalTok"/>
        </w:rPr>
        <w:t xml:space="preserve">)</w:t>
      </w:r>
    </w:p>
    <w:p>
      <w:pPr>
        <w:pStyle w:val="FirstParagraph"/>
      </w:pPr>
      <w:r>
        <w:t xml:space="preserve">Now we can visualize this using ggplot - and this is where ggplot really begins to shine, because we can do a lot of different types of visualizations on different variables very quickly. To start with, here is a basic scatterplot with color-coded dots.</w:t>
      </w:r>
    </w:p>
    <w:p>
      <w:pPr>
        <w:pStyle w:val="SourceCode"/>
      </w:pPr>
      <w:r>
        <w:rPr>
          <w:rStyle w:val="FunctionTok"/>
        </w:rPr>
        <w:t xml:space="preserve">ggplot</w:t>
      </w:r>
      <w:r>
        <w:rPr>
          <w:rStyle w:val="NormalTok"/>
        </w:rPr>
        <w:t xml:space="preserve">(AYT1,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value, </w:t>
      </w:r>
      <w:r>
        <w:rPr>
          <w:rStyle w:val="AttributeTok"/>
        </w:rPr>
        <w:t xml:space="preserve">col =</w:t>
      </w:r>
      <w:r>
        <w:rPr>
          <w:rStyle w:val="NormalTok"/>
        </w:rPr>
        <w:t xml:space="preserve"> variable))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t xml:space="preserve">However, you can do a lot more than just this. Use the following modifying code chunks, and add them to your ggplot code to see what they do, then answer the questions below.</w:t>
      </w:r>
    </w:p>
    <w:p>
      <w:pPr>
        <w:pStyle w:val="SourceCode"/>
      </w:pPr>
      <w:r>
        <w:rPr>
          <w:rStyle w:val="FunctionTok"/>
        </w:rPr>
        <w:t xml:space="preserve">geom_smooth</w:t>
      </w:r>
      <w:r>
        <w:rPr>
          <w:rStyle w:val="NormalTok"/>
        </w:rPr>
        <w:t xml:space="preserve">()</w:t>
      </w:r>
      <w:r>
        <w:br/>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br/>
      </w:r>
      <w:r>
        <w:rPr>
          <w:rStyle w:val="FunctionTok"/>
        </w:rPr>
        <w:t xml:space="preserve">geom_smooth</w:t>
      </w:r>
      <w:r>
        <w:rPr>
          <w:rStyle w:val="NormalTok"/>
        </w:rPr>
        <w:t xml:space="preserve">(</w:t>
      </w:r>
      <w:r>
        <w:rPr>
          <w:rStyle w:val="AttributeTok"/>
        </w:rPr>
        <w:t xml:space="preserve">se=</w:t>
      </w:r>
      <w:r>
        <w:rPr>
          <w:rStyle w:val="ConstantTok"/>
        </w:rPr>
        <w:t xml:space="preserve">FALSE</w:t>
      </w:r>
      <w:r>
        <w:rPr>
          <w:rStyle w:val="NormalTok"/>
        </w:rPr>
        <w:t xml:space="preserve">)</w:t>
      </w:r>
      <w:r>
        <w:br/>
      </w:r>
      <w:r>
        <w:rPr>
          <w:rStyle w:val="FunctionTok"/>
        </w:rPr>
        <w:t xml:space="preserve">facet_grid</w:t>
      </w:r>
      <w:r>
        <w:rPr>
          <w:rStyle w:val="NormalTok"/>
        </w:rPr>
        <w:t xml:space="preserve">(</w:t>
      </w:r>
      <w:r>
        <w:rPr>
          <w:rStyle w:val="SpecialCharTok"/>
        </w:rPr>
        <w:t xml:space="preserve">~</w:t>
      </w:r>
      <w:r>
        <w:rPr>
          <w:rStyle w:val="NormalTok"/>
        </w:rPr>
        <w:t xml:space="preserve">variable)</w:t>
      </w:r>
    </w:p>
    <w:bookmarkStart w:id="25" w:name="Xe5c9f71cd6d968c481bab29a96cb0709a1c1711"/>
    <w:p>
      <w:pPr>
        <w:pStyle w:val="Heading3"/>
      </w:pPr>
      <w:r>
        <w:t xml:space="preserve">QUESTION 1: Which chunk of code adds a linear regression model with a ribbon of uncertainty?</w:t>
      </w:r>
    </w:p>
    <w:p>
      <w:pPr>
        <w:pStyle w:val="SourceCode"/>
      </w:pPr>
      <w:r>
        <w:rPr>
          <w:rStyle w:val="NormalTok"/>
        </w:rPr>
        <w:t xml:space="preserve">A.  </w:t>
      </w:r>
      <w:r>
        <w:rPr>
          <w:rStyle w:val="FunctionTok"/>
        </w:rPr>
        <w:t xml:space="preserve">geom_smooth</w:t>
      </w:r>
      <w:r>
        <w:rPr>
          <w:rStyle w:val="NormalTok"/>
        </w:rPr>
        <w:t xml:space="preserve">()</w:t>
      </w:r>
      <w:r>
        <w:br/>
      </w:r>
      <w:r>
        <w:rPr>
          <w:rStyle w:val="NormalTok"/>
        </w:rPr>
        <w:t xml:space="preserve">B.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br/>
      </w:r>
      <w:r>
        <w:rPr>
          <w:rStyle w:val="NormalTok"/>
        </w:rPr>
        <w:t xml:space="preserve">C.  </w:t>
      </w:r>
      <w:r>
        <w:rPr>
          <w:rStyle w:val="FunctionTok"/>
        </w:rPr>
        <w:t xml:space="preserve">geom_smooth</w:t>
      </w:r>
      <w:r>
        <w:rPr>
          <w:rStyle w:val="NormalTok"/>
        </w:rPr>
        <w:t xml:space="preserve">(</w:t>
      </w:r>
      <w:r>
        <w:rPr>
          <w:rStyle w:val="AttributeTok"/>
        </w:rPr>
        <w:t xml:space="preserve">se=</w:t>
      </w:r>
      <w:r>
        <w:rPr>
          <w:rStyle w:val="ConstantTok"/>
        </w:rPr>
        <w:t xml:space="preserve">FALSE</w:t>
      </w:r>
      <w:r>
        <w:rPr>
          <w:rStyle w:val="NormalTok"/>
        </w:rPr>
        <w:t xml:space="preserve">)</w:t>
      </w:r>
      <w:r>
        <w:br/>
      </w:r>
      <w:r>
        <w:rPr>
          <w:rStyle w:val="NormalTok"/>
        </w:rPr>
        <w:t xml:space="preserve">D.  </w:t>
      </w:r>
      <w:r>
        <w:rPr>
          <w:rStyle w:val="FunctionTok"/>
        </w:rPr>
        <w:t xml:space="preserve">facet_grid</w:t>
      </w:r>
      <w:r>
        <w:rPr>
          <w:rStyle w:val="NormalTok"/>
        </w:rPr>
        <w:t xml:space="preserve">(</w:t>
      </w:r>
      <w:r>
        <w:rPr>
          <w:rStyle w:val="SpecialCharTok"/>
        </w:rPr>
        <w:t xml:space="preserve">~</w:t>
      </w:r>
      <w:r>
        <w:rPr>
          <w:rStyle w:val="NormalTok"/>
        </w:rPr>
        <w:t xml:space="preserve">variable)</w:t>
      </w:r>
    </w:p>
    <w:bookmarkEnd w:id="25"/>
    <w:bookmarkStart w:id="26" w:name="X249448ccd1845691e62da1a9ba21cb38cb174bd"/>
    <w:p>
      <w:pPr>
        <w:pStyle w:val="Heading3"/>
      </w:pPr>
      <w:r>
        <w:t xml:space="preserve">QUESTION 2: Looking at your data, what is the difference between y1 and y4?</w:t>
      </w:r>
    </w:p>
    <w:p>
      <w:pPr>
        <w:numPr>
          <w:ilvl w:val="0"/>
          <w:numId w:val="1003"/>
        </w:numPr>
        <w:pStyle w:val="Compact"/>
      </w:pPr>
      <w:r>
        <w:t xml:space="preserve">Different intercept</w:t>
      </w:r>
    </w:p>
    <w:p>
      <w:pPr>
        <w:numPr>
          <w:ilvl w:val="0"/>
          <w:numId w:val="1003"/>
        </w:numPr>
        <w:pStyle w:val="Compact"/>
      </w:pPr>
      <w:r>
        <w:t xml:space="preserve">One has a negative slope</w:t>
      </w:r>
    </w:p>
    <w:p>
      <w:pPr>
        <w:numPr>
          <w:ilvl w:val="0"/>
          <w:numId w:val="1003"/>
        </w:numPr>
        <w:pStyle w:val="Compact"/>
      </w:pPr>
      <w:r>
        <w:t xml:space="preserve">One has no relationship with x</w:t>
      </w:r>
    </w:p>
    <w:p>
      <w:pPr>
        <w:numPr>
          <w:ilvl w:val="0"/>
          <w:numId w:val="1003"/>
        </w:numPr>
        <w:pStyle w:val="Compact"/>
      </w:pPr>
      <w:r>
        <w:t xml:space="preserve">There is no real difference</w:t>
      </w:r>
    </w:p>
    <w:bookmarkEnd w:id="26"/>
    <w:bookmarkEnd w:id="27"/>
    <w:bookmarkStart w:id="31" w:name="part-1.3-linear-regression-models"/>
    <w:p>
      <w:pPr>
        <w:pStyle w:val="Heading2"/>
      </w:pPr>
      <w:r>
        <w:t xml:space="preserve">Part 1.3 Linear Regression Models</w:t>
      </w:r>
    </w:p>
    <w:p>
      <w:pPr>
        <w:pStyle w:val="FirstParagraph"/>
      </w:pPr>
      <w:r>
        <w:t xml:space="preserve">Now that we have looked at this fake data and made some hypotheses, we can proceed to building our linear regressions. We will use two different functions for this, the</w:t>
      </w:r>
      <w:r>
        <w:t xml:space="preserve"> </w:t>
      </w:r>
      <w:r>
        <w:rPr>
          <w:rStyle w:val="VerbatimChar"/>
        </w:rPr>
        <w:t xml:space="preserve">lm()</w:t>
      </w:r>
      <w:r>
        <w:t xml:space="preserve"> </w:t>
      </w:r>
      <w:r>
        <w:t xml:space="preserve">function to build the model and the</w:t>
      </w:r>
      <w:r>
        <w:t xml:space="preserve"> </w:t>
      </w:r>
      <w:r>
        <w:rPr>
          <w:rStyle w:val="VerbatimChar"/>
        </w:rPr>
        <w:t xml:space="preserve">summary()</w:t>
      </w:r>
      <w:r>
        <w:t xml:space="preserve"> </w:t>
      </w:r>
      <w:r>
        <w:t xml:space="preserve">function to interpret it.</w:t>
      </w:r>
    </w:p>
    <w:p>
      <w:pPr>
        <w:pStyle w:val="BodyText"/>
      </w:pPr>
      <w:r>
        <w:t xml:space="preserve">The</w:t>
      </w:r>
      <w:r>
        <w:t xml:space="preserve"> </w:t>
      </w:r>
      <w:r>
        <w:rPr>
          <w:rStyle w:val="VerbatimChar"/>
        </w:rPr>
        <w:t xml:space="preserve">lm()</w:t>
      </w:r>
      <w:r>
        <w:t xml:space="preserve"> </w:t>
      </w:r>
      <w:r>
        <w:t xml:space="preserve">function is very simple. It returns two variables, the</w:t>
      </w:r>
      <w:r>
        <w:t xml:space="preserve"> </w:t>
      </w:r>
      <w:r>
        <w:rPr>
          <w:bCs/>
          <w:b/>
        </w:rPr>
        <w:t xml:space="preserve">intercept</w:t>
      </w:r>
      <w:r>
        <w:t xml:space="preserve"> </w:t>
      </w:r>
      <w:r>
        <w:t xml:space="preserve">and the</w:t>
      </w:r>
      <w:r>
        <w:t xml:space="preserve"> </w:t>
      </w:r>
      <w:r>
        <w:rPr>
          <w:bCs/>
          <w:b/>
        </w:rPr>
        <w:t xml:space="preserve">slope</w:t>
      </w:r>
      <w:r>
        <w:t xml:space="preserve">, which fit well into the formula y = mx + b. In the</w:t>
      </w:r>
      <w:r>
        <w:t xml:space="preserve"> </w:t>
      </w:r>
      <w:r>
        <w:rPr>
          <w:rStyle w:val="VerbatimChar"/>
        </w:rPr>
        <w:t xml:space="preserve">lm()</w:t>
      </w:r>
      <w:r>
        <w:t xml:space="preserve"> </w:t>
      </w:r>
      <w:r>
        <w:t xml:space="preserve">function, you put the y variable first, then a tilde (</w:t>
      </w:r>
      <w:r>
        <w:rPr>
          <w:rStyle w:val="VerbatimChar"/>
        </w:rPr>
        <w:t xml:space="preserve">~</w:t>
      </w:r>
      <w:r>
        <w:t xml:space="preserve">) and then the x variable, like so:</w:t>
      </w:r>
    </w:p>
    <w:p>
      <w:pPr>
        <w:pStyle w:val="SourceCode"/>
      </w:pPr>
      <w:r>
        <w:rPr>
          <w:rStyle w:val="FunctionTok"/>
        </w:rPr>
        <w:t xml:space="preserve">lm</w:t>
      </w:r>
      <w:r>
        <w:rPr>
          <w:rStyle w:val="NormalTok"/>
        </w:rPr>
        <w:t xml:space="preserve">(y1</w:t>
      </w:r>
      <w:r>
        <w:rPr>
          <w:rStyle w:val="SpecialCharTok"/>
        </w:rPr>
        <w:t xml:space="preserve">~</w:t>
      </w:r>
      <w:r>
        <w:rPr>
          <w:rStyle w:val="NormalTok"/>
        </w:rPr>
        <w:t xml:space="preserve">x)</w:t>
      </w:r>
    </w:p>
    <w:p>
      <w:pPr>
        <w:pStyle w:val="SourceCode"/>
      </w:pPr>
      <w:r>
        <w:rPr>
          <w:rStyle w:val="VerbatimChar"/>
        </w:rPr>
        <w:t xml:space="preserve">## </w:t>
      </w:r>
      <w:r>
        <w:br/>
      </w:r>
      <w:r>
        <w:rPr>
          <w:rStyle w:val="VerbatimChar"/>
        </w:rPr>
        <w:t xml:space="preserve">## Call:</w:t>
      </w:r>
      <w:r>
        <w:br/>
      </w:r>
      <w:r>
        <w:rPr>
          <w:rStyle w:val="VerbatimChar"/>
        </w:rPr>
        <w:t xml:space="preserve">## lm(formula = y1 ~ x)</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-0.127        1.013</w:t>
      </w:r>
    </w:p>
    <w:p>
      <w:pPr>
        <w:pStyle w:val="FirstParagraph"/>
      </w:pPr>
      <w:r>
        <w:t xml:space="preserve">In this case, the intercept is -0.127 and the slope is 1.013 - for some reason, R likes to label the slope as</w:t>
      </w:r>
      <w:r>
        <w:t xml:space="preserve"> </w:t>
      </w:r>
      <w:r>
        <w:rPr>
          <w:iCs/>
          <w:i/>
        </w:rPr>
        <w:t xml:space="preserve">x</w:t>
      </w:r>
      <w:r>
        <w:t xml:space="preserve">, though it is more traditionally labeled as</w:t>
      </w:r>
      <w:r>
        <w:t xml:space="preserve"> </w:t>
      </w:r>
      <w:r>
        <w:rPr>
          <w:iCs/>
          <w:i/>
        </w:rPr>
        <w:t xml:space="preserve">b</w:t>
      </w:r>
      <w:r>
        <w:t xml:space="preserve">.</w:t>
      </w:r>
    </w:p>
    <w:bookmarkStart w:id="28" w:name="X0a9875f745a1eba205f00bdb4225469f70ae858"/>
    <w:p>
      <w:pPr>
        <w:pStyle w:val="Heading3"/>
      </w:pPr>
      <w:r>
        <w:t xml:space="preserve">QUESTION 3: For both y1 and y2, your slope (x) should be close to 1 or -1. Why?</w:t>
      </w:r>
    </w:p>
    <w:p>
      <w:pPr>
        <w:numPr>
          <w:ilvl w:val="0"/>
          <w:numId w:val="1004"/>
        </w:numPr>
        <w:pStyle w:val="Compact"/>
      </w:pPr>
      <w:r>
        <w:t xml:space="preserve">Because the average of the independent variable is 1</w:t>
      </w:r>
    </w:p>
    <w:p>
      <w:pPr>
        <w:numPr>
          <w:ilvl w:val="0"/>
          <w:numId w:val="1004"/>
        </w:numPr>
        <w:pStyle w:val="Compact"/>
      </w:pPr>
      <w:r>
        <w:t xml:space="preserve">Because the intercept is 1</w:t>
      </w:r>
    </w:p>
    <w:p>
      <w:pPr>
        <w:numPr>
          <w:ilvl w:val="0"/>
          <w:numId w:val="1004"/>
        </w:numPr>
        <w:pStyle w:val="Compact"/>
      </w:pPr>
      <w:r>
        <w:t xml:space="preserve">Because we just jittered x, and didn’t multiple it by anything that increased the slope</w:t>
      </w:r>
    </w:p>
    <w:p>
      <w:pPr>
        <w:numPr>
          <w:ilvl w:val="0"/>
          <w:numId w:val="1004"/>
        </w:numPr>
        <w:pStyle w:val="Compact"/>
      </w:pPr>
      <w:r>
        <w:t xml:space="preserve">Because the maximum slope is always 1</w:t>
      </w:r>
    </w:p>
    <w:bookmarkEnd w:id="28"/>
    <w:bookmarkStart w:id="29" w:name="Xcf756ea4bb87ee21c00e18d47cc979eab479938"/>
    <w:p>
      <w:pPr>
        <w:pStyle w:val="Heading3"/>
      </w:pPr>
      <w:r>
        <w:t xml:space="preserve">QUESTION 4: For y3, your slope should be close to 0. Why?</w:t>
      </w:r>
    </w:p>
    <w:p>
      <w:pPr>
        <w:numPr>
          <w:ilvl w:val="0"/>
          <w:numId w:val="1005"/>
        </w:numPr>
        <w:pStyle w:val="Compact"/>
      </w:pPr>
      <w:r>
        <w:t xml:space="preserve">Because as x increases, y3 does nothing</w:t>
      </w:r>
    </w:p>
    <w:p>
      <w:pPr>
        <w:numPr>
          <w:ilvl w:val="0"/>
          <w:numId w:val="1005"/>
        </w:numPr>
        <w:pStyle w:val="Compact"/>
      </w:pPr>
      <w:r>
        <w:t xml:space="preserve">Because x and y3 are very strongly correlated</w:t>
      </w:r>
    </w:p>
    <w:p>
      <w:pPr>
        <w:numPr>
          <w:ilvl w:val="0"/>
          <w:numId w:val="1005"/>
        </w:numPr>
        <w:pStyle w:val="Compact"/>
      </w:pPr>
      <w:r>
        <w:t xml:space="preserve">Because y3 crosses the y axis at 0</w:t>
      </w:r>
    </w:p>
    <w:bookmarkEnd w:id="29"/>
    <w:bookmarkStart w:id="30" w:name="Xecbe733b394e64ad217ff584d283947eeb42d71"/>
    <w:p>
      <w:pPr>
        <w:pStyle w:val="Heading3"/>
      </w:pPr>
      <w:r>
        <w:t xml:space="preserve">QUESTION 5: Which chunk of code would get you a linear regression of y4 versus x?</w:t>
      </w:r>
    </w:p>
    <w:p>
      <w:pPr>
        <w:pStyle w:val="SourceCode"/>
      </w:pPr>
      <w:r>
        <w:rPr>
          <w:rStyle w:val="NormalTok"/>
        </w:rPr>
        <w:t xml:space="preserve">A.  </w:t>
      </w:r>
      <w:r>
        <w:rPr>
          <w:rStyle w:val="FunctionTok"/>
        </w:rPr>
        <w:t xml:space="preserve">lm</w:t>
      </w:r>
      <w:r>
        <w:rPr>
          <w:rStyle w:val="NormalTok"/>
        </w:rPr>
        <w:t xml:space="preserve">(AYT1</w:t>
      </w:r>
      <w:r>
        <w:rPr>
          <w:rStyle w:val="SpecialCharTok"/>
        </w:rPr>
        <w:t xml:space="preserve">$</w:t>
      </w:r>
      <w:r>
        <w:rPr>
          <w:rStyle w:val="NormalTok"/>
        </w:rPr>
        <w:t xml:space="preserve">value</w:t>
      </w:r>
      <w:r>
        <w:rPr>
          <w:rStyle w:val="SpecialCharTok"/>
        </w:rPr>
        <w:t xml:space="preserve">~</w:t>
      </w:r>
      <w:r>
        <w:rPr>
          <w:rStyle w:val="NormalTok"/>
        </w:rPr>
        <w:t xml:space="preserve">AYT1</w:t>
      </w:r>
      <w:r>
        <w:rPr>
          <w:rStyle w:val="SpecialCharTok"/>
        </w:rPr>
        <w:t xml:space="preserve">$</w:t>
      </w:r>
      <w:r>
        <w:rPr>
          <w:rStyle w:val="NormalTok"/>
        </w:rPr>
        <w:t xml:space="preserve">x)</w:t>
      </w:r>
      <w:r>
        <w:br/>
      </w:r>
      <w:r>
        <w:rPr>
          <w:rStyle w:val="NormalTok"/>
        </w:rPr>
        <w:t xml:space="preserve">B.  </w:t>
      </w:r>
      <w:r>
        <w:rPr>
          <w:rStyle w:val="FunctionTok"/>
        </w:rPr>
        <w:t xml:space="preserve">lm</w:t>
      </w:r>
      <w:r>
        <w:rPr>
          <w:rStyle w:val="NormalTok"/>
        </w:rPr>
        <w:t xml:space="preserve">(AYTO</w:t>
      </w:r>
      <w:r>
        <w:rPr>
          <w:rStyle w:val="SpecialCharTok"/>
        </w:rPr>
        <w:t xml:space="preserve">$</w:t>
      </w:r>
      <w:r>
        <w:rPr>
          <w:rStyle w:val="NormalTok"/>
        </w:rPr>
        <w:t xml:space="preserve">value</w:t>
      </w:r>
      <w:r>
        <w:rPr>
          <w:rStyle w:val="SpecialCharTok"/>
        </w:rPr>
        <w:t xml:space="preserve">~</w:t>
      </w:r>
      <w:r>
        <w:rPr>
          <w:rStyle w:val="NormalTok"/>
        </w:rPr>
        <w:t xml:space="preserve">AYTO</w:t>
      </w:r>
      <w:r>
        <w:rPr>
          <w:rStyle w:val="SpecialCharTok"/>
        </w:rPr>
        <w:t xml:space="preserve">$</w:t>
      </w:r>
      <w:r>
        <w:rPr>
          <w:rStyle w:val="NormalTok"/>
        </w:rPr>
        <w:t xml:space="preserve">x)</w:t>
      </w:r>
      <w:r>
        <w:br/>
      </w:r>
      <w:r>
        <w:rPr>
          <w:rStyle w:val="NormalTok"/>
        </w:rPr>
        <w:t xml:space="preserve">C.  </w:t>
      </w:r>
      <w:r>
        <w:rPr>
          <w:rStyle w:val="FunctionTok"/>
        </w:rPr>
        <w:t xml:space="preserve">lm</w:t>
      </w:r>
      <w:r>
        <w:rPr>
          <w:rStyle w:val="NormalTok"/>
        </w:rPr>
        <w:t xml:space="preserve">(AYTO</w:t>
      </w:r>
      <w:r>
        <w:rPr>
          <w:rStyle w:val="SpecialCharTok"/>
        </w:rPr>
        <w:t xml:space="preserve">$</w:t>
      </w:r>
      <w:r>
        <w:rPr>
          <w:rStyle w:val="NormalTok"/>
        </w:rPr>
        <w:t xml:space="preserve">y4</w:t>
      </w:r>
      <w:r>
        <w:rPr>
          <w:rStyle w:val="SpecialCharTok"/>
        </w:rPr>
        <w:t xml:space="preserve">~</w:t>
      </w:r>
      <w:r>
        <w:rPr>
          <w:rStyle w:val="NormalTok"/>
        </w:rPr>
        <w:t xml:space="preserve">AYTO</w:t>
      </w:r>
      <w:r>
        <w:rPr>
          <w:rStyle w:val="SpecialCharTok"/>
        </w:rPr>
        <w:t xml:space="preserve">$</w:t>
      </w:r>
      <w:r>
        <w:rPr>
          <w:rStyle w:val="NormalTok"/>
        </w:rPr>
        <w:t xml:space="preserve">x)</w:t>
      </w:r>
      <w:r>
        <w:br/>
      </w:r>
      <w:r>
        <w:rPr>
          <w:rStyle w:val="NormalTok"/>
        </w:rPr>
        <w:t xml:space="preserve">D.  </w:t>
      </w:r>
      <w:r>
        <w:rPr>
          <w:rStyle w:val="FunctionTok"/>
        </w:rPr>
        <w:t xml:space="preserve">lm</w:t>
      </w:r>
      <w:r>
        <w:rPr>
          <w:rStyle w:val="NormalTok"/>
        </w:rPr>
        <w:t xml:space="preserve">(AYT1</w:t>
      </w:r>
      <w:r>
        <w:rPr>
          <w:rStyle w:val="SpecialCharTok"/>
        </w:rPr>
        <w:t xml:space="preserve">$</w:t>
      </w:r>
      <w:r>
        <w:rPr>
          <w:rStyle w:val="NormalTok"/>
        </w:rPr>
        <w:t xml:space="preserve">y4</w:t>
      </w:r>
      <w:r>
        <w:rPr>
          <w:rStyle w:val="SpecialCharTok"/>
        </w:rPr>
        <w:t xml:space="preserve">~</w:t>
      </w:r>
      <w:r>
        <w:rPr>
          <w:rStyle w:val="NormalTok"/>
        </w:rPr>
        <w:t xml:space="preserve">AYT1</w:t>
      </w:r>
      <w:r>
        <w:rPr>
          <w:rStyle w:val="SpecialCharTok"/>
        </w:rPr>
        <w:t xml:space="preserve">$</w:t>
      </w:r>
      <w:r>
        <w:rPr>
          <w:rStyle w:val="NormalTok"/>
        </w:rPr>
        <w:t xml:space="preserve">x)</w:t>
      </w:r>
    </w:p>
    <w:bookmarkEnd w:id="30"/>
    <w:bookmarkEnd w:id="31"/>
    <w:bookmarkStart w:id="35" w:name="part-1.4-linear-model-significance"/>
    <w:p>
      <w:pPr>
        <w:pStyle w:val="Heading2"/>
      </w:pPr>
      <w:r>
        <w:t xml:space="preserve">Part 1.4 Linear Model Significance</w:t>
      </w:r>
    </w:p>
    <w:p>
      <w:pPr>
        <w:pStyle w:val="FirstParagraph"/>
      </w:pPr>
      <w:r>
        <w:t xml:space="preserve">Though the</w:t>
      </w:r>
      <w:r>
        <w:t xml:space="preserve"> </w:t>
      </w:r>
      <w:r>
        <w:rPr>
          <w:rStyle w:val="VerbatimChar"/>
        </w:rPr>
        <w:t xml:space="preserve">lm()</w:t>
      </w:r>
      <w:r>
        <w:t xml:space="preserve"> </w:t>
      </w:r>
      <w:r>
        <w:t xml:space="preserve">function builds a linear model, it doesn’t interpret how good of a fit the linear model is, nor does it tell you if the fit is statistically significant. To do that, you need to use the</w:t>
      </w:r>
      <w:r>
        <w:t xml:space="preserve"> </w:t>
      </w:r>
      <w:r>
        <w:rPr>
          <w:rStyle w:val="VerbatimChar"/>
        </w:rPr>
        <w:t xml:space="preserve">summary()</w:t>
      </w:r>
      <w:r>
        <w:t xml:space="preserve"> </w:t>
      </w:r>
      <w:r>
        <w:t xml:space="preserve">function. You can run this as a nested function, like so:</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(y1</w:t>
      </w:r>
      <w:r>
        <w:rPr>
          <w:rStyle w:val="SpecialCharTok"/>
        </w:rPr>
        <w:t xml:space="preserve">~</w:t>
      </w:r>
      <w:r>
        <w:rPr>
          <w:rStyle w:val="NormalTok"/>
        </w:rPr>
        <w:t xml:space="preserve">x))</w:t>
      </w:r>
    </w:p>
    <w:p>
      <w:pPr>
        <w:pStyle w:val="SourceCode"/>
      </w:pPr>
      <w:r>
        <w:rPr>
          <w:rStyle w:val="VerbatimChar"/>
        </w:rPr>
        <w:t xml:space="preserve">## </w:t>
      </w:r>
      <w:r>
        <w:br/>
      </w:r>
      <w:r>
        <w:rPr>
          <w:rStyle w:val="VerbatimChar"/>
        </w:rPr>
        <w:t xml:space="preserve">## Call:</w:t>
      </w:r>
      <w:r>
        <w:br/>
      </w:r>
      <w:r>
        <w:rPr>
          <w:rStyle w:val="VerbatimChar"/>
        </w:rPr>
        <w:t xml:space="preserve">## lm(formula = y1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-7.5807 -3.7611  0.1693  3.2781  7.0250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-0.1270     3.1976  -0.040    0.968    </w:t>
      </w:r>
      <w:r>
        <w:br/>
      </w:r>
      <w:r>
        <w:rPr>
          <w:rStyle w:val="VerbatimChar"/>
        </w:rPr>
        <w:t xml:space="preserve">## x             1.0130     0.1215   8.336 6.87e-11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4.357 on 48 degrees of freedom</w:t>
      </w:r>
      <w:r>
        <w:br/>
      </w:r>
      <w:r>
        <w:rPr>
          <w:rStyle w:val="VerbatimChar"/>
        </w:rPr>
        <w:t xml:space="preserve">## Multiple R-squared:  0.5915, Adjusted R-squared:  0.5829 </w:t>
      </w:r>
      <w:r>
        <w:br/>
      </w:r>
      <w:r>
        <w:rPr>
          <w:rStyle w:val="VerbatimChar"/>
        </w:rPr>
        <w:t xml:space="preserve">## F-statistic: 69.49 on 1 and 48 DF,  p-value: 6.87e-11</w:t>
      </w:r>
    </w:p>
    <w:p>
      <w:pPr>
        <w:pStyle w:val="FirstParagraph"/>
      </w:pPr>
      <w:r>
        <w:t xml:space="preserve">There’s a lot of information here, but some bits are the same. You can see that the</w:t>
      </w:r>
      <w:r>
        <w:t xml:space="preserve"> </w:t>
      </w:r>
      <w:r>
        <w:rPr>
          <w:bCs/>
          <w:b/>
        </w:rPr>
        <w:t xml:space="preserve">intercept</w:t>
      </w:r>
      <w:r>
        <w:t xml:space="preserve"> </w:t>
      </w:r>
      <w:r>
        <w:t xml:space="preserve">and</w:t>
      </w:r>
      <w:r>
        <w:t xml:space="preserve"> </w:t>
      </w:r>
      <w:r>
        <w:rPr>
          <w:bCs/>
          <w:b/>
        </w:rPr>
        <w:t xml:space="preserve">slope</w:t>
      </w:r>
      <w:r>
        <w:t xml:space="preserve"> </w:t>
      </w:r>
      <w:r>
        <w:t xml:space="preserve">are repeated here, under a table where their heading is referred to as</w:t>
      </w:r>
      <w:r>
        <w:t xml:space="preserve"> </w:t>
      </w:r>
      <w:r>
        <w:rPr>
          <w:bCs/>
          <w:b/>
        </w:rPr>
        <w:t xml:space="preserve">estimate</w:t>
      </w:r>
      <w:r>
        <w:t xml:space="preserve">. And if you scan over to the right, you’ll see a column that says</w:t>
      </w:r>
      <w:r>
        <w:t xml:space="preserve"> </w:t>
      </w:r>
      <w:r>
        <w:rPr>
          <w:bCs/>
          <w:b/>
        </w:rPr>
        <w:t xml:space="preserve">Pr(&gt;|t|)</w:t>
      </w:r>
      <w:r>
        <w:t xml:space="preserve"> </w:t>
      </w:r>
      <w:r>
        <w:t xml:space="preserve">- this is your</w:t>
      </w:r>
      <w:r>
        <w:t xml:space="preserve"> </w:t>
      </w:r>
      <w:r>
        <w:rPr>
          <w:iCs/>
          <w:i/>
        </w:rPr>
        <w:t xml:space="preserve">p</w:t>
      </w:r>
      <w:r>
        <w:t xml:space="preserve"> </w:t>
      </w:r>
      <w:r>
        <w:t xml:space="preserve">value for each part of your equation!</w:t>
      </w:r>
    </w:p>
    <w:bookmarkStart w:id="32" w:name="X31e2e4eb046c9175ddd26ef199053f090d849b6"/>
    <w:p>
      <w:pPr>
        <w:pStyle w:val="Heading3"/>
      </w:pPr>
      <w:r>
        <w:t xml:space="preserve">QUESTION 6: The intercept here is not statistically significant (p = 0.968). What is it not significantly different from? (go back to the lecture if you need help!)</w:t>
      </w:r>
    </w:p>
    <w:p>
      <w:pPr>
        <w:numPr>
          <w:ilvl w:val="0"/>
          <w:numId w:val="1006"/>
        </w:numPr>
        <w:pStyle w:val="Compact"/>
      </w:pPr>
      <w:r>
        <w:t xml:space="preserve">The slope</w:t>
      </w:r>
    </w:p>
    <w:p>
      <w:pPr>
        <w:numPr>
          <w:ilvl w:val="0"/>
          <w:numId w:val="1006"/>
        </w:numPr>
        <w:pStyle w:val="Compact"/>
      </w:pPr>
      <w:r>
        <w:t xml:space="preserve">The average x value</w:t>
      </w:r>
    </w:p>
    <w:p>
      <w:pPr>
        <w:numPr>
          <w:ilvl w:val="0"/>
          <w:numId w:val="1006"/>
        </w:numPr>
        <w:pStyle w:val="Compact"/>
      </w:pPr>
      <w:r>
        <w:t xml:space="preserve">An intercept of 0</w:t>
      </w:r>
    </w:p>
    <w:p>
      <w:pPr>
        <w:numPr>
          <w:ilvl w:val="0"/>
          <w:numId w:val="1006"/>
        </w:numPr>
        <w:pStyle w:val="Compact"/>
      </w:pPr>
      <w:r>
        <w:t xml:space="preserve">An intercept of 1</w:t>
      </w:r>
    </w:p>
    <w:bookmarkEnd w:id="32"/>
    <w:bookmarkStart w:id="33" w:name="Xb360df42453a0dd01588d4b8fa6529ec5057423"/>
    <w:p>
      <w:pPr>
        <w:pStyle w:val="Heading3"/>
      </w:pPr>
      <w:r>
        <w:t xml:space="preserve">QUESTION 7: The slope in this equation is statistically significant (p &lt;0.001). What is it significantly different from? (go back to the lecture if you need help!)</w:t>
      </w:r>
    </w:p>
    <w:p>
      <w:pPr>
        <w:numPr>
          <w:ilvl w:val="0"/>
          <w:numId w:val="1007"/>
        </w:numPr>
        <w:pStyle w:val="Compact"/>
      </w:pPr>
      <w:r>
        <w:t xml:space="preserve">The intercept</w:t>
      </w:r>
    </w:p>
    <w:p>
      <w:pPr>
        <w:numPr>
          <w:ilvl w:val="0"/>
          <w:numId w:val="1007"/>
        </w:numPr>
        <w:pStyle w:val="Compact"/>
      </w:pPr>
      <w:r>
        <w:t xml:space="preserve">The average x value</w:t>
      </w:r>
    </w:p>
    <w:p>
      <w:pPr>
        <w:numPr>
          <w:ilvl w:val="0"/>
          <w:numId w:val="1007"/>
        </w:numPr>
        <w:pStyle w:val="Compact"/>
      </w:pPr>
      <w:r>
        <w:t xml:space="preserve">A slope of 0</w:t>
      </w:r>
    </w:p>
    <w:p>
      <w:pPr>
        <w:numPr>
          <w:ilvl w:val="0"/>
          <w:numId w:val="1007"/>
        </w:numPr>
        <w:pStyle w:val="Compact"/>
      </w:pPr>
      <w:r>
        <w:t xml:space="preserve">A slope of 1</w:t>
      </w:r>
    </w:p>
    <w:bookmarkEnd w:id="33"/>
    <w:bookmarkStart w:id="34" w:name="Xd84c3cc98be571963e7ce046c13f04792d4c708"/>
    <w:p>
      <w:pPr>
        <w:pStyle w:val="Heading3"/>
      </w:pPr>
      <w:r>
        <w:t xml:space="preserve">QUESTION 8: Find the significance of a linear regression between x and y4. Are the slope and intercept statistically significant? Show your code, and use your</w:t>
      </w:r>
      <w:r>
        <w:t xml:space="preserve"> </w:t>
      </w:r>
      <w:r>
        <w:rPr>
          <w:iCs/>
          <w:i/>
        </w:rPr>
        <w:t xml:space="preserve">p</w:t>
      </w:r>
      <w:r>
        <w:t xml:space="preserve"> </w:t>
      </w:r>
      <w:r>
        <w:t xml:space="preserve">values for each to explain your answer.</w:t>
      </w:r>
    </w:p>
    <w:bookmarkEnd w:id="34"/>
    <w:bookmarkEnd w:id="35"/>
    <w:bookmarkStart w:id="39" w:name="part-1.5-linear-model-fit"/>
    <w:p>
      <w:pPr>
        <w:pStyle w:val="Heading2"/>
      </w:pPr>
      <w:r>
        <w:t xml:space="preserve">Part 1.5 Linear Model Fit</w:t>
      </w:r>
    </w:p>
    <w:p>
      <w:pPr>
        <w:pStyle w:val="FirstParagraph"/>
      </w:pPr>
      <w:r>
        <w:t xml:space="preserve">Statistical significance is important, but how good of a fit is the data in the first place? For that, you need to look at the R2 value. This is also output by the</w:t>
      </w:r>
      <w:r>
        <w:t xml:space="preserve"> </w:t>
      </w:r>
      <w:r>
        <w:rPr>
          <w:rStyle w:val="VerbatimChar"/>
        </w:rPr>
        <w:t xml:space="preserve">summary()</w:t>
      </w:r>
      <w:r>
        <w:t xml:space="preserve"> </w:t>
      </w:r>
      <w:r>
        <w:t xml:space="preserve">function - but there are two! For now, just use the Multiple R-squared.</w:t>
      </w:r>
    </w:p>
    <w:p>
      <w:pPr>
        <w:pStyle w:val="BodyText"/>
      </w:pPr>
      <w:r>
        <w:t xml:space="preserve">In the table in part 1.4, the R2 value is 0.591.</w:t>
      </w:r>
    </w:p>
    <w:bookmarkStart w:id="36" w:name="X18d65ad3e6e0feb2ae9ec114bc3f63e7116081a"/>
    <w:p>
      <w:pPr>
        <w:pStyle w:val="Heading3"/>
      </w:pPr>
      <w:r>
        <w:t xml:space="preserve">QUESTION 9: Look at the models for y2, y3, and y4. Which one has the worst R2 value?</w:t>
      </w:r>
    </w:p>
    <w:p>
      <w:pPr>
        <w:numPr>
          <w:ilvl w:val="0"/>
          <w:numId w:val="1008"/>
        </w:numPr>
        <w:pStyle w:val="Compact"/>
      </w:pPr>
      <w:r>
        <w:t xml:space="preserve">y2, because it is a negative relationship</w:t>
      </w:r>
    </w:p>
    <w:p>
      <w:pPr>
        <w:numPr>
          <w:ilvl w:val="0"/>
          <w:numId w:val="1008"/>
        </w:numPr>
        <w:pStyle w:val="Compact"/>
      </w:pPr>
      <w:r>
        <w:t xml:space="preserve">y3, because it has little to no relationship</w:t>
      </w:r>
    </w:p>
    <w:p>
      <w:pPr>
        <w:numPr>
          <w:ilvl w:val="0"/>
          <w:numId w:val="1008"/>
        </w:numPr>
        <w:pStyle w:val="Compact"/>
      </w:pPr>
      <w:r>
        <w:t xml:space="preserve">y4, because it has a different intercept</w:t>
      </w:r>
    </w:p>
    <w:bookmarkEnd w:id="36"/>
    <w:bookmarkStart w:id="38" w:name="X148147b24836d0058294fdd7d6947816c0ca8bd"/>
    <w:p>
      <w:pPr>
        <w:pStyle w:val="Heading3"/>
      </w:pPr>
      <w:r>
        <w:t xml:space="preserve">QUESTION 10: Run a model where all y values are combined, the equivalent of the following graph. Why does this have such a low R2 value?</w:t>
      </w:r>
    </w:p>
    <w:p>
      <w:pPr>
        <w:pStyle w:val="FirstParagraph"/>
      </w:pPr>
      <w:r>
        <w:rPr>
          <w:iCs/>
          <w:i/>
        </w:rPr>
        <w:t xml:space="preserve">do not just say because they have no relationship - why isn’t there one?</w:t>
      </w:r>
      <w:r>
        <w:t xml:space="preserve"> </w:t>
      </w:r>
      <w:r>
        <w:drawing>
          <wp:inline>
            <wp:extent cx="4620126" cy="3696101"/>
            <wp:effectExtent b="0" l="0" r="0" t="0"/>
            <wp:docPr descr="" title="" id="1" name="Picture"/>
            <a:graphic>
              <a:graphicData uri="http://schemas.openxmlformats.org/drawingml/2006/picture">
                <pic:pic>
                  <pic:nvPicPr>
                    <pic:cNvPr descr="Lab-10---Regression_files/figure-docx/unnamed-chunk-1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End w:id="39"/>
    <w:bookmarkEnd w:id="40"/>
    <w:bookmarkStart w:id="45" w:name="part-2-cow-fight-club"/>
    <w:p>
      <w:pPr>
        <w:pStyle w:val="Heading1"/>
      </w:pPr>
      <w:r>
        <w:t xml:space="preserve">Part 2: Cow Fight Club</w:t>
      </w:r>
    </w:p>
    <w:p>
      <w:pPr>
        <w:pStyle w:val="FirstParagraph"/>
      </w:pPr>
      <w:r>
        <w:t xml:space="preserve">Today you are going to be analyzing my favorite dataset I have ever found: the Cow Fight Club Data set.</w:t>
      </w:r>
    </w:p>
    <w:p>
      <w:pPr>
        <w:pStyle w:val="BodyText"/>
      </w:pPr>
      <w:r>
        <w:t xml:space="preserve">OK, that’s not what it’s called in real life - the paper was Sartori, Cristina, et al. </w:t>
      </w:r>
      <w:r>
        <w:t xml:space="preserve">“</w:t>
      </w:r>
      <w:r>
        <w:t xml:space="preserve">Evolution of increased competitiveness in cows trades off with reduced milk yield, fertility and more masculine morphology.</w:t>
      </w:r>
      <w:r>
        <w:t xml:space="preserve">”</w:t>
      </w:r>
      <w:r>
        <w:t xml:space="preserve"> </w:t>
      </w:r>
      <w:r>
        <w:t xml:space="preserve">Evolution 69.8 (2015): 2235-2245.</w:t>
      </w:r>
    </w:p>
    <w:p>
      <w:pPr>
        <w:pStyle w:val="BodyText"/>
      </w:pPr>
      <w:r>
        <w:t xml:space="preserve">It’s a paper where the authors tried to determine if there was an evolutionary tradeoff between fighting prowess in cows and their other features (i.e. milk yield). So, essentially… cow fight club.</w:t>
      </w:r>
    </w:p>
    <w:p>
      <w:pPr>
        <w:pStyle w:val="BodyText"/>
      </w:pPr>
      <w:r>
        <w:t xml:space="preserve">This dataset is full of continuous variables:</w:t>
      </w:r>
    </w:p>
    <w:p>
      <w:pPr>
        <w:numPr>
          <w:ilvl w:val="0"/>
          <w:numId w:val="1009"/>
        </w:numPr>
        <w:pStyle w:val="Compact"/>
      </w:pPr>
      <w:r>
        <w:rPr>
          <w:bCs/>
          <w:b/>
        </w:rPr>
        <w:t xml:space="preserve">Animal</w:t>
      </w:r>
      <w:r>
        <w:t xml:space="preserve"> </w:t>
      </w:r>
      <w:r>
        <w:t xml:space="preserve">- a unique identifier for each cow, which is lame because they could have named each cow, missed opportunity</w:t>
      </w:r>
    </w:p>
    <w:p>
      <w:pPr>
        <w:numPr>
          <w:ilvl w:val="0"/>
          <w:numId w:val="1009"/>
        </w:numPr>
        <w:pStyle w:val="Compact"/>
      </w:pPr>
      <w:r>
        <w:rPr>
          <w:bCs/>
          <w:b/>
        </w:rPr>
        <w:t xml:space="preserve">Fertility</w:t>
      </w:r>
      <w:r>
        <w:t xml:space="preserve"> </w:t>
      </w:r>
      <w:r>
        <w:t xml:space="preserve">- a continuous measurement of fertility, derived from the number of calves had each year, and the speed with which the cow became pregnant</w:t>
      </w:r>
    </w:p>
    <w:p>
      <w:pPr>
        <w:numPr>
          <w:ilvl w:val="0"/>
          <w:numId w:val="1009"/>
        </w:numPr>
        <w:pStyle w:val="Compact"/>
      </w:pPr>
      <w:r>
        <w:rPr>
          <w:bCs/>
          <w:b/>
        </w:rPr>
        <w:t xml:space="preserve">Fighting_ability</w:t>
      </w:r>
      <w:r>
        <w:t xml:space="preserve"> </w:t>
      </w:r>
      <w:r>
        <w:t xml:space="preserve">- how badass the cow is, scale from not to epic</w:t>
      </w:r>
    </w:p>
    <w:p>
      <w:pPr>
        <w:numPr>
          <w:ilvl w:val="0"/>
          <w:numId w:val="1009"/>
        </w:numPr>
        <w:pStyle w:val="Compact"/>
      </w:pPr>
      <w:r>
        <w:rPr>
          <w:bCs/>
          <w:b/>
        </w:rPr>
        <w:t xml:space="preserve">Milk</w:t>
      </w:r>
      <w:r>
        <w:t xml:space="preserve"> </w:t>
      </w:r>
      <w:r>
        <w:t xml:space="preserve">- how much milk the cow produced, no idea what units let’s say liters</w:t>
      </w:r>
    </w:p>
    <w:p>
      <w:pPr>
        <w:numPr>
          <w:ilvl w:val="0"/>
          <w:numId w:val="1009"/>
        </w:numPr>
        <w:pStyle w:val="Compact"/>
      </w:pPr>
      <w:r>
        <w:rPr>
          <w:bCs/>
          <w:b/>
        </w:rPr>
        <w:t xml:space="preserve">Fat</w:t>
      </w:r>
      <w:r>
        <w:t xml:space="preserve"> </w:t>
      </w:r>
      <w:r>
        <w:t xml:space="preserve">- how much fat was in the cow’s milk, let’s say grams</w:t>
      </w:r>
    </w:p>
    <w:p>
      <w:pPr>
        <w:numPr>
          <w:ilvl w:val="0"/>
          <w:numId w:val="1009"/>
        </w:numPr>
        <w:pStyle w:val="Compact"/>
      </w:pPr>
      <w:r>
        <w:rPr>
          <w:bCs/>
          <w:b/>
        </w:rPr>
        <w:t xml:space="preserve">Protein</w:t>
      </w:r>
      <w:r>
        <w:t xml:space="preserve"> </w:t>
      </w:r>
      <w:r>
        <w:t xml:space="preserve">- how much protein was in the cow’s milk, let’s say milligrams</w:t>
      </w:r>
    </w:p>
    <w:p>
      <w:pPr>
        <w:numPr>
          <w:ilvl w:val="0"/>
          <w:numId w:val="1009"/>
        </w:numPr>
        <w:pStyle w:val="Compact"/>
      </w:pPr>
      <w:r>
        <w:rPr>
          <w:bCs/>
          <w:b/>
        </w:rPr>
        <w:t xml:space="preserve">Weight_category_WC</w:t>
      </w:r>
      <w:r>
        <w:t xml:space="preserve"> </w:t>
      </w:r>
      <w:r>
        <w:t xml:space="preserve">- a categorical data set of weight class</w:t>
      </w:r>
    </w:p>
    <w:p>
      <w:pPr>
        <w:numPr>
          <w:ilvl w:val="0"/>
          <w:numId w:val="1009"/>
        </w:numPr>
        <w:pStyle w:val="Compact"/>
      </w:pPr>
      <w:r>
        <w:rPr>
          <w:bCs/>
          <w:b/>
        </w:rPr>
        <w:t xml:space="preserve">Body_weight</w:t>
      </w:r>
      <w:r>
        <w:t xml:space="preserve"> </w:t>
      </w:r>
      <w:r>
        <w:t xml:space="preserve">- the approximate weight of the cow</w:t>
      </w:r>
    </w:p>
    <w:p>
      <w:pPr>
        <w:numPr>
          <w:ilvl w:val="0"/>
          <w:numId w:val="1009"/>
        </w:numPr>
        <w:pStyle w:val="Compact"/>
      </w:pPr>
      <w:r>
        <w:rPr>
          <w:bCs/>
          <w:b/>
        </w:rPr>
        <w:t xml:space="preserve">Calves</w:t>
      </w:r>
      <w:r>
        <w:t xml:space="preserve"> </w:t>
      </w:r>
      <w:r>
        <w:t xml:space="preserve">- the number of calves had by the cow</w:t>
      </w:r>
    </w:p>
    <w:p>
      <w:pPr>
        <w:numPr>
          <w:ilvl w:val="0"/>
          <w:numId w:val="1009"/>
        </w:numPr>
        <w:pStyle w:val="Compact"/>
      </w:pPr>
      <w:r>
        <w:rPr>
          <w:bCs/>
          <w:b/>
        </w:rPr>
        <w:t xml:space="preserve">Age_class</w:t>
      </w:r>
      <w:r>
        <w:t xml:space="preserve"> </w:t>
      </w:r>
      <w:r>
        <w:t xml:space="preserve">- approximate age in years</w:t>
      </w:r>
    </w:p>
    <w:p>
      <w:pPr>
        <w:numPr>
          <w:ilvl w:val="0"/>
          <w:numId w:val="1009"/>
        </w:numPr>
        <w:pStyle w:val="Compact"/>
      </w:pPr>
      <w:r>
        <w:rPr>
          <w:bCs/>
          <w:b/>
        </w:rPr>
        <w:t xml:space="preserve">FightingLeague</w:t>
      </w:r>
      <w:r>
        <w:t xml:space="preserve"> </w:t>
      </w:r>
      <w:r>
        <w:t xml:space="preserve">- a categorical variable derived from Fighting Ability</w:t>
      </w:r>
    </w:p>
    <w:p>
      <w:pPr>
        <w:pStyle w:val="FirstParagraph"/>
      </w:pPr>
      <w:r>
        <w:t xml:space="preserve">Your job will be to formulate a hypothesis as to which of these variables best predicts fighting ability. You can pick any x variable other than</w:t>
      </w:r>
      <w:r>
        <w:t xml:space="preserve"> </w:t>
      </w:r>
      <w:r>
        <w:rPr>
          <w:bCs/>
          <w:b/>
        </w:rPr>
        <w:t xml:space="preserve">Fighting_ability</w:t>
      </w:r>
      <w:r>
        <w:t xml:space="preserve"> </w:t>
      </w:r>
      <w:r>
        <w:t xml:space="preserve">or</w:t>
      </w:r>
      <w:r>
        <w:t xml:space="preserve"> </w:t>
      </w:r>
      <w:r>
        <w:rPr>
          <w:bCs/>
          <w:b/>
        </w:rPr>
        <w:t xml:space="preserve">Animal</w:t>
      </w:r>
      <w:r>
        <w:t xml:space="preserve"> </w:t>
      </w:r>
      <w:r>
        <w:t xml:space="preserve">(it’s basically a name, not a predictor). You can run all of them if you want, but you don’t have to find the best predictor - you just have to make a guess, test your guess, and explain why you were right or wrong.</w:t>
      </w:r>
    </w:p>
    <w:bookmarkStart w:id="41" w:name="X2d6edddb978f16a3511d34ed063302ea9bb86d2"/>
    <w:p>
      <w:pPr>
        <w:pStyle w:val="Heading3"/>
      </w:pPr>
      <w:r>
        <w:t xml:space="preserve">QUESTION 11: Which x variable do you plan on using? Explain why you think this one is (or isn’t) a good variable.</w:t>
      </w:r>
    </w:p>
    <w:bookmarkEnd w:id="41"/>
    <w:bookmarkStart w:id="42" w:name="Xe1385957361fdf3e78c1c2cce3a2997501146ef"/>
    <w:p>
      <w:pPr>
        <w:pStyle w:val="Heading3"/>
      </w:pPr>
      <w:r>
        <w:t xml:space="preserve">QUESTION 12: Use an if-then style to write out a testable null hypothesis with your variables. Specify the p value of your slope.</w:t>
      </w:r>
    </w:p>
    <w:bookmarkEnd w:id="42"/>
    <w:bookmarkStart w:id="43" w:name="Xf0729c435b993bfd486e90582adfcb6ee590bb9"/>
    <w:p>
      <w:pPr>
        <w:pStyle w:val="Heading3"/>
      </w:pPr>
      <w:r>
        <w:t xml:space="preserve">QUESTION 13: Is your variable a good predictor of cow fighting ability? Defend your answer using your</w:t>
      </w:r>
      <w:r>
        <w:t xml:space="preserve"> </w:t>
      </w:r>
      <w:r>
        <w:rPr>
          <w:iCs/>
          <w:i/>
        </w:rPr>
        <w:t xml:space="preserve">p</w:t>
      </w:r>
      <w:r>
        <w:t xml:space="preserve"> </w:t>
      </w:r>
      <w:r>
        <w:t xml:space="preserve">values and your R2 values.</w:t>
      </w:r>
    </w:p>
    <w:bookmarkEnd w:id="43"/>
    <w:bookmarkStart w:id="44" w:name="Xeaa12603f453fed83547151a1e80150284ff2a1"/>
    <w:p>
      <w:pPr>
        <w:pStyle w:val="Heading3"/>
      </w:pPr>
      <w:r>
        <w:t xml:space="preserve">QUESTION 14: Are you rejecting your null hypothesis or not? Explain your answer.</w:t>
      </w:r>
    </w:p>
    <w:bookmarkEnd w:id="44"/>
    <w:bookmarkEnd w:id="45"/>
    <w:sectPr w:rsidR="000807E7" w:rsidRPr="000807E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B5086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9FA48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73AE3F4"/>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11">
    <w:nsid w:val="71315dca"/>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787350"/>
    <w:pPr>
      <w:keepNext/>
      <w:keepLines/>
      <w:spacing w:before="200" w:after="0"/>
      <w:outlineLvl w:val="1"/>
    </w:pPr>
    <w:rPr>
      <w:rFonts w:asciiTheme="majorHAnsi" w:eastAsiaTheme="majorEastAsia" w:hAnsiTheme="majorHAnsi" w:cstheme="majorBidi"/>
      <w:b/>
      <w:bCs/>
      <w:i/>
      <w:color w:val="4F81BD" w:themeColor="accent1"/>
      <w:sz w:val="28"/>
      <w:szCs w:val="32"/>
    </w:rPr>
  </w:style>
  <w:style w:type="paragraph" w:styleId="Heading3">
    <w:name w:val="heading 3"/>
    <w:basedOn w:val="Normal"/>
    <w:next w:val="BodyText"/>
    <w:uiPriority w:val="9"/>
    <w:unhideWhenUsed/>
    <w:qFormat/>
    <w:rsid w:val="00FE37E2"/>
    <w:pPr>
      <w:keepNext/>
      <w:keepLines/>
      <w:spacing w:before="200" w:after="0"/>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E37E2"/>
    <w:pPr>
      <w:spacing w:before="180" w:after="180"/>
    </w:pPr>
    <w:rPr>
      <w:rFonts w:ascii="Calibri" w:hAnsi="Calib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10. Linear Regression</dc:title>
  <dc:creator/>
  <cp:keywords/>
  <dcterms:created xsi:type="dcterms:W3CDTF">2021-04-05T20:48:33Z</dcterms:created>
  <dcterms:modified xsi:type="dcterms:W3CDTF">2021-04-05T20:48:33Z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