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Georgia" w:cs="Georgia" w:eastAsia="Georgia" w:hAnsi="Georgia"/>
          <w:b/>
          <w:bCs/>
          <w:color w:val="CC2200"/>
          <w:sz w:val="56"/>
          <w:szCs w:val="56"/>
        </w:rPr>
        <w:t xml:space="preserve">GUERRA MUNDIAL J</w:t>
      </w:r>
    </w:p>
    <w:p>
      <w:pPr>
        <w:spacing w:after="400"/>
        <w:jc w:val="center"/>
      </w:pPr>
      <w:r>
        <w:rPr>
          <w:rFonts w:ascii="Georgia" w:cs="Georgia" w:eastAsia="Georgia" w:hAnsi="Georgia"/>
          <w:color w:val="666666"/>
          <w:sz w:val="32"/>
          <w:szCs w:val="32"/>
        </w:rPr>
        <w:t xml:space="preserve">Technical Architecture Document</w:t>
      </w:r>
    </w:p>
    <w:p>
      <w:pPr>
        <w:spacing w:after="80"/>
      </w:pPr>
    </w:p>
    <w:p>
      <w:pPr>
        <w:spacing w:after="80"/>
      </w:pPr>
    </w:p>
    <w:p>
      <w:pPr>
        <w:spacing w:after="120"/>
        <w:jc w:val="center"/>
      </w:pPr>
      <w:r>
        <w:rPr>
          <w:rFonts w:ascii="Arial" w:cs="Arial" w:eastAsia="Arial" w:hAnsi="Arial"/>
          <w:color w:val="1A1A1A"/>
          <w:sz w:val="24"/>
          <w:szCs w:val="24"/>
        </w:rPr>
        <w:t xml:space="preserve">A Multithreaded Zombie Apocalypse Simulation</w:t>
      </w:r>
    </w:p>
    <w:p>
      <w:pPr>
        <w:spacing w:after="120"/>
        <w:jc w:val="center"/>
      </w:pPr>
      <w:r>
        <w:rPr>
          <w:rFonts w:ascii="Arial" w:cs="Arial" w:eastAsia="Arial" w:hAnsi="Arial"/>
          <w:color w:val="666666"/>
          <w:sz w:val="22"/>
          <w:szCs w:val="22"/>
        </w:rPr>
        <w:t xml:space="preserve">Python • Threading • Design Patterns • SQLite</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spacing w:after="400"/>
      </w:pPr>
      <w:r>
        <w:rPr>
          <w:rFonts w:ascii="Georgia" w:cs="Georgia" w:eastAsia="Georgia" w:hAnsi="Georgia"/>
          <w:b/>
          <w:bCs/>
          <w:color w:val="CC2200"/>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CC2200"/>
          <w:sz w:val="32"/>
          <w:szCs w:val="32"/>
        </w:rPr>
        <w:t xml:space="preserve">1. Project Overview</w:t>
      </w:r>
    </w:p>
    <w:p>
      <w:pPr>
        <w:spacing w:after="160"/>
      </w:pPr>
      <w:r>
        <w:rPr>
          <w:rFonts w:ascii="Arial" w:cs="Arial" w:eastAsia="Arial" w:hAnsi="Arial"/>
          <w:color w:val="1A1A1A"/>
          <w:sz w:val="22"/>
          <w:szCs w:val="22"/>
        </w:rPr>
        <w:t xml:space="preserve">Guerra Mundial J is a multithreaded zombie apocalypse simulation set in the continental United States. It models 305 autonomous agents (250 citizens, 20 scientists, 20 military, 10 politicians, 5 zombies), each running as its own Python thread, competing for survival on a shared 250×250 grid.</w:t>
      </w:r>
    </w:p>
    <w:p>
      <w:pPr>
        <w:spacing w:after="160"/>
      </w:pPr>
      <w:r>
        <w:rPr>
          <w:rFonts w:ascii="Arial" w:cs="Arial" w:eastAsia="Arial" w:hAnsi="Arial"/>
          <w:color w:val="1A1A1A"/>
          <w:sz w:val="22"/>
          <w:szCs w:val="22"/>
        </w:rPr>
        <w:t xml:space="preserve">The core research question: which survival strategy chosen by the president leads to the best long-term human survival rate? We answer this statistically by running hundreds of randomized simulations in batch mode and analyzing win rates per strategy.</w:t>
      </w:r>
    </w:p>
    <w:p>
      <w:pPr>
        <w:pStyle w:val="Heading2"/>
        <w:spacing w:after="160" w:before="280"/>
      </w:pPr>
      <w:r>
        <w:rPr>
          <w:rFonts w:ascii="Georgia" w:cs="Georgia" w:eastAsia="Georgia" w:hAnsi="Georgia"/>
          <w:b/>
          <w:bCs/>
          <w:color w:val="1A1A1A"/>
          <w:sz w:val="26"/>
          <w:szCs w:val="26"/>
        </w:rPr>
        <w:t xml:space="preserve">1.1 Why Threads?</w:t>
      </w:r>
    </w:p>
    <w:p>
      <w:pPr>
        <w:spacing w:after="160"/>
      </w:pPr>
      <w:r>
        <w:rPr>
          <w:rFonts w:ascii="Arial" w:cs="Arial" w:eastAsia="Arial" w:hAnsi="Arial"/>
          <w:color w:val="1A1A1A"/>
          <w:sz w:val="22"/>
          <w:szCs w:val="22"/>
        </w:rPr>
        <w:t xml:space="preserve">All 305 agents share a single grid (the world map). Threads share memory natively, so every agent can read and write the same World.grid dictionary without serialization overhead. We use threading.Lock to prevent data corruption. Using processes would require inter-process communication (pipes, shared memory managers), adding massive complexity for 305 concurrent entities.</w:t>
      </w:r>
    </w:p>
    <w:p>
      <w:pPr>
        <w:pStyle w:val="Heading2"/>
        <w:spacing w:after="160" w:before="280"/>
      </w:pPr>
      <w:r>
        <w:rPr>
          <w:rFonts w:ascii="Georgia" w:cs="Georgia" w:eastAsia="Georgia" w:hAnsi="Georgia"/>
          <w:b/>
          <w:bCs/>
          <w:color w:val="1A1A1A"/>
          <w:sz w:val="26"/>
          <w:szCs w:val="26"/>
        </w:rPr>
        <w:t xml:space="preserve">1.2 Why Not asyncio?</w:t>
      </w:r>
    </w:p>
    <w:p>
      <w:pPr>
        <w:spacing w:after="160"/>
      </w:pPr>
      <w:r>
        <w:rPr>
          <w:rFonts w:ascii="Arial" w:cs="Arial" w:eastAsia="Arial" w:hAnsi="Arial"/>
          <w:color w:val="1A1A1A"/>
          <w:sz w:val="22"/>
          <w:szCs w:val="22"/>
        </w:rPr>
        <w:t xml:space="preserve">Our agents perform CPU-bound work (distance calculations, probability math) and need to simulate true concurrency. asyncio is designed for I/O-bound cooperative multitasking. Although Python’s GIL means only one thread executes Python bytecode at a time, our agents spend most of their time sleeping between ticks (calling time.sleep()), which releases the GIL and gives all 310+ threads fair scheduling.</w:t>
      </w:r>
    </w:p>
    <w:p>
      <w:pPr>
        <w:pStyle w:val="Heading2"/>
        <w:spacing w:after="160" w:before="280"/>
      </w:pPr>
      <w:r>
        <w:rPr>
          <w:rFonts w:ascii="Georgia" w:cs="Georgia" w:eastAsia="Georgia" w:hAnsi="Georgia"/>
          <w:b/>
          <w:bCs/>
          <w:color w:val="1A1A1A"/>
          <w:sz w:val="26"/>
          <w:szCs w:val="26"/>
        </w:rPr>
        <w:t xml:space="preserve">1.3 Scale</w:t>
      </w:r>
    </w:p>
    <w:p>
      <w:pPr>
        <w:spacing w:after="160"/>
      </w:pPr>
      <w:r>
        <w:rPr>
          <w:rFonts w:ascii="Arial" w:cs="Arial" w:eastAsia="Arial" w:hAnsi="Arial"/>
          <w:b/>
          <w:bCs/>
          <w:color w:val="1A1A1A"/>
          <w:sz w:val="22"/>
          <w:szCs w:val="22"/>
        </w:rPr>
        <w:t xml:space="preserve">~2,500 lines </w:t>
      </w:r>
      <w:r>
        <w:rPr>
          <w:rFonts w:ascii="Arial" w:cs="Arial" w:eastAsia="Arial" w:hAnsi="Arial"/>
          <w:color w:val="1A1A1A"/>
          <w:sz w:val="22"/>
          <w:szCs w:val="22"/>
        </w:rPr>
        <w:t xml:space="preserve">of Python across </w:t>
      </w:r>
      <w:r>
        <w:rPr>
          <w:rFonts w:ascii="Arial" w:cs="Arial" w:eastAsia="Arial" w:hAnsi="Arial"/>
          <w:b/>
          <w:bCs/>
          <w:color w:val="1A1A1A"/>
          <w:sz w:val="22"/>
          <w:szCs w:val="22"/>
        </w:rPr>
        <w:t xml:space="preserve">25 source files</w:t>
      </w:r>
      <w:r>
        <w:rPr>
          <w:rFonts w:ascii="Arial" w:cs="Arial" w:eastAsia="Arial" w:hAnsi="Arial"/>
          <w:color w:val="1A1A1A"/>
          <w:sz w:val="22"/>
          <w:szCs w:val="22"/>
        </w:rPr>
        <w:t xml:space="preserve">, plus </w:t>
      </w:r>
      <w:r>
        <w:rPr>
          <w:rFonts w:ascii="Arial" w:cs="Arial" w:eastAsia="Arial" w:hAnsi="Arial"/>
          <w:b/>
          <w:bCs/>
          <w:color w:val="1A1A1A"/>
          <w:sz w:val="22"/>
          <w:szCs w:val="22"/>
        </w:rPr>
        <w:t xml:space="preserve">~800 lines of tests </w:t>
      </w:r>
      <w:r>
        <w:rPr>
          <w:rFonts w:ascii="Arial" w:cs="Arial" w:eastAsia="Arial" w:hAnsi="Arial"/>
          <w:color w:val="1A1A1A"/>
          <w:sz w:val="22"/>
          <w:szCs w:val="22"/>
        </w:rPr>
        <w:t xml:space="preserve">(52 tests, 100% pass rate). </w:t>
      </w:r>
      <w:r>
        <w:rPr>
          <w:rFonts w:ascii="Arial" w:cs="Arial" w:eastAsia="Arial" w:hAnsi="Arial"/>
          <w:color w:val="1A1A1A"/>
          <w:sz w:val="22"/>
          <w:szCs w:val="22"/>
        </w:rPr>
        <w:t xml:space="preserve">The simulation spawns </w:t>
      </w:r>
      <w:r>
        <w:rPr>
          <w:rFonts w:ascii="Arial" w:cs="Arial" w:eastAsia="Arial" w:hAnsi="Arial"/>
          <w:b/>
          <w:bCs/>
          <w:color w:val="1A1A1A"/>
          <w:sz w:val="22"/>
          <w:szCs w:val="22"/>
        </w:rPr>
        <w:t xml:space="preserve">310–320 threads</w:t>
      </w:r>
      <w:r>
        <w:rPr>
          <w:rFonts w:ascii="Arial" w:cs="Arial" w:eastAsia="Arial" w:hAnsi="Arial"/>
          <w:color w:val="1A1A1A"/>
          <w:sz w:val="22"/>
          <w:szCs w:val="22"/>
        </w:rPr>
        <w:t xml:space="preserve"> simultaneously.</w:t>
      </w:r>
    </w:p>
    <w:p>
      <w:r>
        <w:br w:type="page"/>
      </w:r>
    </w:p>
    <w:p>
      <w:pPr>
        <w:pStyle w:val="Heading1"/>
        <w:spacing w:after="200" w:before="360"/>
      </w:pPr>
      <w:r>
        <w:rPr>
          <w:rFonts w:ascii="Georgia" w:cs="Georgia" w:eastAsia="Georgia" w:hAnsi="Georgia"/>
          <w:b/>
          <w:bCs/>
          <w:color w:val="CC2200"/>
          <w:sz w:val="32"/>
          <w:szCs w:val="32"/>
        </w:rPr>
        <w:t xml:space="preserve">2. Class Hierarchy and Organization</w:t>
      </w:r>
    </w:p>
    <w:p>
      <w:pPr>
        <w:pStyle w:val="Heading2"/>
        <w:spacing w:after="160" w:before="280"/>
      </w:pPr>
      <w:r>
        <w:rPr>
          <w:rFonts w:ascii="Georgia" w:cs="Georgia" w:eastAsia="Georgia" w:hAnsi="Georgia"/>
          <w:b/>
          <w:bCs/>
          <w:color w:val="1A1A1A"/>
          <w:sz w:val="26"/>
          <w:szCs w:val="26"/>
        </w:rPr>
        <w:t xml:space="preserve">2.1 Inheritance Tree</w:t>
      </w:r>
    </w:p>
    <w:p>
      <w:pPr>
        <w:spacing w:after="80" w:before="80"/>
        <w:ind w:left="360"/>
      </w:pPr>
      <w:r>
        <w:rPr>
          <w:rFonts w:ascii="Consolas" w:cs="Consolas" w:eastAsia="Consolas" w:hAnsi="Consolas"/>
          <w:color w:val="333333"/>
          <w:sz w:val="18"/>
          <w:szCs w:val="18"/>
        </w:rPr>
        <w:t xml:space="preserve">threading.Thread</w:t>
      </w:r>
    </w:p>
    <w:p>
      <w:pPr>
        <w:spacing w:after="80" w:before="80"/>
        <w:ind w:left="360"/>
      </w:pPr>
      <w:r>
        <w:rPr>
          <w:rFonts w:ascii="Consolas" w:cs="Consolas" w:eastAsia="Consolas" w:hAnsi="Consolas"/>
          <w:color w:val="333333"/>
          <w:sz w:val="18"/>
          <w:szCs w:val="18"/>
        </w:rPr>
        <w:t xml:space="preserve">  └── Agent (ABC)          ← abstract, defines run() + abstract update()</w:t>
      </w:r>
    </w:p>
    <w:p>
      <w:pPr>
        <w:spacing w:after="80" w:before="80"/>
        <w:ind w:left="360"/>
      </w:pPr>
      <w:r>
        <w:rPr>
          <w:rFonts w:ascii="Consolas" w:cs="Consolas" w:eastAsia="Consolas" w:hAnsi="Consolas"/>
          <w:color w:val="333333"/>
          <w:sz w:val="18"/>
          <w:szCs w:val="18"/>
        </w:rPr>
        <w:t xml:space="preserve">        ├── Human           ← base human with food/water/fear/empathy</w:t>
      </w:r>
    </w:p>
    <w:p>
      <w:pPr>
        <w:spacing w:after="80" w:before="80"/>
        <w:ind w:left="360"/>
      </w:pPr>
      <w:r>
        <w:rPr>
          <w:rFonts w:ascii="Consolas" w:cs="Consolas" w:eastAsia="Consolas" w:hAnsi="Consolas"/>
          <w:color w:val="333333"/>
          <w:sz w:val="18"/>
          <w:szCs w:val="18"/>
        </w:rPr>
        <w:t xml:space="preserve">        │     ├── Normal    ← ordinary citizen, no special behavior</w:t>
      </w:r>
    </w:p>
    <w:p>
      <w:pPr>
        <w:spacing w:after="80" w:before="80"/>
        <w:ind w:left="360"/>
      </w:pPr>
      <w:r>
        <w:rPr>
          <w:rFonts w:ascii="Consolas" w:cs="Consolas" w:eastAsia="Consolas" w:hAnsi="Consolas"/>
          <w:color w:val="333333"/>
          <w:sz w:val="18"/>
          <w:szCs w:val="18"/>
        </w:rPr>
        <w:t xml:space="preserve">        │     ├── Scientist ← moves to CDC, works on antidote</w:t>
      </w:r>
    </w:p>
    <w:p>
      <w:pPr>
        <w:spacing w:after="80" w:before="80"/>
        <w:ind w:left="360"/>
      </w:pPr>
      <w:r>
        <w:rPr>
          <w:rFonts w:ascii="Consolas" w:cs="Consolas" w:eastAsia="Consolas" w:hAnsi="Consolas"/>
          <w:color w:val="333333"/>
          <w:sz w:val="18"/>
          <w:szCs w:val="18"/>
        </w:rPr>
        <w:t xml:space="preserve">        │     ├── Military  ← hunts zombies, uses ammo</w:t>
      </w:r>
    </w:p>
    <w:p>
      <w:pPr>
        <w:spacing w:after="80" w:before="80"/>
        <w:ind w:left="360"/>
      </w:pPr>
      <w:r>
        <w:rPr>
          <w:rFonts w:ascii="Consolas" w:cs="Consolas" w:eastAsia="Consolas" w:hAnsi="Consolas"/>
          <w:color w:val="333333"/>
          <w:sz w:val="18"/>
          <w:szCs w:val="18"/>
        </w:rPr>
        <w:t xml:space="preserve">        │     └── Politician← competes for influence, issues alerts</w:t>
      </w:r>
    </w:p>
    <w:p>
      <w:pPr>
        <w:spacing w:after="80" w:before="80"/>
        <w:ind w:left="360"/>
      </w:pPr>
      <w:r>
        <w:rPr>
          <w:rFonts w:ascii="Consolas" w:cs="Consolas" w:eastAsia="Consolas" w:hAnsi="Consolas"/>
          <w:color w:val="333333"/>
          <w:sz w:val="18"/>
          <w:szCs w:val="18"/>
        </w:rPr>
        <w:t xml:space="preserve">        └── Zombie          ← chases humans, infects, gets faster</w:t>
      </w:r>
    </w:p>
    <w:p>
      <w:pPr>
        <w:spacing w:after="80"/>
      </w:pPr>
    </w:p>
    <w:p>
      <w:pPr>
        <w:pStyle w:val="Heading2"/>
        <w:spacing w:after="160" w:before="280"/>
      </w:pPr>
      <w:r>
        <w:rPr>
          <w:rFonts w:ascii="Georgia" w:cs="Georgia" w:eastAsia="Georgia" w:hAnsi="Georgia"/>
          <w:b/>
          <w:bCs/>
          <w:color w:val="1A1A1A"/>
          <w:sz w:val="26"/>
          <w:szCs w:val="26"/>
        </w:rPr>
        <w:t xml:space="preserve">2.2 Why This Hierarchy?</w:t>
      </w:r>
    </w:p>
    <w:p>
      <w:pPr>
        <w:spacing w:after="160"/>
      </w:pPr>
      <w:r>
        <w:rPr>
          <w:rFonts w:ascii="Arial" w:cs="Arial" w:eastAsia="Arial" w:hAnsi="Arial"/>
          <w:color w:val="1A1A1A"/>
          <w:sz w:val="22"/>
          <w:szCs w:val="22"/>
        </w:rPr>
        <w:t xml:space="preserve">Every agent IS a thread (inherits threading.Thread). The Agent base class defines the Template Method pattern: run() is the fixed skeleton that loops until game_over is set. Each iteration calls self.update(), which is abstract and overridden by subclasses.</w:t>
      </w:r>
    </w:p>
    <w:p>
      <w:pPr>
        <w:spacing w:after="160"/>
      </w:pPr>
      <w:r>
        <w:rPr>
          <w:rFonts w:ascii="Arial" w:cs="Arial" w:eastAsia="Arial" w:hAnsi="Arial"/>
          <w:color w:val="1A1A1A"/>
          <w:sz w:val="22"/>
          <w:szCs w:val="22"/>
        </w:rPr>
        <w:t xml:space="preserve">Human provides shared attributes (food, water, fear, empathy, age, force) and common behavior (fleeing from zombies). Its four subclasses add specialized behavior: Normal citizens just survive, Scientists navigate to the CDC, Military hunts zombies with ammo, and Politicians compete for influence to become President.</w:t>
      </w:r>
    </w:p>
    <w:p>
      <w:pPr>
        <w:spacing w:after="160"/>
      </w:pPr>
      <w:r>
        <w:rPr>
          <w:rFonts w:ascii="Arial" w:cs="Arial" w:eastAsia="Arial" w:hAnsi="Arial"/>
          <w:color w:val="1A1A1A"/>
          <w:sz w:val="22"/>
          <w:szCs w:val="22"/>
        </w:rPr>
        <w:t xml:space="preserve">Zombie is separate from Human (not a subclass) because zombies have fundamentally different mechanics: hunger that affects speed, persistent targeting of specific humans, and an infection counter.</w:t>
      </w:r>
    </w:p>
    <w:p>
      <w:pPr>
        <w:pStyle w:val="Heading2"/>
        <w:spacing w:after="160" w:before="280"/>
      </w:pPr>
      <w:r>
        <w:rPr>
          <w:rFonts w:ascii="Georgia" w:cs="Georgia" w:eastAsia="Georgia" w:hAnsi="Georgia"/>
          <w:b/>
          <w:bCs/>
          <w:color w:val="1A1A1A"/>
          <w:sz w:val="26"/>
          <w:szCs w:val="26"/>
        </w:rPr>
        <w:t xml:space="preserve">2.3 The Template Method (Agent.run)</w:t>
      </w:r>
    </w:p>
    <w:p>
      <w:pPr>
        <w:spacing w:after="160"/>
      </w:pPr>
      <w:r>
        <w:rPr>
          <w:rFonts w:ascii="Arial" w:cs="Arial" w:eastAsia="Arial" w:hAnsi="Arial"/>
          <w:color w:val="1A1A1A"/>
          <w:sz w:val="22"/>
          <w:szCs w:val="22"/>
        </w:rPr>
        <w:t xml:space="preserve">The run() method in Agent is the skeleton shared by all 305 agents:</w:t>
      </w:r>
    </w:p>
    <w:p>
      <w:pPr>
        <w:spacing w:after="80" w:before="80"/>
        <w:ind w:left="360"/>
      </w:pPr>
      <w:r>
        <w:rPr>
          <w:rFonts w:ascii="Consolas" w:cs="Consolas" w:eastAsia="Consolas" w:hAnsi="Consolas"/>
          <w:color w:val="333333"/>
          <w:sz w:val="18"/>
          <w:szCs w:val="18"/>
        </w:rPr>
        <w:t xml:space="preserve">def run(self):</w:t>
      </w:r>
    </w:p>
    <w:p>
      <w:pPr>
        <w:spacing w:after="80" w:before="80"/>
        <w:ind w:left="360"/>
      </w:pPr>
      <w:r>
        <w:rPr>
          <w:rFonts w:ascii="Consolas" w:cs="Consolas" w:eastAsia="Consolas" w:hAnsi="Consolas"/>
          <w:color w:val="333333"/>
          <w:sz w:val="18"/>
          <w:szCs w:val="18"/>
        </w:rPr>
        <w:t xml:space="preserve">    while not game_over.is_set():</w:t>
      </w:r>
    </w:p>
    <w:p>
      <w:pPr>
        <w:spacing w:after="80" w:before="80"/>
        <w:ind w:left="360"/>
      </w:pPr>
      <w:r>
        <w:rPr>
          <w:rFonts w:ascii="Consolas" w:cs="Consolas" w:eastAsia="Consolas" w:hAnsi="Consolas"/>
          <w:color w:val="333333"/>
          <w:sz w:val="18"/>
          <w:szCs w:val="18"/>
        </w:rPr>
        <w:t xml:space="preserve">        pause_event.wait(timeout=0.5)  # blocks if paused</w:t>
      </w:r>
    </w:p>
    <w:p>
      <w:pPr>
        <w:spacing w:after="80" w:before="80"/>
        <w:ind w:left="360"/>
      </w:pPr>
      <w:r>
        <w:rPr>
          <w:rFonts w:ascii="Consolas" w:cs="Consolas" w:eastAsia="Consolas" w:hAnsi="Consolas"/>
          <w:color w:val="333333"/>
          <w:sz w:val="18"/>
          <w:szCs w:val="18"/>
        </w:rPr>
        <w:t xml:space="preserve">        if game_over.is_set(): break</w:t>
      </w:r>
    </w:p>
    <w:p>
      <w:pPr>
        <w:spacing w:after="80" w:before="80"/>
        <w:ind w:left="360"/>
      </w:pPr>
      <w:r>
        <w:rPr>
          <w:rFonts w:ascii="Consolas" w:cs="Consolas" w:eastAsia="Consolas" w:hAnsi="Consolas"/>
          <w:color w:val="333333"/>
          <w:sz w:val="18"/>
          <w:szCs w:val="18"/>
        </w:rPr>
        <w:t xml:space="preserve">        self.update()                   # abstract ← subclasses override</w:t>
      </w:r>
    </w:p>
    <w:p>
      <w:pPr>
        <w:spacing w:after="80" w:before="80"/>
        <w:ind w:left="360"/>
      </w:pPr>
      <w:r>
        <w:rPr>
          <w:rFonts w:ascii="Consolas" w:cs="Consolas" w:eastAsia="Consolas" w:hAnsi="Consolas"/>
          <w:color w:val="333333"/>
          <w:sz w:val="18"/>
          <w:szCs w:val="18"/>
        </w:rPr>
        <w:t xml:space="preserve">        time.sleep(self.move_delay)</w:t>
      </w:r>
    </w:p>
    <w:p>
      <w:pPr>
        <w:spacing w:after="80"/>
      </w:pPr>
    </w:p>
    <w:p>
      <w:pPr>
        <w:spacing w:after="160"/>
      </w:pPr>
      <w:r>
        <w:rPr>
          <w:rFonts w:ascii="Arial" w:cs="Arial" w:eastAsia="Arial" w:hAnsi="Arial"/>
          <w:color w:val="1A1A1A"/>
          <w:sz w:val="22"/>
          <w:szCs w:val="22"/>
        </w:rPr>
        <w:t xml:space="preserve">This ensures every agent respects pause/resume, checks for game termination, and sleeps between ticks. Subclasses only need to implement update() with their specific logic.</w:t>
      </w:r>
    </w:p>
    <w:p>
      <w:r>
        <w:br w:type="page"/>
      </w:r>
    </w:p>
    <w:p>
      <w:pPr>
        <w:pStyle w:val="Heading1"/>
        <w:spacing w:after="200" w:before="360"/>
      </w:pPr>
      <w:r>
        <w:rPr>
          <w:rFonts w:ascii="Georgia" w:cs="Georgia" w:eastAsia="Georgia" w:hAnsi="Georgia"/>
          <w:b/>
          <w:bCs/>
          <w:color w:val="CC2200"/>
          <w:sz w:val="32"/>
          <w:szCs w:val="32"/>
        </w:rPr>
        <w:t xml:space="preserve">3. The World (Shared State)</w:t>
      </w:r>
    </w:p>
    <w:p>
      <w:pPr>
        <w:pStyle w:val="Heading2"/>
        <w:spacing w:after="160" w:before="280"/>
      </w:pPr>
      <w:r>
        <w:rPr>
          <w:rFonts w:ascii="Georgia" w:cs="Georgia" w:eastAsia="Georgia" w:hAnsi="Georgia"/>
          <w:b/>
          <w:bCs/>
          <w:color w:val="1A1A1A"/>
          <w:sz w:val="26"/>
          <w:szCs w:val="26"/>
        </w:rPr>
        <w:t xml:space="preserve">3.1 Grid Architecture</w:t>
      </w:r>
    </w:p>
    <w:p>
      <w:pPr>
        <w:spacing w:after="160"/>
      </w:pPr>
      <w:r>
        <w:rPr>
          <w:rFonts w:ascii="Arial" w:cs="Arial" w:eastAsia="Arial" w:hAnsi="Arial"/>
          <w:color w:val="1A1A1A"/>
          <w:sz w:val="22"/>
          <w:szCs w:val="22"/>
        </w:rPr>
        <w:t xml:space="preserve">The World class holds the grid as a Python dict mapping (x, y) tuples to Agent references. The grid is 250×250 but only ~30,000 cells are valid land (computed at startup via ray-casting against a US continental polygon and cached). Using a dict instead of a 2D array is optimal because the grid is sparse: only ~305 agents on 30,000 possible cells. Dict lookup is O(1) and we only store occupied cells.</w:t>
      </w:r>
    </w:p>
    <w:p>
      <w:pPr>
        <w:pStyle w:val="Heading2"/>
        <w:spacing w:after="160" w:before="280"/>
      </w:pPr>
      <w:r>
        <w:rPr>
          <w:rFonts w:ascii="Georgia" w:cs="Georgia" w:eastAsia="Georgia" w:hAnsi="Georgia"/>
          <w:b/>
          <w:bCs/>
          <w:color w:val="1A1A1A"/>
          <w:sz w:val="26"/>
          <w:szCs w:val="26"/>
        </w:rPr>
        <w:t xml:space="preserve">3.2 The Snapshot-Under-Lock Pattern</w:t>
      </w:r>
    </w:p>
    <w:p>
      <w:pPr>
        <w:spacing w:after="160"/>
      </w:pPr>
      <w:r>
        <w:rPr>
          <w:rFonts w:ascii="Arial" w:cs="Arial" w:eastAsia="Arial" w:hAnsi="Arial"/>
          <w:color w:val="1A1A1A"/>
          <w:sz w:val="22"/>
          <w:szCs w:val="22"/>
        </w:rPr>
        <w:t xml:space="preserve">This is our primary concurrency pattern for reads. When we need to analyze many agents (finding nearby agents, rendering the UI), we copy the entire grid dict under the lock, then process the copy outside the lock. This keeps the lock held for microseconds instead of milliseconds:</w:t>
      </w:r>
    </w:p>
    <w:p>
      <w:pPr>
        <w:spacing w:after="80" w:before="80"/>
        <w:ind w:left="360"/>
      </w:pPr>
      <w:r>
        <w:rPr>
          <w:rFonts w:ascii="Consolas" w:cs="Consolas" w:eastAsia="Consolas" w:hAnsi="Consolas"/>
          <w:color w:val="333333"/>
          <w:sz w:val="18"/>
          <w:szCs w:val="18"/>
        </w:rPr>
        <w:t xml:space="preserve">def get_agents_in_radius(self, pos, radius):</w:t>
      </w:r>
    </w:p>
    <w:p>
      <w:pPr>
        <w:spacing w:after="80" w:before="80"/>
        <w:ind w:left="360"/>
      </w:pPr>
      <w:r>
        <w:rPr>
          <w:rFonts w:ascii="Consolas" w:cs="Consolas" w:eastAsia="Consolas" w:hAnsi="Consolas"/>
          <w:color w:val="333333"/>
          <w:sz w:val="18"/>
          <w:szCs w:val="18"/>
        </w:rPr>
        <w:t xml:space="preserve">    with self.lock:</w:t>
      </w:r>
    </w:p>
    <w:p>
      <w:pPr>
        <w:spacing w:after="80" w:before="80"/>
        <w:ind w:left="360"/>
      </w:pPr>
      <w:r>
        <w:rPr>
          <w:rFonts w:ascii="Consolas" w:cs="Consolas" w:eastAsia="Consolas" w:hAnsi="Consolas"/>
          <w:color w:val="333333"/>
          <w:sz w:val="18"/>
          <w:szCs w:val="18"/>
        </w:rPr>
        <w:t xml:space="preserve">        snapshot = dict(self.grid)     # brief lock</w:t>
      </w:r>
    </w:p>
    <w:p>
      <w:pPr>
        <w:spacing w:after="80" w:before="80"/>
        <w:ind w:left="360"/>
      </w:pPr>
      <w:r>
        <w:rPr>
          <w:rFonts w:ascii="Consolas" w:cs="Consolas" w:eastAsia="Consolas" w:hAnsi="Consolas"/>
          <w:color w:val="333333"/>
          <w:sz w:val="18"/>
          <w:szCs w:val="18"/>
        </w:rPr>
        <w:t xml:space="preserve">    # filtering happens outside the lock</w:t>
      </w:r>
    </w:p>
    <w:p>
      <w:pPr>
        <w:spacing w:after="80" w:before="80"/>
        <w:ind w:left="360"/>
      </w:pPr>
      <w:r>
        <w:rPr>
          <w:rFonts w:ascii="Consolas" w:cs="Consolas" w:eastAsia="Consolas" w:hAnsi="Consolas"/>
          <w:color w:val="333333"/>
          <w:sz w:val="18"/>
          <w:szCs w:val="18"/>
        </w:rPr>
        <w:t xml:space="preserve">    return [a for a in snapshot.values()</w:t>
      </w:r>
    </w:p>
    <w:p>
      <w:pPr>
        <w:spacing w:after="80" w:before="80"/>
        <w:ind w:left="360"/>
      </w:pPr>
      <w:r>
        <w:rPr>
          <w:rFonts w:ascii="Consolas" w:cs="Consolas" w:eastAsia="Consolas" w:hAnsi="Consolas"/>
          <w:color w:val="333333"/>
          <w:sz w:val="18"/>
          <w:szCs w:val="18"/>
        </w:rPr>
        <w:t xml:space="preserve">            if distance(a.pos, pos) &lt;= radius]</w:t>
      </w:r>
    </w:p>
    <w:p>
      <w:pPr>
        <w:spacing w:after="80"/>
      </w:pPr>
    </w:p>
    <w:p>
      <w:pPr>
        <w:spacing w:after="160"/>
      </w:pPr>
      <w:r>
        <w:rPr>
          <w:rFonts w:ascii="Arial" w:cs="Arial" w:eastAsia="Arial" w:hAnsi="Arial"/>
          <w:color w:val="1A1A1A"/>
          <w:sz w:val="22"/>
          <w:szCs w:val="22"/>
        </w:rPr>
        <w:t xml:space="preserve">This pattern is critical because 305 agents all call get_agents_in_radius() every tick. If we held the lock during the filtering, we’d serialize all agent movement.</w:t>
      </w:r>
    </w:p>
    <w:p>
      <w:pPr>
        <w:pStyle w:val="Heading2"/>
        <w:spacing w:after="160" w:before="280"/>
      </w:pPr>
      <w:r>
        <w:rPr>
          <w:rFonts w:ascii="Georgia" w:cs="Georgia" w:eastAsia="Georgia" w:hAnsi="Georgia"/>
          <w:b/>
          <w:bCs/>
          <w:color w:val="1A1A1A"/>
          <w:sz w:val="26"/>
          <w:szCs w:val="26"/>
        </w:rPr>
        <w:t xml:space="preserve">3.3 Key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20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Coordinates</w:t>
            </w:r>
          </w:p>
        </w:tc>
        <w:tc>
          <w:tcPr>
            <w:tcW w:type="dxa" w:w="48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San Diego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Zombie outbreak origin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CDC Lab (Atlanta)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(190, 120)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Scientists work on antidote here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Fort Bragg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(195, 105)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Military resupply point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White House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(205, 95)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Strategy decision point</w:t>
            </w:r>
          </w:p>
        </w:tc>
      </w:tr>
    </w:tbl>
    <w:p>
      <w:r>
        <w:br w:type="page"/>
      </w:r>
    </w:p>
    <w:p>
      <w:pPr>
        <w:pStyle w:val="Heading1"/>
        <w:spacing w:after="200" w:before="360"/>
      </w:pPr>
      <w:r>
        <w:rPr>
          <w:rFonts w:ascii="Georgia" w:cs="Georgia" w:eastAsia="Georgia" w:hAnsi="Georgia"/>
          <w:b/>
          <w:bCs/>
          <w:color w:val="CC2200"/>
          <w:sz w:val="32"/>
          <w:szCs w:val="32"/>
        </w:rPr>
        <w:t xml:space="preserve">4. Parallelism Model</w:t>
      </w:r>
    </w:p>
    <w:p>
      <w:pPr>
        <w:pStyle w:val="Heading2"/>
        <w:spacing w:after="160" w:before="280"/>
      </w:pPr>
      <w:r>
        <w:rPr>
          <w:rFonts w:ascii="Georgia" w:cs="Georgia" w:eastAsia="Georgia" w:hAnsi="Georgia"/>
          <w:b/>
          <w:bCs/>
          <w:color w:val="1A1A1A"/>
          <w:sz w:val="26"/>
          <w:szCs w:val="26"/>
        </w:rPr>
        <w:t xml:space="preserve">4.1 Thread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200"/>
        <w:gridCol w:w="1560"/>
      </w:tblGrid>
      <w:tr>
        <w:tc>
          <w:tcPr>
            <w:tcW w:type="dxa" w:w="24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Thread</w:t>
            </w:r>
          </w:p>
        </w:tc>
        <w:tc>
          <w:tcPr>
            <w:tcW w:type="dxa" w:w="1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Count</w:t>
            </w:r>
          </w:p>
        </w:tc>
        <w:tc>
          <w:tcPr>
            <w:tcW w:type="dxa" w:w="4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15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Daemon?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Main thread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Tkinter UI mainloop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 threads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Each agent runs its own behavior loop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TickCounter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Increments world.tick at regular intervals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WinChecker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Checks victory/defeat conditions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InfectionMonitor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Converts infected humans to zombies after 25 ticks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StrategyMonitor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Waits for national alert, selects strategy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DB-Writer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Batches event writes to SQLite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after="80"/>
      </w:pPr>
    </w:p>
    <w:p>
      <w:pPr>
        <w:spacing w:after="160"/>
      </w:pPr>
      <w:r>
        <w:rPr>
          <w:rFonts w:ascii="Arial" w:cs="Arial" w:eastAsia="Arial" w:hAnsi="Arial"/>
          <w:b/>
          <w:bCs/>
          <w:color w:val="1A1A1A"/>
          <w:sz w:val="22"/>
          <w:szCs w:val="22"/>
        </w:rPr>
        <w:t xml:space="preserve">Total: ~310–320 threads</w:t>
      </w:r>
      <w:r>
        <w:rPr>
          <w:rFonts w:ascii="Arial" w:cs="Arial" w:eastAsia="Arial" w:hAnsi="Arial"/>
          <w:color w:val="1A1A1A"/>
          <w:sz w:val="22"/>
          <w:szCs w:val="22"/>
        </w:rPr>
        <w:t xml:space="preserve"> running concurrently.</w:t>
      </w:r>
    </w:p>
    <w:p>
      <w:pPr>
        <w:pStyle w:val="Heading2"/>
        <w:spacing w:after="160" w:before="280"/>
      </w:pPr>
      <w:r>
        <w:rPr>
          <w:rFonts w:ascii="Georgia" w:cs="Georgia" w:eastAsia="Georgia" w:hAnsi="Georgia"/>
          <w:b/>
          <w:bCs/>
          <w:color w:val="1A1A1A"/>
          <w:sz w:val="26"/>
          <w:szCs w:val="26"/>
        </w:rPr>
        <w:t xml:space="preserve">4.2 Why Daemon Threads?</w:t>
      </w:r>
    </w:p>
    <w:p>
      <w:pPr>
        <w:spacing w:after="160"/>
      </w:pPr>
      <w:r>
        <w:rPr>
          <w:rFonts w:ascii="Arial" w:cs="Arial" w:eastAsia="Arial" w:hAnsi="Arial"/>
          <w:color w:val="1A1A1A"/>
          <w:sz w:val="22"/>
          <w:szCs w:val="22"/>
        </w:rPr>
        <w:t xml:space="preserve">All threads except main are daemon threads. When the user closes the Tkinter window (main thread exits), daemon threads are killed automatically by the Python runtime. This prevents orphan threads from keeping the process alive indefinitely, which would require force-killing the application.</w:t>
      </w:r>
    </w:p>
    <w:p>
      <w:pPr>
        <w:pStyle w:val="Heading2"/>
        <w:spacing w:after="160" w:before="280"/>
      </w:pPr>
      <w:r>
        <w:rPr>
          <w:rFonts w:ascii="Georgia" w:cs="Georgia" w:eastAsia="Georgia" w:hAnsi="Georgia"/>
          <w:b/>
          <w:bCs/>
          <w:color w:val="1A1A1A"/>
          <w:sz w:val="26"/>
          <w:szCs w:val="26"/>
        </w:rPr>
        <w:t xml:space="preserve">4.3 Coordination via threading.Event</w:t>
      </w:r>
    </w:p>
    <w:p>
      <w:pPr>
        <w:spacing w:after="160"/>
      </w:pPr>
      <w:r>
        <w:rPr>
          <w:rFonts w:ascii="Arial" w:cs="Arial" w:eastAsia="Arial" w:hAnsi="Arial"/>
          <w:color w:val="1A1A1A"/>
          <w:sz w:val="22"/>
          <w:szCs w:val="22"/>
        </w:rPr>
        <w:t xml:space="preserve">threading.Event objects are our primary inter-thread coordination mechanism. They act as boolean flags that any thread can set/clear/wait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Event</w:t>
            </w:r>
          </w:p>
        </w:tc>
        <w:tc>
          <w:tcPr>
            <w:tcW w:type="dxa" w:w="28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Logic</w:t>
            </w:r>
          </w:p>
        </w:tc>
        <w:tc>
          <w:tcPr>
            <w:tcW w:type="dxa" w:w="43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game_over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 game ended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agents check this each loop. When set, every thread exits.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pause_event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 running (inverted!)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Agents call .wait(). If cleared, they block. If set, they proceed.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antidote_ready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 cure delivered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Scientists set this. WinChecker reacts and declares human victory.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national_alert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 = emergency declared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Politicians set this. StrategyMonitor selects the national strategy.</w:t>
            </w:r>
          </w:p>
        </w:tc>
      </w:tr>
    </w:tbl>
    <w:p>
      <w:pPr>
        <w:spacing w:after="80"/>
      </w:pPr>
    </w:p>
    <w:p>
      <w:pPr>
        <w:spacing w:after="160"/>
      </w:pPr>
      <w:r>
        <w:rPr>
          <w:rFonts w:ascii="Arial" w:cs="Arial" w:eastAsia="Arial" w:hAnsi="Arial"/>
          <w:color w:val="1A1A1A"/>
          <w:sz w:val="22"/>
          <w:szCs w:val="22"/>
        </w:rPr>
        <w:t xml:space="preserve">Why Events and not Condition variables? Events are simpler. Our signals are one-shot broadcasts (once game_over is set, it stays set). Conditions are for producer/consumer patterns with repeated notify/wait cycles, which we don’t need.</w:t>
      </w:r>
    </w:p>
    <w:p>
      <w:pPr>
        <w:pStyle w:val="Heading2"/>
        <w:spacing w:after="160" w:before="280"/>
      </w:pPr>
      <w:r>
        <w:rPr>
          <w:rFonts w:ascii="Georgia" w:cs="Georgia" w:eastAsia="Georgia" w:hAnsi="Georgia"/>
          <w:b/>
          <w:bCs/>
          <w:color w:val="1A1A1A"/>
          <w:sz w:val="26"/>
          <w:szCs w:val="26"/>
        </w:rPr>
        <w:t xml:space="preserve">4.4 The GIL and Our Workload</w:t>
      </w:r>
    </w:p>
    <w:p>
      <w:pPr>
        <w:spacing w:after="160"/>
      </w:pPr>
      <w:r>
        <w:rPr>
          <w:rFonts w:ascii="Arial" w:cs="Arial" w:eastAsia="Arial" w:hAnsi="Arial"/>
          <w:color w:val="1A1A1A"/>
          <w:sz w:val="22"/>
          <w:szCs w:val="22"/>
        </w:rPr>
        <w:t xml:space="preserve">Python’s Global Interpreter Lock (GIL) means only one thread executes Python bytecode at a time. However, our simulation is wait-bound, not compute-bound. Every agent calls time.sleep(move_delay) between ticks, which releases the GIL. With 310 threads all sleeping at different rates, the OS scheduler gives each thread fair CPU time during its brief wake-up. The GIL is not a bottleneck for this architecture.</w:t>
      </w:r>
    </w:p>
    <w:p>
      <w:pPr>
        <w:pStyle w:val="Heading1"/>
        <w:spacing w:after="200" w:before="360"/>
      </w:pPr>
      <w:r>
        <w:rPr>
          <w:rFonts w:ascii="Georgia" w:cs="Georgia" w:eastAsia="Georgia" w:hAnsi="Georgia"/>
          <w:b/>
          <w:bCs/>
          <w:color w:val="CC2200"/>
          <w:sz w:val="32"/>
          <w:szCs w:val="32"/>
        </w:rPr>
        <w:t xml:space="preserve">5. Locks and What They Protect</w:t>
      </w:r>
    </w:p>
    <w:p>
      <w:pPr>
        <w:spacing w:after="160"/>
      </w:pPr>
      <w:r>
        <w:rPr>
          <w:rFonts w:ascii="Arial" w:cs="Arial" w:eastAsia="Arial" w:hAnsi="Arial"/>
          <w:color w:val="1A1A1A"/>
          <w:sz w:val="22"/>
          <w:szCs w:val="22"/>
        </w:rPr>
        <w:t xml:space="preserve">We use 7 locks in the project. Each protects a specific shared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Lock</w:t>
            </w:r>
          </w:p>
        </w:tc>
        <w:tc>
          <w:tcPr>
            <w:tcW w:type="dxa" w:w="28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Protects</w:t>
            </w:r>
          </w:p>
        </w:tc>
        <w:tc>
          <w:tcPr>
            <w:tcW w:type="dxa" w:w="39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Why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grid dict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305 agents + engine threads all read/write positions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World._event_lock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_event_queue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UI thread pops events while engine pushes them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Engine._result_lock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_end_simulation()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Prevents double invocation from two threads detecting win simultaneously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EventBus._lock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_subscribers dict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Multiple threads subscribe/publish concurrently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SQLite _conn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SQLite connections aren’t thread-safe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CommandHistory._lock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Command log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Multiple threads log combat commands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Agent._id_lock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Atomic ID counter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agent constructors increment the same counter</w:t>
            </w:r>
          </w:p>
        </w:tc>
      </w:tr>
    </w:tbl>
    <w:p>
      <w:pPr>
        <w:pStyle w:val="Heading2"/>
        <w:spacing w:after="160" w:before="280"/>
      </w:pPr>
      <w:r>
        <w:rPr>
          <w:rFonts w:ascii="Georgia" w:cs="Georgia" w:eastAsia="Georgia" w:hAnsi="Georgia"/>
          <w:b/>
          <w:bCs/>
          <w:color w:val="1A1A1A"/>
          <w:sz w:val="26"/>
          <w:szCs w:val="26"/>
        </w:rPr>
        <w:t xml:space="preserve">5.1 Why Not RLock (Reentrant Lock)?</w:t>
      </w:r>
    </w:p>
    <w:p>
      <w:pPr>
        <w:spacing w:after="160"/>
      </w:pPr>
      <w:r>
        <w:rPr>
          <w:rFonts w:ascii="Arial" w:cs="Arial" w:eastAsia="Arial" w:hAnsi="Arial"/>
          <w:color w:val="1A1A1A"/>
          <w:sz w:val="22"/>
          <w:szCs w:val="22"/>
        </w:rPr>
        <w:t xml:space="preserve">We don’t need reentrant locking because no function in our codebase acquires the same lock twice in its call chain. threading.Lock is simpler, has less overhead, and makes our locking behavior easier to reason about.</w:t>
      </w:r>
    </w:p>
    <w:p>
      <w:pPr>
        <w:pStyle w:val="Heading2"/>
        <w:spacing w:after="160" w:before="280"/>
      </w:pPr>
      <w:r>
        <w:rPr>
          <w:rFonts w:ascii="Georgia" w:cs="Georgia" w:eastAsia="Georgia" w:hAnsi="Georgia"/>
          <w:b/>
          <w:bCs/>
          <w:color w:val="1A1A1A"/>
          <w:sz w:val="26"/>
          <w:szCs w:val="26"/>
        </w:rPr>
        <w:t xml:space="preserve">5.2 Deadlock Analysis</w:t>
      </w:r>
    </w:p>
    <w:p>
      <w:pPr>
        <w:spacing w:after="160"/>
      </w:pPr>
      <w:r>
        <w:rPr>
          <w:rFonts w:ascii="Arial" w:cs="Arial" w:eastAsia="Arial" w:hAnsi="Arial"/>
          <w:color w:val="1A1A1A"/>
          <w:sz w:val="22"/>
          <w:szCs w:val="22"/>
        </w:rPr>
        <w:t xml:space="preserve">Can we have a deadlock? No. Deadlock requires a cycle in the lock acquisition graph: Thread A holds Lock 1 waiting for Lock 2, while Thread B holds Lock 2 waiting for Lock 1. In our code, no thread ever holds two locks simultaneously. Each critical section acquires exactly one lock, does its work, and releases. This makes deadlock structurally impossible.</w:t>
      </w:r>
    </w:p>
    <w:p>
      <w:r>
        <w:br w:type="page"/>
      </w:r>
    </w:p>
    <w:p>
      <w:pPr>
        <w:pStyle w:val="Heading1"/>
        <w:spacing w:after="200" w:before="360"/>
      </w:pPr>
      <w:r>
        <w:rPr>
          <w:rFonts w:ascii="Georgia" w:cs="Georgia" w:eastAsia="Georgia" w:hAnsi="Georgia"/>
          <w:b/>
          <w:bCs/>
          <w:color w:val="CC2200"/>
          <w:sz w:val="32"/>
          <w:szCs w:val="32"/>
        </w:rPr>
        <w:t xml:space="preserve">6. Combat System</w:t>
      </w:r>
    </w:p>
    <w:p>
      <w:pPr>
        <w:pStyle w:val="Heading2"/>
        <w:spacing w:after="160" w:before="280"/>
      </w:pPr>
      <w:r>
        <w:rPr>
          <w:rFonts w:ascii="Georgia" w:cs="Georgia" w:eastAsia="Georgia" w:hAnsi="Georgia"/>
          <w:b/>
          <w:bCs/>
          <w:color w:val="1A1A1A"/>
          <w:sz w:val="26"/>
          <w:szCs w:val="26"/>
        </w:rPr>
        <w:t xml:space="preserve">6.1 Encounter Resolution</w:t>
      </w:r>
    </w:p>
    <w:p>
      <w:pPr>
        <w:spacing w:after="160"/>
      </w:pPr>
      <w:r>
        <w:rPr>
          <w:rFonts w:ascii="Arial" w:cs="Arial" w:eastAsia="Arial" w:hAnsi="Arial"/>
          <w:color w:val="1A1A1A"/>
          <w:sz w:val="22"/>
          <w:szCs w:val="22"/>
        </w:rPr>
        <w:t xml:space="preserve">When a human and zombie end up within 1.5 cells of each other, combat.resolve_encounter() fires. It calculates four outcome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Outcome</w:t>
            </w:r>
          </w:p>
        </w:tc>
        <w:tc>
          <w:tcPr>
            <w:tcW w:type="dxa" w:w="16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Base Rate</w:t>
            </w:r>
          </w:p>
        </w:tc>
        <w:tc>
          <w:tcPr>
            <w:tcW w:type="dxa" w:w="57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Modifiers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Escape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Increased by force_ratio (more military nearby = easier escape)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Infection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for elderly, reduced by force_ratio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 dies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Reduced if military present, reduced by force_ratio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Zombie dies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 if military with ammo, +5% if military without, -2% for civilians</w:t>
            </w:r>
          </w:p>
        </w:tc>
      </w:tr>
    </w:tbl>
    <w:p>
      <w:pPr>
        <w:pStyle w:val="Heading2"/>
        <w:spacing w:after="160" w:before="280"/>
      </w:pPr>
      <w:r>
        <w:rPr>
          <w:rFonts w:ascii="Georgia" w:cs="Georgia" w:eastAsia="Georgia" w:hAnsi="Georgia"/>
          <w:b/>
          <w:bCs/>
          <w:color w:val="1A1A1A"/>
          <w:sz w:val="26"/>
          <w:szCs w:val="26"/>
        </w:rPr>
        <w:t xml:space="preserve">6.2 Resolution Steps</w:t>
      </w:r>
    </w:p>
    <w:p>
      <w:pPr>
        <w:pStyle w:val="ListParagraph"/>
        <w:numPr>
          <w:ilvl w:val="0"/>
          <w:numId w:val="2"/>
        </w:numPr>
        <w:spacing w:after="120"/>
      </w:pPr>
      <w:r>
        <w:rPr>
          <w:rFonts w:ascii="Arial" w:cs="Arial" w:eastAsia="Arial" w:hAnsi="Arial"/>
          <w:sz w:val="22"/>
          <w:szCs w:val="22"/>
        </w:rPr>
        <w:t xml:space="preserve">Calculate raw probabilities based on force_ratio, age, and role.</w:t>
      </w:r>
    </w:p>
    <w:p>
      <w:pPr>
        <w:pStyle w:val="ListParagraph"/>
        <w:numPr>
          <w:ilvl w:val="0"/>
          <w:numId w:val="2"/>
        </w:numPr>
        <w:spacing w:after="120"/>
      </w:pPr>
      <w:r>
        <w:rPr>
          <w:rFonts w:ascii="Arial" w:cs="Arial" w:eastAsia="Arial" w:hAnsi="Arial"/>
          <w:sz w:val="22"/>
          <w:szCs w:val="22"/>
        </w:rPr>
        <w:t xml:space="preserve">Normalize all four to sum to 1.0.</w:t>
      </w:r>
    </w:p>
    <w:p>
      <w:pPr>
        <w:pStyle w:val="ListParagraph"/>
        <w:numPr>
          <w:ilvl w:val="0"/>
          <w:numId w:val="2"/>
        </w:numPr>
        <w:spacing w:after="120"/>
      </w:pPr>
      <w:r>
        <w:rPr>
          <w:rFonts w:ascii="Arial" w:cs="Arial" w:eastAsia="Arial" w:hAnsi="Arial"/>
          <w:sz w:val="22"/>
          <w:szCs w:val="22"/>
        </w:rPr>
        <w:t xml:space="preserve">Generate random.random() roll to select outcome.</w:t>
      </w:r>
    </w:p>
    <w:p>
      <w:pPr>
        <w:pStyle w:val="ListParagraph"/>
        <w:numPr>
          <w:ilvl w:val="0"/>
          <w:numId w:val="2"/>
        </w:numPr>
        <w:spacing w:after="120"/>
      </w:pPr>
      <w:r>
        <w:rPr>
          <w:rFonts w:ascii="Arial" w:cs="Arial" w:eastAsia="Arial" w:hAnsi="Arial"/>
          <w:sz w:val="22"/>
          <w:szCs w:val="22"/>
        </w:rPr>
        <w:t xml:space="preserve">Wrap outcome in a Command object (EscapeCommand, InfectCommand, etc.).</w:t>
      </w:r>
    </w:p>
    <w:p>
      <w:pPr>
        <w:pStyle w:val="ListParagraph"/>
        <w:numPr>
          <w:ilvl w:val="0"/>
          <w:numId w:val="2"/>
        </w:numPr>
        <w:spacing w:after="160"/>
      </w:pPr>
      <w:r>
        <w:rPr>
          <w:rFonts w:ascii="Arial" w:cs="Arial" w:eastAsia="Arial" w:hAnsi="Arial"/>
          <w:sz w:val="22"/>
          <w:szCs w:val="22"/>
        </w:rPr>
        <w:t xml:space="preserve">Execute through CommandHistory for logging and replay.</w:t>
      </w:r>
    </w:p>
    <w:p>
      <w:pPr>
        <w:pStyle w:val="Heading2"/>
        <w:spacing w:after="160" w:before="280"/>
      </w:pPr>
      <w:r>
        <w:rPr>
          <w:rFonts w:ascii="Georgia" w:cs="Georgia" w:eastAsia="Georgia" w:hAnsi="Georgia"/>
          <w:b/>
          <w:bCs/>
          <w:color w:val="1A1A1A"/>
          <w:sz w:val="26"/>
          <w:szCs w:val="26"/>
        </w:rPr>
        <w:t xml:space="preserve">6.3 Why Command Pattern for Combat?</w:t>
      </w:r>
    </w:p>
    <w:p>
      <w:pPr>
        <w:spacing w:after="160"/>
      </w:pPr>
      <w:r>
        <w:rPr>
          <w:rFonts w:ascii="Arial" w:cs="Arial" w:eastAsia="Arial" w:hAnsi="Arial"/>
          <w:color w:val="1A1A1A"/>
          <w:sz w:val="22"/>
          <w:szCs w:val="22"/>
        </w:rPr>
        <w:t xml:space="preserve">It decouples probability calculation from effect application. Commands are logged in CommandHistory, enabling replay, post-game analytics, and debugging. The same pattern handles UI actions (Start, Pause, Reset), giving us a unified action architecture.</w:t>
      </w:r>
    </w:p>
    <w:p>
      <w:r>
        <w:br w:type="page"/>
      </w:r>
    </w:p>
    <w:p>
      <w:pPr>
        <w:pStyle w:val="Heading1"/>
        <w:spacing w:after="200" w:before="360"/>
      </w:pPr>
      <w:r>
        <w:rPr>
          <w:rFonts w:ascii="Georgia" w:cs="Georgia" w:eastAsia="Georgia" w:hAnsi="Georgia"/>
          <w:b/>
          <w:bCs/>
          <w:color w:val="CC2200"/>
          <w:sz w:val="32"/>
          <w:szCs w:val="32"/>
        </w:rPr>
        <w:t xml:space="preserve">7. Infection and Conversion Pipeline</w:t>
      </w:r>
    </w:p>
    <w:p>
      <w:pPr>
        <w:spacing w:after="160"/>
      </w:pPr>
      <w:r>
        <w:rPr>
          <w:rFonts w:ascii="Arial" w:cs="Arial" w:eastAsia="Arial" w:hAnsi="Arial"/>
          <w:color w:val="1A1A1A"/>
          <w:sz w:val="22"/>
          <w:szCs w:val="22"/>
        </w:rPr>
        <w:t xml:space="preserve">This is the trickiest concurrency challenge in the project. A human thread is actively running while we need to swap it for a zombie thread.</w:t>
      </w:r>
    </w:p>
    <w:p>
      <w:pPr>
        <w:pStyle w:val="Heading2"/>
        <w:spacing w:after="160" w:before="280"/>
      </w:pPr>
      <w:r>
        <w:rPr>
          <w:rFonts w:ascii="Georgia" w:cs="Georgia" w:eastAsia="Georgia" w:hAnsi="Georgia"/>
          <w:b/>
          <w:bCs/>
          <w:color w:val="1A1A1A"/>
          <w:sz w:val="26"/>
          <w:szCs w:val="26"/>
        </w:rPr>
        <w:t xml:space="preserve">7.1 The Three Phases</w:t>
      </w:r>
    </w:p>
    <w:p>
      <w:pPr>
        <w:spacing w:after="160"/>
      </w:pPr>
      <w:r>
        <w:rPr>
          <w:rFonts w:ascii="Arial" w:cs="Arial" w:eastAsia="Arial" w:hAnsi="Arial"/>
          <w:b/>
          <w:bCs/>
          <w:color w:val="1A1A1A"/>
          <w:sz w:val="22"/>
          <w:szCs w:val="22"/>
        </w:rPr>
        <w:t xml:space="preserve">Phase 1 — Infection: </w:t>
      </w:r>
      <w:r>
        <w:rPr>
          <w:rFonts w:ascii="Arial" w:cs="Arial" w:eastAsia="Arial" w:hAnsi="Arial"/>
          <w:color w:val="1A1A1A"/>
          <w:sz w:val="22"/>
          <w:szCs w:val="22"/>
        </w:rPr>
        <w:t xml:space="preserve">InfectCommand sets human.state = "infected". The state is "sticky" — set_state() rejects any transition from "infected" except to "dead". This prevents the 25-tick incubation from being accidentally cancelled.</w:t>
      </w:r>
    </w:p>
    <w:p>
      <w:pPr>
        <w:spacing w:after="160"/>
      </w:pPr>
      <w:r>
        <w:rPr>
          <w:rFonts w:ascii="Arial" w:cs="Arial" w:eastAsia="Arial" w:hAnsi="Arial"/>
          <w:b/>
          <w:bCs/>
          <w:color w:val="1A1A1A"/>
          <w:sz w:val="22"/>
          <w:szCs w:val="22"/>
        </w:rPr>
        <w:t xml:space="preserve">Phase 2 — Incubation: </w:t>
      </w:r>
      <w:r>
        <w:rPr>
          <w:rFonts w:ascii="Arial" w:cs="Arial" w:eastAsia="Arial" w:hAnsi="Arial"/>
          <w:color w:val="1A1A1A"/>
          <w:sz w:val="22"/>
          <w:szCs w:val="22"/>
        </w:rPr>
        <w:t xml:space="preserve">The InfectionMonitor thread scans all agents periodically. When it first sees an infected agent, it records the current tick. After 25 ticks elapse, it calls convert_infected(human).</w:t>
      </w:r>
    </w:p>
    <w:p>
      <w:pPr>
        <w:spacing w:after="160"/>
      </w:pPr>
      <w:r>
        <w:rPr>
          <w:rFonts w:ascii="Arial" w:cs="Arial" w:eastAsia="Arial" w:hAnsi="Arial"/>
          <w:b/>
          <w:bCs/>
          <w:color w:val="1A1A1A"/>
          <w:sz w:val="22"/>
          <w:szCs w:val="22"/>
        </w:rPr>
        <w:t xml:space="preserve">Phase 3 — Conversion (Two-Phase Locking): </w:t>
      </w:r>
      <w:r>
        <w:rPr>
          <w:rFonts w:ascii="Arial" w:cs="Arial" w:eastAsia="Arial" w:hAnsi="Arial"/>
          <w:color w:val="1A1A1A"/>
          <w:sz w:val="22"/>
          <w:szCs w:val="22"/>
        </w:rPr>
        <w:t xml:space="preserve">This uses the Prototype pattern with a critical optimization:</w:t>
      </w:r>
    </w:p>
    <w:p>
      <w:pPr>
        <w:pStyle w:val="ListParagraph"/>
        <w:numPr>
          <w:ilvl w:val="0"/>
          <w:numId w:val="3"/>
        </w:numPr>
        <w:spacing w:after="120"/>
      </w:pPr>
      <w:r>
        <w:rPr>
          <w:rFonts w:ascii="Arial" w:cs="Arial" w:eastAsia="Arial" w:hAnsi="Arial"/>
          <w:sz w:val="22"/>
          <w:szCs w:val="22"/>
        </w:rPr>
        <w:t xml:space="preserve">OUTSIDE lock: zombie = human.clone() — creates a new Zombie thread with the human’s position. Thread initialization is expensive.</w:t>
      </w:r>
    </w:p>
    <w:p>
      <w:pPr>
        <w:pStyle w:val="ListParagraph"/>
        <w:numPr>
          <w:ilvl w:val="0"/>
          <w:numId w:val="3"/>
        </w:numPr>
        <w:spacing w:after="120"/>
      </w:pPr>
      <w:r>
        <w:rPr>
          <w:rFonts w:ascii="Arial" w:cs="Arial" w:eastAsia="Arial" w:hAnsi="Arial"/>
          <w:sz w:val="22"/>
          <w:szCs w:val="22"/>
        </w:rPr>
        <w:t xml:space="preserve">UNDER lock: Remove human from grid, place zombie at same position. This is fast (dict operations only).</w:t>
      </w:r>
    </w:p>
    <w:p>
      <w:pPr>
        <w:pStyle w:val="ListParagraph"/>
        <w:numPr>
          <w:ilvl w:val="0"/>
          <w:numId w:val="3"/>
        </w:numPr>
        <w:spacing w:after="160"/>
      </w:pPr>
      <w:r>
        <w:rPr>
          <w:rFonts w:ascii="Arial" w:cs="Arial" w:eastAsia="Arial" w:hAnsi="Arial"/>
          <w:sz w:val="22"/>
          <w:szCs w:val="22"/>
        </w:rPr>
        <w:t xml:space="preserve">After lock: Start the zombie’s thread.</w:t>
      </w:r>
    </w:p>
    <w:p>
      <w:pPr>
        <w:pStyle w:val="Heading2"/>
        <w:spacing w:after="160" w:before="280"/>
      </w:pPr>
      <w:r>
        <w:rPr>
          <w:rFonts w:ascii="Georgia" w:cs="Georgia" w:eastAsia="Georgia" w:hAnsi="Georgia"/>
          <w:b/>
          <w:bCs/>
          <w:color w:val="1A1A1A"/>
          <w:sz w:val="26"/>
          <w:szCs w:val="26"/>
        </w:rPr>
        <w:t xml:space="preserve">7.2 Why Two Phases?</w:t>
      </w:r>
    </w:p>
    <w:p>
      <w:pPr>
        <w:spacing w:after="160"/>
      </w:pPr>
      <w:r>
        <w:rPr>
          <w:rFonts w:ascii="Arial" w:cs="Arial" w:eastAsia="Arial" w:hAnsi="Arial"/>
          <w:color w:val="1A1A1A"/>
          <w:sz w:val="22"/>
          <w:szCs w:val="22"/>
        </w:rPr>
        <w:t xml:space="preserve">If we held the lock during clone(), all 305 other agents would be blocked from moving for the duration of thread creation (potentially milliseconds). By cloning outside the lock, we minimize lock contention to just the dict operations (microseconds).</w:t>
      </w:r>
    </w:p>
    <w:p>
      <w:pPr>
        <w:pStyle w:val="Heading2"/>
        <w:spacing w:after="160" w:before="280"/>
      </w:pPr>
      <w:r>
        <w:rPr>
          <w:rFonts w:ascii="Georgia" w:cs="Georgia" w:eastAsia="Georgia" w:hAnsi="Georgia"/>
          <w:b/>
          <w:bCs/>
          <w:color w:val="1A1A1A"/>
          <w:sz w:val="26"/>
          <w:szCs w:val="26"/>
        </w:rPr>
        <w:t xml:space="preserve">7.3 Edge Case: Cell Collision</w:t>
      </w:r>
    </w:p>
    <w:p>
      <w:pPr>
        <w:spacing w:after="160"/>
      </w:pPr>
      <w:r>
        <w:rPr>
          <w:rFonts w:ascii="Arial" w:cs="Arial" w:eastAsia="Arial" w:hAnsi="Arial"/>
          <w:color w:val="1A1A1A"/>
          <w:sz w:val="22"/>
          <w:szCs w:val="22"/>
        </w:rPr>
        <w:t xml:space="preserve">What if another agent takes the cell during clone()? convert_infected() handles this: if the original cell is occupied when we try to place the zombie, it falls back to finding a nearby free cell. The simulation continues without corruption.</w:t>
      </w:r>
    </w:p>
    <w:p>
      <w:r>
        <w:br w:type="page"/>
      </w:r>
    </w:p>
    <w:p>
      <w:pPr>
        <w:pStyle w:val="Heading1"/>
        <w:spacing w:after="200" w:before="360"/>
      </w:pPr>
      <w:r>
        <w:rPr>
          <w:rFonts w:ascii="Georgia" w:cs="Georgia" w:eastAsia="Georgia" w:hAnsi="Georgia"/>
          <w:b/>
          <w:bCs/>
          <w:color w:val="CC2200"/>
          <w:sz w:val="32"/>
          <w:szCs w:val="32"/>
        </w:rPr>
        <w:t xml:space="preserve">8. Design Patterns (All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Pattern</w:t>
            </w:r>
          </w:p>
        </w:tc>
        <w:tc>
          <w:tcPr>
            <w:tcW w:type="dxa" w:w="30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Location</w:t>
            </w:r>
          </w:p>
        </w:tc>
        <w:tc>
          <w:tcPr>
            <w:tcW w:type="dxa" w:w="41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Why We Used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Template 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Agent.run() calls abstract update()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agent type shares the same lifecycle loop but fills in different behavior via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Observer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EventBus (publish/subscribe)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Decouples components. Combat publishes events; WinChecker subscribes and reacts instantly instead of polling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Singleton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SimulationSignals, Database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Exactly one set of game signals and one DB connection across all threads. Thread-safe metaclass 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commands.py (UI + combat)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Encapsulates actions as objects for logging, replay, and history. Every combat outcome is a Command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Prototype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Agent.clone() in convert_infected()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Clones human’s state into a new Zombie object instead of building from scratch. Critical for the two-phase conversion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movement.py (4 behaviors)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Movement behavior changes at runtime when the President sets a strategy. Same agent, different behavior, no subclassing</w:t>
            </w:r>
          </w:p>
        </w:tc>
      </w:tr>
    </w:tbl>
    <w:p>
      <w:pPr>
        <w:pStyle w:val="Heading2"/>
        <w:spacing w:after="160" w:before="280"/>
      </w:pPr>
      <w:r>
        <w:rPr>
          <w:rFonts w:ascii="Georgia" w:cs="Georgia" w:eastAsia="Georgia" w:hAnsi="Georgia"/>
          <w:b/>
          <w:bCs/>
          <w:color w:val="1A1A1A"/>
          <w:sz w:val="26"/>
          <w:szCs w:val="26"/>
        </w:rPr>
        <w:t xml:space="preserve">8.1 Observer Pattern — EventBus</w:t>
      </w:r>
    </w:p>
    <w:p>
      <w:pPr>
        <w:spacing w:after="160"/>
      </w:pPr>
      <w:r>
        <w:rPr>
          <w:rFonts w:ascii="Arial" w:cs="Arial" w:eastAsia="Arial" w:hAnsi="Arial"/>
          <w:color w:val="1A1A1A"/>
          <w:sz w:val="22"/>
          <w:szCs w:val="22"/>
        </w:rPr>
        <w:t xml:space="preserve">The EventBus allows any component to publish events ("zombie_killed", "human_infected", "national_alert") and any other component to subscribe to them. This is how WinChecker detects victory conditions instantly instead of polling every second. When a zombie is killed in combat, the combat system publishes the event, and WinChecker’s callback triggers immediately.</w:t>
      </w:r>
    </w:p>
    <w:p>
      <w:pPr>
        <w:pStyle w:val="Heading2"/>
        <w:spacing w:after="160" w:before="280"/>
      </w:pPr>
      <w:r>
        <w:rPr>
          <w:rFonts w:ascii="Georgia" w:cs="Georgia" w:eastAsia="Georgia" w:hAnsi="Georgia"/>
          <w:b/>
          <w:bCs/>
          <w:color w:val="1A1A1A"/>
          <w:sz w:val="26"/>
          <w:szCs w:val="26"/>
        </w:rPr>
        <w:t xml:space="preserve">8.2 Singleton Pattern — Thread-Safe Metaclass</w:t>
      </w:r>
    </w:p>
    <w:p>
      <w:pPr>
        <w:spacing w:after="160"/>
      </w:pPr>
      <w:r>
        <w:rPr>
          <w:rFonts w:ascii="Arial" w:cs="Arial" w:eastAsia="Arial" w:hAnsi="Arial"/>
          <w:color w:val="1A1A1A"/>
          <w:sz w:val="22"/>
          <w:szCs w:val="22"/>
        </w:rPr>
        <w:t xml:space="preserve">Both SimulationSignals and Database use a custom metaclass (_SimulationSignalsMeta, _DatabaseMeta) with a class-level threading.Lock. The __call__ method checks if an instance already exists under the lock, creating one only if needed. This guarantees that even if two threads call Database() simultaneously, only one instance is ever created.</w:t>
      </w:r>
    </w:p>
    <w:p>
      <w:pPr>
        <w:pStyle w:val="Heading2"/>
        <w:spacing w:after="160" w:before="280"/>
      </w:pPr>
      <w:r>
        <w:rPr>
          <w:rFonts w:ascii="Georgia" w:cs="Georgia" w:eastAsia="Georgia" w:hAnsi="Georgia"/>
          <w:b/>
          <w:bCs/>
          <w:color w:val="1A1A1A"/>
          <w:sz w:val="26"/>
          <w:szCs w:val="26"/>
        </w:rPr>
        <w:t xml:space="preserve">8.3 Strategy Pattern — Runtime Behavior Swap</w:t>
      </w:r>
    </w:p>
    <w:p>
      <w:pPr>
        <w:spacing w:after="160"/>
      </w:pPr>
      <w:r>
        <w:rPr>
          <w:rFonts w:ascii="Arial" w:cs="Arial" w:eastAsia="Arial" w:hAnsi="Arial"/>
          <w:color w:val="1A1A1A"/>
          <w:sz w:val="22"/>
          <w:szCs w:val="22"/>
        </w:rPr>
        <w:t xml:space="preserve">Before the national alert, all humans use default movement (flee from nearby zombies, random walk otherwise). After the President sets a strategy, movement.py switches behavior at runtime:</w:t>
      </w:r>
    </w:p>
    <w:p>
      <w:pPr>
        <w:pStyle w:val="ListParagraph"/>
        <w:numPr>
          <w:ilvl w:val="0"/>
          <w:numId w:val="3"/>
        </w:numPr>
        <w:spacing w:after="100"/>
      </w:pPr>
      <w:r>
        <w:rPr>
          <w:rFonts w:ascii="Arial" w:cs="Arial" w:eastAsia="Arial" w:hAnsi="Arial"/>
          <w:sz w:val="22"/>
          <w:szCs w:val="22"/>
        </w:rPr>
        <w:t xml:space="preserve">"flee" — Aggressive escape, flee vector multiplied 1.5×</w:t>
      </w:r>
    </w:p>
    <w:p>
      <w:pPr>
        <w:pStyle w:val="ListParagraph"/>
        <w:numPr>
          <w:ilvl w:val="0"/>
          <w:numId w:val="3"/>
        </w:numPr>
        <w:spacing w:after="100"/>
      </w:pPr>
      <w:r>
        <w:rPr>
          <w:rFonts w:ascii="Arial" w:cs="Arial" w:eastAsia="Arial" w:hAnsi="Arial"/>
          <w:sz w:val="22"/>
          <w:szCs w:val="22"/>
        </w:rPr>
        <w:t xml:space="preserve">"group" — Move toward centroid of nearby humans. Safety in numbers.</w:t>
      </w:r>
    </w:p>
    <w:p>
      <w:pPr>
        <w:pStyle w:val="ListParagraph"/>
        <w:numPr>
          <w:ilvl w:val="0"/>
          <w:numId w:val="3"/>
        </w:numPr>
        <w:spacing w:after="100"/>
      </w:pPr>
      <w:r>
        <w:rPr>
          <w:rFonts w:ascii="Arial" w:cs="Arial" w:eastAsia="Arial" w:hAnsi="Arial"/>
          <w:sz w:val="22"/>
          <w:szCs w:val="22"/>
        </w:rPr>
        <w:t xml:space="preserve">"military_first" — Civilians follow closest military. Military gets expanded vision.</w:t>
      </w:r>
    </w:p>
    <w:p>
      <w:pPr>
        <w:pStyle w:val="ListParagraph"/>
        <w:numPr>
          <w:ilvl w:val="0"/>
          <w:numId w:val="3"/>
        </w:numPr>
        <w:spacing w:after="160"/>
      </w:pPr>
      <w:r>
        <w:rPr>
          <w:rFonts w:ascii="Arial" w:cs="Arial" w:eastAsia="Arial" w:hAnsi="Arial"/>
          <w:sz w:val="22"/>
          <w:szCs w:val="22"/>
        </w:rPr>
        <w:t xml:space="preserve">"random" — Random walk regardless of threats. Simulates government deadlock.</w:t>
      </w:r>
    </w:p>
    <w:p>
      <w:pPr>
        <w:pStyle w:val="Heading1"/>
        <w:spacing w:after="200" w:before="360"/>
      </w:pPr>
      <w:r>
        <w:rPr>
          <w:rFonts w:ascii="Georgia" w:cs="Georgia" w:eastAsia="Georgia" w:hAnsi="Georgia"/>
          <w:b/>
          <w:bCs/>
          <w:color w:val="CC2200"/>
          <w:sz w:val="32"/>
          <w:szCs w:val="32"/>
        </w:rPr>
        <w:t xml:space="preserve">9. Visualization Pipeline</w:t>
      </w:r>
    </w:p>
    <w:p>
      <w:pPr>
        <w:spacing w:after="160"/>
      </w:pPr>
      <w:r>
        <w:rPr>
          <w:rFonts w:ascii="Arial" w:cs="Arial" w:eastAsia="Arial" w:hAnsi="Arial"/>
          <w:color w:val="1A1A1A"/>
          <w:sz w:val="22"/>
          <w:szCs w:val="22"/>
        </w:rPr>
        <w:t xml:space="preserve">The UI must never block the simulation, and Tkinter is single-threaded. Our pipeline works in three steps:</w:t>
      </w:r>
    </w:p>
    <w:p>
      <w:pPr>
        <w:pStyle w:val="Heading2"/>
        <w:spacing w:after="160" w:before="280"/>
      </w:pPr>
      <w:r>
        <w:rPr>
          <w:rFonts w:ascii="Georgia" w:cs="Georgia" w:eastAsia="Georgia" w:hAnsi="Georgia"/>
          <w:b/>
          <w:bCs/>
          <w:color w:val="1A1A1A"/>
          <w:sz w:val="26"/>
          <w:szCs w:val="26"/>
        </w:rPr>
        <w:t xml:space="preserve">9.1 Snapshot (Every 80ms)</w:t>
      </w:r>
    </w:p>
    <w:p>
      <w:pPr>
        <w:spacing w:after="160"/>
      </w:pPr>
      <w:r>
        <w:rPr>
          <w:rFonts w:ascii="Arial" w:cs="Arial" w:eastAsia="Arial" w:hAnsi="Arial"/>
          <w:color w:val="1A1A1A"/>
          <w:sz w:val="22"/>
          <w:szCs w:val="22"/>
        </w:rPr>
        <w:t xml:space="preserve">App._ui_loop() fires on the main thread. It calls engine.get_snapshot() which copies agent state (GIL-safe) and calls world.get_state_snapshot() (copies grid under lock, builds info dicts outside lock).</w:t>
      </w:r>
    </w:p>
    <w:p>
      <w:pPr>
        <w:pStyle w:val="Heading2"/>
        <w:spacing w:after="160" w:before="280"/>
      </w:pPr>
      <w:r>
        <w:rPr>
          <w:rFonts w:ascii="Georgia" w:cs="Georgia" w:eastAsia="Georgia" w:hAnsi="Georgia"/>
          <w:b/>
          <w:bCs/>
          <w:color w:val="1A1A1A"/>
          <w:sz w:val="26"/>
          <w:szCs w:val="26"/>
        </w:rPr>
        <w:t xml:space="preserve">9.2 Render (Pre-Allocated Pool)</w:t>
      </w:r>
    </w:p>
    <w:p>
      <w:pPr>
        <w:spacing w:after="160"/>
      </w:pPr>
      <w:r>
        <w:rPr>
          <w:rFonts w:ascii="Arial" w:cs="Arial" w:eastAsia="Arial" w:hAnsi="Arial"/>
          <w:color w:val="1A1A1A"/>
          <w:sz w:val="22"/>
          <w:szCs w:val="22"/>
        </w:rPr>
        <w:t xml:space="preserve">GridCanvas uses a pre-allocated pool of Tkinter canvas oval items. On first render, it creates all oval items. On subsequent renders, it repositions existing ovals with coords() and itemconfig(). Zero creation or deletion per frame. This is the key optimization that makes 305+ agents renderable at 12+ FPS.</w:t>
      </w:r>
    </w:p>
    <w:p>
      <w:pPr>
        <w:pStyle w:val="Heading2"/>
        <w:spacing w:after="160" w:before="280"/>
      </w:pPr>
      <w:r>
        <w:rPr>
          <w:rFonts w:ascii="Georgia" w:cs="Georgia" w:eastAsia="Georgia" w:hAnsi="Georgia"/>
          <w:b/>
          <w:bCs/>
          <w:color w:val="1A1A1A"/>
          <w:sz w:val="26"/>
          <w:szCs w:val="26"/>
        </w:rPr>
        <w:t xml:space="preserve">9.3 Display (Main Thread Only)</w:t>
      </w:r>
    </w:p>
    <w:p>
      <w:pPr>
        <w:spacing w:after="160"/>
      </w:pPr>
      <w:r>
        <w:rPr>
          <w:rFonts w:ascii="Arial" w:cs="Arial" w:eastAsia="Arial" w:hAnsi="Arial"/>
          <w:color w:val="1A1A1A"/>
          <w:sz w:val="22"/>
          <w:szCs w:val="22"/>
        </w:rPr>
        <w:t xml:space="preserve">Everything happens on the main thread via self.after(80, _ui_loop). Engine threads never touch Tkinter directly. If we tried to update widgets from a background thread, Tkinter would crash or produce undefined behavior.</w:t>
      </w:r>
    </w:p>
    <w:p>
      <w:pPr>
        <w:pStyle w:val="Heading2"/>
        <w:spacing w:after="160" w:before="280"/>
      </w:pPr>
      <w:r>
        <w:rPr>
          <w:rFonts w:ascii="Georgia" w:cs="Georgia" w:eastAsia="Georgia" w:hAnsi="Georgia"/>
          <w:b/>
          <w:bCs/>
          <w:color w:val="1A1A1A"/>
          <w:sz w:val="26"/>
          <w:szCs w:val="26"/>
        </w:rPr>
        <w:t xml:space="preserve">9.4 Why Not a Separate Render Thread?</w:t>
      </w:r>
    </w:p>
    <w:p>
      <w:pPr>
        <w:spacing w:after="160"/>
      </w:pPr>
      <w:r>
        <w:rPr>
          <w:rFonts w:ascii="Arial" w:cs="Arial" w:eastAsia="Arial" w:hAnsi="Arial"/>
          <w:color w:val="1A1A1A"/>
          <w:sz w:val="22"/>
          <w:szCs w:val="22"/>
        </w:rPr>
        <w:t xml:space="preserve">Tkinter is NOT thread-safe. All widget operations must happen on the main thread. This is a hard constraint of the toolkit, not a design choice. Our snapshot-based approach means the engine runs at full speed while the UI refreshes independently at 12 FPS.</w:t>
      </w:r>
    </w:p>
    <w:p>
      <w:r>
        <w:br w:type="page"/>
      </w:r>
    </w:p>
    <w:p>
      <w:pPr>
        <w:pStyle w:val="Heading1"/>
        <w:spacing w:after="200" w:before="360"/>
      </w:pPr>
      <w:r>
        <w:rPr>
          <w:rFonts w:ascii="Georgia" w:cs="Georgia" w:eastAsia="Georgia" w:hAnsi="Georgia"/>
          <w:b/>
          <w:bCs/>
          <w:color w:val="CC2200"/>
          <w:sz w:val="32"/>
          <w:szCs w:val="32"/>
        </w:rPr>
        <w:t xml:space="preserve">10. Database Architecture</w:t>
      </w:r>
    </w:p>
    <w:p>
      <w:pPr>
        <w:pStyle w:val="Heading2"/>
        <w:spacing w:after="160" w:before="280"/>
      </w:pPr>
      <w:r>
        <w:rPr>
          <w:rFonts w:ascii="Georgia" w:cs="Georgia" w:eastAsia="Georgia" w:hAnsi="Georgia"/>
          <w:b/>
          <w:bCs/>
          <w:color w:val="1A1A1A"/>
          <w:sz w:val="26"/>
          <w:szCs w:val="26"/>
        </w:rPr>
        <w:t xml:space="preserve">10.1 Singleton with Dual Connections</w:t>
      </w:r>
    </w:p>
    <w:p>
      <w:pPr>
        <w:spacing w:after="160"/>
      </w:pPr>
      <w:r>
        <w:rPr>
          <w:rFonts w:ascii="Arial" w:cs="Arial" w:eastAsia="Arial" w:hAnsi="Arial"/>
          <w:color w:val="1A1A1A"/>
          <w:sz w:val="22"/>
          <w:szCs w:val="22"/>
        </w:rPr>
        <w:t xml:space="preserve">The Database class uses the Singleton pattern (same metaclass approach as SimulationSignals) and manages two SQLite connections:</w:t>
      </w:r>
    </w:p>
    <w:p>
      <w:pPr>
        <w:pStyle w:val="ListParagraph"/>
        <w:numPr>
          <w:ilvl w:val="0"/>
          <w:numId w:val="3"/>
        </w:numPr>
        <w:spacing w:after="100"/>
      </w:pPr>
      <w:r>
        <w:rPr>
          <w:rFonts w:ascii="Arial" w:cs="Arial" w:eastAsia="Arial" w:hAnsi="Arial"/>
          <w:sz w:val="22"/>
          <w:szCs w:val="22"/>
        </w:rPr>
        <w:t xml:space="preserve">Main connection (_conn): for reads and synchronous writes, protected by _lock.</w:t>
      </w:r>
    </w:p>
    <w:p>
      <w:pPr>
        <w:pStyle w:val="ListParagraph"/>
        <w:numPr>
          <w:ilvl w:val="0"/>
          <w:numId w:val="3"/>
        </w:numPr>
        <w:spacing w:after="160"/>
      </w:pPr>
      <w:r>
        <w:rPr>
          <w:rFonts w:ascii="Arial" w:cs="Arial" w:eastAsia="Arial" w:hAnsi="Arial"/>
          <w:sz w:val="22"/>
          <w:szCs w:val="22"/>
        </w:rPr>
        <w:t xml:space="preserve">Writer thread connection: for async batched event inserts via queue.Queue.</w:t>
      </w:r>
    </w:p>
    <w:p>
      <w:pPr>
        <w:pStyle w:val="Heading2"/>
        <w:spacing w:after="160" w:before="280"/>
      </w:pPr>
      <w:r>
        <w:rPr>
          <w:rFonts w:ascii="Georgia" w:cs="Georgia" w:eastAsia="Georgia" w:hAnsi="Georgia"/>
          <w:b/>
          <w:bCs/>
          <w:color w:val="1A1A1A"/>
          <w:sz w:val="26"/>
          <w:szCs w:val="26"/>
        </w:rPr>
        <w:t xml:space="preserve">10.2 Why Two Connections?</w:t>
      </w:r>
    </w:p>
    <w:p>
      <w:pPr>
        <w:spacing w:after="160"/>
      </w:pPr>
      <w:r>
        <w:rPr>
          <w:rFonts w:ascii="Arial" w:cs="Arial" w:eastAsia="Arial" w:hAnsi="Arial"/>
          <w:color w:val="1A1A1A"/>
          <w:sz w:val="22"/>
          <w:szCs w:val="22"/>
        </w:rPr>
        <w:t xml:space="preserve">SQLite doesn’t allow concurrent writes from the same connection across threads. The writer thread has its own connection and batches up to 50 events per transaction, flushing every 0.5 seconds. Agent threads call db.log_event() which simply puts a tuple on the queue and returns immediately (non-blocking).</w:t>
      </w:r>
    </w:p>
    <w:p>
      <w:pPr>
        <w:pStyle w:val="Heading2"/>
        <w:spacing w:after="160" w:before="280"/>
      </w:pPr>
      <w:r>
        <w:rPr>
          <w:rFonts w:ascii="Georgia" w:cs="Georgia" w:eastAsia="Georgia" w:hAnsi="Georgia"/>
          <w:b/>
          <w:bCs/>
          <w:color w:val="1A1A1A"/>
          <w:sz w:val="26"/>
          <w:szCs w:val="26"/>
        </w:rPr>
        <w:t xml:space="preserve">10.3 WAL Mode</w:t>
      </w:r>
    </w:p>
    <w:p>
      <w:pPr>
        <w:spacing w:after="160"/>
      </w:pPr>
      <w:r>
        <w:rPr>
          <w:rFonts w:ascii="Arial" w:cs="Arial" w:eastAsia="Arial" w:hAnsi="Arial"/>
          <w:color w:val="1A1A1A"/>
          <w:sz w:val="22"/>
          <w:szCs w:val="22"/>
        </w:rPr>
        <w:t xml:space="preserve">Write-Ahead Logging is enabled, which allows concurrent reads while a write is in progress. This is critical because the UI reads stats (for the chart and stats panel) while the engine continuously writes events.</w:t>
      </w:r>
    </w:p>
    <w:p>
      <w:pPr>
        <w:pStyle w:val="Heading2"/>
        <w:spacing w:after="160" w:before="280"/>
      </w:pPr>
      <w:r>
        <w:rPr>
          <w:rFonts w:ascii="Georgia" w:cs="Georgia" w:eastAsia="Georgia" w:hAnsi="Georgia"/>
          <w:b/>
          <w:bCs/>
          <w:color w:val="1A1A1A"/>
          <w:sz w:val="26"/>
          <w:szCs w:val="26"/>
        </w:rPr>
        <w:t xml:space="preserve">10.4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Table</w:t>
            </w:r>
          </w:p>
        </w:tc>
        <w:tc>
          <w:tcPr>
            <w:tcW w:type="dxa" w:w="3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Purpose</w:t>
            </w:r>
          </w:p>
        </w:tc>
        <w:tc>
          <w:tcPr>
            <w:tcW w:type="dxa" w:w="39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simulations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One row per simulation run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seed, strategy, probabilities, result, duration, final 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 of every significant action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sim_id (FK), event_type, tick, description</w:t>
            </w:r>
          </w:p>
        </w:tc>
      </w:tr>
    </w:tbl>
    <w:p>
      <w:r>
        <w:br w:type="page"/>
      </w:r>
    </w:p>
    <w:p>
      <w:pPr>
        <w:pStyle w:val="Heading1"/>
        <w:spacing w:after="200" w:before="360"/>
      </w:pPr>
      <w:r>
        <w:rPr>
          <w:rFonts w:ascii="Georgia" w:cs="Georgia" w:eastAsia="Georgia" w:hAnsi="Georgia"/>
          <w:b/>
          <w:bCs/>
          <w:color w:val="CC2200"/>
          <w:sz w:val="32"/>
          <w:szCs w:val="32"/>
        </w:rPr>
        <w:t xml:space="preserve">11. Movement and Strategy System</w:t>
      </w:r>
    </w:p>
    <w:p>
      <w:pPr>
        <w:pStyle w:val="Heading2"/>
        <w:spacing w:after="160" w:before="280"/>
      </w:pPr>
      <w:r>
        <w:rPr>
          <w:rFonts w:ascii="Georgia" w:cs="Georgia" w:eastAsia="Georgia" w:hAnsi="Georgia"/>
          <w:b/>
          <w:bCs/>
          <w:color w:val="1A1A1A"/>
          <w:sz w:val="26"/>
          <w:szCs w:val="26"/>
        </w:rPr>
        <w:t xml:space="preserve">11.1 Pre-Alert Behavior</w:t>
      </w:r>
    </w:p>
    <w:p>
      <w:pPr>
        <w:spacing w:after="160"/>
      </w:pPr>
      <w:r>
        <w:rPr>
          <w:rFonts w:ascii="Arial" w:cs="Arial" w:eastAsia="Arial" w:hAnsi="Arial"/>
          <w:color w:val="1A1A1A"/>
          <w:sz w:val="22"/>
          <w:szCs w:val="22"/>
        </w:rPr>
        <w:t xml:space="preserve">Before the White House responds, all humans use default behavior: flee from nearby zombies if any are within vision range, otherwise random walk. Scientists additionally navigate toward the CDC lab. Military navigates toward zombie concentrations.</w:t>
      </w:r>
    </w:p>
    <w:p>
      <w:pPr>
        <w:pStyle w:val="Heading2"/>
        <w:spacing w:after="160" w:before="280"/>
      </w:pPr>
      <w:r>
        <w:rPr>
          <w:rFonts w:ascii="Georgia" w:cs="Georgia" w:eastAsia="Georgia" w:hAnsi="Georgia"/>
          <w:b/>
          <w:bCs/>
          <w:color w:val="1A1A1A"/>
          <w:sz w:val="26"/>
          <w:szCs w:val="26"/>
        </w:rPr>
        <w:t xml:space="preserve">11.2 Post-Alert Strategy</w:t>
      </w:r>
    </w:p>
    <w:p>
      <w:pPr>
        <w:spacing w:after="160"/>
      </w:pPr>
      <w:r>
        <w:rPr>
          <w:rFonts w:ascii="Arial" w:cs="Arial" w:eastAsia="Arial" w:hAnsi="Arial"/>
          <w:color w:val="1A1A1A"/>
          <w:sz w:val="22"/>
          <w:szCs w:val="22"/>
        </w:rPr>
        <w:t xml:space="preserve">After a Politician triggers national_alert and the StrategyMonitor selects a strategy, all Normal citizens switch their movement behavior. The strategy is selected based on the most influential living politician’s ideology.</w:t>
      </w:r>
    </w:p>
    <w:p>
      <w:pPr>
        <w:pStyle w:val="Heading2"/>
        <w:spacing w:after="160" w:before="280"/>
      </w:pPr>
      <w:r>
        <w:rPr>
          <w:rFonts w:ascii="Georgia" w:cs="Georgia" w:eastAsia="Georgia" w:hAnsi="Georgia"/>
          <w:b/>
          <w:bCs/>
          <w:color w:val="1A1A1A"/>
          <w:sz w:val="26"/>
          <w:szCs w:val="26"/>
        </w:rPr>
        <w:t xml:space="preserve">11.3 Manhattan Distance</w:t>
      </w:r>
    </w:p>
    <w:p>
      <w:pPr>
        <w:spacing w:after="160"/>
      </w:pPr>
      <w:r>
        <w:rPr>
          <w:rFonts w:ascii="Arial" w:cs="Arial" w:eastAsia="Arial" w:hAnsi="Arial"/>
          <w:color w:val="1A1A1A"/>
          <w:sz w:val="22"/>
          <w:szCs w:val="22"/>
        </w:rPr>
        <w:t xml:space="preserve">Movement uses Manhattan distance (|dx| + |dy|) instead of A*/Dijkstra pathfinding. This is a deliberate performance trade-off: pathfinding with 305 concurrent agents each tick would be computationally expensive. Manhattan distance gives "good enough" movement direction at O(1) cost.</w:t>
      </w:r>
    </w:p>
    <w:p>
      <w:pPr>
        <w:pStyle w:val="Heading2"/>
        <w:spacing w:after="160" w:before="280"/>
      </w:pPr>
      <w:r>
        <w:rPr>
          <w:rFonts w:ascii="Georgia" w:cs="Georgia" w:eastAsia="Georgia" w:hAnsi="Georgia"/>
          <w:b/>
          <w:bCs/>
          <w:color w:val="1A1A1A"/>
          <w:sz w:val="26"/>
          <w:szCs w:val="26"/>
        </w:rPr>
        <w:t xml:space="preserve">11.4 Strategy Monitor Timing</w:t>
      </w:r>
    </w:p>
    <w:p>
      <w:pPr>
        <w:spacing w:after="160"/>
      </w:pPr>
      <w:r>
        <w:rPr>
          <w:rFonts w:ascii="Arial" w:cs="Arial" w:eastAsia="Arial" w:hAnsi="Arial"/>
          <w:color w:val="1A1A1A"/>
          <w:sz w:val="22"/>
          <w:szCs w:val="22"/>
        </w:rPr>
        <w:t xml:space="preserve">The StrategyMonitor waits for national_alert.wait(). After the alert fires, it introduces a delay proportional to the number of panicking agents (more panic = faster government response). Then it finds the most influential living politician and adopts their ideology as the national strategy.</w:t>
      </w:r>
    </w:p>
    <w:p>
      <w:r>
        <w:br w:type="page"/>
      </w:r>
    </w:p>
    <w:p>
      <w:pPr>
        <w:pStyle w:val="Heading1"/>
        <w:spacing w:after="200" w:before="360"/>
      </w:pPr>
      <w:r>
        <w:rPr>
          <w:rFonts w:ascii="Georgia" w:cs="Georgia" w:eastAsia="Georgia" w:hAnsi="Georgia"/>
          <w:b/>
          <w:bCs/>
          <w:color w:val="CC2200"/>
          <w:sz w:val="32"/>
          <w:szCs w:val="32"/>
        </w:rPr>
        <w:t xml:space="preserve">12. Batch Mode and Statistical Analysis</w:t>
      </w:r>
    </w:p>
    <w:p>
      <w:pPr>
        <w:pStyle w:val="Heading2"/>
        <w:spacing w:after="160" w:before="280"/>
      </w:pPr>
      <w:r>
        <w:rPr>
          <w:rFonts w:ascii="Georgia" w:cs="Georgia" w:eastAsia="Georgia" w:hAnsi="Georgia"/>
          <w:b/>
          <w:bCs/>
          <w:color w:val="1A1A1A"/>
          <w:sz w:val="26"/>
          <w:szCs w:val="26"/>
        </w:rPr>
        <w:t xml:space="preserve">12.1 How Batch Mode Works</w:t>
      </w:r>
    </w:p>
    <w:p>
      <w:pPr>
        <w:spacing w:after="80" w:before="80"/>
        <w:ind w:left="360"/>
      </w:pPr>
      <w:r>
        <w:rPr>
          <w:rFonts w:ascii="Consolas" w:cs="Consolas" w:eastAsia="Consolas" w:hAnsi="Consolas"/>
          <w:color w:val="333333"/>
          <w:sz w:val="18"/>
          <w:szCs w:val="18"/>
        </w:rPr>
        <w:t xml:space="preserve">python main.py --no-ui --batch 100 --strategy flee</w:t>
      </w:r>
    </w:p>
    <w:p>
      <w:pPr>
        <w:spacing w:after="80"/>
      </w:pPr>
    </w:p>
    <w:p>
      <w:pPr>
        <w:spacing w:after="160"/>
      </w:pPr>
      <w:r>
        <w:rPr>
          <w:rFonts w:ascii="Arial" w:cs="Arial" w:eastAsia="Arial" w:hAnsi="Arial"/>
          <w:color w:val="1A1A1A"/>
          <w:sz w:val="22"/>
          <w:szCs w:val="22"/>
        </w:rPr>
        <w:t xml:space="preserve">This runs 100 simulations sequentially with no UI. Each run creates a fresh Engine with a random seed, starts all threads, waits for completion (or 120s timeout), and saves results to SQLite.</w:t>
      </w:r>
    </w:p>
    <w:p>
      <w:pPr>
        <w:pStyle w:val="Heading2"/>
        <w:spacing w:after="160" w:before="280"/>
      </w:pPr>
      <w:r>
        <w:rPr>
          <w:rFonts w:ascii="Georgia" w:cs="Georgia" w:eastAsia="Georgia" w:hAnsi="Georgia"/>
          <w:b/>
          <w:bCs/>
          <w:color w:val="1A1A1A"/>
          <w:sz w:val="26"/>
          <w:szCs w:val="26"/>
        </w:rPr>
        <w:t xml:space="preserve">12.2 Statistical Output</w:t>
      </w:r>
    </w:p>
    <w:p>
      <w:pPr>
        <w:spacing w:after="160"/>
      </w:pPr>
      <w:r>
        <w:rPr>
          <w:rFonts w:ascii="Arial" w:cs="Arial" w:eastAsia="Arial" w:hAnsi="Arial"/>
          <w:color w:val="1A1A1A"/>
          <w:sz w:val="22"/>
          <w:szCs w:val="22"/>
        </w:rPr>
        <w:t xml:space="preserve">After all runs complete, the system prints win rates per strategy and sensitivity analysis (how results vary with p_infect). This lets us answer the thesis question with statistical confidence: "Which strategy wins most often across hundreds of randomized simulations?"</w:t>
      </w:r>
    </w:p>
    <w:p>
      <w:pPr>
        <w:pStyle w:val="Heading2"/>
        <w:spacing w:after="160" w:before="280"/>
      </w:pPr>
      <w:r>
        <w:rPr>
          <w:rFonts w:ascii="Georgia" w:cs="Georgia" w:eastAsia="Georgia" w:hAnsi="Georgia"/>
          <w:b/>
          <w:bCs/>
          <w:color w:val="1A1A1A"/>
          <w:sz w:val="26"/>
          <w:szCs w:val="26"/>
        </w:rPr>
        <w:t xml:space="preserve">12.3 Sensitivity Analysis</w:t>
      </w:r>
    </w:p>
    <w:p>
      <w:pPr>
        <w:spacing w:after="160"/>
      </w:pPr>
      <w:r>
        <w:rPr>
          <w:rFonts w:ascii="Arial" w:cs="Arial" w:eastAsia="Arial" w:hAnsi="Arial"/>
          <w:color w:val="1A1A1A"/>
          <w:sz w:val="22"/>
          <w:szCs w:val="22"/>
        </w:rPr>
        <w:t xml:space="preserve">The stats module also computes how results vary when changing p_infect, vision_zombie, or vision_human. This reveals which parameters have the strongest influence on outcomes, giving insight into the simulation’s dynamics.</w:t>
      </w:r>
    </w:p>
    <w:p>
      <w:r>
        <w:br w:type="page"/>
      </w:r>
    </w:p>
    <w:p>
      <w:pPr>
        <w:pStyle w:val="Heading1"/>
        <w:spacing w:after="200" w:before="360"/>
      </w:pPr>
      <w:r>
        <w:rPr>
          <w:rFonts w:ascii="Georgia" w:cs="Georgia" w:eastAsia="Georgia" w:hAnsi="Georgia"/>
          <w:b/>
          <w:bCs/>
          <w:color w:val="CC2200"/>
          <w:sz w:val="32"/>
          <w:szCs w:val="32"/>
        </w:rPr>
        <w:t xml:space="preserve">13. Key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Optimization</w:t>
            </w:r>
          </w:p>
        </w:tc>
        <w:tc>
          <w:tcPr>
            <w:tcW w:type="dxa" w:w="34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Impact</w:t>
            </w:r>
          </w:p>
        </w:tc>
        <w:tc>
          <w:tcPr>
            <w:tcW w:type="dxa" w:w="31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Where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Batched DB writes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 events per transaction instead of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database.py writer thread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Snapshot copy pattern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Lock held for microseconds, not milliseconds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world.py all read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Manhattan distance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O(1) per agent instead of O(V+E) pathfinding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movement.py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Pre-allocated canvas pool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Zero memory allocation per frame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grid_canvas.py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Land mask cached once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30,000 cells computed at startup, never recalculated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world.py init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Two-phase zombie conversion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Lock not held during thread creation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engine.py convert_infected()</w:t>
            </w:r>
          </w:p>
        </w:tc>
      </w:tr>
    </w:tbl>
    <w:p>
      <w:r>
        <w:br w:type="page"/>
      </w:r>
    </w:p>
    <w:p>
      <w:pPr>
        <w:pStyle w:val="Heading1"/>
        <w:spacing w:after="200" w:before="360"/>
      </w:pPr>
      <w:r>
        <w:rPr>
          <w:rFonts w:ascii="Georgia" w:cs="Georgia" w:eastAsia="Georgia" w:hAnsi="Georgia"/>
          <w:b/>
          <w:bCs/>
          <w:color w:val="CC2200"/>
          <w:sz w:val="32"/>
          <w:szCs w:val="32"/>
        </w:rPr>
        <w:t xml:space="preserve">14.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Category</w:t>
            </w:r>
          </w:p>
        </w:tc>
        <w:tc>
          <w:tcPr>
            <w:tcW w:type="dxa" w:w="120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Tests</w:t>
            </w:r>
          </w:p>
        </w:tc>
        <w:tc>
          <w:tcPr>
            <w:tcW w:type="dxa" w:w="5760"/>
            <w:tcBorders>
              <w:top w:val="single" w:color="CCCCCC" w:sz="1"/>
              <w:left w:val="single" w:color="CCCCCC" w:sz="1"/>
              <w:bottom w:val="single" w:color="CCCCCC" w:sz="1"/>
              <w:right w:val="single" w:color="CCCCCC" w:sz="1"/>
            </w:tcBorders>
            <w:shd w:fill="E8E2D6" w:val="clear"/>
            <w:tcMar>
              <w:top w:type="dxa" w:w="80"/>
              <w:left w:type="dxa" w:w="120"/>
              <w:bottom w:type="dxa" w:w="80"/>
              <w:right w:type="dxa" w:w="120"/>
            </w:tcMar>
          </w:tcPr>
          <w:p>
            <w:r>
              <w:rPr>
                <w:rFonts w:ascii="Arial" w:cs="Arial" w:eastAsia="Arial" w:hAnsi="Arial"/>
                <w:b/>
                <w:bCs/>
                <w:color w:val="1A1A1A"/>
                <w:sz w:val="20"/>
                <w:szCs w:val="20"/>
              </w:rPr>
              <w:t xml:space="preserve">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Agent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Instantiation, state transitions, force clamping, game_over respect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Engine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Thread counts, daemon flags, win conditions, race conditions, snapshots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Save/load simulations, events, stats queries, integrity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 pass rate</w:t>
            </w:r>
          </w:p>
        </w:tc>
      </w:tr>
    </w:tbl>
    <w:p>
      <w:pPr>
        <w:spacing w:after="80"/>
      </w:pPr>
    </w:p>
    <w:p>
      <w:pPr>
        <w:spacing w:after="160"/>
      </w:pPr>
      <w:r>
        <w:rPr>
          <w:rFonts w:ascii="Arial" w:cs="Arial" w:eastAsia="Arial" w:hAnsi="Arial"/>
          <w:color w:val="1A1A1A"/>
          <w:sz w:val="22"/>
          <w:szCs w:val="22"/>
        </w:rPr>
        <w:t xml:space="preserve">The test suite uses in-memory SQLite databases (:memory:) for isolation and tests concurrent access patterns explicitly (TestWorldLockRaceConditions spawns multiple threads trying to move agents simultaneously to verify no crashes or corruption).</w:t>
      </w:r>
    </w:p>
    <w:p>
      <w:r>
        <w:br w:type="page"/>
      </w:r>
    </w:p>
    <w:p>
      <w:pPr>
        <w:pStyle w:val="Heading1"/>
        <w:spacing w:after="200" w:before="360"/>
      </w:pPr>
      <w:r>
        <w:rPr>
          <w:rFonts w:ascii="Georgia" w:cs="Georgia" w:eastAsia="Georgia" w:hAnsi="Georgia"/>
          <w:b/>
          <w:bCs/>
          <w:color w:val="CC2200"/>
          <w:sz w:val="32"/>
          <w:szCs w:val="32"/>
        </w:rPr>
        <w:t xml:space="preserve">15. Likely Questions and Answers</w:t>
      </w:r>
    </w:p>
    <w:p>
      <w:pPr>
        <w:pStyle w:val="Heading3"/>
        <w:spacing w:after="120" w:before="200"/>
      </w:pPr>
      <w:r>
        <w:rPr>
          <w:rFonts w:ascii="Arial" w:cs="Arial" w:eastAsia="Arial" w:hAnsi="Arial"/>
          <w:b/>
          <w:bCs/>
          <w:color w:val="1A1A1A"/>
          <w:sz w:val="22"/>
          <w:szCs w:val="22"/>
        </w:rPr>
        <w:t xml:space="preserve">Q: How do you prevent race conditions on the grid?</w:t>
      </w:r>
    </w:p>
    <w:p>
      <w:pPr>
        <w:spacing w:after="160"/>
      </w:pPr>
      <w:r>
        <w:rPr>
          <w:rFonts w:ascii="Arial" w:cs="Arial" w:eastAsia="Arial" w:hAnsi="Arial"/>
          <w:color w:val="1A1A1A"/>
          <w:sz w:val="22"/>
          <w:szCs w:val="22"/>
        </w:rPr>
        <w:t xml:space="preserve">Every grid operation (place, move, remove, snapshot) acquires World.lock. We use the snapshot-under-lock pattern: copy the grid dict briefly under the lock, then process the copy outside. This prevents any corruption while minimizing contention.</w:t>
      </w:r>
    </w:p>
    <w:p>
      <w:pPr>
        <w:pStyle w:val="Heading3"/>
        <w:spacing w:after="120" w:before="200"/>
      </w:pPr>
      <w:r>
        <w:rPr>
          <w:rFonts w:ascii="Arial" w:cs="Arial" w:eastAsia="Arial" w:hAnsi="Arial"/>
          <w:b/>
          <w:bCs/>
          <w:color w:val="1A1A1A"/>
          <w:sz w:val="22"/>
          <w:szCs w:val="22"/>
        </w:rPr>
        <w:t xml:space="preserve">Q: What happens if two agents try to move to the same cell?</w:t>
      </w:r>
    </w:p>
    <w:p>
      <w:pPr>
        <w:spacing w:after="160"/>
      </w:pPr>
      <w:r>
        <w:rPr>
          <w:rFonts w:ascii="Arial" w:cs="Arial" w:eastAsia="Arial" w:hAnsi="Arial"/>
          <w:color w:val="1A1A1A"/>
          <w:sz w:val="22"/>
          <w:szCs w:val="22"/>
        </w:rPr>
        <w:t xml:space="preserve">move_agent() checks if the target cell is occupied under the lock. If it is, the move fails silently and the agent stays put. No crash, no corruption, no retry logic needed.</w:t>
      </w:r>
    </w:p>
    <w:p>
      <w:pPr>
        <w:pStyle w:val="Heading3"/>
        <w:spacing w:after="120" w:before="200"/>
      </w:pPr>
      <w:r>
        <w:rPr>
          <w:rFonts w:ascii="Arial" w:cs="Arial" w:eastAsia="Arial" w:hAnsi="Arial"/>
          <w:b/>
          <w:bCs/>
          <w:color w:val="1A1A1A"/>
          <w:sz w:val="22"/>
          <w:szCs w:val="22"/>
        </w:rPr>
        <w:t xml:space="preserve">Q: Why not use multiprocessing?</w:t>
      </w:r>
    </w:p>
    <w:p>
      <w:pPr>
        <w:spacing w:after="160"/>
      </w:pPr>
      <w:r>
        <w:rPr>
          <w:rFonts w:ascii="Arial" w:cs="Arial" w:eastAsia="Arial" w:hAnsi="Arial"/>
          <w:color w:val="1A1A1A"/>
          <w:sz w:val="22"/>
          <w:szCs w:val="22"/>
        </w:rPr>
        <w:t xml:space="preserve">All agents share the World.grid dictionary. With multiprocessing, we’d need IPC (shared memory managers, pipes) to synchronize 305 agents accessing the same data structure. The complexity would be enormous for no benefit, since our workload is wait-bound and the GIL isn’t a bottleneck.</w:t>
      </w:r>
    </w:p>
    <w:p>
      <w:pPr>
        <w:pStyle w:val="Heading3"/>
        <w:spacing w:after="120" w:before="200"/>
      </w:pPr>
      <w:r>
        <w:rPr>
          <w:rFonts w:ascii="Arial" w:cs="Arial" w:eastAsia="Arial" w:hAnsi="Arial"/>
          <w:b/>
          <w:bCs/>
          <w:color w:val="1A1A1A"/>
          <w:sz w:val="22"/>
          <w:szCs w:val="22"/>
        </w:rPr>
        <w:t xml:space="preserve">Q: How do you handle the GIL?</w:t>
      </w:r>
    </w:p>
    <w:p>
      <w:pPr>
        <w:spacing w:after="160"/>
      </w:pPr>
      <w:r>
        <w:rPr>
          <w:rFonts w:ascii="Arial" w:cs="Arial" w:eastAsia="Arial" w:hAnsi="Arial"/>
          <w:color w:val="1A1A1A"/>
          <w:sz w:val="22"/>
          <w:szCs w:val="22"/>
        </w:rPr>
        <w:t xml:space="preserve">Every agent calls time.sleep(move_delay) between ticks, which releases the GIL. With 310 threads all sleeping at slightly different rates, the OS scheduler gives each thread fair CPU time. The GIL only prevents CPU parallelism, and our agents spend &gt;95% of their time sleeping.</w:t>
      </w:r>
    </w:p>
    <w:p>
      <w:pPr>
        <w:pStyle w:val="Heading3"/>
        <w:spacing w:after="120" w:before="200"/>
      </w:pPr>
      <w:r>
        <w:rPr>
          <w:rFonts w:ascii="Arial" w:cs="Arial" w:eastAsia="Arial" w:hAnsi="Arial"/>
          <w:b/>
          <w:bCs/>
          <w:color w:val="1A1A1A"/>
          <w:sz w:val="22"/>
          <w:szCs w:val="22"/>
        </w:rPr>
        <w:t xml:space="preserve">Q: Could you have a deadlock?</w:t>
      </w:r>
    </w:p>
    <w:p>
      <w:pPr>
        <w:spacing w:after="160"/>
      </w:pPr>
      <w:r>
        <w:rPr>
          <w:rFonts w:ascii="Arial" w:cs="Arial" w:eastAsia="Arial" w:hAnsi="Arial"/>
          <w:color w:val="1A1A1A"/>
          <w:sz w:val="22"/>
          <w:szCs w:val="22"/>
        </w:rPr>
        <w:t xml:space="preserve">No. No thread ever holds two locks simultaneously. Deadlock requires a cycle in the lock acquisition order graph, and we structurally prevent this by never nesting lock acquisitions.</w:t>
      </w:r>
    </w:p>
    <w:p>
      <w:pPr>
        <w:pStyle w:val="Heading3"/>
        <w:spacing w:after="120" w:before="200"/>
      </w:pPr>
      <w:r>
        <w:rPr>
          <w:rFonts w:ascii="Arial" w:cs="Arial" w:eastAsia="Arial" w:hAnsi="Arial"/>
          <w:b/>
          <w:bCs/>
          <w:color w:val="1A1A1A"/>
          <w:sz w:val="22"/>
          <w:szCs w:val="22"/>
        </w:rPr>
        <w:t xml:space="preserve">Q: What’s the hardest concurrency problem you solved?</w:t>
      </w:r>
    </w:p>
    <w:p>
      <w:pPr>
        <w:spacing w:after="160"/>
      </w:pPr>
      <w:r>
        <w:rPr>
          <w:rFonts w:ascii="Arial" w:cs="Arial" w:eastAsia="Arial" w:hAnsi="Arial"/>
          <w:color w:val="1A1A1A"/>
          <w:sz w:val="22"/>
          <w:szCs w:val="22"/>
        </w:rPr>
        <w:t xml:space="preserve">Infected-to-zombie conversion. A human thread is actively running while we need to atomically swap it for a zombie. We solved it with the two-phase approach: clone the zombie outside the lock (expensive but non-blocking), then do the atomic grid swap under the lock (fast). The InfectionMonitor thread coordinates timing.</w:t>
      </w:r>
    </w:p>
    <w:p>
      <w:pPr>
        <w:pStyle w:val="Heading3"/>
        <w:spacing w:after="120" w:before="200"/>
      </w:pPr>
      <w:r>
        <w:rPr>
          <w:rFonts w:ascii="Arial" w:cs="Arial" w:eastAsia="Arial" w:hAnsi="Arial"/>
          <w:b/>
          <w:bCs/>
          <w:color w:val="1A1A1A"/>
          <w:sz w:val="22"/>
          <w:szCs w:val="22"/>
        </w:rPr>
        <w:t xml:space="preserve">Q: Why threading.Event instead of Condition variables?</w:t>
      </w:r>
    </w:p>
    <w:p>
      <w:pPr>
        <w:spacing w:after="160"/>
      </w:pPr>
      <w:r>
        <w:rPr>
          <w:rFonts w:ascii="Arial" w:cs="Arial" w:eastAsia="Arial" w:hAnsi="Arial"/>
          <w:color w:val="1A1A1A"/>
          <w:sz w:val="22"/>
          <w:szCs w:val="22"/>
        </w:rPr>
        <w:t xml:space="preserve">Our signals are one-shot broadcasts (game_over stays set forever once triggered). Events are simpler and more efficient for this use case. Conditions are for producer/consumer patterns with repeated notify/wait cycles.</w:t>
      </w:r>
    </w:p>
    <w:p>
      <w:pPr>
        <w:pStyle w:val="Heading3"/>
        <w:spacing w:after="120" w:before="200"/>
      </w:pPr>
      <w:r>
        <w:rPr>
          <w:rFonts w:ascii="Arial" w:cs="Arial" w:eastAsia="Arial" w:hAnsi="Arial"/>
          <w:b/>
          <w:bCs/>
          <w:color w:val="1A1A1A"/>
          <w:sz w:val="22"/>
          <w:szCs w:val="22"/>
        </w:rPr>
        <w:t xml:space="preserve">Q: How does the UI not freeze with 305 threads?</w:t>
      </w:r>
    </w:p>
    <w:p>
      <w:pPr>
        <w:spacing w:after="160"/>
      </w:pPr>
      <w:r>
        <w:rPr>
          <w:rFonts w:ascii="Arial" w:cs="Arial" w:eastAsia="Arial" w:hAnsi="Arial"/>
          <w:color w:val="1A1A1A"/>
          <w:sz w:val="22"/>
          <w:szCs w:val="22"/>
        </w:rPr>
        <w:t xml:space="preserve">The UI runs on the main thread with self.after(80, _ui_loop). It never waits for agents. It reads a snapshot of current state every 80ms and repositions pre-allocated canvas ovals. Zero widget creation per frame, no blocking on agent threads.</w:t>
      </w:r>
    </w:p>
    <w:p>
      <w:pPr>
        <w:pStyle w:val="Heading3"/>
        <w:spacing w:after="120" w:before="200"/>
      </w:pPr>
      <w:r>
        <w:rPr>
          <w:rFonts w:ascii="Arial" w:cs="Arial" w:eastAsia="Arial" w:hAnsi="Arial"/>
          <w:b/>
          <w:bCs/>
          <w:color w:val="1A1A1A"/>
          <w:sz w:val="22"/>
          <w:szCs w:val="22"/>
        </w:rPr>
        <w:t xml:space="preserve">Q: How does the antidote work?</w:t>
      </w:r>
    </w:p>
    <w:p>
      <w:pPr>
        <w:spacing w:after="160"/>
      </w:pPr>
      <w:r>
        <w:rPr>
          <w:rFonts w:ascii="Arial" w:cs="Arial" w:eastAsia="Arial" w:hAnsi="Arial"/>
          <w:color w:val="1A1A1A"/>
          <w:sz w:val="22"/>
          <w:szCs w:val="22"/>
        </w:rPr>
        <w:t xml:space="preserve">Scientists navigate toward the CDC lab in Atlanta. When inside the lab radius, they increment antidote_progress each tick (rate = 1 + intelligence/33). When progress reaches ANTIDOTE_TICKS (3000), antidote_ready is set. WinChecker detects this via EventBus subscription and triggers human victory.</w:t>
      </w:r>
    </w:p>
    <w:p>
      <w:pPr>
        <w:pStyle w:val="Heading3"/>
        <w:spacing w:after="120" w:before="200"/>
      </w:pPr>
      <w:r>
        <w:rPr>
          <w:rFonts w:ascii="Arial" w:cs="Arial" w:eastAsia="Arial" w:hAnsi="Arial"/>
          <w:b/>
          <w:bCs/>
          <w:color w:val="1A1A1A"/>
          <w:sz w:val="22"/>
          <w:szCs w:val="22"/>
        </w:rPr>
        <w:t xml:space="preserve">Q: Why SQLite and not PostgreSQL?</w:t>
      </w:r>
    </w:p>
    <w:p>
      <w:pPr>
        <w:spacing w:after="160"/>
      </w:pPr>
      <w:r>
        <w:rPr>
          <w:rFonts w:ascii="Arial" w:cs="Arial" w:eastAsia="Arial" w:hAnsi="Arial"/>
          <w:color w:val="1A1A1A"/>
          <w:sz w:val="22"/>
          <w:szCs w:val="22"/>
        </w:rPr>
        <w:t xml:space="preserve">The simulation is a standalone desktop application. SQLite requires zero setup, stores everything in a single file, and WAL mode gives us the concurrent read/write performance we need. PostgreSQL would add deployment complexity with no benefit.</w:t>
      </w:r>
    </w:p>
    <w:p>
      <w:pPr>
        <w:pStyle w:val="Heading3"/>
        <w:spacing w:after="120" w:before="200"/>
      </w:pPr>
      <w:r>
        <w:rPr>
          <w:rFonts w:ascii="Arial" w:cs="Arial" w:eastAsia="Arial" w:hAnsi="Arial"/>
          <w:b/>
          <w:bCs/>
          <w:color w:val="1A1A1A"/>
          <w:sz w:val="22"/>
          <w:szCs w:val="22"/>
        </w:rPr>
        <w:t xml:space="preserve">Q: Why Command pattern for combat outcomes?</w:t>
      </w:r>
    </w:p>
    <w:p>
      <w:pPr>
        <w:spacing w:after="160"/>
      </w:pPr>
      <w:r>
        <w:rPr>
          <w:rFonts w:ascii="Arial" w:cs="Arial" w:eastAsia="Arial" w:hAnsi="Arial"/>
          <w:color w:val="1A1A1A"/>
          <w:sz w:val="22"/>
          <w:szCs w:val="22"/>
        </w:rPr>
        <w:t xml:space="preserve">It decouples the probability calculation from the effect application. Commands are logged in CommandHistory for replay and analytics. The same unified architecture handles UI actions (Start, Pause, Reset) and combat outcomes, keeping all state-changing operations in one place.</w:t>
      </w:r>
    </w:p>
    <w:p>
      <w:pPr>
        <w:pStyle w:val="Heading3"/>
        <w:spacing w:after="120" w:before="200"/>
      </w:pPr>
      <w:r>
        <w:rPr>
          <w:rFonts w:ascii="Arial" w:cs="Arial" w:eastAsia="Arial" w:hAnsi="Arial"/>
          <w:b/>
          <w:bCs/>
          <w:color w:val="1A1A1A"/>
          <w:sz w:val="22"/>
          <w:szCs w:val="22"/>
        </w:rPr>
        <w:t xml:space="preserve">Q: How is the Singleton pattern thread-safe?</w:t>
      </w:r>
    </w:p>
    <w:p>
      <w:pPr>
        <w:spacing w:after="160"/>
      </w:pPr>
      <w:r>
        <w:rPr>
          <w:rFonts w:ascii="Arial" w:cs="Arial" w:eastAsia="Arial" w:hAnsi="Arial"/>
          <w:color w:val="1A1A1A"/>
          <w:sz w:val="22"/>
          <w:szCs w:val="22"/>
        </w:rPr>
        <w:t xml:space="preserve">We use a custom metaclass with a class-level threading.Lock. The __call__ method (invoked when you write Database()) acquires this lock before checking if an instance exists. Even if two threads call Database() at the exact same nanosecond, only one will create the instance. The second will find it already exists and return the same reference.</w:t>
      </w:r>
    </w:p>
    <w:p>
      <w:pPr>
        <w:pStyle w:val="Heading3"/>
        <w:spacing w:after="120" w:before="200"/>
      </w:pPr>
      <w:r>
        <w:rPr>
          <w:rFonts w:ascii="Arial" w:cs="Arial" w:eastAsia="Arial" w:hAnsi="Arial"/>
          <w:b/>
          <w:bCs/>
          <w:color w:val="1A1A1A"/>
          <w:sz w:val="22"/>
          <w:szCs w:val="22"/>
        </w:rPr>
        <w:t xml:space="preserve">Q: What pattern would you add if you had more time?</w:t>
      </w:r>
    </w:p>
    <w:p>
      <w:pPr>
        <w:spacing w:after="160"/>
      </w:pPr>
      <w:r>
        <w:rPr>
          <w:rFonts w:ascii="Arial" w:cs="Arial" w:eastAsia="Arial" w:hAnsi="Arial"/>
          <w:color w:val="1A1A1A"/>
          <w:sz w:val="22"/>
          <w:szCs w:val="22"/>
        </w:rPr>
        <w:t xml:space="preserve">A spatial partitioning structure (quadtree or grid bucketing) for get_agents_in_radius(). Currently it’s O(n) per call because we scan all agents. With 305 agents this is fine, but if we scaled to thousands, spatial indexing would reduce neighbor lookups to O(log n) or O(1) amortized.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2200" w:sz="4" w:space="4"/>
      </w:pBdr>
    </w:pPr>
    <w:r>
      <w:rPr>
        <w:rFonts w:ascii="Arial" w:cs="Arial" w:eastAsia="Arial" w:hAnsi="Arial"/>
        <w:color w:val="666666"/>
        <w:sz w:val="18"/>
        <w:szCs w:val="18"/>
      </w:rPr>
      <w:t xml:space="preserve">Guerra Mundial J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CC220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2026-04-28T17:07:15.614Z</dcterms:created>
  <dcterms:modified xsi:type="dcterms:W3CDTF">2026-04-28T17:07:15.614Z</dcterms:modified>
</cp:coreProperties>
</file>

<file path=docProps/custom.xml><?xml version="1.0" encoding="utf-8"?>
<Properties xmlns="http://schemas.openxmlformats.org/officeDocument/2006/custom-properties" xmlns:vt="http://schemas.openxmlformats.org/officeDocument/2006/docPropsVTypes"/>
</file>