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CA738" w14:textId="77777777" w:rsidR="00A31301" w:rsidRPr="00ED2A3E" w:rsidRDefault="00A31301" w:rsidP="004E373D">
      <w:pPr>
        <w:rPr>
          <w:rFonts w:ascii="Times New Roman" w:hAnsi="Times New Roman" w:cs="Times New Roman"/>
        </w:rPr>
      </w:pPr>
      <w:r w:rsidRPr="00ED2A3E">
        <w:rPr>
          <w:rFonts w:ascii="Times New Roman" w:hAnsi="Times New Roman" w:cs="Times New Roman"/>
          <w:b/>
        </w:rPr>
        <w:t>GEOG 3050</w:t>
      </w:r>
    </w:p>
    <w:p w14:paraId="1F47BC3A" w14:textId="77777777" w:rsidR="00A31301" w:rsidRPr="00ED2A3E" w:rsidRDefault="00A31301" w:rsidP="004E373D">
      <w:pPr>
        <w:rPr>
          <w:rFonts w:ascii="Times New Roman" w:hAnsi="Times New Roman" w:cs="Times New Roman"/>
          <w:b/>
          <w:u w:val="single"/>
        </w:rPr>
      </w:pPr>
      <w:r w:rsidRPr="00ED2A3E">
        <w:rPr>
          <w:rFonts w:ascii="Times New Roman" w:hAnsi="Times New Roman" w:cs="Times New Roman"/>
          <w:b/>
        </w:rPr>
        <w:t xml:space="preserve">Lab: </w:t>
      </w:r>
      <w:r w:rsidRPr="00ED2A3E">
        <w:rPr>
          <w:rFonts w:ascii="Times New Roman" w:hAnsi="Times New Roman" w:cs="Times New Roman"/>
          <w:b/>
          <w:u w:val="single"/>
        </w:rPr>
        <w:tab/>
      </w:r>
      <w:r w:rsidRPr="00ED2A3E">
        <w:rPr>
          <w:rFonts w:ascii="Times New Roman" w:hAnsi="Times New Roman" w:cs="Times New Roman"/>
          <w:b/>
          <w:u w:val="single"/>
        </w:rPr>
        <w:tab/>
      </w:r>
    </w:p>
    <w:p w14:paraId="1E0CCF58" w14:textId="77777777" w:rsidR="00A31301" w:rsidRPr="00ED2A3E" w:rsidRDefault="00A31301" w:rsidP="004E373D">
      <w:pPr>
        <w:rPr>
          <w:rFonts w:ascii="Times New Roman" w:hAnsi="Times New Roman" w:cs="Times New Roman"/>
          <w:b/>
        </w:rPr>
      </w:pPr>
      <w:r w:rsidRPr="00ED2A3E">
        <w:rPr>
          <w:rFonts w:ascii="Times New Roman" w:hAnsi="Times New Roman" w:cs="Times New Roman"/>
          <w:b/>
        </w:rPr>
        <w:t xml:space="preserve">Due: </w:t>
      </w:r>
      <w:r w:rsidRPr="00ED2A3E">
        <w:rPr>
          <w:rFonts w:ascii="Times New Roman" w:hAnsi="Times New Roman" w:cs="Times New Roman"/>
          <w:b/>
          <w:u w:val="single"/>
        </w:rPr>
        <w:tab/>
      </w:r>
      <w:r w:rsidRPr="00ED2A3E">
        <w:rPr>
          <w:rFonts w:ascii="Times New Roman" w:hAnsi="Times New Roman" w:cs="Times New Roman"/>
          <w:b/>
          <w:u w:val="single"/>
        </w:rPr>
        <w:tab/>
      </w:r>
    </w:p>
    <w:p w14:paraId="6C7B2760" w14:textId="77777777" w:rsidR="00A31301" w:rsidRPr="00ED2A3E" w:rsidRDefault="00A31301" w:rsidP="004E373D">
      <w:pPr>
        <w:rPr>
          <w:rFonts w:ascii="Times New Roman" w:hAnsi="Times New Roman" w:cs="Times New Roman"/>
          <w:b/>
        </w:rPr>
      </w:pPr>
    </w:p>
    <w:p w14:paraId="4BA287DC" w14:textId="4940DB07" w:rsidR="00A31301" w:rsidRPr="00ED2A3E" w:rsidRDefault="00007F35" w:rsidP="004E373D">
      <w:pPr>
        <w:jc w:val="center"/>
        <w:rPr>
          <w:rFonts w:ascii="Times New Roman" w:hAnsi="Times New Roman" w:cs="Times New Roman"/>
          <w:b/>
        </w:rPr>
      </w:pPr>
      <w:r w:rsidRPr="00ED2A3E">
        <w:rPr>
          <w:rFonts w:ascii="Times New Roman" w:hAnsi="Times New Roman" w:cs="Times New Roman"/>
          <w:b/>
        </w:rPr>
        <w:t>Colorado River Basin Droughts</w:t>
      </w:r>
    </w:p>
    <w:p w14:paraId="3542D1AC" w14:textId="77777777" w:rsidR="00A31301" w:rsidRPr="00ED2A3E" w:rsidRDefault="00A31301" w:rsidP="004E373D">
      <w:pPr>
        <w:rPr>
          <w:rFonts w:ascii="Times New Roman" w:hAnsi="Times New Roman" w:cs="Times New Roman"/>
          <w:b/>
        </w:rPr>
      </w:pPr>
    </w:p>
    <w:p w14:paraId="2136D503" w14:textId="42DEE009" w:rsidR="005517BA" w:rsidRDefault="005517BA" w:rsidP="004E373D">
      <w:pPr>
        <w:ind w:firstLine="720"/>
        <w:rPr>
          <w:rFonts w:ascii="Times New Roman" w:hAnsi="Times New Roman" w:cs="Times New Roman"/>
          <w:bCs/>
        </w:rPr>
      </w:pPr>
      <w:r>
        <w:rPr>
          <w:rFonts w:ascii="Times New Roman" w:hAnsi="Times New Roman" w:cs="Times New Roman"/>
          <w:bCs/>
        </w:rPr>
        <w:t xml:space="preserve">Water management in the American Southwest has been a hot topic for well over a century. Millions of people in the United States and Mexico rely on </w:t>
      </w:r>
      <w:r w:rsidR="008D67AE">
        <w:rPr>
          <w:rFonts w:ascii="Times New Roman" w:hAnsi="Times New Roman" w:cs="Times New Roman"/>
          <w:bCs/>
        </w:rPr>
        <w:t>the Colorado River for water. In years where river flows are above average, there are generally few problems with water availability. However, extended periods of drought can pose a significant problem for water management</w:t>
      </w:r>
      <w:r w:rsidR="007E4B86">
        <w:rPr>
          <w:rFonts w:ascii="Times New Roman" w:hAnsi="Times New Roman" w:cs="Times New Roman"/>
          <w:bCs/>
        </w:rPr>
        <w:t>, as seen historically during droughts in the American Southwest</w:t>
      </w:r>
      <w:r w:rsidR="008D67AE">
        <w:rPr>
          <w:rFonts w:ascii="Times New Roman" w:hAnsi="Times New Roman" w:cs="Times New Roman"/>
          <w:bCs/>
        </w:rPr>
        <w:t xml:space="preserve">. To address this, the United States built numerous dams in the Colorado River Basin in order to store water during drought years. </w:t>
      </w:r>
      <w:r w:rsidR="00E94C8E">
        <w:rPr>
          <w:rFonts w:ascii="Times New Roman" w:hAnsi="Times New Roman" w:cs="Times New Roman"/>
          <w:bCs/>
        </w:rPr>
        <w:t>These allow storing excess water during high water years for use in low water years. Problem solved, right?</w:t>
      </w:r>
    </w:p>
    <w:p w14:paraId="20EEEB3C" w14:textId="77777777" w:rsidR="00624E22" w:rsidRDefault="00624E22" w:rsidP="004E373D">
      <w:pPr>
        <w:ind w:firstLine="720"/>
        <w:rPr>
          <w:rFonts w:ascii="Times New Roman" w:hAnsi="Times New Roman" w:cs="Times New Roman"/>
          <w:bCs/>
        </w:rPr>
      </w:pPr>
    </w:p>
    <w:p w14:paraId="7B01FCA2" w14:textId="7103879D" w:rsidR="00A31301" w:rsidRDefault="009B1BD4" w:rsidP="004E373D">
      <w:pPr>
        <w:ind w:firstLine="720"/>
        <w:rPr>
          <w:rFonts w:ascii="Times New Roman" w:hAnsi="Times New Roman" w:cs="Times New Roman"/>
          <w:bCs/>
        </w:rPr>
      </w:pPr>
      <w:r w:rsidRPr="00ED2A3E">
        <w:rPr>
          <w:rFonts w:ascii="Times New Roman" w:hAnsi="Times New Roman" w:cs="Times New Roman"/>
          <w:bCs/>
        </w:rPr>
        <w:t>Following the completion of Hoover Dam</w:t>
      </w:r>
      <w:r w:rsidR="008D67AE">
        <w:rPr>
          <w:rFonts w:ascii="Times New Roman" w:hAnsi="Times New Roman" w:cs="Times New Roman"/>
          <w:bCs/>
        </w:rPr>
        <w:t xml:space="preserve"> (Lake Mead)</w:t>
      </w:r>
      <w:r w:rsidRPr="00ED2A3E">
        <w:rPr>
          <w:rFonts w:ascii="Times New Roman" w:hAnsi="Times New Roman" w:cs="Times New Roman"/>
          <w:bCs/>
        </w:rPr>
        <w:t xml:space="preserve"> in 1935 and Glen Canyon Dam</w:t>
      </w:r>
      <w:r w:rsidR="008D67AE">
        <w:rPr>
          <w:rFonts w:ascii="Times New Roman" w:hAnsi="Times New Roman" w:cs="Times New Roman"/>
          <w:bCs/>
        </w:rPr>
        <w:t xml:space="preserve"> (Lake Powell)</w:t>
      </w:r>
      <w:r w:rsidRPr="00ED2A3E">
        <w:rPr>
          <w:rFonts w:ascii="Times New Roman" w:hAnsi="Times New Roman" w:cs="Times New Roman"/>
          <w:bCs/>
        </w:rPr>
        <w:t xml:space="preserve"> in 19</w:t>
      </w:r>
      <w:r w:rsidR="00281901" w:rsidRPr="00ED2A3E">
        <w:rPr>
          <w:rFonts w:ascii="Times New Roman" w:hAnsi="Times New Roman" w:cs="Times New Roman"/>
          <w:bCs/>
        </w:rPr>
        <w:t>63</w:t>
      </w:r>
      <w:r w:rsidR="00007F35" w:rsidRPr="00ED2A3E">
        <w:rPr>
          <w:rFonts w:ascii="Times New Roman" w:hAnsi="Times New Roman" w:cs="Times New Roman"/>
          <w:bCs/>
        </w:rPr>
        <w:t>, many thought problems with water availability in the West would become a thing of the past.</w:t>
      </w:r>
      <w:r w:rsidR="00E47192">
        <w:rPr>
          <w:rFonts w:ascii="Times New Roman" w:hAnsi="Times New Roman" w:cs="Times New Roman"/>
          <w:bCs/>
        </w:rPr>
        <w:t xml:space="preserve"> These two reservoirs together hold roughly three times the annual flow of the Colorado River. Despite this </w:t>
      </w:r>
      <w:r w:rsidR="00E94C8E">
        <w:rPr>
          <w:rFonts w:ascii="Times New Roman" w:hAnsi="Times New Roman" w:cs="Times New Roman"/>
          <w:bCs/>
        </w:rPr>
        <w:t xml:space="preserve">truly </w:t>
      </w:r>
      <w:r w:rsidR="00E47192">
        <w:rPr>
          <w:rFonts w:ascii="Times New Roman" w:hAnsi="Times New Roman" w:cs="Times New Roman"/>
          <w:bCs/>
        </w:rPr>
        <w:t>massive storage capacity, the water levels for both of these reservoirs have been consistently declining for decades.</w:t>
      </w:r>
      <w:r w:rsidR="00E94C8E">
        <w:rPr>
          <w:rFonts w:ascii="Times New Roman" w:hAnsi="Times New Roman" w:cs="Times New Roman"/>
          <w:bCs/>
        </w:rPr>
        <w:t xml:space="preserve"> Why?</w:t>
      </w:r>
      <w:r w:rsidR="00E47192">
        <w:rPr>
          <w:rFonts w:ascii="Times New Roman" w:hAnsi="Times New Roman" w:cs="Times New Roman"/>
          <w:bCs/>
        </w:rPr>
        <w:t xml:space="preserve"> It turns out </w:t>
      </w:r>
      <w:r w:rsidR="00B83035">
        <w:rPr>
          <w:rFonts w:ascii="Times New Roman" w:hAnsi="Times New Roman" w:cs="Times New Roman"/>
          <w:bCs/>
        </w:rPr>
        <w:t>t</w:t>
      </w:r>
      <w:r w:rsidR="00E47192">
        <w:rPr>
          <w:rFonts w:ascii="Times New Roman" w:hAnsi="Times New Roman" w:cs="Times New Roman"/>
          <w:bCs/>
        </w:rPr>
        <w:t xml:space="preserve">here just </w:t>
      </w:r>
      <w:r w:rsidR="00B83035">
        <w:rPr>
          <w:rFonts w:ascii="Times New Roman" w:hAnsi="Times New Roman" w:cs="Times New Roman"/>
          <w:bCs/>
        </w:rPr>
        <w:t xml:space="preserve">isn’t </w:t>
      </w:r>
      <w:r w:rsidR="00E47192">
        <w:rPr>
          <w:rFonts w:ascii="Times New Roman" w:hAnsi="Times New Roman" w:cs="Times New Roman"/>
          <w:bCs/>
        </w:rPr>
        <w:t>as much water as we thought there was.</w:t>
      </w:r>
    </w:p>
    <w:p w14:paraId="4121878D" w14:textId="77777777" w:rsidR="00624E22" w:rsidRDefault="00624E22" w:rsidP="004E373D">
      <w:pPr>
        <w:ind w:firstLine="720"/>
        <w:rPr>
          <w:rFonts w:ascii="Times New Roman" w:hAnsi="Times New Roman" w:cs="Times New Roman"/>
          <w:bCs/>
        </w:rPr>
      </w:pPr>
    </w:p>
    <w:p w14:paraId="7245BBBA" w14:textId="77B3722F" w:rsidR="005517BA" w:rsidRDefault="005517BA" w:rsidP="005517BA">
      <w:pPr>
        <w:ind w:firstLine="720"/>
        <w:rPr>
          <w:rFonts w:ascii="Times New Roman" w:hAnsi="Times New Roman" w:cs="Times New Roman"/>
          <w:bCs/>
        </w:rPr>
      </w:pPr>
      <w:r w:rsidRPr="00ED2A3E">
        <w:rPr>
          <w:rFonts w:ascii="Times New Roman" w:hAnsi="Times New Roman" w:cs="Times New Roman"/>
          <w:bCs/>
        </w:rPr>
        <w:t>Th</w:t>
      </w:r>
      <w:r>
        <w:rPr>
          <w:rFonts w:ascii="Times New Roman" w:hAnsi="Times New Roman" w:cs="Times New Roman"/>
          <w:bCs/>
        </w:rPr>
        <w:t>e</w:t>
      </w:r>
      <w:r w:rsidRPr="00ED2A3E">
        <w:rPr>
          <w:rFonts w:ascii="Times New Roman" w:hAnsi="Times New Roman" w:cs="Times New Roman"/>
          <w:bCs/>
        </w:rPr>
        <w:t xml:space="preserve"> Colorado River Compa</w:t>
      </w:r>
      <w:r>
        <w:rPr>
          <w:rFonts w:ascii="Times New Roman" w:hAnsi="Times New Roman" w:cs="Times New Roman"/>
          <w:bCs/>
        </w:rPr>
        <w:t>ct was signed in 1922 by seven states with the purpose of allocating the annual flow of the river among those states and Mexico. This compact relied on the accuracy of average annual flow estimates for the Colorado River at the time</w:t>
      </w:r>
      <w:r w:rsidR="00E47192">
        <w:rPr>
          <w:rFonts w:ascii="Times New Roman" w:hAnsi="Times New Roman" w:cs="Times New Roman"/>
          <w:bCs/>
        </w:rPr>
        <w:t xml:space="preserve"> (~17 million acre-feet)</w:t>
      </w:r>
      <w:r>
        <w:rPr>
          <w:rFonts w:ascii="Times New Roman" w:hAnsi="Times New Roman" w:cs="Times New Roman"/>
          <w:bCs/>
        </w:rPr>
        <w:t xml:space="preserve">. Unfortunately, those flow estimates were based on data from what we now know </w:t>
      </w:r>
      <w:r w:rsidR="00B83035">
        <w:rPr>
          <w:rFonts w:ascii="Times New Roman" w:hAnsi="Times New Roman" w:cs="Times New Roman"/>
          <w:bCs/>
        </w:rPr>
        <w:t>as</w:t>
      </w:r>
      <w:r>
        <w:rPr>
          <w:rFonts w:ascii="Times New Roman" w:hAnsi="Times New Roman" w:cs="Times New Roman"/>
          <w:bCs/>
        </w:rPr>
        <w:t xml:space="preserve"> one of the wettest periods for th</w:t>
      </w:r>
      <w:r w:rsidR="00E94C8E">
        <w:rPr>
          <w:rFonts w:ascii="Times New Roman" w:hAnsi="Times New Roman" w:cs="Times New Roman"/>
          <w:bCs/>
        </w:rPr>
        <w:t>e</w:t>
      </w:r>
      <w:r>
        <w:rPr>
          <w:rFonts w:ascii="Times New Roman" w:hAnsi="Times New Roman" w:cs="Times New Roman"/>
          <w:bCs/>
        </w:rPr>
        <w:t xml:space="preserve"> region in the last </w:t>
      </w:r>
      <w:r w:rsidR="008D67AE">
        <w:rPr>
          <w:rFonts w:ascii="Times New Roman" w:hAnsi="Times New Roman" w:cs="Times New Roman"/>
          <w:bCs/>
        </w:rPr>
        <w:t>450</w:t>
      </w:r>
      <w:r>
        <w:rPr>
          <w:rFonts w:ascii="Times New Roman" w:hAnsi="Times New Roman" w:cs="Times New Roman"/>
          <w:bCs/>
        </w:rPr>
        <w:t xml:space="preserve"> years. As a result, significantly more water was allocated from the river than is actually present in an average year</w:t>
      </w:r>
      <w:r w:rsidR="00E47192">
        <w:rPr>
          <w:rFonts w:ascii="Times New Roman" w:hAnsi="Times New Roman" w:cs="Times New Roman"/>
          <w:bCs/>
        </w:rPr>
        <w:t xml:space="preserve"> (likely between 13- and 14</w:t>
      </w:r>
      <w:r w:rsidR="00E94C8E">
        <w:rPr>
          <w:rFonts w:ascii="Times New Roman" w:hAnsi="Times New Roman" w:cs="Times New Roman"/>
          <w:bCs/>
        </w:rPr>
        <w:t>.5</w:t>
      </w:r>
      <w:r w:rsidR="00E47192">
        <w:rPr>
          <w:rFonts w:ascii="Times New Roman" w:hAnsi="Times New Roman" w:cs="Times New Roman"/>
          <w:bCs/>
        </w:rPr>
        <w:t>-million acre-feet)</w:t>
      </w:r>
      <w:r>
        <w:rPr>
          <w:rFonts w:ascii="Times New Roman" w:hAnsi="Times New Roman" w:cs="Times New Roman"/>
          <w:bCs/>
        </w:rPr>
        <w:t>.</w:t>
      </w:r>
      <w:r w:rsidR="00E94C8E">
        <w:rPr>
          <w:rFonts w:ascii="Times New Roman" w:hAnsi="Times New Roman" w:cs="Times New Roman"/>
          <w:bCs/>
        </w:rPr>
        <w:t xml:space="preserve"> In addition to that, </w:t>
      </w:r>
      <w:r w:rsidR="000442B8">
        <w:rPr>
          <w:rFonts w:ascii="Times New Roman" w:hAnsi="Times New Roman" w:cs="Times New Roman"/>
          <w:bCs/>
        </w:rPr>
        <w:t xml:space="preserve">climate change is expected to further exacerbate the problem, both because of higher temperatures and more frequent periods of drought. </w:t>
      </w:r>
    </w:p>
    <w:p w14:paraId="3A43CB1E" w14:textId="77777777" w:rsidR="00624E22" w:rsidRPr="00ED2A3E" w:rsidRDefault="00624E22" w:rsidP="005517BA">
      <w:pPr>
        <w:ind w:firstLine="720"/>
        <w:rPr>
          <w:rFonts w:ascii="Times New Roman" w:hAnsi="Times New Roman" w:cs="Times New Roman"/>
          <w:bCs/>
        </w:rPr>
      </w:pPr>
    </w:p>
    <w:p w14:paraId="1645BBD4" w14:textId="4D9525DE" w:rsidR="00A31301" w:rsidRPr="00ED2A3E" w:rsidRDefault="00ED2A3E" w:rsidP="004E373D">
      <w:pPr>
        <w:rPr>
          <w:rFonts w:ascii="Times New Roman" w:hAnsi="Times New Roman" w:cs="Times New Roman"/>
          <w:bCs/>
        </w:rPr>
      </w:pPr>
      <w:r w:rsidRPr="00ED2A3E">
        <w:rPr>
          <w:rFonts w:ascii="Times New Roman" w:hAnsi="Times New Roman" w:cs="Times New Roman"/>
          <w:b/>
        </w:rPr>
        <w:tab/>
      </w:r>
      <w:r w:rsidR="000442B8">
        <w:rPr>
          <w:rFonts w:ascii="Times New Roman" w:hAnsi="Times New Roman" w:cs="Times New Roman"/>
          <w:bCs/>
        </w:rPr>
        <w:t xml:space="preserve">In this lab, we will look at how temperature and precipitation impact water availability in the Colorado River using two different approaches. This will require working with real-world data, which are commonly very noisy. Thus, we </w:t>
      </w:r>
      <w:r w:rsidRPr="00ED2A3E">
        <w:rPr>
          <w:rFonts w:ascii="Times New Roman" w:hAnsi="Times New Roman" w:cs="Times New Roman"/>
          <w:bCs/>
        </w:rPr>
        <w:t>will</w:t>
      </w:r>
      <w:r w:rsidR="000442B8">
        <w:rPr>
          <w:rFonts w:ascii="Times New Roman" w:hAnsi="Times New Roman" w:cs="Times New Roman"/>
          <w:bCs/>
        </w:rPr>
        <w:t xml:space="preserve"> also</w:t>
      </w:r>
      <w:r w:rsidRPr="00ED2A3E">
        <w:rPr>
          <w:rFonts w:ascii="Times New Roman" w:hAnsi="Times New Roman" w:cs="Times New Roman"/>
          <w:bCs/>
        </w:rPr>
        <w:t xml:space="preserve"> look at simple </w:t>
      </w:r>
      <w:r w:rsidR="00B83035">
        <w:rPr>
          <w:rFonts w:ascii="Times New Roman" w:hAnsi="Times New Roman" w:cs="Times New Roman"/>
          <w:bCs/>
        </w:rPr>
        <w:t xml:space="preserve">approaches for </w:t>
      </w:r>
      <w:r w:rsidRPr="00ED2A3E">
        <w:rPr>
          <w:rFonts w:ascii="Times New Roman" w:hAnsi="Times New Roman" w:cs="Times New Roman"/>
          <w:bCs/>
        </w:rPr>
        <w:t>clean</w:t>
      </w:r>
      <w:r w:rsidR="00B83035">
        <w:rPr>
          <w:rFonts w:ascii="Times New Roman" w:hAnsi="Times New Roman" w:cs="Times New Roman"/>
          <w:bCs/>
        </w:rPr>
        <w:t>ing</w:t>
      </w:r>
      <w:r w:rsidRPr="00ED2A3E">
        <w:rPr>
          <w:rFonts w:ascii="Times New Roman" w:hAnsi="Times New Roman" w:cs="Times New Roman"/>
          <w:bCs/>
        </w:rPr>
        <w:t xml:space="preserve"> up and mak</w:t>
      </w:r>
      <w:r w:rsidR="00B83035">
        <w:rPr>
          <w:rFonts w:ascii="Times New Roman" w:hAnsi="Times New Roman" w:cs="Times New Roman"/>
          <w:bCs/>
        </w:rPr>
        <w:t>ing</w:t>
      </w:r>
      <w:r w:rsidRPr="00ED2A3E">
        <w:rPr>
          <w:rFonts w:ascii="Times New Roman" w:hAnsi="Times New Roman" w:cs="Times New Roman"/>
          <w:bCs/>
        </w:rPr>
        <w:t xml:space="preserve"> use of noisy datasets to yield valuable information. </w:t>
      </w:r>
    </w:p>
    <w:p w14:paraId="5ED495E8" w14:textId="3B31D75F" w:rsidR="00A31301" w:rsidRDefault="00A31301" w:rsidP="004E373D">
      <w:pPr>
        <w:rPr>
          <w:rFonts w:ascii="Times New Roman" w:hAnsi="Times New Roman" w:cs="Times New Roman"/>
          <w:b/>
        </w:rPr>
      </w:pPr>
    </w:p>
    <w:p w14:paraId="0220199A" w14:textId="77777777" w:rsidR="005517BA" w:rsidRPr="00ED2A3E" w:rsidRDefault="005517BA" w:rsidP="004E373D">
      <w:pPr>
        <w:rPr>
          <w:rFonts w:ascii="Times New Roman" w:hAnsi="Times New Roman" w:cs="Times New Roman"/>
          <w:b/>
        </w:rPr>
      </w:pPr>
    </w:p>
    <w:p w14:paraId="1C87C2F2" w14:textId="77777777" w:rsidR="00A31301" w:rsidRPr="00ED2A3E" w:rsidRDefault="00A31301" w:rsidP="004E373D">
      <w:pPr>
        <w:rPr>
          <w:rFonts w:ascii="Times New Roman" w:hAnsi="Times New Roman" w:cs="Times New Roman"/>
          <w:b/>
        </w:rPr>
      </w:pPr>
      <w:r w:rsidRPr="00ED2A3E">
        <w:rPr>
          <w:rFonts w:ascii="Times New Roman" w:hAnsi="Times New Roman" w:cs="Times New Roman"/>
          <w:b/>
        </w:rPr>
        <w:t xml:space="preserve">Before class: </w:t>
      </w:r>
    </w:p>
    <w:p w14:paraId="1F4E7357" w14:textId="77777777" w:rsidR="00A31301" w:rsidRPr="00ED2A3E" w:rsidRDefault="00A31301" w:rsidP="004E373D">
      <w:pPr>
        <w:rPr>
          <w:rFonts w:ascii="Times New Roman" w:hAnsi="Times New Roman" w:cs="Times New Roman"/>
          <w:b/>
        </w:rPr>
      </w:pPr>
    </w:p>
    <w:p w14:paraId="1FAB97A4" w14:textId="77777777" w:rsidR="00A31301" w:rsidRPr="00ED2A3E" w:rsidRDefault="00A31301" w:rsidP="004E373D">
      <w:pPr>
        <w:rPr>
          <w:rFonts w:ascii="Times New Roman" w:hAnsi="Times New Roman" w:cs="Times New Roman"/>
        </w:rPr>
      </w:pPr>
      <w:r w:rsidRPr="00ED2A3E">
        <w:rPr>
          <w:rFonts w:ascii="Times New Roman" w:hAnsi="Times New Roman" w:cs="Times New Roman"/>
        </w:rPr>
        <w:t xml:space="preserve">1. Read: </w:t>
      </w:r>
    </w:p>
    <w:p w14:paraId="14E5298D" w14:textId="77777777" w:rsidR="00A31301" w:rsidRPr="00ED2A3E" w:rsidRDefault="00A31301" w:rsidP="004E373D">
      <w:pPr>
        <w:rPr>
          <w:rFonts w:ascii="Times New Roman" w:hAnsi="Times New Roman" w:cs="Times New Roman"/>
        </w:rPr>
      </w:pPr>
    </w:p>
    <w:p w14:paraId="29D3FCEF" w14:textId="08C3173F" w:rsidR="00A31301" w:rsidRDefault="00000000" w:rsidP="004E373D">
      <w:pPr>
        <w:ind w:left="720" w:hanging="720"/>
        <w:rPr>
          <w:rFonts w:ascii="Times New Roman" w:hAnsi="Times New Roman" w:cs="Times New Roman"/>
        </w:rPr>
      </w:pPr>
      <w:hyperlink r:id="rId5" w:history="1">
        <w:r w:rsidR="00A31301" w:rsidRPr="00ED2A3E">
          <w:rPr>
            <w:rStyle w:val="Hyperlink"/>
            <w:rFonts w:ascii="Times New Roman" w:hAnsi="Times New Roman" w:cs="Times New Roman"/>
          </w:rPr>
          <w:t xml:space="preserve">Udall, B. and J. </w:t>
        </w:r>
        <w:proofErr w:type="spellStart"/>
        <w:r w:rsidR="00A31301" w:rsidRPr="00ED2A3E">
          <w:rPr>
            <w:rStyle w:val="Hyperlink"/>
            <w:rFonts w:ascii="Times New Roman" w:hAnsi="Times New Roman" w:cs="Times New Roman"/>
          </w:rPr>
          <w:t>Overpeck</w:t>
        </w:r>
        <w:proofErr w:type="spellEnd"/>
        <w:r w:rsidR="00A31301" w:rsidRPr="00ED2A3E">
          <w:rPr>
            <w:rStyle w:val="Hyperlink"/>
            <w:rFonts w:ascii="Times New Roman" w:hAnsi="Times New Roman" w:cs="Times New Roman"/>
          </w:rPr>
          <w:t xml:space="preserve"> (2017), The twenty-first century Colorado River hot drought and implications for the future, Water </w:t>
        </w:r>
        <w:proofErr w:type="spellStart"/>
        <w:r w:rsidR="00A31301" w:rsidRPr="00ED2A3E">
          <w:rPr>
            <w:rStyle w:val="Hyperlink"/>
            <w:rFonts w:ascii="Times New Roman" w:hAnsi="Times New Roman" w:cs="Times New Roman"/>
          </w:rPr>
          <w:t>Resour</w:t>
        </w:r>
        <w:proofErr w:type="spellEnd"/>
        <w:r w:rsidR="00A31301" w:rsidRPr="00ED2A3E">
          <w:rPr>
            <w:rStyle w:val="Hyperlink"/>
            <w:rFonts w:ascii="Times New Roman" w:hAnsi="Times New Roman" w:cs="Times New Roman"/>
          </w:rPr>
          <w:t>. Res., 53, 2404– 2418,</w:t>
        </w:r>
        <w:r w:rsidR="0084631C">
          <w:rPr>
            <w:rStyle w:val="Hyperlink"/>
            <w:rFonts w:ascii="Times New Roman" w:hAnsi="Times New Roman" w:cs="Times New Roman"/>
          </w:rPr>
          <w:t xml:space="preserve"> </w:t>
        </w:r>
        <w:r w:rsidR="00A31301" w:rsidRPr="00ED2A3E">
          <w:rPr>
            <w:rStyle w:val="Hyperlink"/>
            <w:rFonts w:ascii="Times New Roman" w:hAnsi="Times New Roman" w:cs="Times New Roman"/>
          </w:rPr>
          <w:t>doi:10.1002/2016WR019638.</w:t>
        </w:r>
      </w:hyperlink>
    </w:p>
    <w:p w14:paraId="3F5F7313" w14:textId="77777777" w:rsidR="00624E22" w:rsidRPr="00ED2A3E" w:rsidRDefault="00624E22" w:rsidP="004E373D">
      <w:pPr>
        <w:ind w:left="720" w:hanging="720"/>
        <w:rPr>
          <w:rFonts w:ascii="Times New Roman" w:hAnsi="Times New Roman" w:cs="Times New Roman"/>
        </w:rPr>
      </w:pPr>
    </w:p>
    <w:p w14:paraId="58931A04" w14:textId="77777777" w:rsidR="00A31301" w:rsidRPr="00ED2A3E" w:rsidRDefault="00A31301" w:rsidP="004E373D">
      <w:pPr>
        <w:ind w:left="720" w:hanging="720"/>
        <w:rPr>
          <w:rFonts w:ascii="Times New Roman" w:hAnsi="Times New Roman" w:cs="Times New Roman"/>
        </w:rPr>
      </w:pPr>
    </w:p>
    <w:p w14:paraId="449B2A26" w14:textId="77777777" w:rsidR="00A31301" w:rsidRPr="00ED2A3E" w:rsidRDefault="00A31301" w:rsidP="004E373D">
      <w:pPr>
        <w:rPr>
          <w:rFonts w:ascii="Times New Roman" w:hAnsi="Times New Roman" w:cs="Times New Roman"/>
        </w:rPr>
      </w:pPr>
      <w:r w:rsidRPr="00ED2A3E">
        <w:rPr>
          <w:rFonts w:ascii="Times New Roman" w:hAnsi="Times New Roman" w:cs="Times New Roman"/>
        </w:rPr>
        <w:lastRenderedPageBreak/>
        <w:t xml:space="preserve">2. Define: </w:t>
      </w:r>
    </w:p>
    <w:p w14:paraId="0FACDF08" w14:textId="77777777" w:rsidR="00A31301" w:rsidRPr="00ED2A3E" w:rsidRDefault="00A31301" w:rsidP="004E373D">
      <w:pPr>
        <w:rPr>
          <w:rFonts w:ascii="Times New Roman" w:hAnsi="Times New Roman" w:cs="Times New Roman"/>
        </w:rPr>
      </w:pPr>
    </w:p>
    <w:p w14:paraId="5D5DD6F0" w14:textId="06511F5E" w:rsidR="00A31301" w:rsidRPr="00ED2A3E" w:rsidRDefault="00281901" w:rsidP="004E373D">
      <w:pPr>
        <w:pStyle w:val="ListParagraph"/>
        <w:numPr>
          <w:ilvl w:val="0"/>
          <w:numId w:val="1"/>
        </w:numPr>
        <w:rPr>
          <w:rFonts w:ascii="Times New Roman" w:hAnsi="Times New Roman" w:cs="Times New Roman"/>
        </w:rPr>
      </w:pPr>
      <w:r w:rsidRPr="00ED2A3E">
        <w:rPr>
          <w:rFonts w:ascii="Times New Roman" w:hAnsi="Times New Roman" w:cs="Times New Roman"/>
        </w:rPr>
        <w:t>Temperature Sensitivity (As defined in the paper)</w:t>
      </w:r>
    </w:p>
    <w:p w14:paraId="6E34E643" w14:textId="77777777" w:rsidR="00281901" w:rsidRPr="00ED2A3E" w:rsidRDefault="00281901" w:rsidP="004E373D">
      <w:pPr>
        <w:pStyle w:val="ListParagraph"/>
        <w:numPr>
          <w:ilvl w:val="0"/>
          <w:numId w:val="1"/>
        </w:numPr>
        <w:rPr>
          <w:rFonts w:ascii="Times New Roman" w:hAnsi="Times New Roman" w:cs="Times New Roman"/>
        </w:rPr>
      </w:pPr>
      <w:r w:rsidRPr="00ED2A3E">
        <w:rPr>
          <w:rFonts w:ascii="Times New Roman" w:hAnsi="Times New Roman" w:cs="Times New Roman"/>
        </w:rPr>
        <w:t>Precipitation Elasticity (As defined in the paper)</w:t>
      </w:r>
    </w:p>
    <w:p w14:paraId="24E0900B" w14:textId="639B3AEC" w:rsidR="00281901" w:rsidRPr="00ED2A3E" w:rsidRDefault="00281901" w:rsidP="004E373D">
      <w:pPr>
        <w:pStyle w:val="ListParagraph"/>
        <w:numPr>
          <w:ilvl w:val="0"/>
          <w:numId w:val="1"/>
        </w:numPr>
        <w:rPr>
          <w:rFonts w:ascii="Times New Roman" w:hAnsi="Times New Roman" w:cs="Times New Roman"/>
        </w:rPr>
      </w:pPr>
      <w:r w:rsidRPr="00ED2A3E">
        <w:rPr>
          <w:rFonts w:ascii="Times New Roman" w:hAnsi="Times New Roman" w:cs="Times New Roman"/>
        </w:rPr>
        <w:t>Evapotranspiration</w:t>
      </w:r>
    </w:p>
    <w:p w14:paraId="5530581C" w14:textId="57D9141D" w:rsidR="008719F4" w:rsidRDefault="008719F4" w:rsidP="004E373D">
      <w:pPr>
        <w:pStyle w:val="ListParagraph"/>
        <w:numPr>
          <w:ilvl w:val="0"/>
          <w:numId w:val="1"/>
        </w:numPr>
        <w:rPr>
          <w:rFonts w:ascii="Times New Roman" w:hAnsi="Times New Roman" w:cs="Times New Roman"/>
        </w:rPr>
      </w:pPr>
      <w:proofErr w:type="spellStart"/>
      <w:r w:rsidRPr="00ED2A3E">
        <w:rPr>
          <w:rFonts w:ascii="Times New Roman" w:hAnsi="Times New Roman" w:cs="Times New Roman"/>
        </w:rPr>
        <w:t>bcm</w:t>
      </w:r>
      <w:proofErr w:type="spellEnd"/>
      <w:r w:rsidRPr="00ED2A3E">
        <w:rPr>
          <w:rFonts w:ascii="Times New Roman" w:hAnsi="Times New Roman" w:cs="Times New Roman"/>
        </w:rPr>
        <w:t xml:space="preserve"> (units)</w:t>
      </w:r>
    </w:p>
    <w:p w14:paraId="3DE58DC1" w14:textId="47877D3E" w:rsidR="00760DD8" w:rsidRDefault="00760DD8" w:rsidP="004E373D">
      <w:pPr>
        <w:pStyle w:val="ListParagraph"/>
        <w:numPr>
          <w:ilvl w:val="0"/>
          <w:numId w:val="1"/>
        </w:numPr>
        <w:rPr>
          <w:rFonts w:ascii="Times New Roman" w:hAnsi="Times New Roman" w:cs="Times New Roman"/>
        </w:rPr>
      </w:pPr>
      <w:r>
        <w:rPr>
          <w:rFonts w:ascii="Times New Roman" w:hAnsi="Times New Roman" w:cs="Times New Roman"/>
        </w:rPr>
        <w:t>Multiple linear regression</w:t>
      </w:r>
    </w:p>
    <w:p w14:paraId="33DCA0D8" w14:textId="1CC58DDB" w:rsidR="00BF3886" w:rsidRDefault="00BF3886" w:rsidP="004E373D">
      <w:pPr>
        <w:pStyle w:val="ListParagraph"/>
        <w:numPr>
          <w:ilvl w:val="0"/>
          <w:numId w:val="1"/>
        </w:numPr>
        <w:rPr>
          <w:rFonts w:ascii="Times New Roman" w:hAnsi="Times New Roman" w:cs="Times New Roman"/>
        </w:rPr>
      </w:pPr>
      <w:r>
        <w:rPr>
          <w:rFonts w:ascii="Times New Roman" w:hAnsi="Times New Roman" w:cs="Times New Roman"/>
        </w:rPr>
        <w:t>Anomaly</w:t>
      </w:r>
    </w:p>
    <w:p w14:paraId="61DFD470" w14:textId="00E8422E" w:rsidR="00C053A5" w:rsidRPr="00ED2A3E" w:rsidRDefault="00C053A5" w:rsidP="004E373D">
      <w:pPr>
        <w:pStyle w:val="ListParagraph"/>
        <w:numPr>
          <w:ilvl w:val="0"/>
          <w:numId w:val="1"/>
        </w:numPr>
        <w:rPr>
          <w:rFonts w:ascii="Times New Roman" w:hAnsi="Times New Roman" w:cs="Times New Roman"/>
        </w:rPr>
      </w:pPr>
      <w:r>
        <w:rPr>
          <w:rFonts w:ascii="Times New Roman" w:hAnsi="Times New Roman" w:cs="Times New Roman"/>
        </w:rPr>
        <w:t>Water year</w:t>
      </w:r>
    </w:p>
    <w:p w14:paraId="7F91559D" w14:textId="0C0B0754" w:rsidR="00007F35" w:rsidRPr="00ED2A3E" w:rsidRDefault="00007F35" w:rsidP="004E373D">
      <w:pPr>
        <w:ind w:firstLine="720"/>
        <w:rPr>
          <w:rFonts w:ascii="Times New Roman" w:hAnsi="Times New Roman" w:cs="Times New Roman"/>
        </w:rPr>
      </w:pPr>
    </w:p>
    <w:p w14:paraId="7D748EF1" w14:textId="54ED006A" w:rsidR="00A31301" w:rsidRPr="00ED2A3E" w:rsidRDefault="00A31301" w:rsidP="004E373D">
      <w:pPr>
        <w:ind w:left="720" w:hanging="720"/>
        <w:rPr>
          <w:rFonts w:ascii="Times New Roman" w:hAnsi="Times New Roman" w:cs="Times New Roman"/>
          <w:b/>
        </w:rPr>
      </w:pPr>
    </w:p>
    <w:p w14:paraId="7B9CA178" w14:textId="27D74E96" w:rsidR="00A31301" w:rsidRPr="00ED2A3E" w:rsidRDefault="00A31301" w:rsidP="004E373D">
      <w:pPr>
        <w:rPr>
          <w:rFonts w:ascii="Times New Roman" w:eastAsia="Times New Roman" w:hAnsi="Times New Roman" w:cs="Times New Roman"/>
        </w:rPr>
      </w:pPr>
    </w:p>
    <w:p w14:paraId="42EB646A" w14:textId="2335BF45" w:rsidR="00A31301" w:rsidRPr="00ED2A3E" w:rsidRDefault="00624E22" w:rsidP="004E373D">
      <w:pPr>
        <w:ind w:left="720" w:hanging="720"/>
        <w:rPr>
          <w:rFonts w:ascii="Times New Roman" w:hAnsi="Times New Roman" w:cs="Times New Roman"/>
          <w:b/>
        </w:rPr>
      </w:pPr>
      <w:r w:rsidRPr="00ED2A3E">
        <w:rPr>
          <w:rFonts w:ascii="Times New Roman" w:hAnsi="Times New Roman" w:cs="Times New Roman"/>
          <w:noProof/>
        </w:rPr>
        <w:drawing>
          <wp:anchor distT="0" distB="0" distL="114300" distR="114300" simplePos="0" relativeHeight="251658240" behindDoc="0" locked="0" layoutInCell="1" allowOverlap="1" wp14:anchorId="07D47F09" wp14:editId="5FF78EF5">
            <wp:simplePos x="0" y="0"/>
            <wp:positionH relativeFrom="margin">
              <wp:align>right</wp:align>
            </wp:positionH>
            <wp:positionV relativeFrom="paragraph">
              <wp:posOffset>487680</wp:posOffset>
            </wp:positionV>
            <wp:extent cx="5943600" cy="377507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75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781F08" w14:textId="5D459382" w:rsidR="00A31301" w:rsidRPr="00ED2A3E" w:rsidRDefault="008719F4" w:rsidP="004E373D">
      <w:pPr>
        <w:ind w:left="720" w:hanging="720"/>
        <w:rPr>
          <w:rFonts w:ascii="Times New Roman" w:hAnsi="Times New Roman" w:cs="Times New Roman"/>
          <w:b/>
        </w:rPr>
      </w:pPr>
      <w:r w:rsidRPr="00ED2A3E">
        <w:rPr>
          <w:rFonts w:ascii="Times New Roman" w:hAnsi="Times New Roman" w:cs="Times New Roman"/>
          <w:b/>
          <w:noProof/>
        </w:rPr>
        <w:lastRenderedPageBreak/>
        <w:drawing>
          <wp:inline distT="0" distB="0" distL="0" distR="0" wp14:anchorId="6FEBBE9E" wp14:editId="746FAD15">
            <wp:extent cx="5943600" cy="77247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724775"/>
                    </a:xfrm>
                    <a:prstGeom prst="rect">
                      <a:avLst/>
                    </a:prstGeom>
                    <a:noFill/>
                    <a:ln>
                      <a:noFill/>
                    </a:ln>
                  </pic:spPr>
                </pic:pic>
              </a:graphicData>
            </a:graphic>
          </wp:inline>
        </w:drawing>
      </w:r>
    </w:p>
    <w:p w14:paraId="2A4B5EA8" w14:textId="77777777" w:rsidR="00A31301" w:rsidRPr="00ED2A3E" w:rsidRDefault="00A31301" w:rsidP="004E373D">
      <w:pPr>
        <w:ind w:left="720" w:hanging="720"/>
        <w:rPr>
          <w:rFonts w:ascii="Times New Roman" w:hAnsi="Times New Roman" w:cs="Times New Roman"/>
          <w:b/>
        </w:rPr>
      </w:pPr>
    </w:p>
    <w:p w14:paraId="287B2A53" w14:textId="77777777" w:rsidR="00A31301" w:rsidRPr="00ED2A3E" w:rsidRDefault="00A31301" w:rsidP="004E373D">
      <w:pPr>
        <w:ind w:left="720" w:hanging="720"/>
        <w:rPr>
          <w:rFonts w:ascii="Times New Roman" w:hAnsi="Times New Roman" w:cs="Times New Roman"/>
          <w:b/>
        </w:rPr>
      </w:pPr>
    </w:p>
    <w:p w14:paraId="18137D15" w14:textId="1C786BA4" w:rsidR="00A31301" w:rsidRPr="00ED2A3E" w:rsidRDefault="008719F4" w:rsidP="004E373D">
      <w:pPr>
        <w:ind w:left="720" w:hanging="720"/>
        <w:rPr>
          <w:rFonts w:ascii="Times New Roman" w:hAnsi="Times New Roman" w:cs="Times New Roman"/>
          <w:b/>
        </w:rPr>
      </w:pPr>
      <w:r w:rsidRPr="00ED2A3E">
        <w:rPr>
          <w:rFonts w:ascii="Times New Roman" w:hAnsi="Times New Roman" w:cs="Times New Roman"/>
          <w:b/>
          <w:noProof/>
        </w:rPr>
        <w:lastRenderedPageBreak/>
        <w:drawing>
          <wp:inline distT="0" distB="0" distL="0" distR="0" wp14:anchorId="4048D0D0" wp14:editId="56B5EE00">
            <wp:extent cx="5943600" cy="15601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560195"/>
                    </a:xfrm>
                    <a:prstGeom prst="rect">
                      <a:avLst/>
                    </a:prstGeom>
                    <a:noFill/>
                    <a:ln>
                      <a:noFill/>
                    </a:ln>
                  </pic:spPr>
                </pic:pic>
              </a:graphicData>
            </a:graphic>
          </wp:inline>
        </w:drawing>
      </w:r>
    </w:p>
    <w:p w14:paraId="52C63843" w14:textId="68C10B25" w:rsidR="008719F4" w:rsidRPr="00ED2A3E" w:rsidRDefault="008719F4" w:rsidP="004E373D">
      <w:pPr>
        <w:ind w:left="720" w:hanging="720"/>
        <w:rPr>
          <w:rFonts w:ascii="Times New Roman" w:hAnsi="Times New Roman" w:cs="Times New Roman"/>
          <w:b/>
        </w:rPr>
      </w:pPr>
    </w:p>
    <w:p w14:paraId="50D570DE" w14:textId="4ECC2D66" w:rsidR="008719F4" w:rsidRPr="00ED2A3E" w:rsidRDefault="008719F4" w:rsidP="004E373D">
      <w:pPr>
        <w:ind w:left="720" w:hanging="720"/>
        <w:rPr>
          <w:rFonts w:ascii="Times New Roman" w:hAnsi="Times New Roman" w:cs="Times New Roman"/>
          <w:b/>
        </w:rPr>
      </w:pPr>
      <w:r w:rsidRPr="00ED2A3E">
        <w:rPr>
          <w:rFonts w:ascii="Times New Roman" w:hAnsi="Times New Roman" w:cs="Times New Roman"/>
          <w:b/>
          <w:noProof/>
        </w:rPr>
        <w:drawing>
          <wp:inline distT="0" distB="0" distL="0" distR="0" wp14:anchorId="40717B78" wp14:editId="27F0F047">
            <wp:extent cx="5943600" cy="24752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75230"/>
                    </a:xfrm>
                    <a:prstGeom prst="rect">
                      <a:avLst/>
                    </a:prstGeom>
                    <a:noFill/>
                    <a:ln>
                      <a:noFill/>
                    </a:ln>
                  </pic:spPr>
                </pic:pic>
              </a:graphicData>
            </a:graphic>
          </wp:inline>
        </w:drawing>
      </w:r>
    </w:p>
    <w:p w14:paraId="5B4DAD0F" w14:textId="77777777" w:rsidR="00A31301" w:rsidRPr="00ED2A3E" w:rsidRDefault="00A31301" w:rsidP="004E373D">
      <w:pPr>
        <w:rPr>
          <w:rFonts w:ascii="Times New Roman" w:hAnsi="Times New Roman" w:cs="Times New Roman"/>
          <w:b/>
        </w:rPr>
      </w:pPr>
    </w:p>
    <w:p w14:paraId="4DF50F36" w14:textId="77777777" w:rsidR="00A31301" w:rsidRPr="00ED2A3E" w:rsidRDefault="00A31301" w:rsidP="004E373D">
      <w:pPr>
        <w:ind w:left="720" w:hanging="720"/>
        <w:rPr>
          <w:rFonts w:ascii="Times New Roman" w:hAnsi="Times New Roman" w:cs="Times New Roman"/>
          <w:b/>
        </w:rPr>
      </w:pPr>
    </w:p>
    <w:p w14:paraId="5F6914C5" w14:textId="7D637FDB" w:rsidR="00A31301" w:rsidRPr="00ED2A3E" w:rsidRDefault="008719F4" w:rsidP="004E373D">
      <w:pPr>
        <w:ind w:left="720" w:hanging="720"/>
        <w:rPr>
          <w:rFonts w:ascii="Times New Roman" w:hAnsi="Times New Roman" w:cs="Times New Roman"/>
          <w:b/>
        </w:rPr>
      </w:pPr>
      <w:r w:rsidRPr="00ED2A3E">
        <w:rPr>
          <w:rFonts w:ascii="Times New Roman" w:hAnsi="Times New Roman" w:cs="Times New Roman"/>
          <w:b/>
        </w:rPr>
        <w:t xml:space="preserve">*Figures and Tables from Udall and </w:t>
      </w:r>
      <w:proofErr w:type="spellStart"/>
      <w:r w:rsidRPr="00ED2A3E">
        <w:rPr>
          <w:rFonts w:ascii="Times New Roman" w:hAnsi="Times New Roman" w:cs="Times New Roman"/>
          <w:b/>
        </w:rPr>
        <w:t>Overpeck</w:t>
      </w:r>
      <w:proofErr w:type="spellEnd"/>
      <w:r w:rsidRPr="00ED2A3E">
        <w:rPr>
          <w:rFonts w:ascii="Times New Roman" w:hAnsi="Times New Roman" w:cs="Times New Roman"/>
          <w:b/>
        </w:rPr>
        <w:t>, 2017</w:t>
      </w:r>
    </w:p>
    <w:p w14:paraId="5D4EB550" w14:textId="77777777" w:rsidR="00A31301" w:rsidRPr="00ED2A3E" w:rsidRDefault="00A31301" w:rsidP="004E373D">
      <w:pPr>
        <w:ind w:left="720" w:hanging="720"/>
        <w:rPr>
          <w:rFonts w:ascii="Times New Roman" w:hAnsi="Times New Roman" w:cs="Times New Roman"/>
          <w:b/>
        </w:rPr>
      </w:pPr>
    </w:p>
    <w:p w14:paraId="2F8E9F8C" w14:textId="77777777" w:rsidR="00A31301" w:rsidRPr="00ED2A3E" w:rsidRDefault="00A31301" w:rsidP="004E373D">
      <w:pPr>
        <w:ind w:left="720" w:hanging="720"/>
        <w:rPr>
          <w:rFonts w:ascii="Times New Roman" w:hAnsi="Times New Roman" w:cs="Times New Roman"/>
          <w:b/>
        </w:rPr>
      </w:pPr>
    </w:p>
    <w:p w14:paraId="0D8B7D67" w14:textId="68532CA0" w:rsidR="00A31301" w:rsidRDefault="00BF3886" w:rsidP="004E373D">
      <w:pPr>
        <w:ind w:left="720" w:hanging="720"/>
        <w:rPr>
          <w:rFonts w:ascii="Times New Roman" w:hAnsi="Times New Roman" w:cs="Times New Roman"/>
          <w:b/>
        </w:rPr>
      </w:pPr>
      <w:r>
        <w:rPr>
          <w:rFonts w:ascii="Times New Roman" w:hAnsi="Times New Roman" w:cs="Times New Roman"/>
          <w:b/>
        </w:rPr>
        <w:t>Notes about our data:</w:t>
      </w:r>
    </w:p>
    <w:p w14:paraId="7FD15BB9" w14:textId="1DB8CBB5" w:rsidR="00BF3886" w:rsidRDefault="00BF3886" w:rsidP="004E373D">
      <w:pPr>
        <w:ind w:left="720" w:hanging="720"/>
        <w:rPr>
          <w:rFonts w:ascii="Times New Roman" w:hAnsi="Times New Roman" w:cs="Times New Roman"/>
          <w:b/>
        </w:rPr>
      </w:pPr>
    </w:p>
    <w:p w14:paraId="1F537F61" w14:textId="77777777" w:rsidR="00BF3886" w:rsidRDefault="00BF3886" w:rsidP="004E373D">
      <w:pPr>
        <w:ind w:firstLine="720"/>
        <w:rPr>
          <w:rFonts w:ascii="Times New Roman" w:hAnsi="Times New Roman" w:cs="Times New Roman"/>
        </w:rPr>
      </w:pPr>
      <w:r>
        <w:rPr>
          <w:rFonts w:ascii="Times New Roman" w:hAnsi="Times New Roman" w:cs="Times New Roman"/>
        </w:rPr>
        <w:t xml:space="preserve">In the paper, Udall and </w:t>
      </w:r>
      <w:proofErr w:type="spellStart"/>
      <w:r>
        <w:rPr>
          <w:rFonts w:ascii="Times New Roman" w:hAnsi="Times New Roman" w:cs="Times New Roman"/>
        </w:rPr>
        <w:t>Overpeck</w:t>
      </w:r>
      <w:proofErr w:type="spellEnd"/>
      <w:r>
        <w:rPr>
          <w:rFonts w:ascii="Times New Roman" w:hAnsi="Times New Roman" w:cs="Times New Roman"/>
        </w:rPr>
        <w:t xml:space="preserve"> examine temperature sensitivity and precipitation elasticity using two main data sources. The first is “natural flows” from Lee’s Ferry (a point on the Colorado River just below the Glen Canyon Dam) provided by the Bureau of Reclamation. These “natural flows” are measured flow volumes that were artificially corrected to estimate what the river’s natural flow would be if humans weren’t changing the system (through the use of dams, dam releases, agriculture, etc.). The second data source contains composite temperature and precipitation data from PRISM, which is a modeled, gridded source of climate data that is commonly used in many studies.</w:t>
      </w:r>
    </w:p>
    <w:p w14:paraId="614A6076" w14:textId="0EBBD13C" w:rsidR="00BF3886" w:rsidRPr="00E81960" w:rsidRDefault="00BF3886" w:rsidP="004E373D">
      <w:pPr>
        <w:ind w:firstLine="720"/>
        <w:rPr>
          <w:rFonts w:ascii="Times New Roman" w:hAnsi="Times New Roman" w:cs="Times New Roman"/>
        </w:rPr>
      </w:pPr>
      <w:r>
        <w:rPr>
          <w:rFonts w:ascii="Times New Roman" w:hAnsi="Times New Roman" w:cs="Times New Roman"/>
        </w:rPr>
        <w:t>While we will be utilizing the same natural flows data used in the study, the temperature and precipitation data we will be using is different. Our temperature and precipitation data come from an automated weather station in</w:t>
      </w:r>
      <w:r w:rsidR="00FE262A">
        <w:rPr>
          <w:rFonts w:ascii="Times New Roman" w:hAnsi="Times New Roman" w:cs="Times New Roman"/>
        </w:rPr>
        <w:t xml:space="preserve"> Blanding</w:t>
      </w:r>
      <w:r>
        <w:rPr>
          <w:rFonts w:ascii="Times New Roman" w:hAnsi="Times New Roman" w:cs="Times New Roman"/>
        </w:rPr>
        <w:t>, UT which means that they are point-source data measurements rather than composite,</w:t>
      </w:r>
      <w:r w:rsidR="00FE262A">
        <w:rPr>
          <w:rFonts w:ascii="Times New Roman" w:hAnsi="Times New Roman" w:cs="Times New Roman"/>
        </w:rPr>
        <w:t xml:space="preserve"> gridded,</w:t>
      </w:r>
      <w:r>
        <w:rPr>
          <w:rFonts w:ascii="Times New Roman" w:hAnsi="Times New Roman" w:cs="Times New Roman"/>
        </w:rPr>
        <w:t xml:space="preserve"> modeled estimates over the entire study region. Pay attention to these differences between their data and our data as you make calculations and compare our results to theirs.</w:t>
      </w:r>
    </w:p>
    <w:p w14:paraId="70383446" w14:textId="77777777" w:rsidR="00BF3886" w:rsidRDefault="00BF3886" w:rsidP="004E373D">
      <w:pPr>
        <w:rPr>
          <w:rFonts w:ascii="Times New Roman" w:hAnsi="Times New Roman" w:cs="Times New Roman"/>
          <w:bCs/>
        </w:rPr>
      </w:pPr>
    </w:p>
    <w:p w14:paraId="4C7ED17B" w14:textId="6D2CF176" w:rsidR="00A31301" w:rsidRPr="00ED2A3E" w:rsidRDefault="00A31301" w:rsidP="004E373D">
      <w:pPr>
        <w:rPr>
          <w:rFonts w:ascii="Times New Roman" w:hAnsi="Times New Roman" w:cs="Times New Roman"/>
        </w:rPr>
      </w:pPr>
      <w:r w:rsidRPr="00ED2A3E">
        <w:rPr>
          <w:rFonts w:ascii="Times New Roman" w:hAnsi="Times New Roman" w:cs="Times New Roman"/>
          <w:b/>
        </w:rPr>
        <w:lastRenderedPageBreak/>
        <w:t xml:space="preserve">Lab exercises: </w:t>
      </w:r>
    </w:p>
    <w:p w14:paraId="3B294FA3" w14:textId="77777777" w:rsidR="00C414FF" w:rsidRPr="00ED2A3E" w:rsidRDefault="00C414FF" w:rsidP="004E373D">
      <w:pPr>
        <w:rPr>
          <w:rFonts w:ascii="Times New Roman" w:hAnsi="Times New Roman" w:cs="Times New Roman"/>
          <w:b/>
        </w:rPr>
      </w:pPr>
    </w:p>
    <w:p w14:paraId="3C2F2345" w14:textId="7E6742C3" w:rsidR="00A31301" w:rsidRPr="00406217" w:rsidRDefault="00DC50B3" w:rsidP="004E373D">
      <w:pPr>
        <w:rPr>
          <w:rFonts w:ascii="Times New Roman" w:hAnsi="Times New Roman" w:cs="Times New Roman"/>
        </w:rPr>
      </w:pPr>
      <w:r w:rsidRPr="004A7A5B">
        <w:rPr>
          <w:rFonts w:ascii="Times New Roman" w:hAnsi="Times New Roman" w:cs="Times New Roman"/>
          <w:b/>
          <w:bCs/>
        </w:rPr>
        <w:t>1.</w:t>
      </w:r>
      <w:r>
        <w:rPr>
          <w:rFonts w:ascii="Times New Roman" w:hAnsi="Times New Roman" w:cs="Times New Roman"/>
        </w:rPr>
        <w:t xml:space="preserve"> </w:t>
      </w:r>
      <w:r w:rsidR="00ED2A3E" w:rsidRPr="00406217">
        <w:rPr>
          <w:rFonts w:ascii="Times New Roman" w:hAnsi="Times New Roman" w:cs="Times New Roman"/>
        </w:rPr>
        <w:t xml:space="preserve">Udall and </w:t>
      </w:r>
      <w:proofErr w:type="spellStart"/>
      <w:r w:rsidR="00ED2A3E" w:rsidRPr="00406217">
        <w:rPr>
          <w:rFonts w:ascii="Times New Roman" w:hAnsi="Times New Roman" w:cs="Times New Roman"/>
        </w:rPr>
        <w:t>Overpeck</w:t>
      </w:r>
      <w:proofErr w:type="spellEnd"/>
      <w:r w:rsidR="00ED2A3E" w:rsidRPr="00406217">
        <w:rPr>
          <w:rFonts w:ascii="Times New Roman" w:hAnsi="Times New Roman" w:cs="Times New Roman"/>
        </w:rPr>
        <w:t xml:space="preserve"> (2017) define two key terms in their study, </w:t>
      </w:r>
      <w:r w:rsidR="00ED2A3E" w:rsidRPr="00406217">
        <w:rPr>
          <w:rFonts w:ascii="Times New Roman" w:hAnsi="Times New Roman" w:cs="Times New Roman"/>
          <w:i/>
          <w:iCs/>
        </w:rPr>
        <w:t>temperature sensitivity</w:t>
      </w:r>
      <w:r w:rsidR="00ED2A3E" w:rsidRPr="00406217">
        <w:rPr>
          <w:rFonts w:ascii="Times New Roman" w:hAnsi="Times New Roman" w:cs="Times New Roman"/>
        </w:rPr>
        <w:t xml:space="preserve"> and </w:t>
      </w:r>
      <w:r w:rsidR="00ED2A3E" w:rsidRPr="00406217">
        <w:rPr>
          <w:rFonts w:ascii="Times New Roman" w:hAnsi="Times New Roman" w:cs="Times New Roman"/>
          <w:i/>
          <w:iCs/>
        </w:rPr>
        <w:t>precipitation elasticity</w:t>
      </w:r>
      <w:r w:rsidR="00ED2A3E" w:rsidRPr="00406217">
        <w:rPr>
          <w:rFonts w:ascii="Times New Roman" w:hAnsi="Times New Roman" w:cs="Times New Roman"/>
        </w:rPr>
        <w:t>, which you have already defined</w:t>
      </w:r>
      <w:r w:rsidR="00406217" w:rsidRPr="00406217">
        <w:rPr>
          <w:rFonts w:ascii="Times New Roman" w:hAnsi="Times New Roman" w:cs="Times New Roman"/>
        </w:rPr>
        <w:t xml:space="preserve"> above</w:t>
      </w:r>
      <w:r w:rsidR="00ED2A3E" w:rsidRPr="00406217">
        <w:rPr>
          <w:rFonts w:ascii="Times New Roman" w:hAnsi="Times New Roman" w:cs="Times New Roman"/>
        </w:rPr>
        <w:t>. Using these definitions, write equations for</w:t>
      </w:r>
      <w:r w:rsidR="00BB0B4D">
        <w:rPr>
          <w:rFonts w:ascii="Times New Roman" w:hAnsi="Times New Roman" w:cs="Times New Roman"/>
        </w:rPr>
        <w:t xml:space="preserve"> both</w:t>
      </w:r>
      <w:r w:rsidR="00ED2A3E" w:rsidRPr="00406217">
        <w:rPr>
          <w:rFonts w:ascii="Times New Roman" w:hAnsi="Times New Roman" w:cs="Times New Roman"/>
        </w:rPr>
        <w:t xml:space="preserve"> of these terms, defining each variable used</w:t>
      </w:r>
      <w:r w:rsidR="00406217" w:rsidRPr="00406217">
        <w:rPr>
          <w:rFonts w:ascii="Times New Roman" w:hAnsi="Times New Roman" w:cs="Times New Roman"/>
        </w:rPr>
        <w:t xml:space="preserve"> below</w:t>
      </w:r>
      <w:r w:rsidR="00760DD8">
        <w:rPr>
          <w:rFonts w:ascii="Times New Roman" w:hAnsi="Times New Roman" w:cs="Times New Roman"/>
        </w:rPr>
        <w:t xml:space="preserve"> the equation</w:t>
      </w:r>
      <w:r w:rsidR="00406217" w:rsidRPr="00406217">
        <w:rPr>
          <w:rFonts w:ascii="Times New Roman" w:hAnsi="Times New Roman" w:cs="Times New Roman"/>
        </w:rPr>
        <w:t xml:space="preserve"> (including units).</w:t>
      </w:r>
    </w:p>
    <w:p w14:paraId="3FE59563" w14:textId="65A0D273" w:rsidR="00406217" w:rsidRDefault="00406217" w:rsidP="004E373D">
      <w:pPr>
        <w:rPr>
          <w:rFonts w:ascii="Times New Roman" w:hAnsi="Times New Roman" w:cs="Times New Roman"/>
        </w:rPr>
      </w:pPr>
    </w:p>
    <w:p w14:paraId="7774086D" w14:textId="77777777" w:rsidR="00760DD8" w:rsidRDefault="00406217" w:rsidP="004E373D">
      <w:pPr>
        <w:rPr>
          <w:rFonts w:ascii="Times New Roman" w:hAnsi="Times New Roman" w:cs="Times New Roman"/>
        </w:rPr>
      </w:pPr>
      <w:r>
        <w:rPr>
          <w:rFonts w:ascii="Times New Roman" w:hAnsi="Times New Roman" w:cs="Times New Roman"/>
        </w:rPr>
        <w:t xml:space="preserve">Example: </w:t>
      </w:r>
    </w:p>
    <w:p w14:paraId="65B67DA9" w14:textId="19694B22" w:rsidR="00406217" w:rsidRDefault="00406217" w:rsidP="004E373D">
      <w:pPr>
        <w:ind w:left="720"/>
        <w:rPr>
          <w:rFonts w:ascii="Times New Roman" w:hAnsi="Times New Roman" w:cs="Times New Roman"/>
        </w:rPr>
      </w:pPr>
      <w:r>
        <w:rPr>
          <w:rFonts w:ascii="Times New Roman" w:hAnsi="Times New Roman" w:cs="Times New Roman"/>
        </w:rPr>
        <w:t>The area of a circle is found by multiplying pi by the radius of the circle squared.</w:t>
      </w:r>
    </w:p>
    <w:p w14:paraId="6894326F" w14:textId="185FB886" w:rsidR="00406217" w:rsidRDefault="00406217" w:rsidP="004E373D">
      <w:pPr>
        <w:ind w:left="720"/>
        <w:rPr>
          <w:rFonts w:ascii="Times New Roman" w:hAnsi="Times New Roman" w:cs="Times New Roman"/>
        </w:rPr>
      </w:pPr>
    </w:p>
    <w:p w14:paraId="7FCB2415" w14:textId="441A8D08" w:rsidR="00406217" w:rsidRDefault="00406217" w:rsidP="004E373D">
      <w:pPr>
        <w:ind w:left="720"/>
        <w:jc w:val="center"/>
        <w:rPr>
          <w:rFonts w:ascii="Times New Roman" w:hAnsi="Times New Roman" w:cs="Times New Roman"/>
        </w:rPr>
      </w:pPr>
      <m:oMathPara>
        <m:oMath>
          <m:r>
            <w:rPr>
              <w:rFonts w:ascii="Cambria Math" w:hAnsi="Cambria Math" w:cs="Times New Roman"/>
            </w:rPr>
            <m:t>A=π</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m:oMathPara>
    </w:p>
    <w:p w14:paraId="7F624BBB" w14:textId="7807126B" w:rsidR="00406217" w:rsidRDefault="00406217" w:rsidP="004E373D">
      <w:pPr>
        <w:ind w:left="720"/>
        <w:rPr>
          <w:rFonts w:ascii="Times New Roman" w:hAnsi="Times New Roman" w:cs="Times New Roman"/>
        </w:rPr>
      </w:pPr>
    </w:p>
    <w:p w14:paraId="425A97A5" w14:textId="69492B7B" w:rsidR="00406217" w:rsidRDefault="00406217" w:rsidP="004E373D">
      <w:pPr>
        <w:ind w:left="720"/>
        <w:rPr>
          <w:rFonts w:ascii="Times New Roman" w:hAnsi="Times New Roman" w:cs="Times New Roman"/>
        </w:rPr>
      </w:pPr>
      <w:r>
        <w:rPr>
          <w:rFonts w:ascii="Times New Roman" w:hAnsi="Times New Roman" w:cs="Times New Roman"/>
        </w:rPr>
        <w:t>A = area of the circle (m</w:t>
      </w:r>
      <w:r>
        <w:rPr>
          <w:rFonts w:ascii="Times New Roman" w:hAnsi="Times New Roman" w:cs="Times New Roman"/>
          <w:vertAlign w:val="superscript"/>
        </w:rPr>
        <w:t>2</w:t>
      </w:r>
      <w:r>
        <w:rPr>
          <w:rFonts w:ascii="Times New Roman" w:hAnsi="Times New Roman" w:cs="Times New Roman"/>
        </w:rPr>
        <w:t>)</w:t>
      </w:r>
    </w:p>
    <w:p w14:paraId="3715EF64" w14:textId="6B98ED15" w:rsidR="00406217" w:rsidRDefault="00760DD8" w:rsidP="004E373D">
      <w:pPr>
        <w:tabs>
          <w:tab w:val="left" w:pos="2712"/>
        </w:tabs>
        <w:ind w:left="720"/>
        <w:rPr>
          <w:rFonts w:ascii="Times New Roman" w:hAnsi="Times New Roman" w:cs="Times New Roman"/>
        </w:rPr>
      </w:pPr>
      <w:r>
        <w:rPr>
          <w:rFonts w:ascii="Times New Roman" w:hAnsi="Times New Roman" w:cs="Times New Roman"/>
        </w:rPr>
        <w:t>π</w:t>
      </w:r>
      <w:r w:rsidR="00406217">
        <w:rPr>
          <w:rFonts w:ascii="Times New Roman" w:hAnsi="Times New Roman" w:cs="Times New Roman"/>
        </w:rPr>
        <w:t xml:space="preserve"> = </w:t>
      </w:r>
      <w:r>
        <w:rPr>
          <w:rFonts w:ascii="Times New Roman" w:hAnsi="Times New Roman" w:cs="Times New Roman"/>
        </w:rPr>
        <w:t>3.14</w:t>
      </w:r>
      <w:r w:rsidR="00406217">
        <w:rPr>
          <w:rFonts w:ascii="Times New Roman" w:hAnsi="Times New Roman" w:cs="Times New Roman"/>
        </w:rPr>
        <w:t xml:space="preserve"> (</w:t>
      </w:r>
      <w:r>
        <w:rPr>
          <w:rFonts w:ascii="Times New Roman" w:hAnsi="Times New Roman" w:cs="Times New Roman"/>
        </w:rPr>
        <w:t xml:space="preserve">unitless </w:t>
      </w:r>
      <w:r w:rsidR="00406217">
        <w:rPr>
          <w:rFonts w:ascii="Times New Roman" w:hAnsi="Times New Roman" w:cs="Times New Roman"/>
        </w:rPr>
        <w:t>constant</w:t>
      </w:r>
      <w:r>
        <w:rPr>
          <w:rFonts w:ascii="Times New Roman" w:hAnsi="Times New Roman" w:cs="Times New Roman"/>
        </w:rPr>
        <w:t>)</w:t>
      </w:r>
    </w:p>
    <w:p w14:paraId="64CC28F3" w14:textId="0CFA9CD2" w:rsidR="00760DD8" w:rsidRDefault="00760DD8" w:rsidP="004E373D">
      <w:pPr>
        <w:tabs>
          <w:tab w:val="left" w:pos="2712"/>
        </w:tabs>
        <w:ind w:left="720"/>
        <w:rPr>
          <w:rFonts w:ascii="Times New Roman" w:hAnsi="Times New Roman" w:cs="Times New Roman"/>
        </w:rPr>
      </w:pPr>
      <w:r>
        <w:rPr>
          <w:rFonts w:ascii="Times New Roman" w:hAnsi="Times New Roman" w:cs="Times New Roman"/>
        </w:rPr>
        <w:t>r = radius of the circle (m)</w:t>
      </w:r>
    </w:p>
    <w:p w14:paraId="055ED512" w14:textId="2220D088" w:rsidR="00760DD8" w:rsidRDefault="00760DD8" w:rsidP="004E373D">
      <w:pPr>
        <w:tabs>
          <w:tab w:val="left" w:pos="2712"/>
        </w:tabs>
        <w:rPr>
          <w:rFonts w:ascii="Times New Roman" w:hAnsi="Times New Roman" w:cs="Times New Roman"/>
        </w:rPr>
      </w:pPr>
    </w:p>
    <w:p w14:paraId="5FECC5B3" w14:textId="39743CD4" w:rsidR="00760DD8" w:rsidRDefault="00760DD8" w:rsidP="004E373D">
      <w:pPr>
        <w:tabs>
          <w:tab w:val="left" w:pos="2712"/>
        </w:tabs>
        <w:rPr>
          <w:rFonts w:ascii="Times New Roman" w:hAnsi="Times New Roman" w:cs="Times New Roman"/>
        </w:rPr>
      </w:pPr>
    </w:p>
    <w:p w14:paraId="739FE1A8" w14:textId="3D2A4500" w:rsidR="00BB0B4D" w:rsidRDefault="00DC50B3" w:rsidP="004E373D">
      <w:pPr>
        <w:rPr>
          <w:rFonts w:ascii="Times New Roman" w:hAnsi="Times New Roman" w:cs="Times New Roman"/>
        </w:rPr>
      </w:pPr>
      <w:r w:rsidRPr="00BF3886">
        <w:rPr>
          <w:rFonts w:ascii="Times New Roman" w:hAnsi="Times New Roman" w:cs="Times New Roman"/>
          <w:b/>
          <w:bCs/>
        </w:rPr>
        <w:t>2.</w:t>
      </w:r>
      <w:r>
        <w:rPr>
          <w:rFonts w:ascii="Times New Roman" w:hAnsi="Times New Roman" w:cs="Times New Roman"/>
        </w:rPr>
        <w:t xml:space="preserve"> </w:t>
      </w:r>
      <w:r w:rsidR="00BB0B4D">
        <w:rPr>
          <w:rFonts w:ascii="Times New Roman" w:hAnsi="Times New Roman" w:cs="Times New Roman"/>
        </w:rPr>
        <w:t xml:space="preserve">In the study they examine the impact of precipitation and temperature </w:t>
      </w:r>
      <w:r w:rsidR="00BB0B4D" w:rsidRPr="00BB0B4D">
        <w:rPr>
          <w:rFonts w:ascii="Times New Roman" w:hAnsi="Times New Roman" w:cs="Times New Roman"/>
          <w:i/>
          <w:iCs/>
        </w:rPr>
        <w:t xml:space="preserve">anomalies </w:t>
      </w:r>
      <w:r w:rsidR="00BB0B4D">
        <w:rPr>
          <w:rFonts w:ascii="Times New Roman" w:hAnsi="Times New Roman" w:cs="Times New Roman"/>
        </w:rPr>
        <w:t xml:space="preserve">on the flow of the Colorado River. </w:t>
      </w:r>
    </w:p>
    <w:p w14:paraId="5446A5F5" w14:textId="77777777" w:rsidR="00BB0B4D" w:rsidRDefault="00BB0B4D" w:rsidP="004E373D">
      <w:pPr>
        <w:rPr>
          <w:rFonts w:ascii="Times New Roman" w:hAnsi="Times New Roman" w:cs="Times New Roman"/>
        </w:rPr>
      </w:pPr>
    </w:p>
    <w:p w14:paraId="5AD2D109" w14:textId="6F0EEBDF" w:rsidR="00BB0B4D" w:rsidRDefault="00AF2192" w:rsidP="004E373D">
      <w:pPr>
        <w:pStyle w:val="ListParagraph"/>
        <w:numPr>
          <w:ilvl w:val="0"/>
          <w:numId w:val="5"/>
        </w:numPr>
        <w:rPr>
          <w:rFonts w:ascii="Times New Roman" w:hAnsi="Times New Roman" w:cs="Times New Roman"/>
        </w:rPr>
      </w:pPr>
      <w:r>
        <w:rPr>
          <w:rFonts w:ascii="Times New Roman" w:hAnsi="Times New Roman" w:cs="Times New Roman"/>
        </w:rPr>
        <w:t>W</w:t>
      </w:r>
      <w:r w:rsidR="00BB0B4D">
        <w:rPr>
          <w:rFonts w:ascii="Times New Roman" w:hAnsi="Times New Roman" w:cs="Times New Roman"/>
        </w:rPr>
        <w:t xml:space="preserve">rite an equation for calculating the precipitation anomaly and the temperature anomaly for a given year. </w:t>
      </w:r>
      <w:r w:rsidR="00887E69">
        <w:rPr>
          <w:rFonts w:ascii="Times New Roman" w:hAnsi="Times New Roman" w:cs="Times New Roman"/>
        </w:rPr>
        <w:t>Define each variable, including units.</w:t>
      </w:r>
    </w:p>
    <w:p w14:paraId="0438F293" w14:textId="77777777" w:rsidR="00887E69" w:rsidRDefault="00887E69" w:rsidP="004E373D">
      <w:pPr>
        <w:pStyle w:val="ListParagraph"/>
        <w:rPr>
          <w:rFonts w:ascii="Times New Roman" w:hAnsi="Times New Roman" w:cs="Times New Roman"/>
        </w:rPr>
      </w:pPr>
    </w:p>
    <w:p w14:paraId="17922101" w14:textId="67910E32" w:rsidR="00BB0B4D" w:rsidRDefault="00887E69" w:rsidP="004E373D">
      <w:pPr>
        <w:pStyle w:val="ListParagraph"/>
        <w:numPr>
          <w:ilvl w:val="0"/>
          <w:numId w:val="5"/>
        </w:numPr>
        <w:rPr>
          <w:rFonts w:ascii="Times New Roman" w:hAnsi="Times New Roman" w:cs="Times New Roman"/>
        </w:rPr>
      </w:pPr>
      <w:r>
        <w:rPr>
          <w:rFonts w:ascii="Times New Roman" w:hAnsi="Times New Roman" w:cs="Times New Roman"/>
        </w:rPr>
        <w:t>Why might they use the annual precipitation and temperature anomalies rather than just the annual precipitation and temperature data?</w:t>
      </w:r>
    </w:p>
    <w:p w14:paraId="3FA5A8B6" w14:textId="77777777" w:rsidR="00EA62B4" w:rsidRPr="00EA62B4" w:rsidRDefault="00EA62B4" w:rsidP="00EA62B4">
      <w:pPr>
        <w:pStyle w:val="ListParagraph"/>
        <w:rPr>
          <w:rFonts w:ascii="Times New Roman" w:hAnsi="Times New Roman" w:cs="Times New Roman"/>
        </w:rPr>
      </w:pPr>
    </w:p>
    <w:p w14:paraId="1FE1D32C" w14:textId="77777777" w:rsidR="00EA62B4" w:rsidRDefault="00EA62B4" w:rsidP="00EA62B4">
      <w:pPr>
        <w:pStyle w:val="ListParagraph"/>
        <w:numPr>
          <w:ilvl w:val="0"/>
          <w:numId w:val="5"/>
        </w:numPr>
        <w:rPr>
          <w:rFonts w:ascii="Times New Roman" w:hAnsi="Times New Roman" w:cs="Times New Roman"/>
        </w:rPr>
      </w:pPr>
      <w:r>
        <w:rPr>
          <w:rFonts w:ascii="Times New Roman" w:hAnsi="Times New Roman" w:cs="Times New Roman"/>
        </w:rPr>
        <w:t>Create 2 scatterplots and paste it here: 1) Flow anomaly vs. Temperature anomaly, 2) Flow anomaly vs. Precipitation anomaly. From a visual inspection, how do these appear to predict?</w:t>
      </w:r>
    </w:p>
    <w:p w14:paraId="40D17C98" w14:textId="77777777" w:rsidR="00EA62B4" w:rsidRDefault="00EA62B4" w:rsidP="00EA62B4">
      <w:pPr>
        <w:pStyle w:val="ListParagraph"/>
        <w:rPr>
          <w:rFonts w:ascii="Times New Roman" w:hAnsi="Times New Roman" w:cs="Times New Roman"/>
        </w:rPr>
      </w:pPr>
    </w:p>
    <w:p w14:paraId="4FD1CE8E" w14:textId="77777777" w:rsidR="00BC1E29" w:rsidRPr="00BC1E29" w:rsidRDefault="00BC1E29" w:rsidP="004E373D">
      <w:pPr>
        <w:pStyle w:val="ListParagraph"/>
        <w:rPr>
          <w:rFonts w:ascii="Times New Roman" w:hAnsi="Times New Roman" w:cs="Times New Roman"/>
        </w:rPr>
      </w:pPr>
    </w:p>
    <w:p w14:paraId="54E8E730" w14:textId="743E3462" w:rsidR="00EA62B4" w:rsidRDefault="00BC1E29" w:rsidP="00EA62B4">
      <w:pPr>
        <w:pStyle w:val="ListParagraph"/>
        <w:numPr>
          <w:ilvl w:val="0"/>
          <w:numId w:val="5"/>
        </w:numPr>
        <w:rPr>
          <w:rFonts w:ascii="Times New Roman" w:hAnsi="Times New Roman" w:cs="Times New Roman"/>
        </w:rPr>
      </w:pPr>
      <w:r>
        <w:rPr>
          <w:rFonts w:ascii="Times New Roman" w:hAnsi="Times New Roman" w:cs="Times New Roman"/>
        </w:rPr>
        <w:t xml:space="preserve">Using these anomalies, recreate Table </w:t>
      </w:r>
      <w:r w:rsidR="00DD5716">
        <w:rPr>
          <w:rFonts w:ascii="Times New Roman" w:hAnsi="Times New Roman" w:cs="Times New Roman"/>
        </w:rPr>
        <w:t>2</w:t>
      </w:r>
      <w:r>
        <w:rPr>
          <w:rFonts w:ascii="Times New Roman" w:hAnsi="Times New Roman" w:cs="Times New Roman"/>
        </w:rPr>
        <w:t xml:space="preserve"> from Udall and </w:t>
      </w:r>
      <w:proofErr w:type="spellStart"/>
      <w:r>
        <w:rPr>
          <w:rFonts w:ascii="Times New Roman" w:hAnsi="Times New Roman" w:cs="Times New Roman"/>
        </w:rPr>
        <w:t>Overpeck</w:t>
      </w:r>
      <w:proofErr w:type="spellEnd"/>
      <w:r>
        <w:rPr>
          <w:rFonts w:ascii="Times New Roman" w:hAnsi="Times New Roman" w:cs="Times New Roman"/>
        </w:rPr>
        <w:t xml:space="preserve"> (2017) using our data</w:t>
      </w:r>
      <w:r w:rsidR="00423C0D">
        <w:rPr>
          <w:rFonts w:ascii="Times New Roman" w:hAnsi="Times New Roman" w:cs="Times New Roman"/>
        </w:rPr>
        <w:t xml:space="preserve"> (end of 6.2 in the lab)</w:t>
      </w:r>
      <w:r>
        <w:rPr>
          <w:rFonts w:ascii="Times New Roman" w:hAnsi="Times New Roman" w:cs="Times New Roman"/>
        </w:rPr>
        <w:t>.</w:t>
      </w:r>
      <w:r w:rsidR="00EA62B4">
        <w:rPr>
          <w:rFonts w:ascii="Times New Roman" w:hAnsi="Times New Roman" w:cs="Times New Roman"/>
        </w:rPr>
        <w:t xml:space="preserve"> Also a</w:t>
      </w:r>
      <w:r w:rsidR="00EA62B4">
        <w:rPr>
          <w:rFonts w:ascii="Times New Roman" w:hAnsi="Times New Roman" w:cs="Times New Roman"/>
        </w:rPr>
        <w:t>dd a row to the bottom of the table you just made for the period 2015-2021</w:t>
      </w:r>
      <w:r w:rsidR="00EA62B4">
        <w:rPr>
          <w:rFonts w:ascii="Times New Roman" w:hAnsi="Times New Roman" w:cs="Times New Roman"/>
        </w:rPr>
        <w:t xml:space="preserve"> (total of 5 rows).</w:t>
      </w:r>
      <w:r w:rsidR="00423C0D">
        <w:rPr>
          <w:rFonts w:ascii="Times New Roman" w:hAnsi="Times New Roman" w:cs="Times New Roman"/>
        </w:rPr>
        <w:t xml:space="preserve"> </w:t>
      </w:r>
      <w:r>
        <w:rPr>
          <w:rFonts w:ascii="Times New Roman" w:hAnsi="Times New Roman" w:cs="Times New Roman"/>
        </w:rPr>
        <w:t>How do our values compare to theirs?</w:t>
      </w:r>
      <w:r w:rsidR="00EA62B4" w:rsidRPr="00EA62B4">
        <w:rPr>
          <w:rFonts w:ascii="Times New Roman" w:hAnsi="Times New Roman" w:cs="Times New Roman"/>
        </w:rPr>
        <w:t xml:space="preserve"> </w:t>
      </w:r>
      <w:r w:rsidR="00EA62B4">
        <w:rPr>
          <w:rFonts w:ascii="Times New Roman" w:hAnsi="Times New Roman" w:cs="Times New Roman"/>
        </w:rPr>
        <w:t xml:space="preserve">Take a screenshot of the final answer (df_table2) and paste it here. </w:t>
      </w:r>
    </w:p>
    <w:p w14:paraId="771D5A3B" w14:textId="77777777" w:rsidR="001D4602" w:rsidRPr="00EA62B4" w:rsidRDefault="001D4602" w:rsidP="00EA62B4">
      <w:pPr>
        <w:ind w:left="360"/>
        <w:rPr>
          <w:rFonts w:ascii="Times New Roman" w:hAnsi="Times New Roman" w:cs="Times New Roman"/>
        </w:rPr>
      </w:pPr>
    </w:p>
    <w:p w14:paraId="79EAACCE" w14:textId="77777777" w:rsidR="001D4602" w:rsidRDefault="001D4602" w:rsidP="001D4602">
      <w:pPr>
        <w:pStyle w:val="ListParagraph"/>
        <w:rPr>
          <w:rFonts w:ascii="Times New Roman" w:hAnsi="Times New Roman" w:cs="Times New Roman"/>
        </w:rPr>
      </w:pPr>
    </w:p>
    <w:p w14:paraId="1CDD0B2E" w14:textId="77777777" w:rsidR="000C0AE4" w:rsidRPr="000C0AE4" w:rsidRDefault="000C0AE4" w:rsidP="004E373D">
      <w:pPr>
        <w:pStyle w:val="ListParagraph"/>
        <w:rPr>
          <w:rFonts w:ascii="Times New Roman" w:hAnsi="Times New Roman" w:cs="Times New Roman"/>
        </w:rPr>
      </w:pPr>
    </w:p>
    <w:p w14:paraId="06F5C040" w14:textId="0112F624" w:rsidR="000C0AE4" w:rsidRDefault="000C0AE4" w:rsidP="004E373D">
      <w:pPr>
        <w:rPr>
          <w:rFonts w:ascii="Times New Roman" w:hAnsi="Times New Roman" w:cs="Times New Roman"/>
        </w:rPr>
      </w:pPr>
    </w:p>
    <w:p w14:paraId="4F797A4D" w14:textId="2CD6E06F" w:rsidR="000C0AE4" w:rsidRDefault="000C0AE4" w:rsidP="004E373D">
      <w:pPr>
        <w:rPr>
          <w:rFonts w:ascii="Times New Roman" w:hAnsi="Times New Roman" w:cs="Times New Roman"/>
        </w:rPr>
      </w:pPr>
      <w:r>
        <w:rPr>
          <w:rFonts w:ascii="Times New Roman" w:hAnsi="Times New Roman" w:cs="Times New Roman"/>
        </w:rPr>
        <w:t xml:space="preserve">3. </w:t>
      </w:r>
      <w:r w:rsidR="00AF2192">
        <w:rPr>
          <w:rFonts w:ascii="Times New Roman" w:hAnsi="Times New Roman" w:cs="Times New Roman"/>
        </w:rPr>
        <w:t>In section 3 of the paper (</w:t>
      </w:r>
      <w:r w:rsidR="00AF2192" w:rsidRPr="00AF2192">
        <w:rPr>
          <w:rFonts w:ascii="Times New Roman" w:hAnsi="Times New Roman" w:cs="Times New Roman"/>
        </w:rPr>
        <w:t>Estimates of 2000–2014</w:t>
      </w:r>
      <w:r w:rsidR="00AF2192">
        <w:rPr>
          <w:rFonts w:ascii="Times New Roman" w:hAnsi="Times New Roman" w:cs="Times New Roman"/>
        </w:rPr>
        <w:t xml:space="preserve"> </w:t>
      </w:r>
      <w:r w:rsidR="00AF2192" w:rsidRPr="00AF2192">
        <w:rPr>
          <w:rFonts w:ascii="Times New Roman" w:hAnsi="Times New Roman" w:cs="Times New Roman"/>
        </w:rPr>
        <w:t>Temperature-Induced Flow</w:t>
      </w:r>
      <w:r w:rsidR="00AF2192">
        <w:rPr>
          <w:rFonts w:ascii="Times New Roman" w:hAnsi="Times New Roman" w:cs="Times New Roman"/>
        </w:rPr>
        <w:t xml:space="preserve"> </w:t>
      </w:r>
      <w:r w:rsidR="00AF2192" w:rsidRPr="00AF2192">
        <w:rPr>
          <w:rFonts w:ascii="Times New Roman" w:hAnsi="Times New Roman" w:cs="Times New Roman"/>
        </w:rPr>
        <w:t>Loss</w:t>
      </w:r>
      <w:r w:rsidR="00AF2192">
        <w:rPr>
          <w:rFonts w:ascii="Times New Roman" w:hAnsi="Times New Roman" w:cs="Times New Roman"/>
        </w:rPr>
        <w:t xml:space="preserve">) Udall and </w:t>
      </w:r>
      <w:proofErr w:type="spellStart"/>
      <w:r w:rsidR="00AF2192">
        <w:rPr>
          <w:rFonts w:ascii="Times New Roman" w:hAnsi="Times New Roman" w:cs="Times New Roman"/>
        </w:rPr>
        <w:t>Overpeck</w:t>
      </w:r>
      <w:proofErr w:type="spellEnd"/>
      <w:r w:rsidR="00AF2192">
        <w:rPr>
          <w:rFonts w:ascii="Times New Roman" w:hAnsi="Times New Roman" w:cs="Times New Roman"/>
        </w:rPr>
        <w:t xml:space="preserve"> give estimated ranges for temperature sensitivity and precipitation elasticity in the Upper Colorado River Basin that have previously been reported in other studies. Ranges for temperature sensitivity vary</w:t>
      </w:r>
      <w:r w:rsidR="00EF686B">
        <w:rPr>
          <w:rFonts w:ascii="Times New Roman" w:hAnsi="Times New Roman" w:cs="Times New Roman"/>
        </w:rPr>
        <w:t xml:space="preserve"> significantly,</w:t>
      </w:r>
      <w:r w:rsidR="00AF2192">
        <w:rPr>
          <w:rFonts w:ascii="Times New Roman" w:hAnsi="Times New Roman" w:cs="Times New Roman"/>
        </w:rPr>
        <w:t xml:space="preserve"> from -3.0%/°C to -13.8%/°C for temperature sensitivity and from 2 to 3 for precipitation elasticity.</w:t>
      </w:r>
      <w:r w:rsidR="00EF686B">
        <w:rPr>
          <w:rFonts w:ascii="Times New Roman" w:hAnsi="Times New Roman" w:cs="Times New Roman"/>
        </w:rPr>
        <w:t xml:space="preserve"> Here we will use the estimates they suggest of -6.5%/°C and 2.5.</w:t>
      </w:r>
    </w:p>
    <w:p w14:paraId="4A6CDEA3" w14:textId="4DA5FBAA" w:rsidR="00EF686B" w:rsidRDefault="00EF686B" w:rsidP="004E373D">
      <w:pPr>
        <w:rPr>
          <w:rFonts w:ascii="Times New Roman" w:hAnsi="Times New Roman" w:cs="Times New Roman"/>
        </w:rPr>
      </w:pPr>
    </w:p>
    <w:p w14:paraId="3B4E54FA" w14:textId="18F7058C" w:rsidR="00760DD8" w:rsidRDefault="00EF686B" w:rsidP="004E373D">
      <w:pPr>
        <w:pStyle w:val="ListParagraph"/>
        <w:numPr>
          <w:ilvl w:val="0"/>
          <w:numId w:val="6"/>
        </w:numPr>
        <w:tabs>
          <w:tab w:val="left" w:pos="2712"/>
        </w:tabs>
        <w:rPr>
          <w:rFonts w:ascii="Times New Roman" w:hAnsi="Times New Roman" w:cs="Times New Roman"/>
        </w:rPr>
      </w:pPr>
      <w:r w:rsidRPr="00DD5716">
        <w:rPr>
          <w:rFonts w:ascii="Times New Roman" w:hAnsi="Times New Roman" w:cs="Times New Roman"/>
        </w:rPr>
        <w:lastRenderedPageBreak/>
        <w:t xml:space="preserve">Using these estimates for temperature sensitivity and precipitation elasticity and Table </w:t>
      </w:r>
      <w:r w:rsidR="00DD5716">
        <w:rPr>
          <w:rFonts w:ascii="Times New Roman" w:hAnsi="Times New Roman" w:cs="Times New Roman"/>
        </w:rPr>
        <w:t>2</w:t>
      </w:r>
      <w:r w:rsidRPr="00DD5716">
        <w:rPr>
          <w:rFonts w:ascii="Times New Roman" w:hAnsi="Times New Roman" w:cs="Times New Roman"/>
        </w:rPr>
        <w:t xml:space="preserve"> that you </w:t>
      </w:r>
      <w:r w:rsidR="00DD5716" w:rsidRPr="00DD5716">
        <w:rPr>
          <w:rFonts w:ascii="Times New Roman" w:hAnsi="Times New Roman" w:cs="Times New Roman"/>
        </w:rPr>
        <w:t>recreated</w:t>
      </w:r>
      <w:r w:rsidRPr="00DD5716">
        <w:rPr>
          <w:rFonts w:ascii="Times New Roman" w:hAnsi="Times New Roman" w:cs="Times New Roman"/>
        </w:rPr>
        <w:t xml:space="preserve"> </w:t>
      </w:r>
      <w:r w:rsidR="00DD5716" w:rsidRPr="00DD5716">
        <w:rPr>
          <w:rFonts w:ascii="Times New Roman" w:hAnsi="Times New Roman" w:cs="Times New Roman"/>
        </w:rPr>
        <w:t>with our data,</w:t>
      </w:r>
      <w:r w:rsidR="00AC15B1">
        <w:rPr>
          <w:rFonts w:ascii="Times New Roman" w:hAnsi="Times New Roman" w:cs="Times New Roman"/>
        </w:rPr>
        <w:t xml:space="preserve"> refer to the table below</w:t>
      </w:r>
      <w:r w:rsidR="00DD5716">
        <w:rPr>
          <w:rFonts w:ascii="Times New Roman" w:hAnsi="Times New Roman" w:cs="Times New Roman"/>
        </w:rPr>
        <w:t>.</w:t>
      </w:r>
      <w:r w:rsidR="00AC15B1">
        <w:rPr>
          <w:rFonts w:ascii="Times New Roman" w:hAnsi="Times New Roman" w:cs="Times New Roman"/>
        </w:rPr>
        <w:t xml:space="preserve"> Paste the screenshot from </w:t>
      </w:r>
      <w:proofErr w:type="spellStart"/>
      <w:r w:rsidR="00AC15B1">
        <w:rPr>
          <w:rFonts w:ascii="Times New Roman" w:hAnsi="Times New Roman" w:cs="Times New Roman"/>
        </w:rPr>
        <w:t>df_tot</w:t>
      </w:r>
      <w:proofErr w:type="spellEnd"/>
      <w:r w:rsidR="00AC15B1">
        <w:rPr>
          <w:rFonts w:ascii="Times New Roman" w:hAnsi="Times New Roman" w:cs="Times New Roman"/>
        </w:rPr>
        <w:t xml:space="preserve"> here below.</w:t>
      </w:r>
    </w:p>
    <w:p w14:paraId="3E764C74" w14:textId="667EA996" w:rsidR="00A72DF0" w:rsidRDefault="00A72DF0" w:rsidP="004E373D">
      <w:pPr>
        <w:tabs>
          <w:tab w:val="left" w:pos="2712"/>
        </w:tabs>
        <w:rPr>
          <w:rFonts w:ascii="Times New Roman" w:hAnsi="Times New Roman" w:cs="Times New Roman"/>
        </w:rPr>
      </w:pPr>
    </w:p>
    <w:p w14:paraId="47F99739" w14:textId="77777777" w:rsidR="00A72DF0" w:rsidRDefault="00A72DF0" w:rsidP="004E373D">
      <w:pPr>
        <w:tabs>
          <w:tab w:val="left" w:pos="2712"/>
        </w:tabs>
        <w:rPr>
          <w:rFonts w:ascii="Times New Roman" w:hAnsi="Times New Roman" w:cs="Times New Roman"/>
        </w:rPr>
      </w:pPr>
    </w:p>
    <w:tbl>
      <w:tblPr>
        <w:tblStyle w:val="TableGrid"/>
        <w:tblW w:w="0" w:type="auto"/>
        <w:tblInd w:w="355" w:type="dxa"/>
        <w:tblLook w:val="04A0" w:firstRow="1" w:lastRow="0" w:firstColumn="1" w:lastColumn="0" w:noHBand="0" w:noVBand="1"/>
      </w:tblPr>
      <w:tblGrid>
        <w:gridCol w:w="1256"/>
        <w:gridCol w:w="1444"/>
        <w:gridCol w:w="1530"/>
        <w:gridCol w:w="2340"/>
        <w:gridCol w:w="1530"/>
      </w:tblGrid>
      <w:tr w:rsidR="00A72DF0" w:rsidRPr="00DD5716" w14:paraId="6A295965" w14:textId="77777777" w:rsidTr="00EC78EE">
        <w:trPr>
          <w:trHeight w:val="600"/>
        </w:trPr>
        <w:tc>
          <w:tcPr>
            <w:tcW w:w="1256" w:type="dxa"/>
          </w:tcPr>
          <w:p w14:paraId="4D2B47CA" w14:textId="77777777" w:rsidR="00A72DF0" w:rsidRPr="00DD5716" w:rsidRDefault="00A72DF0" w:rsidP="004E373D">
            <w:pPr>
              <w:tabs>
                <w:tab w:val="left" w:pos="2712"/>
              </w:tabs>
              <w:jc w:val="center"/>
              <w:rPr>
                <w:rFonts w:ascii="Times New Roman" w:hAnsi="Times New Roman" w:cs="Times New Roman"/>
                <w:b/>
                <w:bCs/>
              </w:rPr>
            </w:pPr>
            <w:r>
              <w:rPr>
                <w:rFonts w:ascii="Times New Roman" w:hAnsi="Times New Roman" w:cs="Times New Roman"/>
                <w:b/>
                <w:bCs/>
              </w:rPr>
              <w:t>Period</w:t>
            </w:r>
          </w:p>
        </w:tc>
        <w:tc>
          <w:tcPr>
            <w:tcW w:w="1444" w:type="dxa"/>
            <w:hideMark/>
          </w:tcPr>
          <w:p w14:paraId="106DE14F" w14:textId="77777777" w:rsidR="00A72DF0" w:rsidRPr="00DD5716" w:rsidRDefault="00A72DF0" w:rsidP="004E373D">
            <w:pPr>
              <w:tabs>
                <w:tab w:val="left" w:pos="2712"/>
              </w:tabs>
              <w:jc w:val="center"/>
              <w:rPr>
                <w:rFonts w:ascii="Times New Roman" w:hAnsi="Times New Roman" w:cs="Times New Roman"/>
                <w:b/>
                <w:bCs/>
              </w:rPr>
            </w:pPr>
            <w:proofErr w:type="spellStart"/>
            <w:r w:rsidRPr="00DD5716">
              <w:rPr>
                <w:rFonts w:ascii="Times New Roman" w:hAnsi="Times New Roman" w:cs="Times New Roman"/>
                <w:b/>
                <w:bCs/>
              </w:rPr>
              <w:t>d_F</w:t>
            </w:r>
            <w:proofErr w:type="spellEnd"/>
            <w:r w:rsidRPr="00DD5716">
              <w:rPr>
                <w:rFonts w:ascii="Times New Roman" w:hAnsi="Times New Roman" w:cs="Times New Roman"/>
                <w:b/>
                <w:bCs/>
              </w:rPr>
              <w:t xml:space="preserve"> from T (%)</w:t>
            </w:r>
          </w:p>
        </w:tc>
        <w:tc>
          <w:tcPr>
            <w:tcW w:w="1530" w:type="dxa"/>
            <w:hideMark/>
          </w:tcPr>
          <w:p w14:paraId="62694DC4" w14:textId="77777777" w:rsidR="00A72DF0" w:rsidRPr="00DD5716" w:rsidRDefault="00A72DF0" w:rsidP="004E373D">
            <w:pPr>
              <w:tabs>
                <w:tab w:val="left" w:pos="2712"/>
              </w:tabs>
              <w:jc w:val="center"/>
              <w:rPr>
                <w:rFonts w:ascii="Times New Roman" w:hAnsi="Times New Roman" w:cs="Times New Roman"/>
                <w:b/>
                <w:bCs/>
              </w:rPr>
            </w:pPr>
            <w:proofErr w:type="spellStart"/>
            <w:r w:rsidRPr="00DD5716">
              <w:rPr>
                <w:rFonts w:ascii="Times New Roman" w:hAnsi="Times New Roman" w:cs="Times New Roman"/>
                <w:b/>
                <w:bCs/>
              </w:rPr>
              <w:t>d_F</w:t>
            </w:r>
            <w:proofErr w:type="spellEnd"/>
            <w:r w:rsidRPr="00DD5716">
              <w:rPr>
                <w:rFonts w:ascii="Times New Roman" w:hAnsi="Times New Roman" w:cs="Times New Roman"/>
                <w:b/>
                <w:bCs/>
              </w:rPr>
              <w:t xml:space="preserve"> from P (%)</w:t>
            </w:r>
          </w:p>
        </w:tc>
        <w:tc>
          <w:tcPr>
            <w:tcW w:w="2340" w:type="dxa"/>
            <w:hideMark/>
          </w:tcPr>
          <w:p w14:paraId="7CD94FA3" w14:textId="5F6C8999" w:rsidR="00A72DF0" w:rsidRPr="00DD5716" w:rsidRDefault="00A72DF0" w:rsidP="004E373D">
            <w:pPr>
              <w:tabs>
                <w:tab w:val="left" w:pos="2712"/>
              </w:tabs>
              <w:jc w:val="center"/>
              <w:rPr>
                <w:rFonts w:ascii="Times New Roman" w:hAnsi="Times New Roman" w:cs="Times New Roman"/>
                <w:b/>
                <w:bCs/>
              </w:rPr>
            </w:pPr>
            <w:r w:rsidRPr="00DD5716">
              <w:rPr>
                <w:rFonts w:ascii="Times New Roman" w:hAnsi="Times New Roman" w:cs="Times New Roman"/>
                <w:b/>
                <w:bCs/>
              </w:rPr>
              <w:t xml:space="preserve">Total </w:t>
            </w:r>
            <w:r w:rsidR="00EC78EE">
              <w:rPr>
                <w:rFonts w:ascii="Times New Roman" w:hAnsi="Times New Roman" w:cs="Times New Roman"/>
                <w:b/>
                <w:bCs/>
              </w:rPr>
              <w:t xml:space="preserve">Estimated </w:t>
            </w:r>
            <w:proofErr w:type="spellStart"/>
            <w:r w:rsidRPr="00DD5716">
              <w:rPr>
                <w:rFonts w:ascii="Times New Roman" w:hAnsi="Times New Roman" w:cs="Times New Roman"/>
                <w:b/>
                <w:bCs/>
              </w:rPr>
              <w:t>d_F</w:t>
            </w:r>
            <w:proofErr w:type="spellEnd"/>
            <w:r w:rsidRPr="00DD5716">
              <w:rPr>
                <w:rFonts w:ascii="Times New Roman" w:hAnsi="Times New Roman" w:cs="Times New Roman"/>
                <w:b/>
                <w:bCs/>
              </w:rPr>
              <w:t xml:space="preserve"> (%)</w:t>
            </w:r>
          </w:p>
        </w:tc>
        <w:tc>
          <w:tcPr>
            <w:tcW w:w="1530" w:type="dxa"/>
            <w:hideMark/>
          </w:tcPr>
          <w:p w14:paraId="37D10E96" w14:textId="4A6027FD" w:rsidR="00A72DF0" w:rsidRPr="00DD5716" w:rsidRDefault="00A72DF0" w:rsidP="004E373D">
            <w:pPr>
              <w:tabs>
                <w:tab w:val="left" w:pos="2712"/>
              </w:tabs>
              <w:jc w:val="center"/>
              <w:rPr>
                <w:rFonts w:ascii="Times New Roman" w:hAnsi="Times New Roman" w:cs="Times New Roman"/>
                <w:b/>
                <w:bCs/>
              </w:rPr>
            </w:pPr>
            <w:r w:rsidRPr="00DD5716">
              <w:rPr>
                <w:rFonts w:ascii="Times New Roman" w:hAnsi="Times New Roman" w:cs="Times New Roman"/>
                <w:b/>
                <w:bCs/>
              </w:rPr>
              <w:t xml:space="preserve">Actual </w:t>
            </w:r>
            <w:proofErr w:type="spellStart"/>
            <w:r w:rsidR="00EC78EE">
              <w:rPr>
                <w:rFonts w:ascii="Times New Roman" w:hAnsi="Times New Roman" w:cs="Times New Roman"/>
                <w:b/>
                <w:bCs/>
              </w:rPr>
              <w:t>d_F</w:t>
            </w:r>
            <w:proofErr w:type="spellEnd"/>
            <w:r w:rsidR="00EC78EE">
              <w:rPr>
                <w:rFonts w:ascii="Times New Roman" w:hAnsi="Times New Roman" w:cs="Times New Roman"/>
                <w:b/>
                <w:bCs/>
              </w:rPr>
              <w:t xml:space="preserve"> </w:t>
            </w:r>
            <w:r w:rsidRPr="00DD5716">
              <w:rPr>
                <w:rFonts w:ascii="Times New Roman" w:hAnsi="Times New Roman" w:cs="Times New Roman"/>
                <w:b/>
                <w:bCs/>
              </w:rPr>
              <w:t>(%)</w:t>
            </w:r>
          </w:p>
        </w:tc>
      </w:tr>
      <w:tr w:rsidR="00A72DF0" w:rsidRPr="00DD5716" w14:paraId="021DB784" w14:textId="77777777" w:rsidTr="00EC78EE">
        <w:trPr>
          <w:trHeight w:val="300"/>
        </w:trPr>
        <w:tc>
          <w:tcPr>
            <w:tcW w:w="1256" w:type="dxa"/>
          </w:tcPr>
          <w:p w14:paraId="4F576DC7"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1953-1967</w:t>
            </w:r>
          </w:p>
        </w:tc>
        <w:tc>
          <w:tcPr>
            <w:tcW w:w="1444" w:type="dxa"/>
            <w:noWrap/>
          </w:tcPr>
          <w:p w14:paraId="681B4F52"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ABEE96F"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090E2FB4"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0048C0EB"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1D058125" w14:textId="77777777" w:rsidTr="00EC78EE">
        <w:trPr>
          <w:trHeight w:val="288"/>
        </w:trPr>
        <w:tc>
          <w:tcPr>
            <w:tcW w:w="1256" w:type="dxa"/>
          </w:tcPr>
          <w:p w14:paraId="4915E2A6"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2000-2014</w:t>
            </w:r>
          </w:p>
        </w:tc>
        <w:tc>
          <w:tcPr>
            <w:tcW w:w="1444" w:type="dxa"/>
            <w:noWrap/>
          </w:tcPr>
          <w:p w14:paraId="67A4DC26"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3A9E8043"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6DAB57BD"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6151DFD9"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2068E31F" w14:textId="77777777" w:rsidTr="00EC78EE">
        <w:trPr>
          <w:trHeight w:val="288"/>
        </w:trPr>
        <w:tc>
          <w:tcPr>
            <w:tcW w:w="1256" w:type="dxa"/>
          </w:tcPr>
          <w:p w14:paraId="77381ED6"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1906-1999</w:t>
            </w:r>
          </w:p>
        </w:tc>
        <w:tc>
          <w:tcPr>
            <w:tcW w:w="1444" w:type="dxa"/>
            <w:noWrap/>
          </w:tcPr>
          <w:p w14:paraId="3F03F300"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158E1933"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076976F9"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405DFD5"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4F587333" w14:textId="77777777" w:rsidTr="00EC78EE">
        <w:trPr>
          <w:trHeight w:val="288"/>
        </w:trPr>
        <w:tc>
          <w:tcPr>
            <w:tcW w:w="1256" w:type="dxa"/>
          </w:tcPr>
          <w:p w14:paraId="72DDCFBC"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1906-2014</w:t>
            </w:r>
          </w:p>
        </w:tc>
        <w:tc>
          <w:tcPr>
            <w:tcW w:w="1444" w:type="dxa"/>
            <w:noWrap/>
          </w:tcPr>
          <w:p w14:paraId="42775755"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75E316A"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739AB208"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10ACC6EF" w14:textId="77777777" w:rsidR="00A72DF0" w:rsidRPr="00DD5716" w:rsidRDefault="00A72DF0" w:rsidP="004E373D">
            <w:pPr>
              <w:tabs>
                <w:tab w:val="left" w:pos="2712"/>
              </w:tabs>
              <w:jc w:val="center"/>
              <w:rPr>
                <w:rFonts w:ascii="Times New Roman" w:hAnsi="Times New Roman" w:cs="Times New Roman"/>
              </w:rPr>
            </w:pPr>
          </w:p>
        </w:tc>
      </w:tr>
      <w:tr w:rsidR="00A72DF0" w:rsidRPr="00DD5716" w14:paraId="4B51A390" w14:textId="77777777" w:rsidTr="00EC78EE">
        <w:trPr>
          <w:trHeight w:val="300"/>
        </w:trPr>
        <w:tc>
          <w:tcPr>
            <w:tcW w:w="1256" w:type="dxa"/>
          </w:tcPr>
          <w:p w14:paraId="0F484419" w14:textId="77777777" w:rsidR="00A72DF0" w:rsidRPr="00DD5716" w:rsidRDefault="00A72DF0" w:rsidP="004E373D">
            <w:pPr>
              <w:tabs>
                <w:tab w:val="left" w:pos="2712"/>
              </w:tabs>
              <w:jc w:val="center"/>
              <w:rPr>
                <w:rFonts w:ascii="Times New Roman" w:hAnsi="Times New Roman" w:cs="Times New Roman"/>
              </w:rPr>
            </w:pPr>
            <w:r>
              <w:rPr>
                <w:rFonts w:ascii="Times New Roman" w:hAnsi="Times New Roman" w:cs="Times New Roman"/>
              </w:rPr>
              <w:t>2015-2021</w:t>
            </w:r>
          </w:p>
        </w:tc>
        <w:tc>
          <w:tcPr>
            <w:tcW w:w="1444" w:type="dxa"/>
            <w:noWrap/>
          </w:tcPr>
          <w:p w14:paraId="62691B04"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753E6189" w14:textId="77777777" w:rsidR="00A72DF0" w:rsidRPr="00DD5716" w:rsidRDefault="00A72DF0" w:rsidP="004E373D">
            <w:pPr>
              <w:tabs>
                <w:tab w:val="left" w:pos="2712"/>
              </w:tabs>
              <w:jc w:val="center"/>
              <w:rPr>
                <w:rFonts w:ascii="Times New Roman" w:hAnsi="Times New Roman" w:cs="Times New Roman"/>
              </w:rPr>
            </w:pPr>
          </w:p>
        </w:tc>
        <w:tc>
          <w:tcPr>
            <w:tcW w:w="2340" w:type="dxa"/>
            <w:noWrap/>
          </w:tcPr>
          <w:p w14:paraId="7530B2FC" w14:textId="77777777" w:rsidR="00A72DF0" w:rsidRPr="00DD5716" w:rsidRDefault="00A72DF0" w:rsidP="004E373D">
            <w:pPr>
              <w:tabs>
                <w:tab w:val="left" w:pos="2712"/>
              </w:tabs>
              <w:jc w:val="center"/>
              <w:rPr>
                <w:rFonts w:ascii="Times New Roman" w:hAnsi="Times New Roman" w:cs="Times New Roman"/>
              </w:rPr>
            </w:pPr>
          </w:p>
        </w:tc>
        <w:tc>
          <w:tcPr>
            <w:tcW w:w="1530" w:type="dxa"/>
            <w:noWrap/>
          </w:tcPr>
          <w:p w14:paraId="684F753D" w14:textId="77777777" w:rsidR="00A72DF0" w:rsidRPr="00DD5716" w:rsidRDefault="00A72DF0" w:rsidP="004E373D">
            <w:pPr>
              <w:tabs>
                <w:tab w:val="left" w:pos="2712"/>
              </w:tabs>
              <w:jc w:val="center"/>
              <w:rPr>
                <w:rFonts w:ascii="Times New Roman" w:hAnsi="Times New Roman" w:cs="Times New Roman"/>
              </w:rPr>
            </w:pPr>
          </w:p>
        </w:tc>
      </w:tr>
    </w:tbl>
    <w:p w14:paraId="15FCB590" w14:textId="77777777" w:rsidR="00A72DF0" w:rsidRPr="00DD5716" w:rsidRDefault="00A72DF0" w:rsidP="004E373D">
      <w:pPr>
        <w:tabs>
          <w:tab w:val="left" w:pos="2712"/>
        </w:tabs>
        <w:rPr>
          <w:rFonts w:ascii="Times New Roman" w:hAnsi="Times New Roman" w:cs="Times New Roman"/>
        </w:rPr>
      </w:pPr>
    </w:p>
    <w:p w14:paraId="1ACE1E85" w14:textId="77777777" w:rsidR="00A72DF0" w:rsidRDefault="00A72DF0" w:rsidP="004E373D">
      <w:pPr>
        <w:tabs>
          <w:tab w:val="left" w:pos="2712"/>
        </w:tabs>
        <w:rPr>
          <w:rFonts w:ascii="Times New Roman" w:hAnsi="Times New Roman" w:cs="Times New Roman"/>
        </w:rPr>
      </w:pPr>
      <w:proofErr w:type="spellStart"/>
      <w:r>
        <w:rPr>
          <w:rFonts w:ascii="Times New Roman" w:hAnsi="Times New Roman" w:cs="Times New Roman"/>
        </w:rPr>
        <w:t>d_F</w:t>
      </w:r>
      <w:proofErr w:type="spellEnd"/>
      <w:r>
        <w:rPr>
          <w:rFonts w:ascii="Times New Roman" w:hAnsi="Times New Roman" w:cs="Times New Roman"/>
        </w:rPr>
        <w:t xml:space="preserve"> from T (%) = Estimated percent change in flow attributable to temperature</w:t>
      </w:r>
    </w:p>
    <w:p w14:paraId="7075998C" w14:textId="77777777" w:rsidR="00A72DF0" w:rsidRDefault="00A72DF0" w:rsidP="004E373D">
      <w:pPr>
        <w:tabs>
          <w:tab w:val="left" w:pos="2712"/>
        </w:tabs>
        <w:rPr>
          <w:rFonts w:ascii="Times New Roman" w:hAnsi="Times New Roman" w:cs="Times New Roman"/>
        </w:rPr>
      </w:pPr>
      <w:proofErr w:type="spellStart"/>
      <w:r>
        <w:rPr>
          <w:rFonts w:ascii="Times New Roman" w:hAnsi="Times New Roman" w:cs="Times New Roman"/>
        </w:rPr>
        <w:t>d_F</w:t>
      </w:r>
      <w:proofErr w:type="spellEnd"/>
      <w:r>
        <w:rPr>
          <w:rFonts w:ascii="Times New Roman" w:hAnsi="Times New Roman" w:cs="Times New Roman"/>
        </w:rPr>
        <w:t xml:space="preserve"> from P (%) = Estimated percent change in flow attributable to precipitation</w:t>
      </w:r>
    </w:p>
    <w:p w14:paraId="6A9089C4" w14:textId="59F091AD" w:rsidR="00A72DF0" w:rsidRDefault="00A72DF0" w:rsidP="004E373D">
      <w:pPr>
        <w:tabs>
          <w:tab w:val="left" w:pos="2712"/>
        </w:tabs>
        <w:rPr>
          <w:rFonts w:ascii="Times New Roman" w:hAnsi="Times New Roman" w:cs="Times New Roman"/>
        </w:rPr>
      </w:pPr>
      <w:r>
        <w:rPr>
          <w:rFonts w:ascii="Times New Roman" w:hAnsi="Times New Roman" w:cs="Times New Roman"/>
        </w:rPr>
        <w:t xml:space="preserve">Total </w:t>
      </w:r>
      <w:r w:rsidR="00EC78EE">
        <w:rPr>
          <w:rFonts w:ascii="Times New Roman" w:hAnsi="Times New Roman" w:cs="Times New Roman"/>
        </w:rPr>
        <w:t xml:space="preserve">Estimated </w:t>
      </w:r>
      <w:proofErr w:type="spellStart"/>
      <w:r>
        <w:rPr>
          <w:rFonts w:ascii="Times New Roman" w:hAnsi="Times New Roman" w:cs="Times New Roman"/>
        </w:rPr>
        <w:t>d_F</w:t>
      </w:r>
      <w:proofErr w:type="spellEnd"/>
      <w:r>
        <w:rPr>
          <w:rFonts w:ascii="Times New Roman" w:hAnsi="Times New Roman" w:cs="Times New Roman"/>
        </w:rPr>
        <w:t xml:space="preserve"> (%) = Estimated percent change in flow attributable to both temp and </w:t>
      </w:r>
      <w:proofErr w:type="spellStart"/>
      <w:r>
        <w:rPr>
          <w:rFonts w:ascii="Times New Roman" w:hAnsi="Times New Roman" w:cs="Times New Roman"/>
        </w:rPr>
        <w:t>precip</w:t>
      </w:r>
      <w:proofErr w:type="spellEnd"/>
    </w:p>
    <w:p w14:paraId="2C11F53B" w14:textId="39D1EF72" w:rsidR="00A72DF0" w:rsidRPr="00A72DF0" w:rsidRDefault="00A72DF0" w:rsidP="004E373D">
      <w:pPr>
        <w:tabs>
          <w:tab w:val="left" w:pos="2712"/>
        </w:tabs>
        <w:rPr>
          <w:rFonts w:ascii="Times New Roman" w:hAnsi="Times New Roman" w:cs="Times New Roman"/>
        </w:rPr>
      </w:pPr>
      <w:r>
        <w:rPr>
          <w:rFonts w:ascii="Times New Roman" w:hAnsi="Times New Roman" w:cs="Times New Roman"/>
        </w:rPr>
        <w:t>Actual</w:t>
      </w:r>
      <w:r w:rsidR="00EC78EE">
        <w:rPr>
          <w:rFonts w:ascii="Times New Roman" w:hAnsi="Times New Roman" w:cs="Times New Roman"/>
        </w:rPr>
        <w:t xml:space="preserve"> </w:t>
      </w:r>
      <w:proofErr w:type="spellStart"/>
      <w:r w:rsidR="00EC78EE">
        <w:rPr>
          <w:rFonts w:ascii="Times New Roman" w:hAnsi="Times New Roman" w:cs="Times New Roman"/>
        </w:rPr>
        <w:t>d_F</w:t>
      </w:r>
      <w:proofErr w:type="spellEnd"/>
      <w:r>
        <w:rPr>
          <w:rFonts w:ascii="Times New Roman" w:hAnsi="Times New Roman" w:cs="Times New Roman"/>
        </w:rPr>
        <w:t xml:space="preserve"> (%) = Actual percent change in flow for the time period</w:t>
      </w:r>
    </w:p>
    <w:p w14:paraId="0BF44BE0" w14:textId="77777777" w:rsidR="00A72DF0" w:rsidRPr="00A72DF0" w:rsidRDefault="00A72DF0" w:rsidP="004E373D">
      <w:pPr>
        <w:tabs>
          <w:tab w:val="left" w:pos="2712"/>
        </w:tabs>
        <w:rPr>
          <w:rFonts w:ascii="Times New Roman" w:hAnsi="Times New Roman" w:cs="Times New Roman"/>
        </w:rPr>
      </w:pPr>
    </w:p>
    <w:p w14:paraId="14C4E8FA" w14:textId="7F53E1D8" w:rsidR="00EC78EE" w:rsidRDefault="00EC78EE" w:rsidP="004E373D">
      <w:pPr>
        <w:pStyle w:val="ListParagraph"/>
        <w:numPr>
          <w:ilvl w:val="0"/>
          <w:numId w:val="6"/>
        </w:numPr>
        <w:tabs>
          <w:tab w:val="left" w:pos="2712"/>
        </w:tabs>
        <w:rPr>
          <w:rFonts w:ascii="Times New Roman" w:hAnsi="Times New Roman" w:cs="Times New Roman"/>
        </w:rPr>
      </w:pPr>
      <w:r>
        <w:rPr>
          <w:rFonts w:ascii="Times New Roman" w:hAnsi="Times New Roman" w:cs="Times New Roman"/>
        </w:rPr>
        <w:t xml:space="preserve">Compare columns </w:t>
      </w:r>
      <w:r w:rsidRPr="00EC78EE">
        <w:rPr>
          <w:rFonts w:ascii="Times New Roman" w:hAnsi="Times New Roman" w:cs="Times New Roman"/>
          <w:i/>
          <w:iCs/>
        </w:rPr>
        <w:t xml:space="preserve">Total </w:t>
      </w:r>
      <w:proofErr w:type="spellStart"/>
      <w:r w:rsidRPr="00EC78EE">
        <w:rPr>
          <w:rFonts w:ascii="Times New Roman" w:hAnsi="Times New Roman" w:cs="Times New Roman"/>
          <w:i/>
          <w:iCs/>
        </w:rPr>
        <w:t>d_F</w:t>
      </w:r>
      <w:proofErr w:type="spellEnd"/>
      <w:r w:rsidRPr="00EC78EE">
        <w:rPr>
          <w:rFonts w:ascii="Times New Roman" w:hAnsi="Times New Roman" w:cs="Times New Roman"/>
          <w:i/>
          <w:iCs/>
        </w:rPr>
        <w:t xml:space="preserve"> (%)</w:t>
      </w:r>
      <w:r>
        <w:rPr>
          <w:rFonts w:ascii="Times New Roman" w:hAnsi="Times New Roman" w:cs="Times New Roman"/>
        </w:rPr>
        <w:t xml:space="preserve"> and </w:t>
      </w:r>
      <w:r w:rsidRPr="00EC78EE">
        <w:rPr>
          <w:rFonts w:ascii="Times New Roman" w:hAnsi="Times New Roman" w:cs="Times New Roman"/>
          <w:i/>
          <w:iCs/>
        </w:rPr>
        <w:t xml:space="preserve">Actual </w:t>
      </w:r>
      <w:proofErr w:type="spellStart"/>
      <w:r w:rsidRPr="00EC78EE">
        <w:rPr>
          <w:rFonts w:ascii="Times New Roman" w:hAnsi="Times New Roman" w:cs="Times New Roman"/>
          <w:i/>
          <w:iCs/>
        </w:rPr>
        <w:t>d_F</w:t>
      </w:r>
      <w:proofErr w:type="spellEnd"/>
      <w:r w:rsidRPr="00EC78EE">
        <w:rPr>
          <w:rFonts w:ascii="Times New Roman" w:hAnsi="Times New Roman" w:cs="Times New Roman"/>
          <w:i/>
          <w:iCs/>
        </w:rPr>
        <w:t xml:space="preserve"> (%)</w:t>
      </w:r>
      <w:r>
        <w:rPr>
          <w:rFonts w:ascii="Times New Roman" w:hAnsi="Times New Roman" w:cs="Times New Roman"/>
        </w:rPr>
        <w:t xml:space="preserve">. How well do </w:t>
      </w:r>
      <w:r w:rsidR="00740F46">
        <w:rPr>
          <w:rFonts w:ascii="Times New Roman" w:hAnsi="Times New Roman" w:cs="Times New Roman"/>
        </w:rPr>
        <w:t>our estimates of change in flow compare to the actual changes in flow for these time periods?</w:t>
      </w:r>
    </w:p>
    <w:p w14:paraId="357D7871" w14:textId="77777777" w:rsidR="00EC78EE" w:rsidRPr="00EC78EE" w:rsidRDefault="00EC78EE" w:rsidP="004E373D">
      <w:pPr>
        <w:tabs>
          <w:tab w:val="left" w:pos="2712"/>
        </w:tabs>
        <w:rPr>
          <w:rFonts w:ascii="Times New Roman" w:hAnsi="Times New Roman" w:cs="Times New Roman"/>
        </w:rPr>
      </w:pPr>
    </w:p>
    <w:p w14:paraId="67AD4FB5" w14:textId="55CFF81A" w:rsidR="00EC78EE" w:rsidRDefault="00EC78EE" w:rsidP="004E373D">
      <w:pPr>
        <w:tabs>
          <w:tab w:val="left" w:pos="2712"/>
        </w:tabs>
        <w:rPr>
          <w:rFonts w:ascii="Times New Roman" w:hAnsi="Times New Roman" w:cs="Times New Roman"/>
        </w:rPr>
      </w:pPr>
      <w:r>
        <w:rPr>
          <w:rFonts w:ascii="Times New Roman" w:hAnsi="Times New Roman" w:cs="Times New Roman"/>
        </w:rPr>
        <w:t xml:space="preserve">4. </w:t>
      </w:r>
      <w:r w:rsidR="00740F46">
        <w:rPr>
          <w:rFonts w:ascii="Times New Roman" w:hAnsi="Times New Roman" w:cs="Times New Roman"/>
        </w:rPr>
        <w:t xml:space="preserve">In the last section, we assumed the estimates for temperature sensitivity and precipitation elasticity provided by Udall and </w:t>
      </w:r>
      <w:proofErr w:type="spellStart"/>
      <w:r w:rsidR="00740F46">
        <w:rPr>
          <w:rFonts w:ascii="Times New Roman" w:hAnsi="Times New Roman" w:cs="Times New Roman"/>
        </w:rPr>
        <w:t>Overpeck</w:t>
      </w:r>
      <w:proofErr w:type="spellEnd"/>
      <w:r w:rsidR="00740F46">
        <w:rPr>
          <w:rFonts w:ascii="Times New Roman" w:hAnsi="Times New Roman" w:cs="Times New Roman"/>
        </w:rPr>
        <w:t xml:space="preserve"> were accurate for our dataset, even though the temperature and precipitation data we are using is different from theirs. What if we wanted to analyze our data and come up with our own estimates? How can we examine the </w:t>
      </w:r>
      <w:r w:rsidR="003844D6">
        <w:rPr>
          <w:rFonts w:ascii="Times New Roman" w:hAnsi="Times New Roman" w:cs="Times New Roman"/>
        </w:rPr>
        <w:t>influence of</w:t>
      </w:r>
      <w:r w:rsidR="00740F46">
        <w:rPr>
          <w:rFonts w:ascii="Times New Roman" w:hAnsi="Times New Roman" w:cs="Times New Roman"/>
        </w:rPr>
        <w:t xml:space="preserve"> two predict</w:t>
      </w:r>
      <w:r w:rsidR="003844D6">
        <w:rPr>
          <w:rFonts w:ascii="Times New Roman" w:hAnsi="Times New Roman" w:cs="Times New Roman"/>
        </w:rPr>
        <w:t>or</w:t>
      </w:r>
      <w:r w:rsidR="00740F46">
        <w:rPr>
          <w:rFonts w:ascii="Times New Roman" w:hAnsi="Times New Roman" w:cs="Times New Roman"/>
        </w:rPr>
        <w:t xml:space="preserve"> variables (temperature and precipitation) </w:t>
      </w:r>
      <w:r w:rsidR="003844D6">
        <w:rPr>
          <w:rFonts w:ascii="Times New Roman" w:hAnsi="Times New Roman" w:cs="Times New Roman"/>
        </w:rPr>
        <w:t xml:space="preserve">on one independent variable (flow)? Here we will build on previous lessons that used regression to examine the relationship between a single predictor variable and a single independent variable. When we add additional predictor variables </w:t>
      </w:r>
      <w:r w:rsidR="00E62B33">
        <w:rPr>
          <w:rFonts w:ascii="Times New Roman" w:hAnsi="Times New Roman" w:cs="Times New Roman"/>
        </w:rPr>
        <w:t>it</w:t>
      </w:r>
      <w:r w:rsidR="003844D6">
        <w:rPr>
          <w:rFonts w:ascii="Times New Roman" w:hAnsi="Times New Roman" w:cs="Times New Roman"/>
        </w:rPr>
        <w:t xml:space="preserve"> is called multiple linear regression.</w:t>
      </w:r>
    </w:p>
    <w:p w14:paraId="6F450F5F" w14:textId="1C9A64D6" w:rsidR="00E62B33" w:rsidRDefault="00E62B33" w:rsidP="004E373D">
      <w:pPr>
        <w:tabs>
          <w:tab w:val="left" w:pos="2712"/>
        </w:tabs>
        <w:rPr>
          <w:rFonts w:ascii="Times New Roman" w:hAnsi="Times New Roman" w:cs="Times New Roman"/>
        </w:rPr>
      </w:pPr>
    </w:p>
    <w:p w14:paraId="6A1B279A" w14:textId="7F2528A1" w:rsidR="00E62B33" w:rsidRPr="00E62B33" w:rsidRDefault="00E62B33" w:rsidP="004E373D">
      <w:pPr>
        <w:tabs>
          <w:tab w:val="left" w:pos="2712"/>
        </w:tabs>
        <w:rPr>
          <w:rFonts w:ascii="Times New Roman" w:hAnsi="Times New Roman" w:cs="Times New Roman"/>
        </w:rPr>
      </w:pPr>
      <w:r>
        <w:rPr>
          <w:rFonts w:ascii="Times New Roman" w:hAnsi="Times New Roman" w:cs="Times New Roman"/>
        </w:rPr>
        <w:t xml:space="preserve">Before getting started in this section, performing multiple linear regression in Excel requires the add-in </w:t>
      </w:r>
      <w:r w:rsidRPr="00E62B33">
        <w:rPr>
          <w:rFonts w:ascii="Times New Roman" w:hAnsi="Times New Roman" w:cs="Times New Roman"/>
          <w:i/>
          <w:iCs/>
        </w:rPr>
        <w:t xml:space="preserve">Analysis </w:t>
      </w:r>
      <w:proofErr w:type="spellStart"/>
      <w:r w:rsidRPr="00E62B33">
        <w:rPr>
          <w:rFonts w:ascii="Times New Roman" w:hAnsi="Times New Roman" w:cs="Times New Roman"/>
          <w:i/>
          <w:iCs/>
        </w:rPr>
        <w:t>Toolpak</w:t>
      </w:r>
      <w:proofErr w:type="spellEnd"/>
      <w:r>
        <w:rPr>
          <w:rFonts w:ascii="Times New Roman" w:hAnsi="Times New Roman" w:cs="Times New Roman"/>
        </w:rPr>
        <w:t xml:space="preserve">. This may already be enabled, but before getting started you should check. To enable it, go to </w:t>
      </w:r>
      <w:r w:rsidRPr="00E62B33">
        <w:rPr>
          <w:rFonts w:ascii="Times New Roman" w:hAnsi="Times New Roman" w:cs="Times New Roman"/>
          <w:i/>
          <w:iCs/>
        </w:rPr>
        <w:t>File&gt;Options</w:t>
      </w:r>
      <w:r>
        <w:rPr>
          <w:rFonts w:ascii="Times New Roman" w:hAnsi="Times New Roman" w:cs="Times New Roman"/>
        </w:rPr>
        <w:t xml:space="preserve">, and select the </w:t>
      </w:r>
      <w:r w:rsidRPr="00E62B33">
        <w:rPr>
          <w:rFonts w:ascii="Times New Roman" w:hAnsi="Times New Roman" w:cs="Times New Roman"/>
          <w:i/>
          <w:iCs/>
        </w:rPr>
        <w:t>Add-ins</w:t>
      </w:r>
      <w:r>
        <w:rPr>
          <w:rFonts w:ascii="Times New Roman" w:hAnsi="Times New Roman" w:cs="Times New Roman"/>
        </w:rPr>
        <w:t xml:space="preserve"> tab on the left. At the bottom of the </w:t>
      </w:r>
      <w:r w:rsidRPr="00E62B33">
        <w:rPr>
          <w:rFonts w:ascii="Times New Roman" w:hAnsi="Times New Roman" w:cs="Times New Roman"/>
          <w:i/>
          <w:iCs/>
        </w:rPr>
        <w:t>Add-ins</w:t>
      </w:r>
      <w:r>
        <w:rPr>
          <w:rFonts w:ascii="Times New Roman" w:hAnsi="Times New Roman" w:cs="Times New Roman"/>
        </w:rPr>
        <w:t xml:space="preserve"> tab is a drop-down menu that says </w:t>
      </w:r>
      <w:r>
        <w:rPr>
          <w:rFonts w:ascii="Times New Roman" w:hAnsi="Times New Roman" w:cs="Times New Roman"/>
          <w:i/>
          <w:iCs/>
        </w:rPr>
        <w:t>Manage</w:t>
      </w:r>
      <w:r>
        <w:rPr>
          <w:rFonts w:ascii="Times New Roman" w:hAnsi="Times New Roman" w:cs="Times New Roman"/>
        </w:rPr>
        <w:t xml:space="preserve">. Select </w:t>
      </w:r>
      <w:r>
        <w:rPr>
          <w:rFonts w:ascii="Times New Roman" w:hAnsi="Times New Roman" w:cs="Times New Roman"/>
          <w:i/>
          <w:iCs/>
        </w:rPr>
        <w:t>Manage Excel Add-ins</w:t>
      </w:r>
      <w:r>
        <w:rPr>
          <w:rFonts w:ascii="Times New Roman" w:hAnsi="Times New Roman" w:cs="Times New Roman"/>
        </w:rPr>
        <w:t xml:space="preserve"> and press the </w:t>
      </w:r>
      <w:r>
        <w:rPr>
          <w:rFonts w:ascii="Times New Roman" w:hAnsi="Times New Roman" w:cs="Times New Roman"/>
          <w:i/>
          <w:iCs/>
        </w:rPr>
        <w:t>Go</w:t>
      </w:r>
      <w:r>
        <w:rPr>
          <w:rFonts w:ascii="Times New Roman" w:hAnsi="Times New Roman" w:cs="Times New Roman"/>
        </w:rPr>
        <w:t xml:space="preserve"> button. This will bring up a list of the available Add-ins. Check the box for </w:t>
      </w:r>
      <w:r>
        <w:rPr>
          <w:rFonts w:ascii="Times New Roman" w:hAnsi="Times New Roman" w:cs="Times New Roman"/>
          <w:i/>
          <w:iCs/>
        </w:rPr>
        <w:t xml:space="preserve">Analysis </w:t>
      </w:r>
      <w:proofErr w:type="spellStart"/>
      <w:r>
        <w:rPr>
          <w:rFonts w:ascii="Times New Roman" w:hAnsi="Times New Roman" w:cs="Times New Roman"/>
          <w:i/>
          <w:iCs/>
        </w:rPr>
        <w:t>Toolpak</w:t>
      </w:r>
      <w:proofErr w:type="spellEnd"/>
      <w:r>
        <w:rPr>
          <w:rFonts w:ascii="Times New Roman" w:hAnsi="Times New Roman" w:cs="Times New Roman"/>
        </w:rPr>
        <w:t xml:space="preserve"> and press </w:t>
      </w:r>
      <w:r>
        <w:rPr>
          <w:rFonts w:ascii="Times New Roman" w:hAnsi="Times New Roman" w:cs="Times New Roman"/>
          <w:i/>
          <w:iCs/>
        </w:rPr>
        <w:t>OK</w:t>
      </w:r>
      <w:r>
        <w:rPr>
          <w:rFonts w:ascii="Times New Roman" w:hAnsi="Times New Roman" w:cs="Times New Roman"/>
        </w:rPr>
        <w:t xml:space="preserve">. </w:t>
      </w:r>
    </w:p>
    <w:p w14:paraId="59C200BE" w14:textId="7B77140F" w:rsidR="00760DD8" w:rsidRDefault="00760DD8" w:rsidP="004E373D">
      <w:pPr>
        <w:tabs>
          <w:tab w:val="left" w:pos="2712"/>
        </w:tabs>
        <w:rPr>
          <w:rFonts w:ascii="Times New Roman" w:hAnsi="Times New Roman" w:cs="Times New Roman"/>
        </w:rPr>
      </w:pPr>
    </w:p>
    <w:p w14:paraId="492DC773" w14:textId="5AC53492" w:rsidR="004E373D" w:rsidRDefault="004E373D"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We’ll </w:t>
      </w:r>
      <w:r w:rsidR="0021453F">
        <w:rPr>
          <w:rFonts w:ascii="Times New Roman" w:hAnsi="Times New Roman" w:cs="Times New Roman"/>
        </w:rPr>
        <w:t xml:space="preserve">start by performing a multiple linear regression on our data. We will use temperature and precipitation anomalies as the predictor variables and inflow anomaly as the independent variable. </w:t>
      </w:r>
      <w:r w:rsidR="001D4602">
        <w:rPr>
          <w:rFonts w:ascii="Times New Roman" w:hAnsi="Times New Roman" w:cs="Times New Roman"/>
        </w:rPr>
        <w:t>Refer to the code in 6.3 to do this for you.</w:t>
      </w:r>
    </w:p>
    <w:p w14:paraId="24FCF2DB" w14:textId="77777777" w:rsidR="004E373D" w:rsidRDefault="004E373D" w:rsidP="004E373D">
      <w:pPr>
        <w:pStyle w:val="ListParagraph"/>
        <w:tabs>
          <w:tab w:val="left" w:pos="2712"/>
        </w:tabs>
        <w:rPr>
          <w:rFonts w:ascii="Times New Roman" w:hAnsi="Times New Roman" w:cs="Times New Roman"/>
        </w:rPr>
      </w:pPr>
    </w:p>
    <w:p w14:paraId="18A14402" w14:textId="3401795B" w:rsidR="004E373D" w:rsidRDefault="004E373D" w:rsidP="004E373D">
      <w:pPr>
        <w:pStyle w:val="ListParagraph"/>
        <w:tabs>
          <w:tab w:val="left" w:pos="2712"/>
        </w:tabs>
        <w:rPr>
          <w:rFonts w:ascii="Times New Roman" w:hAnsi="Times New Roman" w:cs="Times New Roman"/>
        </w:rPr>
      </w:pPr>
    </w:p>
    <w:p w14:paraId="3799727F" w14:textId="467E435D" w:rsidR="004E373D" w:rsidRDefault="004E373D"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How well does this model explain the flow data? How can you tell?</w:t>
      </w:r>
      <w:r w:rsidR="001D4602">
        <w:rPr>
          <w:rFonts w:ascii="Times New Roman" w:hAnsi="Times New Roman" w:cs="Times New Roman"/>
        </w:rPr>
        <w:t xml:space="preserve"> </w:t>
      </w:r>
    </w:p>
    <w:p w14:paraId="00853281" w14:textId="77777777" w:rsidR="004E373D" w:rsidRPr="004E373D" w:rsidRDefault="004E373D" w:rsidP="004E373D">
      <w:pPr>
        <w:tabs>
          <w:tab w:val="left" w:pos="2712"/>
        </w:tabs>
        <w:rPr>
          <w:rFonts w:ascii="Times New Roman" w:hAnsi="Times New Roman" w:cs="Times New Roman"/>
        </w:rPr>
      </w:pPr>
    </w:p>
    <w:p w14:paraId="52262BAE" w14:textId="2D7E30D0" w:rsidR="004E373D" w:rsidRDefault="004E373D"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Oftentimes, real-world data are </w:t>
      </w:r>
      <w:r w:rsidR="00845B3F">
        <w:rPr>
          <w:rFonts w:ascii="Times New Roman" w:hAnsi="Times New Roman" w:cs="Times New Roman"/>
        </w:rPr>
        <w:t xml:space="preserve">messy and require a bit of cleaning up to be very useful. While there are many ways to try to clean up messy data, one simple way is to </w:t>
      </w:r>
      <w:r w:rsidR="00845B3F">
        <w:rPr>
          <w:rFonts w:ascii="Times New Roman" w:hAnsi="Times New Roman" w:cs="Times New Roman"/>
          <w:i/>
          <w:iCs/>
        </w:rPr>
        <w:t>smooth</w:t>
      </w:r>
      <w:r w:rsidR="00845B3F">
        <w:rPr>
          <w:rFonts w:ascii="Times New Roman" w:hAnsi="Times New Roman" w:cs="Times New Roman"/>
        </w:rPr>
        <w:t xml:space="preserve"> the </w:t>
      </w:r>
      <w:r w:rsidR="00845B3F">
        <w:rPr>
          <w:rFonts w:ascii="Times New Roman" w:hAnsi="Times New Roman" w:cs="Times New Roman"/>
        </w:rPr>
        <w:lastRenderedPageBreak/>
        <w:t xml:space="preserve">data. Look at Figure 2, Panels b-d from Udall and </w:t>
      </w:r>
      <w:proofErr w:type="spellStart"/>
      <w:r w:rsidR="00845B3F">
        <w:rPr>
          <w:rFonts w:ascii="Times New Roman" w:hAnsi="Times New Roman" w:cs="Times New Roman"/>
        </w:rPr>
        <w:t>Overpeck</w:t>
      </w:r>
      <w:proofErr w:type="spellEnd"/>
      <w:r w:rsidR="00845B3F">
        <w:rPr>
          <w:rFonts w:ascii="Times New Roman" w:hAnsi="Times New Roman" w:cs="Times New Roman"/>
        </w:rPr>
        <w:t xml:space="preserve">. </w:t>
      </w:r>
      <w:r w:rsidR="00605D18">
        <w:rPr>
          <w:rFonts w:ascii="Times New Roman" w:hAnsi="Times New Roman" w:cs="Times New Roman"/>
        </w:rPr>
        <w:t xml:space="preserve">Notice how their raw annual data are noisy and difficult to see a clear trend. However, their </w:t>
      </w:r>
      <w:r w:rsidR="00605D18">
        <w:rPr>
          <w:rFonts w:ascii="Times New Roman" w:hAnsi="Times New Roman" w:cs="Times New Roman"/>
          <w:i/>
          <w:iCs/>
        </w:rPr>
        <w:t>smoothed</w:t>
      </w:r>
      <w:r w:rsidR="00605D18">
        <w:rPr>
          <w:rFonts w:ascii="Times New Roman" w:hAnsi="Times New Roman" w:cs="Times New Roman"/>
        </w:rPr>
        <w:t xml:space="preserve"> data (the blue lines) are much easier to make out trends. We will use this same idea to improve our multiple linear regression model.</w:t>
      </w:r>
    </w:p>
    <w:p w14:paraId="3278D7D1" w14:textId="77777777" w:rsidR="00605D18" w:rsidRPr="00605D18" w:rsidRDefault="00605D18" w:rsidP="00605D18">
      <w:pPr>
        <w:pStyle w:val="ListParagraph"/>
        <w:rPr>
          <w:rFonts w:ascii="Times New Roman" w:hAnsi="Times New Roman" w:cs="Times New Roman"/>
        </w:rPr>
      </w:pPr>
    </w:p>
    <w:p w14:paraId="5D2368D0" w14:textId="11FE65A5" w:rsidR="00605D18" w:rsidRPr="00317D43" w:rsidRDefault="00317D43" w:rsidP="00605D18">
      <w:pPr>
        <w:pStyle w:val="ListParagraph"/>
        <w:tabs>
          <w:tab w:val="left" w:pos="2712"/>
        </w:tabs>
        <w:rPr>
          <w:rFonts w:ascii="Times New Roman" w:hAnsi="Times New Roman" w:cs="Times New Roman"/>
        </w:rPr>
      </w:pPr>
      <w:r>
        <w:rPr>
          <w:rFonts w:ascii="Times New Roman" w:hAnsi="Times New Roman" w:cs="Times New Roman"/>
        </w:rPr>
        <w:t xml:space="preserve">We will be applying a 15-year moving average to smooth our data. </w:t>
      </w:r>
      <w:r w:rsidR="003372D9">
        <w:rPr>
          <w:rFonts w:ascii="Times New Roman" w:hAnsi="Times New Roman" w:cs="Times New Roman"/>
        </w:rPr>
        <w:t xml:space="preserve">Refer to 6.4 in the notebook and paste the output from </w:t>
      </w:r>
      <w:proofErr w:type="spellStart"/>
      <w:r w:rsidR="003372D9">
        <w:rPr>
          <w:rFonts w:ascii="Times New Roman" w:hAnsi="Times New Roman" w:cs="Times New Roman"/>
        </w:rPr>
        <w:t>drought_valid</w:t>
      </w:r>
      <w:proofErr w:type="spellEnd"/>
      <w:r w:rsidR="003372D9">
        <w:rPr>
          <w:rFonts w:ascii="Times New Roman" w:hAnsi="Times New Roman" w:cs="Times New Roman"/>
        </w:rPr>
        <w:t xml:space="preserve"> here.</w:t>
      </w:r>
    </w:p>
    <w:p w14:paraId="7EDCC045" w14:textId="77777777" w:rsidR="00605D18" w:rsidRPr="00605D18" w:rsidRDefault="00605D18" w:rsidP="00605D18">
      <w:pPr>
        <w:pStyle w:val="ListParagraph"/>
        <w:rPr>
          <w:rFonts w:ascii="Times New Roman" w:hAnsi="Times New Roman" w:cs="Times New Roman"/>
        </w:rPr>
      </w:pPr>
    </w:p>
    <w:p w14:paraId="40EDD3A2" w14:textId="4D1597EC" w:rsidR="00605D18" w:rsidRDefault="00AD61CA"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Repeat the steps in </w:t>
      </w:r>
      <w:r w:rsidR="0042495C">
        <w:rPr>
          <w:rFonts w:ascii="Times New Roman" w:hAnsi="Times New Roman" w:cs="Times New Roman"/>
        </w:rPr>
        <w:t>part</w:t>
      </w:r>
      <w:r>
        <w:rPr>
          <w:rFonts w:ascii="Times New Roman" w:hAnsi="Times New Roman" w:cs="Times New Roman"/>
        </w:rPr>
        <w:t xml:space="preserve"> 4a using your smoothed data. How well does this model explain flow data? </w:t>
      </w:r>
    </w:p>
    <w:p w14:paraId="0180093A" w14:textId="77777777" w:rsidR="00AD61CA" w:rsidRPr="00AD61CA" w:rsidRDefault="00AD61CA" w:rsidP="00AD61CA">
      <w:pPr>
        <w:tabs>
          <w:tab w:val="left" w:pos="2712"/>
        </w:tabs>
        <w:rPr>
          <w:rFonts w:ascii="Times New Roman" w:hAnsi="Times New Roman" w:cs="Times New Roman"/>
        </w:rPr>
      </w:pPr>
    </w:p>
    <w:p w14:paraId="37C72616" w14:textId="1B4E8FC6" w:rsidR="00AD61CA" w:rsidRDefault="00AD61CA"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Create a new column (Predicted Flow) and evaluate it using your 15-year average flow anomalies (i.e. given your 15-year averaged temperature and precipitation anomaly data, what does this model predict the flow anomaly should be?). Plot your 15-year average flow anomalies versus </w:t>
      </w:r>
      <w:r w:rsidR="0042495C">
        <w:rPr>
          <w:rFonts w:ascii="Times New Roman" w:hAnsi="Times New Roman" w:cs="Times New Roman"/>
        </w:rPr>
        <w:t>these new predicted values</w:t>
      </w:r>
      <w:r>
        <w:rPr>
          <w:rFonts w:ascii="Times New Roman" w:hAnsi="Times New Roman" w:cs="Times New Roman"/>
        </w:rPr>
        <w:t>. (Hint: If your model was 100% perfect, each point in this plot would fall on the line y=x).</w:t>
      </w:r>
    </w:p>
    <w:p w14:paraId="4F1D496C" w14:textId="77777777" w:rsidR="00AD61CA" w:rsidRPr="00AD61CA" w:rsidRDefault="00AD61CA" w:rsidP="00AD61CA">
      <w:pPr>
        <w:pStyle w:val="ListParagraph"/>
        <w:rPr>
          <w:rFonts w:ascii="Times New Roman" w:hAnsi="Times New Roman" w:cs="Times New Roman"/>
        </w:rPr>
      </w:pPr>
    </w:p>
    <w:p w14:paraId="0DB0B505" w14:textId="325545CA" w:rsidR="00AD61CA" w:rsidRDefault="00AB58D8" w:rsidP="004E373D">
      <w:pPr>
        <w:pStyle w:val="ListParagraph"/>
        <w:numPr>
          <w:ilvl w:val="0"/>
          <w:numId w:val="7"/>
        </w:numPr>
        <w:tabs>
          <w:tab w:val="left" w:pos="2712"/>
        </w:tabs>
        <w:rPr>
          <w:rFonts w:ascii="Times New Roman" w:hAnsi="Times New Roman" w:cs="Times New Roman"/>
        </w:rPr>
      </w:pPr>
      <w:r>
        <w:rPr>
          <w:rFonts w:ascii="Times New Roman" w:hAnsi="Times New Roman" w:cs="Times New Roman"/>
        </w:rPr>
        <w:t xml:space="preserve">Use the coefficient estimates from the regression model for temperature and precipitation to calculate new values for </w:t>
      </w:r>
      <w:r>
        <w:rPr>
          <w:rFonts w:ascii="Times New Roman" w:hAnsi="Times New Roman" w:cs="Times New Roman"/>
          <w:i/>
          <w:iCs/>
        </w:rPr>
        <w:t>temperature sensitivity</w:t>
      </w:r>
      <w:r>
        <w:rPr>
          <w:rFonts w:ascii="Times New Roman" w:hAnsi="Times New Roman" w:cs="Times New Roman"/>
        </w:rPr>
        <w:t xml:space="preserve"> and </w:t>
      </w:r>
      <w:r>
        <w:rPr>
          <w:rFonts w:ascii="Times New Roman" w:hAnsi="Times New Roman" w:cs="Times New Roman"/>
          <w:i/>
          <w:iCs/>
        </w:rPr>
        <w:t>precipitation elasticity</w:t>
      </w:r>
      <w:r>
        <w:rPr>
          <w:rFonts w:ascii="Times New Roman" w:hAnsi="Times New Roman" w:cs="Times New Roman"/>
        </w:rPr>
        <w:t>. (</w:t>
      </w:r>
      <w:r w:rsidRPr="001D4602">
        <w:rPr>
          <w:rFonts w:ascii="Times New Roman" w:hAnsi="Times New Roman" w:cs="Times New Roman"/>
          <w:b/>
          <w:bCs/>
        </w:rPr>
        <w:t>Hint: The key here is paying close attention to the units of these coefficients and the units for each of the values you’re trying to calculate</w:t>
      </w:r>
      <w:r>
        <w:rPr>
          <w:rFonts w:ascii="Times New Roman" w:hAnsi="Times New Roman" w:cs="Times New Roman"/>
        </w:rPr>
        <w:t xml:space="preserve">). </w:t>
      </w:r>
      <w:r w:rsidR="007A73B4">
        <w:rPr>
          <w:rFonts w:ascii="Times New Roman" w:hAnsi="Times New Roman" w:cs="Times New Roman"/>
        </w:rPr>
        <w:t xml:space="preserve">Fill in the table below. How do our estimates for </w:t>
      </w:r>
      <w:r w:rsidR="007A73B4">
        <w:rPr>
          <w:rFonts w:ascii="Times New Roman" w:hAnsi="Times New Roman" w:cs="Times New Roman"/>
          <w:i/>
          <w:iCs/>
        </w:rPr>
        <w:t>temperature sensitivity</w:t>
      </w:r>
      <w:r w:rsidR="007A73B4">
        <w:rPr>
          <w:rFonts w:ascii="Times New Roman" w:hAnsi="Times New Roman" w:cs="Times New Roman"/>
        </w:rPr>
        <w:t xml:space="preserve"> and </w:t>
      </w:r>
      <w:r w:rsidR="007A73B4">
        <w:rPr>
          <w:rFonts w:ascii="Times New Roman" w:hAnsi="Times New Roman" w:cs="Times New Roman"/>
          <w:i/>
          <w:iCs/>
        </w:rPr>
        <w:t>precipitation elasticity</w:t>
      </w:r>
      <w:r w:rsidR="007A73B4">
        <w:rPr>
          <w:rFonts w:ascii="Times New Roman" w:hAnsi="Times New Roman" w:cs="Times New Roman"/>
        </w:rPr>
        <w:t xml:space="preserve"> compare to the ranges provided by Udall and </w:t>
      </w:r>
      <w:proofErr w:type="spellStart"/>
      <w:r w:rsidR="007A73B4">
        <w:rPr>
          <w:rFonts w:ascii="Times New Roman" w:hAnsi="Times New Roman" w:cs="Times New Roman"/>
        </w:rPr>
        <w:t>Overpeck</w:t>
      </w:r>
      <w:proofErr w:type="spellEnd"/>
      <w:r w:rsidR="007A73B4">
        <w:rPr>
          <w:rFonts w:ascii="Times New Roman" w:hAnsi="Times New Roman" w:cs="Times New Roman"/>
        </w:rPr>
        <w:t>?</w:t>
      </w:r>
    </w:p>
    <w:p w14:paraId="44B5D2FD" w14:textId="77777777" w:rsidR="00AB58D8" w:rsidRPr="00AB58D8" w:rsidRDefault="00AB58D8" w:rsidP="00AB58D8">
      <w:pPr>
        <w:pStyle w:val="ListParagraph"/>
        <w:rPr>
          <w:rFonts w:ascii="Times New Roman" w:hAnsi="Times New Roman" w:cs="Times New Roman"/>
        </w:rPr>
      </w:pPr>
    </w:p>
    <w:tbl>
      <w:tblPr>
        <w:tblStyle w:val="TableGrid"/>
        <w:tblW w:w="0" w:type="auto"/>
        <w:tblInd w:w="1867" w:type="dxa"/>
        <w:tblLook w:val="04A0" w:firstRow="1" w:lastRow="0" w:firstColumn="1" w:lastColumn="0" w:noHBand="0" w:noVBand="1"/>
      </w:tblPr>
      <w:tblGrid>
        <w:gridCol w:w="2785"/>
        <w:gridCol w:w="1440"/>
        <w:gridCol w:w="2183"/>
      </w:tblGrid>
      <w:tr w:rsidR="007A73B4" w14:paraId="34A4A9A3" w14:textId="77777777" w:rsidTr="007A73B4">
        <w:tc>
          <w:tcPr>
            <w:tcW w:w="2785" w:type="dxa"/>
          </w:tcPr>
          <w:p w14:paraId="45BB1763" w14:textId="77777777" w:rsidR="007A73B4" w:rsidRPr="007A73B4" w:rsidRDefault="007A73B4" w:rsidP="007A73B4">
            <w:pPr>
              <w:tabs>
                <w:tab w:val="left" w:pos="2712"/>
              </w:tabs>
              <w:jc w:val="center"/>
              <w:rPr>
                <w:rFonts w:ascii="Times New Roman" w:hAnsi="Times New Roman" w:cs="Times New Roman"/>
                <w:b/>
                <w:bCs/>
              </w:rPr>
            </w:pPr>
          </w:p>
        </w:tc>
        <w:tc>
          <w:tcPr>
            <w:tcW w:w="1440" w:type="dxa"/>
          </w:tcPr>
          <w:p w14:paraId="357D0DCD" w14:textId="62C37D63"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Value</w:t>
            </w:r>
          </w:p>
        </w:tc>
        <w:tc>
          <w:tcPr>
            <w:tcW w:w="2183" w:type="dxa"/>
          </w:tcPr>
          <w:p w14:paraId="19874D56" w14:textId="5F666048"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Units</w:t>
            </w:r>
          </w:p>
        </w:tc>
      </w:tr>
      <w:tr w:rsidR="007A73B4" w14:paraId="05F428A2" w14:textId="77777777" w:rsidTr="007A73B4">
        <w:tc>
          <w:tcPr>
            <w:tcW w:w="2785" w:type="dxa"/>
          </w:tcPr>
          <w:p w14:paraId="3CF36A37" w14:textId="0FBED4DA"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Temperature Coefficient</w:t>
            </w:r>
          </w:p>
        </w:tc>
        <w:tc>
          <w:tcPr>
            <w:tcW w:w="1440" w:type="dxa"/>
          </w:tcPr>
          <w:p w14:paraId="613E9F96" w14:textId="77777777" w:rsidR="007A73B4" w:rsidRDefault="007A73B4" w:rsidP="007A73B4">
            <w:pPr>
              <w:tabs>
                <w:tab w:val="left" w:pos="2712"/>
              </w:tabs>
              <w:jc w:val="center"/>
              <w:rPr>
                <w:rFonts w:ascii="Times New Roman" w:hAnsi="Times New Roman" w:cs="Times New Roman"/>
              </w:rPr>
            </w:pPr>
          </w:p>
        </w:tc>
        <w:tc>
          <w:tcPr>
            <w:tcW w:w="2183" w:type="dxa"/>
          </w:tcPr>
          <w:p w14:paraId="3A7D3501" w14:textId="77777777" w:rsidR="007A73B4" w:rsidRDefault="007A73B4" w:rsidP="007A73B4">
            <w:pPr>
              <w:tabs>
                <w:tab w:val="left" w:pos="2712"/>
              </w:tabs>
              <w:jc w:val="center"/>
              <w:rPr>
                <w:rFonts w:ascii="Times New Roman" w:hAnsi="Times New Roman" w:cs="Times New Roman"/>
              </w:rPr>
            </w:pPr>
          </w:p>
        </w:tc>
      </w:tr>
      <w:tr w:rsidR="007A73B4" w14:paraId="21FA3A08" w14:textId="77777777" w:rsidTr="007A73B4">
        <w:tc>
          <w:tcPr>
            <w:tcW w:w="2785" w:type="dxa"/>
          </w:tcPr>
          <w:p w14:paraId="02C79417" w14:textId="6EFC0908"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Precipitation Coefficient</w:t>
            </w:r>
          </w:p>
        </w:tc>
        <w:tc>
          <w:tcPr>
            <w:tcW w:w="1440" w:type="dxa"/>
          </w:tcPr>
          <w:p w14:paraId="3D88E38A" w14:textId="77777777" w:rsidR="007A73B4" w:rsidRDefault="007A73B4" w:rsidP="007A73B4">
            <w:pPr>
              <w:tabs>
                <w:tab w:val="left" w:pos="2712"/>
              </w:tabs>
              <w:jc w:val="center"/>
              <w:rPr>
                <w:rFonts w:ascii="Times New Roman" w:hAnsi="Times New Roman" w:cs="Times New Roman"/>
              </w:rPr>
            </w:pPr>
          </w:p>
        </w:tc>
        <w:tc>
          <w:tcPr>
            <w:tcW w:w="2183" w:type="dxa"/>
          </w:tcPr>
          <w:p w14:paraId="478DECEB" w14:textId="77777777" w:rsidR="007A73B4" w:rsidRDefault="007A73B4" w:rsidP="007A73B4">
            <w:pPr>
              <w:tabs>
                <w:tab w:val="left" w:pos="2712"/>
              </w:tabs>
              <w:jc w:val="center"/>
              <w:rPr>
                <w:rFonts w:ascii="Times New Roman" w:hAnsi="Times New Roman" w:cs="Times New Roman"/>
              </w:rPr>
            </w:pPr>
          </w:p>
        </w:tc>
      </w:tr>
      <w:tr w:rsidR="007A73B4" w14:paraId="03C6C19F" w14:textId="77777777" w:rsidTr="007A73B4">
        <w:tc>
          <w:tcPr>
            <w:tcW w:w="2785" w:type="dxa"/>
          </w:tcPr>
          <w:p w14:paraId="1791154F" w14:textId="00DAAB68"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Temperature Sensitivity</w:t>
            </w:r>
          </w:p>
        </w:tc>
        <w:tc>
          <w:tcPr>
            <w:tcW w:w="1440" w:type="dxa"/>
          </w:tcPr>
          <w:p w14:paraId="33EB275B" w14:textId="77777777" w:rsidR="007A73B4" w:rsidRDefault="007A73B4" w:rsidP="007A73B4">
            <w:pPr>
              <w:tabs>
                <w:tab w:val="left" w:pos="2712"/>
              </w:tabs>
              <w:jc w:val="center"/>
              <w:rPr>
                <w:rFonts w:ascii="Times New Roman" w:hAnsi="Times New Roman" w:cs="Times New Roman"/>
              </w:rPr>
            </w:pPr>
          </w:p>
        </w:tc>
        <w:tc>
          <w:tcPr>
            <w:tcW w:w="2183" w:type="dxa"/>
          </w:tcPr>
          <w:p w14:paraId="5F51959D" w14:textId="77777777" w:rsidR="007A73B4" w:rsidRDefault="007A73B4" w:rsidP="007A73B4">
            <w:pPr>
              <w:tabs>
                <w:tab w:val="left" w:pos="2712"/>
              </w:tabs>
              <w:jc w:val="center"/>
              <w:rPr>
                <w:rFonts w:ascii="Times New Roman" w:hAnsi="Times New Roman" w:cs="Times New Roman"/>
              </w:rPr>
            </w:pPr>
          </w:p>
        </w:tc>
      </w:tr>
      <w:tr w:rsidR="007A73B4" w14:paraId="67299C62" w14:textId="77777777" w:rsidTr="007A73B4">
        <w:tc>
          <w:tcPr>
            <w:tcW w:w="2785" w:type="dxa"/>
          </w:tcPr>
          <w:p w14:paraId="7AFEA56F" w14:textId="4F10C172" w:rsidR="007A73B4" w:rsidRPr="007A73B4" w:rsidRDefault="007A73B4" w:rsidP="007A73B4">
            <w:pPr>
              <w:tabs>
                <w:tab w:val="left" w:pos="2712"/>
              </w:tabs>
              <w:jc w:val="center"/>
              <w:rPr>
                <w:rFonts w:ascii="Times New Roman" w:hAnsi="Times New Roman" w:cs="Times New Roman"/>
                <w:b/>
                <w:bCs/>
              </w:rPr>
            </w:pPr>
            <w:r w:rsidRPr="007A73B4">
              <w:rPr>
                <w:rFonts w:ascii="Times New Roman" w:hAnsi="Times New Roman" w:cs="Times New Roman"/>
                <w:b/>
                <w:bCs/>
              </w:rPr>
              <w:t>Precipitation Elasticity</w:t>
            </w:r>
          </w:p>
        </w:tc>
        <w:tc>
          <w:tcPr>
            <w:tcW w:w="1440" w:type="dxa"/>
          </w:tcPr>
          <w:p w14:paraId="161D87C4" w14:textId="77777777" w:rsidR="007A73B4" w:rsidRDefault="007A73B4" w:rsidP="007A73B4">
            <w:pPr>
              <w:tabs>
                <w:tab w:val="left" w:pos="2712"/>
              </w:tabs>
              <w:jc w:val="center"/>
              <w:rPr>
                <w:rFonts w:ascii="Times New Roman" w:hAnsi="Times New Roman" w:cs="Times New Roman"/>
              </w:rPr>
            </w:pPr>
          </w:p>
        </w:tc>
        <w:tc>
          <w:tcPr>
            <w:tcW w:w="2183" w:type="dxa"/>
          </w:tcPr>
          <w:p w14:paraId="05EE282C" w14:textId="77777777" w:rsidR="007A73B4" w:rsidRDefault="007A73B4" w:rsidP="007A73B4">
            <w:pPr>
              <w:tabs>
                <w:tab w:val="left" w:pos="2712"/>
              </w:tabs>
              <w:jc w:val="center"/>
              <w:rPr>
                <w:rFonts w:ascii="Times New Roman" w:hAnsi="Times New Roman" w:cs="Times New Roman"/>
              </w:rPr>
            </w:pPr>
          </w:p>
        </w:tc>
      </w:tr>
    </w:tbl>
    <w:p w14:paraId="3862E346" w14:textId="77777777" w:rsidR="00AB58D8" w:rsidRPr="00AB58D8" w:rsidRDefault="00AB58D8" w:rsidP="00AB58D8">
      <w:pPr>
        <w:tabs>
          <w:tab w:val="left" w:pos="2712"/>
        </w:tabs>
        <w:rPr>
          <w:rFonts w:ascii="Times New Roman" w:hAnsi="Times New Roman" w:cs="Times New Roman"/>
        </w:rPr>
      </w:pPr>
    </w:p>
    <w:p w14:paraId="07BA6DCF" w14:textId="1613447E" w:rsidR="00DC50B3" w:rsidRDefault="00DC50B3" w:rsidP="004E373D">
      <w:pPr>
        <w:tabs>
          <w:tab w:val="left" w:pos="6000"/>
        </w:tabs>
        <w:rPr>
          <w:rFonts w:ascii="Times New Roman" w:hAnsi="Times New Roman" w:cs="Times New Roman"/>
        </w:rPr>
      </w:pPr>
    </w:p>
    <w:p w14:paraId="417B8840" w14:textId="3B26C529" w:rsidR="00845B3F" w:rsidRDefault="00845B3F" w:rsidP="004E373D">
      <w:pPr>
        <w:tabs>
          <w:tab w:val="left" w:pos="6000"/>
        </w:tabs>
        <w:rPr>
          <w:rFonts w:ascii="Times New Roman" w:hAnsi="Times New Roman" w:cs="Times New Roman"/>
        </w:rPr>
      </w:pPr>
    </w:p>
    <w:p w14:paraId="59667B6D" w14:textId="6F4C659E" w:rsidR="00845B3F" w:rsidRPr="00845B3F" w:rsidRDefault="00845B3F" w:rsidP="004E373D">
      <w:pPr>
        <w:tabs>
          <w:tab w:val="left" w:pos="6000"/>
        </w:tabs>
        <w:rPr>
          <w:rFonts w:ascii="Times New Roman" w:hAnsi="Times New Roman" w:cs="Times New Roman"/>
          <w:b/>
          <w:bCs/>
        </w:rPr>
      </w:pPr>
      <w:r w:rsidRPr="00845B3F">
        <w:rPr>
          <w:rFonts w:ascii="Times New Roman" w:hAnsi="Times New Roman" w:cs="Times New Roman"/>
          <w:b/>
          <w:bCs/>
        </w:rPr>
        <w:t>References</w:t>
      </w:r>
    </w:p>
    <w:p w14:paraId="60E357A1" w14:textId="0CA5B7CC" w:rsidR="00845B3F" w:rsidRDefault="00845B3F" w:rsidP="004E373D">
      <w:pPr>
        <w:tabs>
          <w:tab w:val="left" w:pos="6000"/>
        </w:tabs>
        <w:rPr>
          <w:rFonts w:ascii="Times New Roman" w:hAnsi="Times New Roman" w:cs="Times New Roman"/>
        </w:rPr>
      </w:pPr>
    </w:p>
    <w:p w14:paraId="542C2700" w14:textId="412FDE44" w:rsidR="00845B3F" w:rsidRPr="00845B3F" w:rsidRDefault="00845B3F" w:rsidP="00845B3F">
      <w:pPr>
        <w:tabs>
          <w:tab w:val="left" w:pos="6000"/>
        </w:tabs>
        <w:rPr>
          <w:rFonts w:ascii="Times New Roman" w:hAnsi="Times New Roman" w:cs="Times New Roman"/>
        </w:rPr>
      </w:pPr>
      <w:r w:rsidRPr="00845B3F">
        <w:rPr>
          <w:rFonts w:ascii="Times New Roman" w:hAnsi="Times New Roman" w:cs="Times New Roman"/>
        </w:rPr>
        <w:t xml:space="preserve">Udall, B. and J. </w:t>
      </w:r>
      <w:proofErr w:type="spellStart"/>
      <w:r w:rsidRPr="00845B3F">
        <w:rPr>
          <w:rFonts w:ascii="Times New Roman" w:hAnsi="Times New Roman" w:cs="Times New Roman"/>
        </w:rPr>
        <w:t>Overpeck</w:t>
      </w:r>
      <w:proofErr w:type="spellEnd"/>
      <w:r w:rsidRPr="00845B3F">
        <w:rPr>
          <w:rFonts w:ascii="Times New Roman" w:hAnsi="Times New Roman" w:cs="Times New Roman"/>
        </w:rPr>
        <w:t xml:space="preserve"> (2017), The</w:t>
      </w:r>
      <w:r>
        <w:rPr>
          <w:rFonts w:ascii="Times New Roman" w:hAnsi="Times New Roman" w:cs="Times New Roman"/>
        </w:rPr>
        <w:t xml:space="preserve"> </w:t>
      </w:r>
      <w:r w:rsidRPr="00845B3F">
        <w:rPr>
          <w:rFonts w:ascii="Times New Roman" w:hAnsi="Times New Roman" w:cs="Times New Roman"/>
        </w:rPr>
        <w:t xml:space="preserve">twenty-ﬁrst </w:t>
      </w:r>
      <w:proofErr w:type="spellStart"/>
      <w:r w:rsidRPr="00845B3F">
        <w:rPr>
          <w:rFonts w:ascii="Times New Roman" w:hAnsi="Times New Roman" w:cs="Times New Roman"/>
        </w:rPr>
        <w:t>centu</w:t>
      </w:r>
      <w:proofErr w:type="spellEnd"/>
      <w:r w:rsidRPr="00845B3F">
        <w:rPr>
          <w:rFonts w:ascii="Times New Roman" w:hAnsi="Times New Roman" w:cs="Times New Roman"/>
        </w:rPr>
        <w:t xml:space="preserve"> </w:t>
      </w:r>
      <w:proofErr w:type="spellStart"/>
      <w:r w:rsidRPr="00845B3F">
        <w:rPr>
          <w:rFonts w:ascii="Times New Roman" w:hAnsi="Times New Roman" w:cs="Times New Roman"/>
        </w:rPr>
        <w:t>ry</w:t>
      </w:r>
      <w:proofErr w:type="spellEnd"/>
      <w:r w:rsidRPr="00845B3F">
        <w:rPr>
          <w:rFonts w:ascii="Times New Roman" w:hAnsi="Times New Roman" w:cs="Times New Roman"/>
        </w:rPr>
        <w:t xml:space="preserve"> Colorado River hot</w:t>
      </w:r>
      <w:r>
        <w:rPr>
          <w:rFonts w:ascii="Times New Roman" w:hAnsi="Times New Roman" w:cs="Times New Roman"/>
        </w:rPr>
        <w:t xml:space="preserve"> </w:t>
      </w:r>
      <w:r w:rsidRPr="00845B3F">
        <w:rPr>
          <w:rFonts w:ascii="Times New Roman" w:hAnsi="Times New Roman" w:cs="Times New Roman"/>
        </w:rPr>
        <w:t>drought and implications for the</w:t>
      </w:r>
      <w:r>
        <w:rPr>
          <w:rFonts w:ascii="Times New Roman" w:hAnsi="Times New Roman" w:cs="Times New Roman"/>
        </w:rPr>
        <w:t xml:space="preserve"> </w:t>
      </w:r>
      <w:r w:rsidRPr="00845B3F">
        <w:rPr>
          <w:rFonts w:ascii="Times New Roman" w:hAnsi="Times New Roman" w:cs="Times New Roman"/>
        </w:rPr>
        <w:t xml:space="preserve">future, Water </w:t>
      </w:r>
      <w:proofErr w:type="spellStart"/>
      <w:r w:rsidRPr="00845B3F">
        <w:rPr>
          <w:rFonts w:ascii="Times New Roman" w:hAnsi="Times New Roman" w:cs="Times New Roman"/>
        </w:rPr>
        <w:t>Resour</w:t>
      </w:r>
      <w:proofErr w:type="spellEnd"/>
      <w:r w:rsidRPr="00845B3F">
        <w:rPr>
          <w:rFonts w:ascii="Times New Roman" w:hAnsi="Times New Roman" w:cs="Times New Roman"/>
        </w:rPr>
        <w:t>. Res., 53, 2404–2418, doi:10.1002/2016WR019638.</w:t>
      </w:r>
    </w:p>
    <w:p w14:paraId="4C88CDB2" w14:textId="77777777" w:rsidR="00845B3F" w:rsidRPr="00DC50B3" w:rsidRDefault="00845B3F" w:rsidP="004E373D">
      <w:pPr>
        <w:tabs>
          <w:tab w:val="left" w:pos="6000"/>
        </w:tabs>
        <w:rPr>
          <w:rFonts w:ascii="Times New Roman" w:hAnsi="Times New Roman" w:cs="Times New Roman"/>
        </w:rPr>
      </w:pPr>
    </w:p>
    <w:sectPr w:rsidR="00845B3F" w:rsidRPr="00DC5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D209C"/>
    <w:multiLevelType w:val="hybridMultilevel"/>
    <w:tmpl w:val="AC2A475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FD61F0"/>
    <w:multiLevelType w:val="hybridMultilevel"/>
    <w:tmpl w:val="A50640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A0C5B"/>
    <w:multiLevelType w:val="hybridMultilevel"/>
    <w:tmpl w:val="DF2C2CEE"/>
    <w:lvl w:ilvl="0" w:tplc="361ACD4E">
      <w:start w:val="3"/>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1D7007DD"/>
    <w:multiLevelType w:val="hybridMultilevel"/>
    <w:tmpl w:val="9DAA154E"/>
    <w:lvl w:ilvl="0" w:tplc="72EA1C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CC66628"/>
    <w:multiLevelType w:val="hybridMultilevel"/>
    <w:tmpl w:val="0D9EC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3C04DE"/>
    <w:multiLevelType w:val="hybridMultilevel"/>
    <w:tmpl w:val="48E636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210249"/>
    <w:multiLevelType w:val="hybridMultilevel"/>
    <w:tmpl w:val="ABC8A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52086">
    <w:abstractNumId w:val="3"/>
  </w:num>
  <w:num w:numId="2" w16cid:durableId="1625844453">
    <w:abstractNumId w:val="4"/>
  </w:num>
  <w:num w:numId="3" w16cid:durableId="1195004516">
    <w:abstractNumId w:val="2"/>
  </w:num>
  <w:num w:numId="4" w16cid:durableId="1994797942">
    <w:abstractNumId w:val="6"/>
  </w:num>
  <w:num w:numId="5" w16cid:durableId="1094277721">
    <w:abstractNumId w:val="5"/>
  </w:num>
  <w:num w:numId="6" w16cid:durableId="1604531965">
    <w:abstractNumId w:val="1"/>
  </w:num>
  <w:num w:numId="7" w16cid:durableId="883248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CFC"/>
    <w:rsid w:val="00007F35"/>
    <w:rsid w:val="000442B8"/>
    <w:rsid w:val="00084BE8"/>
    <w:rsid w:val="000C0AE4"/>
    <w:rsid w:val="00121933"/>
    <w:rsid w:val="001D4602"/>
    <w:rsid w:val="0021453F"/>
    <w:rsid w:val="0022201B"/>
    <w:rsid w:val="00281901"/>
    <w:rsid w:val="00317D43"/>
    <w:rsid w:val="003372D9"/>
    <w:rsid w:val="003844D6"/>
    <w:rsid w:val="00406217"/>
    <w:rsid w:val="00423C0D"/>
    <w:rsid w:val="0042495C"/>
    <w:rsid w:val="004562FC"/>
    <w:rsid w:val="00465BD4"/>
    <w:rsid w:val="004A7A5B"/>
    <w:rsid w:val="004E373D"/>
    <w:rsid w:val="004E7574"/>
    <w:rsid w:val="005517BA"/>
    <w:rsid w:val="00605D18"/>
    <w:rsid w:val="00624E22"/>
    <w:rsid w:val="00644A77"/>
    <w:rsid w:val="00740F46"/>
    <w:rsid w:val="00760DD8"/>
    <w:rsid w:val="007A73B4"/>
    <w:rsid w:val="007E4B86"/>
    <w:rsid w:val="007F4E2A"/>
    <w:rsid w:val="00845B3F"/>
    <w:rsid w:val="0084631C"/>
    <w:rsid w:val="008719F4"/>
    <w:rsid w:val="00887E69"/>
    <w:rsid w:val="008D67AE"/>
    <w:rsid w:val="009B1BD4"/>
    <w:rsid w:val="00A31301"/>
    <w:rsid w:val="00A72DF0"/>
    <w:rsid w:val="00A94800"/>
    <w:rsid w:val="00AB58D8"/>
    <w:rsid w:val="00AC15B1"/>
    <w:rsid w:val="00AD61CA"/>
    <w:rsid w:val="00AF2192"/>
    <w:rsid w:val="00B20CFC"/>
    <w:rsid w:val="00B83035"/>
    <w:rsid w:val="00BB0B4D"/>
    <w:rsid w:val="00BC1E29"/>
    <w:rsid w:val="00BF3886"/>
    <w:rsid w:val="00C053A5"/>
    <w:rsid w:val="00C414FF"/>
    <w:rsid w:val="00DC50B3"/>
    <w:rsid w:val="00DD5716"/>
    <w:rsid w:val="00E34A6A"/>
    <w:rsid w:val="00E47192"/>
    <w:rsid w:val="00E62B33"/>
    <w:rsid w:val="00E81960"/>
    <w:rsid w:val="00E94C8E"/>
    <w:rsid w:val="00EA62B4"/>
    <w:rsid w:val="00EC78EE"/>
    <w:rsid w:val="00ED2A3E"/>
    <w:rsid w:val="00EF686B"/>
    <w:rsid w:val="00FE2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DDBA"/>
  <w15:chartTrackingRefBased/>
  <w15:docId w15:val="{78836278-49B1-4750-9238-CD4E5DA6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301"/>
    <w:pPr>
      <w:spacing w:line="240" w:lineRule="auto"/>
    </w:pPr>
    <w:rPr>
      <w:rFonts w:asciiTheme="minorHAnsi" w:hAnsiTheme="minorHAnsi" w:cstheme="min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1301"/>
    <w:rPr>
      <w:color w:val="0563C1" w:themeColor="hyperlink"/>
      <w:u w:val="single"/>
    </w:rPr>
  </w:style>
  <w:style w:type="paragraph" w:styleId="ListParagraph">
    <w:name w:val="List Paragraph"/>
    <w:basedOn w:val="Normal"/>
    <w:uiPriority w:val="34"/>
    <w:qFormat/>
    <w:rsid w:val="00A31301"/>
    <w:pPr>
      <w:ind w:left="720"/>
      <w:contextualSpacing/>
    </w:pPr>
  </w:style>
  <w:style w:type="table" w:styleId="TableGrid">
    <w:name w:val="Table Grid"/>
    <w:basedOn w:val="TableNormal"/>
    <w:uiPriority w:val="39"/>
    <w:rsid w:val="00A31301"/>
    <w:pPr>
      <w:spacing w:line="240" w:lineRule="auto"/>
    </w:pPr>
    <w:rPr>
      <w:rFonts w:asciiTheme="minorHAnsi" w:hAnsiTheme="minorHAnsi" w:cstheme="minorBid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31301"/>
    <w:rPr>
      <w:color w:val="605E5C"/>
      <w:shd w:val="clear" w:color="auto" w:fill="E1DFDD"/>
    </w:rPr>
  </w:style>
  <w:style w:type="character" w:styleId="FollowedHyperlink">
    <w:name w:val="FollowedHyperlink"/>
    <w:basedOn w:val="DefaultParagraphFont"/>
    <w:uiPriority w:val="99"/>
    <w:semiHidden/>
    <w:unhideWhenUsed/>
    <w:rsid w:val="00A313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2707449">
      <w:bodyDiv w:val="1"/>
      <w:marLeft w:val="0"/>
      <w:marRight w:val="0"/>
      <w:marTop w:val="0"/>
      <w:marBottom w:val="0"/>
      <w:divBdr>
        <w:top w:val="none" w:sz="0" w:space="0" w:color="auto"/>
        <w:left w:val="none" w:sz="0" w:space="0" w:color="auto"/>
        <w:bottom w:val="none" w:sz="0" w:space="0" w:color="auto"/>
        <w:right w:val="none" w:sz="0" w:space="0" w:color="auto"/>
      </w:divBdr>
    </w:div>
    <w:div w:id="1001272193">
      <w:bodyDiv w:val="1"/>
      <w:marLeft w:val="0"/>
      <w:marRight w:val="0"/>
      <w:marTop w:val="0"/>
      <w:marBottom w:val="0"/>
      <w:divBdr>
        <w:top w:val="none" w:sz="0" w:space="0" w:color="auto"/>
        <w:left w:val="none" w:sz="0" w:space="0" w:color="auto"/>
        <w:bottom w:val="none" w:sz="0" w:space="0" w:color="auto"/>
        <w:right w:val="none" w:sz="0" w:space="0" w:color="auto"/>
      </w:divBdr>
    </w:div>
    <w:div w:id="1315597920">
      <w:bodyDiv w:val="1"/>
      <w:marLeft w:val="0"/>
      <w:marRight w:val="0"/>
      <w:marTop w:val="0"/>
      <w:marBottom w:val="0"/>
      <w:divBdr>
        <w:top w:val="none" w:sz="0" w:space="0" w:color="auto"/>
        <w:left w:val="none" w:sz="0" w:space="0" w:color="auto"/>
        <w:bottom w:val="none" w:sz="0" w:space="0" w:color="auto"/>
        <w:right w:val="none" w:sz="0" w:space="0" w:color="auto"/>
      </w:divBdr>
    </w:div>
    <w:div w:id="1331592809">
      <w:bodyDiv w:val="1"/>
      <w:marLeft w:val="0"/>
      <w:marRight w:val="0"/>
      <w:marTop w:val="0"/>
      <w:marBottom w:val="0"/>
      <w:divBdr>
        <w:top w:val="none" w:sz="0" w:space="0" w:color="auto"/>
        <w:left w:val="none" w:sz="0" w:space="0" w:color="auto"/>
        <w:bottom w:val="none" w:sz="0" w:space="0" w:color="auto"/>
        <w:right w:val="none" w:sz="0" w:space="0" w:color="auto"/>
      </w:divBdr>
    </w:div>
    <w:div w:id="1416897738">
      <w:bodyDiv w:val="1"/>
      <w:marLeft w:val="0"/>
      <w:marRight w:val="0"/>
      <w:marTop w:val="0"/>
      <w:marBottom w:val="0"/>
      <w:divBdr>
        <w:top w:val="none" w:sz="0" w:space="0" w:color="auto"/>
        <w:left w:val="none" w:sz="0" w:space="0" w:color="auto"/>
        <w:bottom w:val="none" w:sz="0" w:space="0" w:color="auto"/>
        <w:right w:val="none" w:sz="0" w:space="0" w:color="auto"/>
      </w:divBdr>
    </w:div>
    <w:div w:id="1570338947">
      <w:bodyDiv w:val="1"/>
      <w:marLeft w:val="0"/>
      <w:marRight w:val="0"/>
      <w:marTop w:val="0"/>
      <w:marBottom w:val="0"/>
      <w:divBdr>
        <w:top w:val="none" w:sz="0" w:space="0" w:color="auto"/>
        <w:left w:val="none" w:sz="0" w:space="0" w:color="auto"/>
        <w:bottom w:val="none" w:sz="0" w:space="0" w:color="auto"/>
        <w:right w:val="none" w:sz="0" w:space="0" w:color="auto"/>
      </w:divBdr>
    </w:div>
    <w:div w:id="1600987005">
      <w:bodyDiv w:val="1"/>
      <w:marLeft w:val="0"/>
      <w:marRight w:val="0"/>
      <w:marTop w:val="0"/>
      <w:marBottom w:val="0"/>
      <w:divBdr>
        <w:top w:val="none" w:sz="0" w:space="0" w:color="auto"/>
        <w:left w:val="none" w:sz="0" w:space="0" w:color="auto"/>
        <w:bottom w:val="none" w:sz="0" w:space="0" w:color="auto"/>
        <w:right w:val="none" w:sz="0" w:space="0" w:color="auto"/>
      </w:divBdr>
    </w:div>
    <w:div w:id="1742561332">
      <w:bodyDiv w:val="1"/>
      <w:marLeft w:val="0"/>
      <w:marRight w:val="0"/>
      <w:marTop w:val="0"/>
      <w:marBottom w:val="0"/>
      <w:divBdr>
        <w:top w:val="none" w:sz="0" w:space="0" w:color="auto"/>
        <w:left w:val="none" w:sz="0" w:space="0" w:color="auto"/>
        <w:bottom w:val="none" w:sz="0" w:space="0" w:color="auto"/>
        <w:right w:val="none" w:sz="0" w:space="0" w:color="auto"/>
      </w:divBdr>
      <w:divsChild>
        <w:div w:id="807016233">
          <w:marLeft w:val="0"/>
          <w:marRight w:val="0"/>
          <w:marTop w:val="0"/>
          <w:marBottom w:val="0"/>
          <w:divBdr>
            <w:top w:val="none" w:sz="0" w:space="0" w:color="auto"/>
            <w:left w:val="none" w:sz="0" w:space="0" w:color="auto"/>
            <w:bottom w:val="none" w:sz="0" w:space="0" w:color="auto"/>
            <w:right w:val="none" w:sz="0" w:space="0" w:color="auto"/>
          </w:divBdr>
        </w:div>
        <w:div w:id="524253893">
          <w:marLeft w:val="0"/>
          <w:marRight w:val="0"/>
          <w:marTop w:val="0"/>
          <w:marBottom w:val="0"/>
          <w:divBdr>
            <w:top w:val="none" w:sz="0" w:space="0" w:color="auto"/>
            <w:left w:val="none" w:sz="0" w:space="0" w:color="auto"/>
            <w:bottom w:val="none" w:sz="0" w:space="0" w:color="auto"/>
            <w:right w:val="none" w:sz="0" w:space="0" w:color="auto"/>
          </w:divBdr>
        </w:div>
        <w:div w:id="1967929394">
          <w:marLeft w:val="0"/>
          <w:marRight w:val="0"/>
          <w:marTop w:val="0"/>
          <w:marBottom w:val="0"/>
          <w:divBdr>
            <w:top w:val="none" w:sz="0" w:space="0" w:color="auto"/>
            <w:left w:val="none" w:sz="0" w:space="0" w:color="auto"/>
            <w:bottom w:val="none" w:sz="0" w:space="0" w:color="auto"/>
            <w:right w:val="none" w:sz="0" w:space="0" w:color="auto"/>
          </w:divBdr>
        </w:div>
        <w:div w:id="1601330428">
          <w:marLeft w:val="0"/>
          <w:marRight w:val="0"/>
          <w:marTop w:val="0"/>
          <w:marBottom w:val="0"/>
          <w:divBdr>
            <w:top w:val="none" w:sz="0" w:space="0" w:color="auto"/>
            <w:left w:val="none" w:sz="0" w:space="0" w:color="auto"/>
            <w:bottom w:val="none" w:sz="0" w:space="0" w:color="auto"/>
            <w:right w:val="none" w:sz="0" w:space="0" w:color="auto"/>
          </w:divBdr>
        </w:div>
        <w:div w:id="1121194742">
          <w:marLeft w:val="0"/>
          <w:marRight w:val="0"/>
          <w:marTop w:val="0"/>
          <w:marBottom w:val="0"/>
          <w:divBdr>
            <w:top w:val="none" w:sz="0" w:space="0" w:color="auto"/>
            <w:left w:val="none" w:sz="0" w:space="0" w:color="auto"/>
            <w:bottom w:val="none" w:sz="0" w:space="0" w:color="auto"/>
            <w:right w:val="none" w:sz="0" w:space="0" w:color="auto"/>
          </w:divBdr>
        </w:div>
      </w:divsChild>
    </w:div>
    <w:div w:id="1774859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hyperlink" Target="https://agupubs.onlinelibrary.wiley.com/doi/pdfdirect/10.1002/2016WR01963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1531</Words>
  <Characters>8728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Johnson</dc:creator>
  <cp:keywords/>
  <dc:description/>
  <cp:lastModifiedBy>Aditya Venkataraman</cp:lastModifiedBy>
  <cp:revision>6</cp:revision>
  <dcterms:created xsi:type="dcterms:W3CDTF">2026-03-18T18:19:00Z</dcterms:created>
  <dcterms:modified xsi:type="dcterms:W3CDTF">2026-03-18T18:46:00Z</dcterms:modified>
</cp:coreProperties>
</file>