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Cameron</w:t>
      </w:r>
      <w:r>
        <w:t xml:space="preserve"> </w:t>
      </w:r>
      <w:r>
        <w:t xml:space="preserve">Marsden</w:t>
      </w:r>
    </w:p>
    <w:p>
      <w:pPr>
        <w:pStyle w:val="Date"/>
      </w:pPr>
      <w:r>
        <w:t xml:space="preserve">2023-03-20</w:t>
      </w:r>
    </w:p>
    <w:p>
      <w:pPr>
        <w:pStyle w:val="SourceCode"/>
      </w:pPr>
      <w:r>
        <w:rPr>
          <w:rStyle w:val="CommentTok"/>
        </w:rPr>
        <w:t xml:space="preserve">#load the mlbench package which has the BreastCancer data set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CommentTok"/>
        </w:rPr>
        <w:t xml:space="preserve"># if you don't have any required package, use the install.packages() command</w:t>
      </w:r>
      <w:r>
        <w:br/>
      </w: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partition the data set for 80% training and 20% evaluation (adapted from ?randomForest)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test.rows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test.rows), </w:t>
      </w:r>
      <w:r>
        <w:rPr>
          <w:rStyle w:val="AttributeTok"/>
        </w:rPr>
        <w:t xml:space="preserve">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test.rows), </w:t>
      </w:r>
      <w:r>
        <w:rPr>
          <w:rStyle w:val="AttributeTok"/>
        </w:rPr>
        <w:t xml:space="preserve">cf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test.rows), </w:t>
      </w:r>
      <w:r>
        <w:rPr>
          <w:rStyle w:val="AttributeTok"/>
        </w:rPr>
        <w:t xml:space="preserve">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test.rows),  </w:t>
      </w:r>
      <w:r>
        <w:rPr>
          <w:rStyle w:val="AttributeTok"/>
        </w:rPr>
        <w:t xml:space="preserve">svm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test.rows), </w:t>
      </w:r>
      <w:r>
        <w:rPr>
          <w:rStyle w:val="AttributeTok"/>
        </w:rPr>
        <w:t xml:space="preserve">vote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test.rows))</w:t>
      </w:r>
      <w:r>
        <w:br/>
      </w:r>
      <w:r>
        <w:br/>
      </w:r>
      <w:r>
        <w:rPr>
          <w:rStyle w:val="CommentTok"/>
        </w:rPr>
        <w:t xml:space="preserve"># create model using recursive partitioning on the training data 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x.rp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CommentTok"/>
        </w:rPr>
        <w:t xml:space="preserve"># add results to results df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(x.rp.pred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view the decision tree, uncomment this line.</w:t>
      </w:r>
      <w:r>
        <w:br/>
      </w:r>
      <w:r>
        <w:rPr>
          <w:rStyle w:val="CommentTok"/>
        </w:rPr>
        <w:t xml:space="preserve">#plot(x.rp, main="Decision tree created using rpart")</w:t>
      </w:r>
      <w:r>
        <w:br/>
      </w:r>
      <w:r>
        <w:br/>
      </w:r>
      <w:r>
        <w:rPr>
          <w:rStyle w:val="CommentTok"/>
        </w:rPr>
        <w:t xml:space="preserve"># create model using conditional inference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NormalTok"/>
        </w:rPr>
        <w:t xml:space="preserve">x.ct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x.ct.prob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treeresponse</w:t>
      </w:r>
      <w:r>
        <w:rPr>
          <w:rStyle w:val="NormalTok"/>
        </w:rPr>
        <w:t xml:space="preserve">(x.ct,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add results to results df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(x.ct.pred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view the decision tree, uncomment this line.</w:t>
      </w:r>
      <w:r>
        <w:br/>
      </w:r>
      <w:r>
        <w:rPr>
          <w:rStyle w:val="CommentTok"/>
        </w:rPr>
        <w:t xml:space="preserve"># plot(x.ct, main="Decision tree created using condition inference trees")</w:t>
      </w:r>
      <w:r>
        <w:br/>
      </w:r>
      <w:r>
        <w:br/>
      </w:r>
      <w:r>
        <w:rPr>
          <w:rStyle w:val="CommentTok"/>
        </w:rPr>
        <w:t xml:space="preserve"># create model using random forest and bagging ensemble using conditional inference trees</w:t>
      </w:r>
      <w:r>
        <w:br/>
      </w:r>
      <w:r>
        <w:rPr>
          <w:rStyle w:val="NormalTok"/>
        </w:rPr>
        <w:t xml:space="preserve">x.cf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(BreastCancer)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x.cf.pred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x.cf.prob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treeresponse</w:t>
      </w:r>
      <w:r>
        <w:rPr>
          <w:rStyle w:val="NormalTok"/>
        </w:rPr>
        <w:t xml:space="preserve">(x.cf,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add results to results df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(x.cf.pred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model using bagging (bootstrap aggregating)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(ipred)</w:t>
      </w:r>
      <w:r>
        <w:br/>
      </w:r>
      <w:r>
        <w:rPr>
          <w:rStyle w:val="NormalTok"/>
        </w:rPr>
        <w:t xml:space="preserve">x.ip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x.ip.prob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br/>
      </w:r>
      <w:r>
        <w:rPr>
          <w:rStyle w:val="CommentTok"/>
        </w:rPr>
        <w:t xml:space="preserve"># add results to results df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(x.ip.prob)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benign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(x.ip.prob)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malignant,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model using svm (support vector machine)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CommentTok"/>
        </w:rPr>
        <w:t xml:space="preserve"># svm requires tuning</w:t>
      </w:r>
      <w:r>
        <w:br/>
      </w:r>
      <w:r>
        <w:rPr>
          <w:rStyle w:val="NormalTok"/>
        </w:rPr>
        <w:t xml:space="preserve">x.svm.tune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display the tuning results (in text format)</w:t>
      </w:r>
      <w:r>
        <w:br/>
      </w:r>
      <w:r>
        <w:rPr>
          <w:rStyle w:val="NormalTok"/>
        </w:rPr>
        <w:t xml:space="preserve">x.svm.tune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 gamma cost</w:t>
      </w:r>
      <w:r>
        <w:br/>
      </w:r>
      <w:r>
        <w:rPr>
          <w:rStyle w:val="VerbatimChar"/>
        </w:rPr>
        <w:t xml:space="preserve">##  0.0625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0.02234637</w:t>
      </w:r>
    </w:p>
    <w:p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 xml:space="preserve"># then widen the parameters.</w:t>
      </w:r>
      <w:r>
        <w:br/>
      </w:r>
      <w:r>
        <w:rPr>
          <w:rStyle w:val="CommentTok"/>
        </w:rPr>
        <w:t xml:space="preserve"># I manually copied the cost and gamma from console messages above to parameters below.</w:t>
      </w:r>
      <w:r>
        <w:br/>
      </w:r>
      <w:r>
        <w:rPr>
          <w:rStyle w:val="NormalTok"/>
        </w:rPr>
        <w:t xml:space="preserve">x.svm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FloatTok"/>
        </w:rPr>
        <w:t xml:space="preserve">0.0625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x.svm.prob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add results to results df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benign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malignant,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ENSEMBLE CREATION</w:t>
      </w:r>
      <w:r>
        <w:br/>
      </w:r>
      <w:r>
        <w:rPr>
          <w:rStyle w:val="CommentTok"/>
        </w:rPr>
        <w:t xml:space="preserve"># Mode function will find the mode of a row</w:t>
      </w:r>
      <w:r>
        <w:br/>
      </w: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Find the most common number in each row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(results)){</w:t>
      </w:r>
      <w:r>
        <w:br/>
      </w:r>
      <w:r>
        <w:rPr>
          <w:rStyle w:val="NormalTok"/>
        </w:rPr>
        <w:t xml:space="preserve">  results[i, </w:t>
      </w:r>
      <w:r>
        <w:rPr>
          <w:rStyle w:val="StringTok"/>
        </w:rPr>
        <w:t xml:space="preserve">"vote"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(results[i,])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Convert vote into factor</w:t>
      </w:r>
      <w:r>
        <w:br/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Here is the accuracy of the ensemble. 1 means "malignant"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0.9459          </w:t>
      </w:r>
      <w:r>
        <w:br/>
      </w:r>
      <w:r>
        <w:rPr>
          <w:rStyle w:val="VerbatimChar"/>
        </w:rPr>
        <w:t xml:space="preserve">##                  95% CI : (0.8963, 0.9764)</w:t>
      </w:r>
      <w:r>
        <w:br/>
      </w:r>
      <w:r>
        <w:rPr>
          <w:rStyle w:val="VerbatimChar"/>
        </w:rPr>
        <w:t xml:space="preserve">##     No Information Rate : 0.6216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0.8867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0.2888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0.9643          </w:t>
      </w:r>
      <w:r>
        <w:br/>
      </w:r>
      <w:r>
        <w:rPr>
          <w:rStyle w:val="VerbatimChar"/>
        </w:rPr>
        <w:t xml:space="preserve">##             Specificity : 0.9348          </w:t>
      </w:r>
      <w:r>
        <w:br/>
      </w:r>
      <w:r>
        <w:rPr>
          <w:rStyle w:val="VerbatimChar"/>
        </w:rPr>
        <w:t xml:space="preserve">##          Pos Pred Value : 0.9000          </w:t>
      </w:r>
      <w:r>
        <w:br/>
      </w:r>
      <w:r>
        <w:rPr>
          <w:rStyle w:val="VerbatimChar"/>
        </w:rPr>
        <w:t xml:space="preserve">##          Neg Pred Value : 0.9773          </w:t>
      </w:r>
      <w:r>
        <w:br/>
      </w:r>
      <w:r>
        <w:rPr>
          <w:rStyle w:val="VerbatimChar"/>
        </w:rPr>
        <w:t xml:space="preserve">##              Prevalence : 0.3784          </w:t>
      </w:r>
      <w:r>
        <w:br/>
      </w:r>
      <w:r>
        <w:rPr>
          <w:rStyle w:val="VerbatimChar"/>
        </w:rPr>
        <w:t xml:space="preserve">##          Detection Rate : 0.3649          </w:t>
      </w:r>
      <w:r>
        <w:br/>
      </w:r>
      <w:r>
        <w:rPr>
          <w:rStyle w:val="VerbatimChar"/>
        </w:rPr>
        <w:t xml:space="preserve">##    Detection Prevalence : 0.4054          </w:t>
      </w:r>
      <w:r>
        <w:br/>
      </w:r>
      <w:r>
        <w:rPr>
          <w:rStyle w:val="VerbatimChar"/>
        </w:rPr>
        <w:t xml:space="preserve">##       Balanced Accuracy : 0.9495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malignant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plot ROC curves to compare the performance of the individual classifiers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 xml:space="preserve"># comment this line out.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StringTok"/>
        </w:rPr>
        <w:t xml:space="preserve">"roc_curve_5_models.png"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ROCR package which draws the ROC curves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ROCR</w:t>
      </w:r>
    </w:p>
    <w:p>
      <w:pPr>
        <w:pStyle w:val="SourceCode"/>
      </w:pP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curves comparing classification performance of five machine learning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 a legend.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ctree</w:t>
      </w:r>
      <w:r>
        <w:br/>
      </w:r>
      <w:r>
        <w:rPr>
          <w:rStyle w:val="NormalTok"/>
        </w:rPr>
        <w:t xml:space="preserve">x.ct.prob.rocr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(x.ct.prob,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cforest</w:t>
      </w:r>
      <w:r>
        <w:br/>
      </w:r>
      <w:r>
        <w:rPr>
          <w:rStyle w:val="NormalTok"/>
        </w:rPr>
        <w:t xml:space="preserve">x.cf.prob.rocr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(x.cf.prob,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x.cf.perf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(x.cf.perf,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bagging</w:t>
      </w:r>
      <w:r>
        <w:br/>
      </w:r>
      <w:r>
        <w:rPr>
          <w:rStyle w:val="NormalTok"/>
        </w:rPr>
        <w:t xml:space="preserve">x.ip.prob.rocr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(x.ip.prob[,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x.ip.perf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(x.ip.perf,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x.svm.prob.rocr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(x.svm.prob, 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x.svm.perf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(x.svm.perf,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Close and save the PNG file.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Cameron Marsden</dc:creator>
  <cp:keywords/>
  <dcterms:created xsi:type="dcterms:W3CDTF">2023-03-21T01:39:28Z</dcterms:created>
  <dcterms:modified xsi:type="dcterms:W3CDTF">2023-03-21T01:39:28Z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output">
    <vt:lpwstr>word_document</vt:lpwstr>
  </property>
</Properties>
</file>