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D9482" w14:textId="63783951" w:rsidR="00F751D4" w:rsidRDefault="008B207D" w:rsidP="008D306A">
      <w:pPr>
        <w:spacing w:after="0"/>
        <w:rPr>
          <w:b/>
          <w:bCs/>
        </w:rPr>
      </w:pPr>
      <w:r w:rsidRPr="00554D63">
        <w:rPr>
          <w:b/>
          <w:bCs/>
        </w:rPr>
        <w:t>Unit 1 Individual Project: Loading Streaming Data</w:t>
      </w:r>
    </w:p>
    <w:p w14:paraId="36801E38" w14:textId="4D1143E6" w:rsidR="008F2B25" w:rsidRDefault="008F2B25" w:rsidP="008D306A">
      <w:pPr>
        <w:spacing w:after="0"/>
      </w:pPr>
      <w:r>
        <w:t>Cassi Mason</w:t>
      </w:r>
    </w:p>
    <w:p w14:paraId="11221F3A" w14:textId="6EED24C0" w:rsidR="008F2B25" w:rsidRPr="008F2B25" w:rsidRDefault="008F2B25" w:rsidP="008D306A">
      <w:pPr>
        <w:spacing w:after="0"/>
      </w:pPr>
      <w:r>
        <w:t>10/13/2024</w:t>
      </w:r>
    </w:p>
    <w:p w14:paraId="2D9AC04C" w14:textId="2B4BEE57" w:rsidR="00554D63" w:rsidRDefault="00554D63">
      <w:pPr>
        <w:rPr>
          <w:b/>
          <w:bCs/>
        </w:rPr>
      </w:pPr>
      <w:r w:rsidRPr="008F2B25">
        <w:rPr>
          <w:b/>
          <w:bCs/>
        </w:rPr>
        <w:t>Differences between streaming data analytics and at rest</w:t>
      </w:r>
      <w:r w:rsidR="008F2B25" w:rsidRPr="008F2B25">
        <w:rPr>
          <w:b/>
          <w:bCs/>
        </w:rPr>
        <w:t xml:space="preserve"> data analytics</w:t>
      </w:r>
    </w:p>
    <w:p w14:paraId="6812D889" w14:textId="2BA5F386" w:rsidR="008F2B25" w:rsidRPr="00A23CEF" w:rsidRDefault="008D306A" w:rsidP="008D306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Streaming data </w:t>
      </w:r>
      <w:r w:rsidR="00A23CEF">
        <w:t>is constantly arriving, while data at rest has a defined start and end period</w:t>
      </w:r>
    </w:p>
    <w:p w14:paraId="6D18C3C6" w14:textId="2DFB3182" w:rsidR="00A23CEF" w:rsidRPr="00A959AD" w:rsidRDefault="00A959AD" w:rsidP="008D306A">
      <w:pPr>
        <w:pStyle w:val="ListParagraph"/>
        <w:numPr>
          <w:ilvl w:val="0"/>
          <w:numId w:val="1"/>
        </w:numPr>
        <w:rPr>
          <w:b/>
          <w:bCs/>
        </w:rPr>
      </w:pPr>
      <w:r>
        <w:t>There is a much higher volume of streaming data than data at rest</w:t>
      </w:r>
    </w:p>
    <w:p w14:paraId="5B887DBD" w14:textId="3ADF50CA" w:rsidR="00A959AD" w:rsidRPr="00BD03F5" w:rsidRDefault="00447F13" w:rsidP="008D306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Low latency with streaming data (quickly analyzing </w:t>
      </w:r>
      <w:r w:rsidR="00BD03F5">
        <w:t>it), while there can be a much slower analysis process with data at rest</w:t>
      </w:r>
    </w:p>
    <w:p w14:paraId="28FBA128" w14:textId="035E89D3" w:rsidR="00BD03F5" w:rsidRPr="00E62322" w:rsidRDefault="004966C6" w:rsidP="008D306A">
      <w:pPr>
        <w:pStyle w:val="ListParagraph"/>
        <w:numPr>
          <w:ilvl w:val="0"/>
          <w:numId w:val="1"/>
        </w:numPr>
        <w:rPr>
          <w:b/>
          <w:bCs/>
        </w:rPr>
      </w:pPr>
      <w:r>
        <w:t>Streaming data has a uniform load on the system because it is constantly being processed and analyzed, whil</w:t>
      </w:r>
      <w:r w:rsidR="00D52F08">
        <w:t xml:space="preserve">e data at rest changes the load as it idles between </w:t>
      </w:r>
      <w:r w:rsidR="00E62322">
        <w:t>batches</w:t>
      </w:r>
    </w:p>
    <w:p w14:paraId="5FD73EFB" w14:textId="22443097" w:rsidR="00E62322" w:rsidRPr="009F33D6" w:rsidRDefault="00E62322" w:rsidP="008D306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Streaming data can allow for real time actions to be taken based on business intelligence gained from analyzing </w:t>
      </w:r>
      <w:r w:rsidR="00DA5910">
        <w:t>it (movie recommendations, fixing machinery, etc.) whi</w:t>
      </w:r>
      <w:r w:rsidR="006909A7">
        <w:t xml:space="preserve">le data at rest shows business intelligence after an event has happened. </w:t>
      </w:r>
    </w:p>
    <w:p w14:paraId="7B3479DD" w14:textId="1C09A8F8" w:rsidR="009F33D6" w:rsidRDefault="0008550F" w:rsidP="009F33D6">
      <w:pPr>
        <w:rPr>
          <w:b/>
          <w:bCs/>
        </w:rPr>
      </w:pPr>
      <w:r>
        <w:rPr>
          <w:b/>
          <w:bCs/>
        </w:rPr>
        <w:t>How streaming data analytics works</w:t>
      </w:r>
    </w:p>
    <w:p w14:paraId="631A7C23" w14:textId="142D1679" w:rsidR="0008550F" w:rsidRPr="006B13A0" w:rsidRDefault="00A75519" w:rsidP="0008550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Producers </w:t>
      </w:r>
      <w:r w:rsidR="006B13A0">
        <w:t>generate events</w:t>
      </w:r>
    </w:p>
    <w:p w14:paraId="1395FADF" w14:textId="339BA97B" w:rsidR="006B13A0" w:rsidRPr="006B13A0" w:rsidRDefault="006B13A0" w:rsidP="0008550F">
      <w:pPr>
        <w:pStyle w:val="ListParagraph"/>
        <w:numPr>
          <w:ilvl w:val="0"/>
          <w:numId w:val="2"/>
        </w:numPr>
        <w:rPr>
          <w:b/>
          <w:bCs/>
        </w:rPr>
      </w:pPr>
      <w:r>
        <w:t>Consumers process events</w:t>
      </w:r>
      <w:r w:rsidR="00773F21">
        <w:t>: aggregate incoming data, send auto alerts in real time</w:t>
      </w:r>
      <w:r w:rsidR="00B71B05">
        <w:t>, etc.</w:t>
      </w:r>
    </w:p>
    <w:p w14:paraId="6DC6B24A" w14:textId="462F64DB" w:rsidR="006B13A0" w:rsidRPr="00B71B05" w:rsidRDefault="006B13A0" w:rsidP="0008550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Events are transactions, activity on a website, </w:t>
      </w:r>
      <w:r w:rsidR="00773F21">
        <w:t>clickstream, IoT,</w:t>
      </w:r>
      <w:r w:rsidR="00677F73">
        <w:t xml:space="preserve"> logs, records,</w:t>
      </w:r>
      <w:r w:rsidR="00773F21">
        <w:t xml:space="preserve"> etc.</w:t>
      </w:r>
    </w:p>
    <w:p w14:paraId="1FE8F959" w14:textId="56EC756B" w:rsidR="00B71B05" w:rsidRPr="005C607C" w:rsidRDefault="00B71B05" w:rsidP="0008550F">
      <w:pPr>
        <w:pStyle w:val="ListParagraph"/>
        <w:numPr>
          <w:ilvl w:val="0"/>
          <w:numId w:val="2"/>
        </w:numPr>
        <w:rPr>
          <w:b/>
          <w:bCs/>
        </w:rPr>
      </w:pPr>
      <w:r>
        <w:t>There is a buffer between the producers and co</w:t>
      </w:r>
      <w:r w:rsidR="005C607C">
        <w:t>n</w:t>
      </w:r>
      <w:r>
        <w:t xml:space="preserve">sumers that allow consumers to process the data </w:t>
      </w:r>
      <w:r w:rsidR="005C607C">
        <w:t>when they are ready.</w:t>
      </w:r>
    </w:p>
    <w:p w14:paraId="5EA2079A" w14:textId="7D32493C" w:rsidR="005C607C" w:rsidRPr="00E612F3" w:rsidRDefault="005C607C" w:rsidP="0008550F">
      <w:pPr>
        <w:pStyle w:val="ListParagraph"/>
        <w:numPr>
          <w:ilvl w:val="0"/>
          <w:numId w:val="2"/>
        </w:numPr>
        <w:rPr>
          <w:b/>
          <w:bCs/>
        </w:rPr>
      </w:pPr>
      <w:r>
        <w:t>Data structure is append-only</w:t>
      </w:r>
      <w:r w:rsidR="00677F73">
        <w:t>, so events cannot be altered, multiple consumers can read them without removing them</w:t>
      </w:r>
      <w:r w:rsidR="00E612F3">
        <w:t>. The retention period for keeping events in the buffer is predetermined</w:t>
      </w:r>
    </w:p>
    <w:p w14:paraId="179A5A22" w14:textId="72E7AC8E" w:rsidR="00E612F3" w:rsidRPr="009015C1" w:rsidRDefault="00E612F3" w:rsidP="0008550F">
      <w:pPr>
        <w:pStyle w:val="ListParagraph"/>
        <w:numPr>
          <w:ilvl w:val="0"/>
          <w:numId w:val="2"/>
        </w:numPr>
        <w:rPr>
          <w:b/>
          <w:bCs/>
        </w:rPr>
      </w:pPr>
      <w:r>
        <w:t>Requires a lot of data and processing, so done in parallel scaling horizontally</w:t>
      </w:r>
    </w:p>
    <w:p w14:paraId="3F49F3B4" w14:textId="4E2802E8" w:rsidR="009015C1" w:rsidRPr="00D43E6D" w:rsidRDefault="0032781D" w:rsidP="0008550F">
      <w:pPr>
        <w:pStyle w:val="ListParagraph"/>
        <w:numPr>
          <w:ilvl w:val="0"/>
          <w:numId w:val="2"/>
        </w:numPr>
        <w:rPr>
          <w:b/>
          <w:bCs/>
        </w:rPr>
      </w:pPr>
      <w:r>
        <w:t>Sharding splits a data stream between several nodes, using a hash key for each record to keep track of where everything is</w:t>
      </w:r>
    </w:p>
    <w:p w14:paraId="7CFFBC7A" w14:textId="18644A47" w:rsidR="00D43E6D" w:rsidRPr="00EA5371" w:rsidRDefault="00D43E6D" w:rsidP="0008550F">
      <w:pPr>
        <w:pStyle w:val="ListParagraph"/>
        <w:numPr>
          <w:ilvl w:val="0"/>
          <w:numId w:val="2"/>
        </w:numPr>
        <w:rPr>
          <w:b/>
          <w:bCs/>
        </w:rPr>
      </w:pPr>
      <w:r>
        <w:t>Every shard is replicated on several nodes for failover and faster data transfer</w:t>
      </w:r>
    </w:p>
    <w:p w14:paraId="2EDAA426" w14:textId="44F1CB07" w:rsidR="00EA5371" w:rsidRDefault="00EA5371" w:rsidP="00EA5371">
      <w:pPr>
        <w:rPr>
          <w:b/>
          <w:bCs/>
        </w:rPr>
      </w:pPr>
      <w:r>
        <w:rPr>
          <w:b/>
          <w:bCs/>
        </w:rPr>
        <w:t>Downloaded Spyder</w:t>
      </w:r>
    </w:p>
    <w:p w14:paraId="16740FC3" w14:textId="2DB24DE1" w:rsidR="00EA5371" w:rsidRPr="00EA5371" w:rsidRDefault="000F10FB" w:rsidP="00EA53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628AF4" wp14:editId="0780461C">
            <wp:extent cx="5943600" cy="1896745"/>
            <wp:effectExtent l="0" t="0" r="0" b="8255"/>
            <wp:docPr id="191663158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31584" name="Picture 1" descr="A screenshot of a comput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26B0" w14:textId="77777777" w:rsidR="008B207D" w:rsidRDefault="008B207D"/>
    <w:p w14:paraId="0EFECFFF" w14:textId="77777777" w:rsidR="007D03DA" w:rsidRDefault="007D03DA">
      <w:pPr>
        <w:rPr>
          <w:b/>
          <w:bCs/>
        </w:rPr>
      </w:pPr>
    </w:p>
    <w:p w14:paraId="225562CC" w14:textId="3BF05BCE" w:rsidR="00EF4A84" w:rsidRDefault="007D03DA">
      <w:pPr>
        <w:rPr>
          <w:b/>
          <w:bCs/>
        </w:rPr>
      </w:pPr>
      <w:r>
        <w:rPr>
          <w:b/>
          <w:bCs/>
        </w:rPr>
        <w:lastRenderedPageBreak/>
        <w:t xml:space="preserve">Use </w:t>
      </w:r>
      <w:proofErr w:type="spellStart"/>
      <w:r>
        <w:rPr>
          <w:b/>
          <w:bCs/>
        </w:rPr>
        <w:t>streamz</w:t>
      </w:r>
      <w:proofErr w:type="spellEnd"/>
      <w:r>
        <w:rPr>
          <w:b/>
          <w:bCs/>
        </w:rPr>
        <w:t xml:space="preserve"> to create a stream of data that comes from the titanic data csv file</w:t>
      </w:r>
    </w:p>
    <w:p w14:paraId="680FA9C2" w14:textId="60E4F691" w:rsidR="007D03DA" w:rsidRDefault="007D03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D4107C" wp14:editId="7F2431D7">
            <wp:extent cx="6745687" cy="3267075"/>
            <wp:effectExtent l="0" t="0" r="0" b="0"/>
            <wp:docPr id="996817877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17877" name="Picture 2" descr="A screenshot of a computer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12" b="27225"/>
                    <a:stretch/>
                  </pic:blipFill>
                  <pic:spPr bwMode="auto">
                    <a:xfrm>
                      <a:off x="0" y="0"/>
                      <a:ext cx="6784493" cy="328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C815A" w14:textId="77777777" w:rsidR="00FF5395" w:rsidRDefault="00FF5395" w:rsidP="00FF5395">
      <w:pPr>
        <w:rPr>
          <w:b/>
          <w:bCs/>
        </w:rPr>
      </w:pPr>
    </w:p>
    <w:p w14:paraId="53A5B217" w14:textId="6091FF79" w:rsidR="00FF5395" w:rsidRDefault="00FF5395" w:rsidP="00FF5395">
      <w:pPr>
        <w:rPr>
          <w:b/>
          <w:bCs/>
        </w:rPr>
      </w:pPr>
      <w:r>
        <w:rPr>
          <w:b/>
          <w:bCs/>
        </w:rPr>
        <w:t xml:space="preserve">Clean the data, including dropping columns with mostly empty cells, replacing </w:t>
      </w:r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t xml:space="preserve"> with -1 </w:t>
      </w:r>
      <w:r w:rsidR="006110AB">
        <w:rPr>
          <w:b/>
          <w:bCs/>
        </w:rPr>
        <w:t xml:space="preserve">to indicate no lifeboat and no known home destination, and deleting rows in other columns with empty values. </w:t>
      </w:r>
    </w:p>
    <w:p w14:paraId="4E6C4121" w14:textId="77777777" w:rsidR="006110AB" w:rsidRDefault="006110AB" w:rsidP="00FF5395">
      <w:pPr>
        <w:rPr>
          <w:b/>
          <w:bCs/>
        </w:rPr>
      </w:pPr>
    </w:p>
    <w:p w14:paraId="6F66FDAE" w14:textId="2A0B6BE7" w:rsidR="006110AB" w:rsidRPr="00FF5395" w:rsidRDefault="006110AB" w:rsidP="00FF53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20A7D1" wp14:editId="5816ECE2">
            <wp:extent cx="6783531" cy="3152775"/>
            <wp:effectExtent l="0" t="0" r="0" b="0"/>
            <wp:docPr id="1386641395" name="Picture 3" descr="A computer screen 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41395" name="Picture 3" descr="A computer screen shot of a computer screen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67"/>
                    <a:stretch/>
                  </pic:blipFill>
                  <pic:spPr bwMode="auto">
                    <a:xfrm>
                      <a:off x="0" y="0"/>
                      <a:ext cx="6815490" cy="3167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10AB" w:rsidRPr="00FF53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6A7DC" w14:textId="77777777" w:rsidR="006110AB" w:rsidRDefault="006110AB" w:rsidP="006110AB">
      <w:pPr>
        <w:spacing w:after="0" w:line="240" w:lineRule="auto"/>
      </w:pPr>
      <w:r>
        <w:separator/>
      </w:r>
    </w:p>
  </w:endnote>
  <w:endnote w:type="continuationSeparator" w:id="0">
    <w:p w14:paraId="6A392982" w14:textId="77777777" w:rsidR="006110AB" w:rsidRDefault="006110AB" w:rsidP="00611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A73E4" w14:textId="77777777" w:rsidR="006110AB" w:rsidRDefault="006110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5FEE8" w14:textId="1B38B771" w:rsidR="006110AB" w:rsidRDefault="006110AB">
    <w:pPr>
      <w:pStyle w:val="Footer"/>
    </w:pPr>
    <w:r>
      <w:t>Note:</w:t>
    </w:r>
    <w:r w:rsidR="00B04F5F">
      <w:t xml:space="preserve"> I could not figure out how to display the processed </w:t>
    </w:r>
    <w:proofErr w:type="spellStart"/>
    <w:r w:rsidR="00B04F5F">
      <w:t>dataframe</w:t>
    </w:r>
    <w:proofErr w:type="spellEnd"/>
    <w:r w:rsidR="00B04F5F">
      <w:t xml:space="preserve"> using the streaming library, this is printed using classic </w:t>
    </w:r>
    <w:r w:rsidR="008C7A39">
      <w:t xml:space="preserve">pandas, python, and functions.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A3AD3" w14:textId="77777777" w:rsidR="006110AB" w:rsidRDefault="00611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95582" w14:textId="77777777" w:rsidR="006110AB" w:rsidRDefault="006110AB" w:rsidP="006110AB">
      <w:pPr>
        <w:spacing w:after="0" w:line="240" w:lineRule="auto"/>
      </w:pPr>
      <w:r>
        <w:separator/>
      </w:r>
    </w:p>
  </w:footnote>
  <w:footnote w:type="continuationSeparator" w:id="0">
    <w:p w14:paraId="07D8F179" w14:textId="77777777" w:rsidR="006110AB" w:rsidRDefault="006110AB" w:rsidP="00611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0686F" w14:textId="77777777" w:rsidR="006110AB" w:rsidRDefault="006110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EC484" w14:textId="77777777" w:rsidR="006110AB" w:rsidRDefault="006110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E9379" w14:textId="77777777" w:rsidR="006110AB" w:rsidRDefault="006110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20F69"/>
    <w:multiLevelType w:val="hybridMultilevel"/>
    <w:tmpl w:val="A61C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57771"/>
    <w:multiLevelType w:val="hybridMultilevel"/>
    <w:tmpl w:val="E098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193977">
    <w:abstractNumId w:val="1"/>
  </w:num>
  <w:num w:numId="2" w16cid:durableId="939605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7D"/>
    <w:rsid w:val="0008550F"/>
    <w:rsid w:val="000F10FB"/>
    <w:rsid w:val="00156133"/>
    <w:rsid w:val="0032781D"/>
    <w:rsid w:val="003F078D"/>
    <w:rsid w:val="00447F13"/>
    <w:rsid w:val="004966C6"/>
    <w:rsid w:val="00516772"/>
    <w:rsid w:val="00554D63"/>
    <w:rsid w:val="005C607C"/>
    <w:rsid w:val="006110AB"/>
    <w:rsid w:val="00663F4F"/>
    <w:rsid w:val="00677F73"/>
    <w:rsid w:val="006909A7"/>
    <w:rsid w:val="006B13A0"/>
    <w:rsid w:val="00773F21"/>
    <w:rsid w:val="007D03DA"/>
    <w:rsid w:val="007F49E9"/>
    <w:rsid w:val="008B207D"/>
    <w:rsid w:val="008C7A39"/>
    <w:rsid w:val="008D306A"/>
    <w:rsid w:val="008F24FE"/>
    <w:rsid w:val="008F2B25"/>
    <w:rsid w:val="009015C1"/>
    <w:rsid w:val="009A6C5D"/>
    <w:rsid w:val="009F33D6"/>
    <w:rsid w:val="00A23CEF"/>
    <w:rsid w:val="00A75519"/>
    <w:rsid w:val="00A959AD"/>
    <w:rsid w:val="00AB3DEF"/>
    <w:rsid w:val="00B04F5F"/>
    <w:rsid w:val="00B71B05"/>
    <w:rsid w:val="00BD03F5"/>
    <w:rsid w:val="00D43E6D"/>
    <w:rsid w:val="00D52F08"/>
    <w:rsid w:val="00DA5910"/>
    <w:rsid w:val="00E612F3"/>
    <w:rsid w:val="00E62322"/>
    <w:rsid w:val="00EA3265"/>
    <w:rsid w:val="00EA5371"/>
    <w:rsid w:val="00EF4A84"/>
    <w:rsid w:val="00F751D4"/>
    <w:rsid w:val="00F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FDDD"/>
  <w15:chartTrackingRefBased/>
  <w15:docId w15:val="{C0D19E80-A76A-4BA0-AD57-2C812780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0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1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0AB"/>
  </w:style>
  <w:style w:type="paragraph" w:styleId="Footer">
    <w:name w:val="footer"/>
    <w:basedOn w:val="Normal"/>
    <w:link w:val="FooterChar"/>
    <w:uiPriority w:val="99"/>
    <w:unhideWhenUsed/>
    <w:rsid w:val="00611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 Mason</dc:creator>
  <cp:keywords/>
  <dc:description/>
  <cp:lastModifiedBy>Cassi Mason</cp:lastModifiedBy>
  <cp:revision>36</cp:revision>
  <dcterms:created xsi:type="dcterms:W3CDTF">2024-10-14T02:23:00Z</dcterms:created>
  <dcterms:modified xsi:type="dcterms:W3CDTF">2024-10-14T04:34:00Z</dcterms:modified>
</cp:coreProperties>
</file>