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BEC" w:rsidRDefault="00F93435">
      <w:pPr>
        <w:rPr>
          <w:b/>
          <w:sz w:val="28"/>
          <w:szCs w:val="28"/>
          <w:lang w:val="fr-CH"/>
        </w:rPr>
      </w:pPr>
      <w:r>
        <w:rPr>
          <w:b/>
          <w:sz w:val="28"/>
          <w:szCs w:val="28"/>
          <w:lang w:val="fr-CH"/>
        </w:rPr>
        <w:t>Transaction en crypto-monnaie vs standard</w:t>
      </w:r>
    </w:p>
    <w:p w:rsidR="007B2BEC" w:rsidRDefault="007B2BEC">
      <w:pPr>
        <w:rPr>
          <w:lang w:val="fr-CH"/>
        </w:rPr>
      </w:pPr>
    </w:p>
    <w:p w:rsidR="007B2BEC" w:rsidRDefault="00F93435">
      <w:pPr>
        <w:rPr>
          <w:b/>
          <w:lang w:val="fr-CH"/>
        </w:rPr>
      </w:pPr>
      <w:r>
        <w:rPr>
          <w:b/>
          <w:lang w:val="fr-CH"/>
        </w:rPr>
        <w:t>Illustration paiement standard</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2"/>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w:t>
      </w:r>
    </w:p>
    <w:p w:rsidR="007B2BEC" w:rsidRDefault="00F93435">
      <w:pPr>
        <w:pStyle w:val="Paragraphedeliste"/>
        <w:numPr>
          <w:ilvl w:val="0"/>
          <w:numId w:val="4"/>
        </w:numPr>
        <w:rPr>
          <w:lang w:val="fr-CH"/>
        </w:rPr>
      </w:pPr>
      <w:r>
        <w:rPr>
          <w:lang w:val="fr-CH"/>
        </w:rPr>
        <w:t>Banque acheteur (A)</w:t>
      </w:r>
    </w:p>
    <w:p w:rsidR="007B2BEC" w:rsidRDefault="00F93435">
      <w:pPr>
        <w:pStyle w:val="Paragraphedeliste"/>
        <w:numPr>
          <w:ilvl w:val="0"/>
          <w:numId w:val="4"/>
        </w:numPr>
        <w:rPr>
          <w:lang w:val="fr-CH"/>
        </w:rPr>
      </w:pPr>
      <w:r>
        <w:rPr>
          <w:lang w:val="fr-CH"/>
        </w:rPr>
        <w:t>Banque vendeur (V)</w:t>
      </w:r>
    </w:p>
    <w:p w:rsidR="007B2BEC" w:rsidRDefault="00F93435">
      <w:pPr>
        <w:pStyle w:val="Paragraphedeliste"/>
        <w:numPr>
          <w:ilvl w:val="0"/>
          <w:numId w:val="4"/>
        </w:numPr>
        <w:rPr>
          <w:lang w:val="fr-CH"/>
        </w:rPr>
      </w:pPr>
      <w:r>
        <w:rPr>
          <w:lang w:val="fr-CH"/>
        </w:rPr>
        <w:t>Vendeur</w:t>
      </w:r>
    </w:p>
    <w:p w:rsidR="00631D17" w:rsidRDefault="00631D17" w:rsidP="00631D17">
      <w:pPr>
        <w:rPr>
          <w:lang w:val="fr-CH"/>
        </w:rPr>
      </w:pPr>
    </w:p>
    <w:p w:rsidR="00631D17" w:rsidRDefault="00631D17" w:rsidP="00631D17">
      <w:pPr>
        <w:rPr>
          <w:lang w:val="fr-CH"/>
        </w:rPr>
      </w:pPr>
      <w:r>
        <w:rPr>
          <w:lang w:val="fr-CH"/>
        </w:rPr>
        <w:t>Emission monnaie</w:t>
      </w:r>
    </w:p>
    <w:p w:rsidR="00631D17" w:rsidRDefault="00631D17" w:rsidP="00631D17">
      <w:pPr>
        <w:rPr>
          <w:lang w:val="fr-CH"/>
        </w:rPr>
      </w:pPr>
    </w:p>
    <w:p w:rsidR="00631D17" w:rsidRDefault="00631D17" w:rsidP="00631D17">
      <w:pPr>
        <w:pStyle w:val="Paragraphedeliste"/>
        <w:numPr>
          <w:ilvl w:val="0"/>
          <w:numId w:val="4"/>
        </w:numPr>
        <w:rPr>
          <w:lang w:val="fr-CH"/>
        </w:rPr>
      </w:pPr>
      <w:r>
        <w:rPr>
          <w:lang w:val="fr-CH"/>
        </w:rPr>
        <w:t>Banque centrale (base monétaire)</w:t>
      </w:r>
    </w:p>
    <w:p w:rsidR="00631D17" w:rsidRDefault="00631D17" w:rsidP="00631D17">
      <w:pPr>
        <w:pStyle w:val="Paragraphedeliste"/>
        <w:numPr>
          <w:ilvl w:val="0"/>
          <w:numId w:val="4"/>
        </w:numPr>
        <w:rPr>
          <w:lang w:val="fr-CH"/>
        </w:rPr>
      </w:pPr>
      <w:r>
        <w:rPr>
          <w:lang w:val="fr-CH"/>
        </w:rPr>
        <w:t>Banques commerciales (</w:t>
      </w:r>
      <w:r w:rsidR="00681E1D">
        <w:rPr>
          <w:lang w:val="fr-CH"/>
        </w:rPr>
        <w:t>masses monétaires M1,</w:t>
      </w:r>
      <w:r w:rsidR="00F7765F">
        <w:rPr>
          <w:lang w:val="fr-CH"/>
        </w:rPr>
        <w:t xml:space="preserve"> </w:t>
      </w:r>
      <w:r w:rsidR="00681E1D">
        <w:rPr>
          <w:lang w:val="fr-CH"/>
        </w:rPr>
        <w:t>M2..</w:t>
      </w:r>
      <w:r>
        <w:rPr>
          <w:lang w:val="fr-CH"/>
        </w:rPr>
        <w:t>) : multiplicateur monétaire, crédits - dépôts</w:t>
      </w:r>
    </w:p>
    <w:p w:rsidR="007B2BEC" w:rsidRDefault="007B2BEC">
      <w:pPr>
        <w:rPr>
          <w:lang w:val="fr-CH"/>
        </w:rPr>
      </w:pPr>
    </w:p>
    <w:p w:rsidR="007B2BEC" w:rsidRDefault="00F93435">
      <w:pPr>
        <w:rPr>
          <w:i/>
          <w:lang w:val="fr-CH"/>
        </w:rPr>
      </w:pPr>
      <w:r>
        <w:rPr>
          <w:i/>
          <w:lang w:val="fr-CH"/>
        </w:rPr>
        <w:t>Etape 1</w:t>
      </w:r>
    </w:p>
    <w:p w:rsidR="007B2BEC" w:rsidRDefault="007B2BEC">
      <w:pPr>
        <w:rPr>
          <w:lang w:val="fr-CH"/>
        </w:rPr>
      </w:pPr>
    </w:p>
    <w:tbl>
      <w:tblPr>
        <w:tblStyle w:val="Grilledutableau"/>
        <w:tblW w:w="8778" w:type="dxa"/>
        <w:tblLook w:val="04A0" w:firstRow="1" w:lastRow="0" w:firstColumn="1" w:lastColumn="0" w:noHBand="0" w:noVBand="1"/>
      </w:tblPr>
      <w:tblGrid>
        <w:gridCol w:w="1540"/>
        <w:gridCol w:w="1513"/>
        <w:gridCol w:w="1519"/>
        <w:gridCol w:w="4206"/>
      </w:tblGrid>
      <w:tr w:rsidR="007B2BEC" w:rsidTr="003145F2">
        <w:tc>
          <w:tcPr>
            <w:tcW w:w="1539"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6"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12401">
        <w:tc>
          <w:tcPr>
            <w:tcW w:w="1539" w:type="dxa"/>
            <w:shd w:val="clear" w:color="auto" w:fill="auto"/>
          </w:tcPr>
          <w:p w:rsidR="007B2BEC" w:rsidRDefault="00F93435">
            <w:pPr>
              <w:spacing w:line="240" w:lineRule="auto"/>
              <w:rPr>
                <w:sz w:val="20"/>
                <w:szCs w:val="20"/>
                <w:lang w:val="fr-CH"/>
              </w:rPr>
            </w:pPr>
            <w:r>
              <w:rPr>
                <w:sz w:val="20"/>
                <w:szCs w:val="20"/>
                <w:lang w:val="fr-CH"/>
              </w:rPr>
              <w:t>Acheteur A</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12401">
        <w:tc>
          <w:tcPr>
            <w:tcW w:w="1539"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F93435">
            <w:pPr>
              <w:pStyle w:val="Paragraphedeliste"/>
              <w:spacing w:line="240" w:lineRule="auto"/>
              <w:ind w:left="-14"/>
              <w:jc w:val="center"/>
              <w:rPr>
                <w:sz w:val="20"/>
                <w:szCs w:val="20"/>
                <w:lang w:val="fr-CH"/>
              </w:rPr>
            </w:pPr>
            <w:r>
              <w:rPr>
                <w:sz w:val="20"/>
                <w:szCs w:val="20"/>
                <w:lang w:val="fr-CH"/>
              </w:rPr>
              <w:t>- 50</w:t>
            </w: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i/>
                <w:iCs/>
                <w:sz w:val="20"/>
                <w:szCs w:val="20"/>
                <w:lang w:val="fr-CH"/>
              </w:rPr>
            </w:pPr>
            <w:r>
              <w:rPr>
                <w:i/>
                <w:iCs/>
                <w:sz w:val="20"/>
                <w:szCs w:val="20"/>
                <w:lang w:val="fr-CH"/>
              </w:rPr>
              <w:t>+ 50</w:t>
            </w:r>
          </w:p>
        </w:tc>
        <w:tc>
          <w:tcPr>
            <w:tcW w:w="4206" w:type="dxa"/>
            <w:shd w:val="clear" w:color="auto" w:fill="auto"/>
          </w:tcPr>
          <w:p w:rsidR="007B2BEC" w:rsidRDefault="00F93435">
            <w:pPr>
              <w:pStyle w:val="Paragraphedeliste"/>
              <w:spacing w:line="240" w:lineRule="auto"/>
              <w:ind w:left="-2"/>
              <w:rPr>
                <w:sz w:val="20"/>
                <w:szCs w:val="20"/>
                <w:lang w:val="fr-CH"/>
              </w:rPr>
            </w:pPr>
            <w:r>
              <w:rPr>
                <w:sz w:val="20"/>
                <w:szCs w:val="20"/>
                <w:lang w:val="fr-CH"/>
              </w:rPr>
              <w:t>Débit compte A</w:t>
            </w:r>
          </w:p>
          <w:p w:rsidR="007B2BEC" w:rsidRDefault="00F93435">
            <w:pPr>
              <w:pStyle w:val="Paragraphedeliste"/>
              <w:spacing w:line="240" w:lineRule="auto"/>
              <w:ind w:left="-2"/>
              <w:rPr>
                <w:sz w:val="20"/>
                <w:szCs w:val="20"/>
                <w:lang w:val="fr-CH"/>
              </w:rPr>
            </w:pPr>
            <w:r>
              <w:rPr>
                <w:sz w:val="20"/>
                <w:szCs w:val="20"/>
                <w:lang w:val="fr-CH"/>
              </w:rPr>
              <w:t>Virement à banque V (cptes BNS)</w:t>
            </w:r>
          </w:p>
          <w:p w:rsidR="007B2BEC" w:rsidRDefault="00F93435">
            <w:pPr>
              <w:pStyle w:val="Paragraphedeliste"/>
              <w:spacing w:line="240" w:lineRule="auto"/>
              <w:ind w:left="-2"/>
              <w:rPr>
                <w:i/>
                <w:iCs/>
                <w:sz w:val="20"/>
                <w:szCs w:val="20"/>
                <w:lang w:val="fr-CH"/>
              </w:rPr>
            </w:pPr>
            <w:r>
              <w:rPr>
                <w:i/>
                <w:iCs/>
                <w:sz w:val="20"/>
                <w:szCs w:val="20"/>
                <w:lang w:val="fr-CH"/>
              </w:rPr>
              <w:t>Virement à banque correspondant, pour le compte de banque V*</w:t>
            </w:r>
          </w:p>
        </w:tc>
      </w:tr>
      <w:tr w:rsidR="007B2BEC">
        <w:tc>
          <w:tcPr>
            <w:tcW w:w="1539" w:type="dxa"/>
            <w:shd w:val="clear" w:color="auto" w:fill="auto"/>
          </w:tcPr>
          <w:p w:rsidR="007B2BEC" w:rsidRDefault="00F93435">
            <w:pPr>
              <w:spacing w:line="240" w:lineRule="auto"/>
              <w:rPr>
                <w:i/>
                <w:iCs/>
                <w:sz w:val="20"/>
                <w:szCs w:val="20"/>
                <w:lang w:val="fr-CH"/>
              </w:rPr>
            </w:pPr>
            <w:r>
              <w:rPr>
                <w:i/>
                <w:iCs/>
                <w:sz w:val="20"/>
                <w:szCs w:val="20"/>
                <w:lang w:val="fr-CH"/>
              </w:rPr>
              <w:t>Correspondant US (banque)*</w:t>
            </w:r>
          </w:p>
        </w:tc>
        <w:tc>
          <w:tcPr>
            <w:tcW w:w="1513" w:type="dxa"/>
            <w:shd w:val="clear" w:color="auto" w:fill="auto"/>
          </w:tcPr>
          <w:p w:rsidR="007B2BEC" w:rsidRDefault="00F93435">
            <w:pPr>
              <w:spacing w:line="240" w:lineRule="auto"/>
              <w:jc w:val="center"/>
              <w:rPr>
                <w:i/>
                <w:iCs/>
                <w:sz w:val="20"/>
                <w:szCs w:val="20"/>
                <w:lang w:val="fr-CH"/>
              </w:rPr>
            </w:pPr>
            <w:r>
              <w:rPr>
                <w:i/>
                <w:iCs/>
                <w:sz w:val="20"/>
                <w:szCs w:val="20"/>
                <w:lang w:val="fr-CH"/>
              </w:rPr>
              <w:t>+ 50</w:t>
            </w:r>
          </w:p>
          <w:p w:rsidR="007B2BEC" w:rsidRDefault="00F93435">
            <w:pPr>
              <w:spacing w:line="240" w:lineRule="auto"/>
              <w:jc w:val="center"/>
              <w:rPr>
                <w:i/>
                <w:iCs/>
                <w:sz w:val="20"/>
                <w:szCs w:val="20"/>
                <w:lang w:val="fr-CH"/>
              </w:rPr>
            </w:pPr>
            <w:r>
              <w:rPr>
                <w:i/>
                <w:iCs/>
                <w:sz w:val="20"/>
                <w:szCs w:val="20"/>
                <w:lang w:val="fr-CH"/>
              </w:rPr>
              <w:t>- 50</w:t>
            </w:r>
          </w:p>
        </w:tc>
        <w:tc>
          <w:tcPr>
            <w:tcW w:w="1519" w:type="dxa"/>
            <w:shd w:val="clear" w:color="auto" w:fill="auto"/>
          </w:tcPr>
          <w:p w:rsidR="007B2BEC" w:rsidRDefault="007B2BEC">
            <w:pPr>
              <w:spacing w:line="240" w:lineRule="auto"/>
              <w:jc w:val="center"/>
              <w:rPr>
                <w:i/>
                <w:iCs/>
                <w:sz w:val="20"/>
                <w:szCs w:val="20"/>
                <w:lang w:val="fr-CH"/>
              </w:rPr>
            </w:pPr>
          </w:p>
        </w:tc>
        <w:tc>
          <w:tcPr>
            <w:tcW w:w="4206" w:type="dxa"/>
            <w:shd w:val="clear" w:color="auto" w:fill="auto"/>
          </w:tcPr>
          <w:p w:rsidR="007B2BEC" w:rsidRDefault="00F93435">
            <w:pPr>
              <w:pStyle w:val="Paragraphedeliste"/>
              <w:spacing w:line="240" w:lineRule="auto"/>
              <w:ind w:left="-2"/>
              <w:rPr>
                <w:i/>
                <w:iCs/>
                <w:sz w:val="20"/>
                <w:szCs w:val="20"/>
                <w:lang w:val="fr-CH"/>
              </w:rPr>
            </w:pPr>
            <w:r>
              <w:rPr>
                <w:i/>
                <w:iCs/>
                <w:sz w:val="20"/>
                <w:szCs w:val="20"/>
                <w:lang w:val="fr-CH"/>
              </w:rPr>
              <w:t xml:space="preserve">Si </w:t>
            </w:r>
            <w:proofErr w:type="spellStart"/>
            <w:r>
              <w:rPr>
                <w:i/>
                <w:iCs/>
                <w:sz w:val="20"/>
                <w:szCs w:val="20"/>
                <w:lang w:val="fr-CH"/>
              </w:rPr>
              <w:t>pmt</w:t>
            </w:r>
            <w:proofErr w:type="spellEnd"/>
            <w:r>
              <w:rPr>
                <w:i/>
                <w:iCs/>
                <w:sz w:val="20"/>
                <w:szCs w:val="20"/>
                <w:lang w:val="fr-CH"/>
              </w:rPr>
              <w:t xml:space="preserve"> via </w:t>
            </w:r>
            <w:proofErr w:type="spellStart"/>
            <w:r>
              <w:rPr>
                <w:i/>
                <w:iCs/>
                <w:sz w:val="20"/>
                <w:szCs w:val="20"/>
                <w:lang w:val="fr-CH"/>
              </w:rPr>
              <w:t>bque</w:t>
            </w:r>
            <w:proofErr w:type="spellEnd"/>
            <w:r>
              <w:rPr>
                <w:i/>
                <w:iCs/>
                <w:sz w:val="20"/>
                <w:szCs w:val="20"/>
                <w:lang w:val="fr-CH"/>
              </w:rPr>
              <w:t xml:space="preserve"> correspondante, p.ex. virement en USD</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i/>
                <w:iCs/>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p w:rsidR="007B2BEC" w:rsidRDefault="00F93435">
            <w:pPr>
              <w:spacing w:line="240" w:lineRule="auto"/>
              <w:ind w:left="67"/>
              <w:jc w:val="center"/>
              <w:rPr>
                <w:i/>
                <w:iCs/>
                <w:sz w:val="20"/>
                <w:szCs w:val="20"/>
                <w:lang w:val="fr-CH"/>
              </w:rPr>
            </w:pPr>
            <w:r>
              <w:rPr>
                <w:i/>
                <w:iCs/>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6" w:type="dxa"/>
            <w:shd w:val="clear" w:color="auto" w:fill="auto"/>
          </w:tcPr>
          <w:p w:rsidR="007B2BEC" w:rsidRDefault="00F93435">
            <w:pPr>
              <w:spacing w:line="240" w:lineRule="auto"/>
              <w:rPr>
                <w:sz w:val="20"/>
                <w:szCs w:val="20"/>
                <w:lang w:val="fr-CH"/>
              </w:rPr>
            </w:pPr>
            <w:r>
              <w:rPr>
                <w:sz w:val="20"/>
                <w:szCs w:val="20"/>
                <w:lang w:val="fr-CH"/>
              </w:rPr>
              <w:t>Virement de banque A (cptes BNS)</w:t>
            </w:r>
          </w:p>
          <w:p w:rsidR="007B2BEC" w:rsidRDefault="00F93435">
            <w:pPr>
              <w:spacing w:line="240" w:lineRule="auto"/>
              <w:rPr>
                <w:i/>
                <w:iCs/>
                <w:sz w:val="20"/>
                <w:szCs w:val="20"/>
                <w:lang w:val="fr-CH"/>
              </w:rPr>
            </w:pPr>
            <w:r>
              <w:rPr>
                <w:i/>
                <w:iCs/>
                <w:sz w:val="20"/>
                <w:szCs w:val="20"/>
                <w:lang w:val="fr-CH"/>
              </w:rPr>
              <w:t>Virement reçu sur banque correspondant*</w:t>
            </w:r>
          </w:p>
          <w:p w:rsidR="007B2BEC" w:rsidRDefault="00F93435">
            <w:pPr>
              <w:spacing w:line="240" w:lineRule="auto"/>
              <w:rPr>
                <w:sz w:val="20"/>
                <w:szCs w:val="20"/>
                <w:lang w:val="fr-CH"/>
              </w:rPr>
            </w:pPr>
            <w:r>
              <w:rPr>
                <w:sz w:val="20"/>
                <w:szCs w:val="20"/>
                <w:lang w:val="fr-CH"/>
              </w:rPr>
              <w:t>Crédit compte de V</w:t>
            </w:r>
          </w:p>
        </w:tc>
      </w:tr>
      <w:tr w:rsidR="007B2BEC">
        <w:tc>
          <w:tcPr>
            <w:tcW w:w="1539" w:type="dxa"/>
            <w:shd w:val="clear" w:color="auto" w:fill="auto"/>
          </w:tcPr>
          <w:p w:rsidR="007B2BEC" w:rsidRDefault="00F93435">
            <w:pPr>
              <w:spacing w:line="240" w:lineRule="auto"/>
              <w:rPr>
                <w:sz w:val="20"/>
                <w:szCs w:val="20"/>
                <w:lang w:val="fr-CH"/>
              </w:rPr>
            </w:pPr>
            <w:r>
              <w:rPr>
                <w:sz w:val="20"/>
                <w:szCs w:val="20"/>
                <w:lang w:val="fr-CH"/>
              </w:rPr>
              <w:t>Vendeur V</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tc>
        <w:tc>
          <w:tcPr>
            <w:tcW w:w="1519" w:type="dxa"/>
            <w:shd w:val="clear" w:color="auto" w:fill="auto"/>
          </w:tcPr>
          <w:p w:rsidR="007B2BEC" w:rsidRDefault="007B2BEC">
            <w:pPr>
              <w:spacing w:line="240" w:lineRule="auto"/>
              <w:jc w:val="center"/>
              <w:rPr>
                <w:sz w:val="20"/>
                <w:szCs w:val="20"/>
                <w:lang w:val="fr-CH"/>
              </w:rPr>
            </w:pPr>
          </w:p>
        </w:tc>
        <w:tc>
          <w:tcPr>
            <w:tcW w:w="4206" w:type="dxa"/>
            <w:shd w:val="clear" w:color="auto" w:fill="auto"/>
          </w:tcPr>
          <w:p w:rsidR="007B2BEC" w:rsidRDefault="00F93435">
            <w:pPr>
              <w:spacing w:line="240" w:lineRule="auto"/>
              <w:rPr>
                <w:sz w:val="20"/>
                <w:szCs w:val="20"/>
                <w:lang w:val="fr-CH"/>
              </w:rPr>
            </w:pPr>
            <w:r>
              <w:rPr>
                <w:sz w:val="20"/>
                <w:szCs w:val="20"/>
                <w:lang w:val="fr-CH"/>
              </w:rPr>
              <w:t>-</w:t>
            </w:r>
          </w:p>
        </w:tc>
      </w:tr>
    </w:tbl>
    <w:p w:rsidR="007B2BEC" w:rsidRDefault="007B2BEC">
      <w:pPr>
        <w:rPr>
          <w:lang w:val="fr-CH"/>
        </w:rPr>
      </w:pPr>
    </w:p>
    <w:p w:rsidR="007B2BEC" w:rsidRDefault="00F93435">
      <w:pPr>
        <w:ind w:left="284" w:hanging="283"/>
        <w:rPr>
          <w:i/>
          <w:iCs/>
          <w:lang w:val="fr-CH"/>
        </w:rPr>
      </w:pPr>
      <w:r>
        <w:rPr>
          <w:i/>
          <w:iCs/>
          <w:lang w:val="fr-CH"/>
        </w:rPr>
        <w:t xml:space="preserve">* </w:t>
      </w:r>
      <w:r>
        <w:rPr>
          <w:i/>
          <w:iCs/>
          <w:lang w:val="fr-CH"/>
        </w:rPr>
        <w:tab/>
        <w:t xml:space="preserve">Cas avec </w:t>
      </w:r>
      <w:proofErr w:type="spellStart"/>
      <w:r>
        <w:rPr>
          <w:i/>
          <w:iCs/>
          <w:lang w:val="fr-CH"/>
        </w:rPr>
        <w:t>pmt</w:t>
      </w:r>
      <w:proofErr w:type="spellEnd"/>
      <w:r>
        <w:rPr>
          <w:i/>
          <w:iCs/>
          <w:lang w:val="fr-CH"/>
        </w:rPr>
        <w:t xml:space="preserve"> via banque correspondante (ex. </w:t>
      </w:r>
      <w:proofErr w:type="spellStart"/>
      <w:r>
        <w:rPr>
          <w:i/>
          <w:iCs/>
          <w:lang w:val="fr-CH"/>
        </w:rPr>
        <w:t>pmt</w:t>
      </w:r>
      <w:proofErr w:type="spellEnd"/>
      <w:r>
        <w:rPr>
          <w:i/>
          <w:iCs/>
          <w:lang w:val="fr-CH"/>
        </w:rPr>
        <w:t xml:space="preserve"> US)</w:t>
      </w:r>
    </w:p>
    <w:p w:rsidR="00562AD4" w:rsidRDefault="00F93435">
      <w:pPr>
        <w:ind w:left="284" w:firstLine="1"/>
        <w:rPr>
          <w:i/>
          <w:iCs/>
          <w:lang w:val="fr-CH"/>
        </w:rPr>
      </w:pPr>
      <w:r>
        <w:rPr>
          <w:i/>
          <w:iCs/>
          <w:lang w:val="fr-CH"/>
        </w:rPr>
        <w:t xml:space="preserve">Hypothèse : correspondant US créancier envers banque A et banque B (avant et après </w:t>
      </w:r>
    </w:p>
    <w:p w:rsidR="007B2BEC" w:rsidRDefault="00F93435">
      <w:pPr>
        <w:ind w:left="284" w:firstLine="1"/>
        <w:rPr>
          <w:i/>
          <w:iCs/>
          <w:lang w:val="fr-CH"/>
        </w:rPr>
      </w:pPr>
      <w:proofErr w:type="spellStart"/>
      <w:r>
        <w:rPr>
          <w:i/>
          <w:iCs/>
          <w:lang w:val="fr-CH"/>
        </w:rPr>
        <w:t>pmt</w:t>
      </w:r>
      <w:proofErr w:type="spellEnd"/>
      <w:r>
        <w:rPr>
          <w:i/>
          <w:iCs/>
          <w:lang w:val="fr-CH"/>
        </w:rPr>
        <w:t>)</w:t>
      </w:r>
    </w:p>
    <w:p w:rsidR="007B2BEC" w:rsidRDefault="007B2BEC">
      <w:pPr>
        <w:rPr>
          <w:lang w:val="fr-CH"/>
        </w:rPr>
      </w:pPr>
    </w:p>
    <w:p w:rsidR="007B2BEC" w:rsidRPr="00145309" w:rsidRDefault="00F93435" w:rsidP="00145309">
      <w:pPr>
        <w:pStyle w:val="Paragraphedeliste"/>
        <w:numPr>
          <w:ilvl w:val="0"/>
          <w:numId w:val="12"/>
        </w:numPr>
        <w:rPr>
          <w:lang w:val="fr-CH"/>
        </w:rPr>
      </w:pPr>
      <w:r w:rsidRPr="00145309">
        <w:rPr>
          <w:u w:val="single"/>
          <w:lang w:val="fr-CH"/>
        </w:rPr>
        <w:t>Fondamentalement</w:t>
      </w:r>
      <w:r w:rsidRPr="00145309">
        <w:rPr>
          <w:lang w:val="fr-CH"/>
        </w:rPr>
        <w:t> : échange de créances sur des banques</w:t>
      </w:r>
    </w:p>
    <w:p w:rsidR="007B2BEC" w:rsidRDefault="007B2BEC">
      <w:pPr>
        <w:rPr>
          <w:lang w:val="fr-CH"/>
        </w:rPr>
      </w:pPr>
    </w:p>
    <w:p w:rsidR="007B2BEC" w:rsidRPr="00BC51E5" w:rsidRDefault="00F93435">
      <w:pPr>
        <w:rPr>
          <w:lang w:val="fr-CH"/>
        </w:rPr>
      </w:pPr>
      <w:r>
        <w:rPr>
          <w:b/>
          <w:lang w:val="fr-CH"/>
        </w:rPr>
        <w:t>Illustration paiement crypto-monnaie (</w:t>
      </w:r>
      <w:r w:rsidR="001D7E31">
        <w:rPr>
          <w:b/>
          <w:i/>
          <w:iCs/>
          <w:lang w:val="fr-CH"/>
        </w:rPr>
        <w:t>exemple du</w:t>
      </w:r>
      <w:r w:rsidRPr="000C0DAA">
        <w:rPr>
          <w:b/>
          <w:i/>
          <w:iCs/>
          <w:lang w:val="fr-CH"/>
        </w:rPr>
        <w:t xml:space="preserve"> bitcoin</w:t>
      </w:r>
      <w:r>
        <w:rPr>
          <w:b/>
          <w:lang w:val="fr-CH"/>
        </w:rPr>
        <w:t>)</w:t>
      </w:r>
    </w:p>
    <w:p w:rsidR="007B2BEC" w:rsidRDefault="007B2BEC">
      <w:pPr>
        <w:rPr>
          <w:lang w:val="fr-CH"/>
        </w:rPr>
      </w:pPr>
    </w:p>
    <w:p w:rsidR="007B2BEC" w:rsidRDefault="00F93435">
      <w:pPr>
        <w:rPr>
          <w:lang w:val="fr-CH"/>
        </w:rPr>
      </w:pPr>
      <w:r>
        <w:rPr>
          <w:lang w:val="fr-CH"/>
        </w:rPr>
        <w:t xml:space="preserve">Etapes </w:t>
      </w:r>
    </w:p>
    <w:p w:rsidR="007B2BEC" w:rsidRDefault="007B2BEC">
      <w:pPr>
        <w:rPr>
          <w:lang w:val="fr-CH"/>
        </w:rPr>
      </w:pPr>
    </w:p>
    <w:p w:rsidR="007B2BEC" w:rsidRDefault="00F93435">
      <w:pPr>
        <w:pStyle w:val="Paragraphedeliste"/>
        <w:numPr>
          <w:ilvl w:val="0"/>
          <w:numId w:val="3"/>
        </w:numPr>
        <w:rPr>
          <w:lang w:val="fr-CH"/>
        </w:rPr>
      </w:pPr>
      <w:r>
        <w:rPr>
          <w:lang w:val="fr-CH"/>
        </w:rPr>
        <w:t>Achat cryptomonnaie via compte bancaire</w:t>
      </w:r>
    </w:p>
    <w:p w:rsidR="007B2BEC" w:rsidRDefault="00F93435">
      <w:pPr>
        <w:pStyle w:val="Paragraphedeliste"/>
        <w:numPr>
          <w:ilvl w:val="0"/>
          <w:numId w:val="3"/>
        </w:numPr>
        <w:rPr>
          <w:lang w:val="fr-CH"/>
        </w:rPr>
      </w:pPr>
      <w:r>
        <w:rPr>
          <w:lang w:val="fr-CH"/>
        </w:rPr>
        <w:t>Transfert au vendeur</w:t>
      </w:r>
    </w:p>
    <w:p w:rsidR="007B2BEC" w:rsidRDefault="007B2BEC">
      <w:pPr>
        <w:rPr>
          <w:lang w:val="fr-CH"/>
        </w:rPr>
      </w:pPr>
    </w:p>
    <w:p w:rsidR="007B2BEC" w:rsidRDefault="00F93435">
      <w:pPr>
        <w:rPr>
          <w:lang w:val="fr-CH"/>
        </w:rPr>
      </w:pPr>
      <w:r>
        <w:rPr>
          <w:lang w:val="fr-CH"/>
        </w:rPr>
        <w:t>Parties concernées</w:t>
      </w:r>
    </w:p>
    <w:p w:rsidR="007B2BEC" w:rsidRDefault="007B2BEC">
      <w:pPr>
        <w:rPr>
          <w:lang w:val="fr-CH"/>
        </w:rPr>
      </w:pPr>
    </w:p>
    <w:p w:rsidR="007B2BEC" w:rsidRDefault="00F93435">
      <w:pPr>
        <w:pStyle w:val="Paragraphedeliste"/>
        <w:numPr>
          <w:ilvl w:val="0"/>
          <w:numId w:val="4"/>
        </w:numPr>
        <w:rPr>
          <w:lang w:val="fr-CH"/>
        </w:rPr>
      </w:pPr>
      <w:r>
        <w:rPr>
          <w:lang w:val="fr-CH"/>
        </w:rPr>
        <w:t>Acheteur (également acheteur crypto)</w:t>
      </w:r>
    </w:p>
    <w:p w:rsidR="007B2BEC" w:rsidRDefault="00F93435">
      <w:pPr>
        <w:pStyle w:val="Paragraphedeliste"/>
        <w:numPr>
          <w:ilvl w:val="0"/>
          <w:numId w:val="4"/>
        </w:numPr>
        <w:rPr>
          <w:lang w:val="fr-CH"/>
        </w:rPr>
      </w:pPr>
      <w:r>
        <w:rPr>
          <w:lang w:val="fr-CH"/>
        </w:rPr>
        <w:t>Banque acheteur (A)</w:t>
      </w:r>
      <w:bookmarkStart w:id="0" w:name="_Hlk36279589"/>
      <w:bookmarkEnd w:id="0"/>
    </w:p>
    <w:p w:rsidR="007B2BEC" w:rsidRDefault="00F93435">
      <w:pPr>
        <w:pStyle w:val="Paragraphedeliste"/>
        <w:numPr>
          <w:ilvl w:val="0"/>
          <w:numId w:val="4"/>
        </w:numPr>
      </w:pPr>
      <w:r>
        <w:rPr>
          <w:lang w:val="fr-CH"/>
        </w:rPr>
        <w:t xml:space="preserve">Banque vendeur crypto (V) </w:t>
      </w:r>
    </w:p>
    <w:p w:rsidR="007B2BEC" w:rsidRDefault="00F93435">
      <w:pPr>
        <w:pStyle w:val="Paragraphedeliste"/>
        <w:numPr>
          <w:ilvl w:val="0"/>
          <w:numId w:val="4"/>
        </w:numPr>
        <w:rPr>
          <w:lang w:val="fr-CH"/>
        </w:rPr>
      </w:pPr>
      <w:r>
        <w:rPr>
          <w:iCs/>
          <w:lang w:val="fr-CH"/>
        </w:rPr>
        <w:t>Vendeur crypto</w:t>
      </w:r>
    </w:p>
    <w:p w:rsidR="007B2BEC" w:rsidRDefault="00F93435">
      <w:pPr>
        <w:pStyle w:val="Paragraphedeliste"/>
        <w:numPr>
          <w:ilvl w:val="0"/>
          <w:numId w:val="4"/>
        </w:numPr>
      </w:pPr>
      <w:r>
        <w:rPr>
          <w:i/>
          <w:lang w:val="fr-CH"/>
        </w:rPr>
        <w:lastRenderedPageBreak/>
        <w:t>Intermédiaire crypto</w:t>
      </w:r>
      <w:r w:rsidR="00FD5968">
        <w:rPr>
          <w:i/>
          <w:lang w:val="fr-CH"/>
        </w:rPr>
        <w:t xml:space="preserve"> 1</w:t>
      </w:r>
      <w:r>
        <w:rPr>
          <w:i/>
          <w:lang w:val="fr-CH"/>
        </w:rPr>
        <w:t xml:space="preserve"> (</w:t>
      </w:r>
      <w:proofErr w:type="spellStart"/>
      <w:r>
        <w:rPr>
          <w:i/>
          <w:lang w:val="fr-CH"/>
        </w:rPr>
        <w:t>Wallet</w:t>
      </w:r>
      <w:proofErr w:type="spellEnd"/>
      <w:r>
        <w:rPr>
          <w:i/>
          <w:lang w:val="fr-CH"/>
        </w:rPr>
        <w:t>)</w:t>
      </w:r>
    </w:p>
    <w:p w:rsidR="00D92905" w:rsidRPr="002F4D83" w:rsidRDefault="00D92905" w:rsidP="00D92905">
      <w:pPr>
        <w:pStyle w:val="Paragraphedeliste"/>
        <w:numPr>
          <w:ilvl w:val="0"/>
          <w:numId w:val="4"/>
        </w:numPr>
        <w:rPr>
          <w:lang w:val="fr-CH"/>
        </w:rPr>
      </w:pPr>
      <w:r w:rsidRPr="002F4D83">
        <w:rPr>
          <w:i/>
          <w:lang w:val="fr-CH"/>
        </w:rPr>
        <w:t xml:space="preserve">Intermédiaire crypto </w:t>
      </w:r>
      <w:r w:rsidR="00FD5968" w:rsidRPr="002F4D83">
        <w:rPr>
          <w:i/>
          <w:lang w:val="fr-CH"/>
        </w:rPr>
        <w:t xml:space="preserve">2 </w:t>
      </w:r>
      <w:r w:rsidRPr="002F4D83">
        <w:rPr>
          <w:i/>
          <w:lang w:val="fr-CH"/>
        </w:rPr>
        <w:t>(Plateforme d’échange)</w:t>
      </w:r>
      <w:r w:rsidR="00C24612" w:rsidRPr="002F4D83">
        <w:rPr>
          <w:i/>
          <w:lang w:val="fr-CH"/>
        </w:rPr>
        <w:t xml:space="preserve"> – nécessaire si intervention autres monnaies</w:t>
      </w:r>
    </w:p>
    <w:p w:rsidR="007B2BEC" w:rsidRPr="00EC75AC" w:rsidRDefault="00F93435">
      <w:pPr>
        <w:pStyle w:val="Paragraphedeliste"/>
        <w:numPr>
          <w:ilvl w:val="0"/>
          <w:numId w:val="4"/>
        </w:numPr>
        <w:rPr>
          <w:lang w:val="fr-CH"/>
        </w:rPr>
      </w:pPr>
      <w:r w:rsidRPr="00EC75AC">
        <w:rPr>
          <w:lang w:val="fr-CH"/>
        </w:rPr>
        <w:t>Blockchain</w:t>
      </w:r>
    </w:p>
    <w:p w:rsidR="007B2BEC" w:rsidRPr="00EC75AC" w:rsidRDefault="00F93435">
      <w:pPr>
        <w:pStyle w:val="Paragraphedeliste"/>
        <w:numPr>
          <w:ilvl w:val="0"/>
          <w:numId w:val="4"/>
        </w:numPr>
        <w:rPr>
          <w:lang w:val="fr-CH"/>
        </w:rPr>
      </w:pPr>
      <w:r w:rsidRPr="00EC75AC">
        <w:rPr>
          <w:lang w:val="fr-CH"/>
        </w:rPr>
        <w:t>Mineurs</w:t>
      </w:r>
      <w:r w:rsidR="00EC75AC" w:rsidRPr="00EC75AC">
        <w:rPr>
          <w:lang w:val="fr-CH"/>
        </w:rPr>
        <w:t xml:space="preserve"> (= nœuds de la blockchain)</w:t>
      </w:r>
    </w:p>
    <w:p w:rsidR="007B2BEC" w:rsidRDefault="00F93435">
      <w:pPr>
        <w:pStyle w:val="Paragraphedeliste"/>
        <w:numPr>
          <w:ilvl w:val="0"/>
          <w:numId w:val="4"/>
        </w:numPr>
      </w:pPr>
      <w:r>
        <w:rPr>
          <w:lang w:val="fr-CH"/>
        </w:rPr>
        <w:t>Vendeur</w:t>
      </w:r>
    </w:p>
    <w:p w:rsidR="007B2BEC" w:rsidRDefault="007B2BEC">
      <w:pPr>
        <w:rPr>
          <w:lang w:val="fr-CH"/>
        </w:rPr>
      </w:pPr>
    </w:p>
    <w:p w:rsidR="005E7361" w:rsidRDefault="005E7361" w:rsidP="005E7361">
      <w:pPr>
        <w:rPr>
          <w:lang w:val="fr-CH"/>
        </w:rPr>
      </w:pPr>
      <w:r>
        <w:rPr>
          <w:lang w:val="fr-CH"/>
        </w:rPr>
        <w:t>Emission crypto</w:t>
      </w:r>
      <w:r w:rsidR="004F2FF2">
        <w:rPr>
          <w:lang w:val="fr-CH"/>
        </w:rPr>
        <w:t xml:space="preserve"> (bitcoin)</w:t>
      </w:r>
    </w:p>
    <w:p w:rsidR="005E7361" w:rsidRDefault="005E7361" w:rsidP="005E7361">
      <w:pPr>
        <w:rPr>
          <w:lang w:val="fr-CH"/>
        </w:rPr>
      </w:pPr>
    </w:p>
    <w:p w:rsidR="00FF6C3E" w:rsidRDefault="00D82E38" w:rsidP="00FF6C3E">
      <w:pPr>
        <w:rPr>
          <w:lang w:val="fr-CH"/>
        </w:rPr>
      </w:pPr>
      <w:r>
        <w:rPr>
          <w:lang w:val="fr-CH"/>
        </w:rPr>
        <w:t>Par un algorithme, l</w:t>
      </w:r>
      <w:r w:rsidR="005E7361" w:rsidRPr="00FF6C3E">
        <w:rPr>
          <w:lang w:val="fr-CH"/>
        </w:rPr>
        <w:t>ié</w:t>
      </w:r>
      <w:r w:rsidR="00FF6C3E">
        <w:rPr>
          <w:lang w:val="fr-CH"/>
        </w:rPr>
        <w:t>e</w:t>
      </w:r>
      <w:r w:rsidR="005E7361" w:rsidRPr="00FF6C3E">
        <w:rPr>
          <w:lang w:val="fr-CH"/>
        </w:rPr>
        <w:t xml:space="preserve"> </w:t>
      </w:r>
      <w:r w:rsidR="00FF6C3E" w:rsidRPr="00FF6C3E">
        <w:rPr>
          <w:lang w:val="fr-CH"/>
        </w:rPr>
        <w:t xml:space="preserve">exclusivement </w:t>
      </w:r>
      <w:r>
        <w:rPr>
          <w:lang w:val="fr-CH"/>
        </w:rPr>
        <w:t>au</w:t>
      </w:r>
      <w:r w:rsidR="005E7361" w:rsidRPr="00FF6C3E">
        <w:rPr>
          <w:lang w:val="fr-CH"/>
        </w:rPr>
        <w:t xml:space="preserve"> minage</w:t>
      </w:r>
      <w:r>
        <w:rPr>
          <w:lang w:val="fr-CH"/>
        </w:rPr>
        <w:t> :</w:t>
      </w:r>
    </w:p>
    <w:p w:rsidR="00FF6C3E" w:rsidRPr="00FF6C3E" w:rsidRDefault="00FF6C3E" w:rsidP="006D2398">
      <w:pPr>
        <w:pStyle w:val="Paragraphedeliste"/>
        <w:numPr>
          <w:ilvl w:val="0"/>
          <w:numId w:val="13"/>
        </w:numPr>
        <w:rPr>
          <w:lang w:val="fr-CH"/>
        </w:rPr>
      </w:pPr>
      <w:r w:rsidRPr="00FF6C3E">
        <w:rPr>
          <w:lang w:val="fr-CH"/>
        </w:rPr>
        <w:t>création</w:t>
      </w:r>
      <w:r w:rsidR="004D69C1" w:rsidRPr="00FF6C3E">
        <w:rPr>
          <w:lang w:val="fr-CH"/>
        </w:rPr>
        <w:t xml:space="preserve"> en paiement du travail des mineurs</w:t>
      </w:r>
      <w:r w:rsidR="00E12401" w:rsidRPr="00FF6C3E">
        <w:rPr>
          <w:lang w:val="fr-CH"/>
        </w:rPr>
        <w:t xml:space="preserve"> </w:t>
      </w:r>
    </w:p>
    <w:p w:rsidR="00FF6C3E" w:rsidRPr="00FF6C3E" w:rsidRDefault="005C7910" w:rsidP="006D2398">
      <w:pPr>
        <w:pStyle w:val="Paragraphedeliste"/>
        <w:numPr>
          <w:ilvl w:val="0"/>
          <w:numId w:val="13"/>
        </w:numPr>
        <w:rPr>
          <w:lang w:val="fr-CH"/>
        </w:rPr>
      </w:pPr>
      <w:r>
        <w:rPr>
          <w:lang w:val="fr-CH"/>
        </w:rPr>
        <w:t>l’</w:t>
      </w:r>
      <w:r w:rsidR="004D69C1" w:rsidRPr="00FF6C3E">
        <w:rPr>
          <w:lang w:val="fr-CH"/>
        </w:rPr>
        <w:t>algorithme attribue des bitcoins de manière prédéterminée</w:t>
      </w:r>
      <w:r w:rsidR="007B6B78" w:rsidRPr="00FF6C3E">
        <w:rPr>
          <w:lang w:val="fr-CH"/>
        </w:rPr>
        <w:t xml:space="preserve"> (taux d’émission)</w:t>
      </w:r>
    </w:p>
    <w:p w:rsidR="00FF6C3E" w:rsidRPr="00FF6C3E" w:rsidRDefault="00FF6C3E" w:rsidP="00E52A41">
      <w:pPr>
        <w:pStyle w:val="Paragraphedeliste"/>
        <w:numPr>
          <w:ilvl w:val="0"/>
          <w:numId w:val="13"/>
        </w:numPr>
        <w:rPr>
          <w:lang w:val="fr-CH"/>
        </w:rPr>
      </w:pPr>
      <w:r w:rsidRPr="00FF6C3E">
        <w:rPr>
          <w:lang w:val="fr-CH"/>
        </w:rPr>
        <w:t>montant de bitcoins attribué</w:t>
      </w:r>
      <w:r w:rsidR="005C7910">
        <w:rPr>
          <w:lang w:val="fr-CH"/>
        </w:rPr>
        <w:t>s</w:t>
      </w:r>
      <w:r w:rsidRPr="00FF6C3E">
        <w:rPr>
          <w:lang w:val="fr-CH"/>
        </w:rPr>
        <w:t xml:space="preserve"> par nouveau bloc miné divisé par deux tous les 210'000 blocs (env. 1 nouveau bloc apporté à la blockchain toutes les six</w:t>
      </w:r>
      <w:r w:rsidR="004D7D9D">
        <w:rPr>
          <w:lang w:val="fr-CH"/>
        </w:rPr>
        <w:t>/</w:t>
      </w:r>
      <w:r w:rsidR="004D7D9D" w:rsidRPr="004D7D9D">
        <w:rPr>
          <w:highlight w:val="yellow"/>
          <w:lang w:val="fr-CH"/>
        </w:rPr>
        <w:t>dix</w:t>
      </w:r>
      <w:r w:rsidRPr="00FF6C3E">
        <w:rPr>
          <w:lang w:val="fr-CH"/>
        </w:rPr>
        <w:t xml:space="preserve"> minutes)</w:t>
      </w:r>
    </w:p>
    <w:p w:rsidR="005C7910" w:rsidRPr="005C7910" w:rsidRDefault="00FF6C3E" w:rsidP="002C4E84">
      <w:pPr>
        <w:pStyle w:val="Paragraphedeliste"/>
        <w:numPr>
          <w:ilvl w:val="0"/>
          <w:numId w:val="13"/>
        </w:numPr>
        <w:rPr>
          <w:lang w:val="fr-CH"/>
        </w:rPr>
      </w:pPr>
      <w:r w:rsidRPr="005C7910">
        <w:rPr>
          <w:lang w:val="fr-CH"/>
        </w:rPr>
        <w:t>maximum de 21 millions de bitcoins attribuable</w:t>
      </w:r>
      <w:r w:rsidR="00B17A6E">
        <w:rPr>
          <w:lang w:val="fr-CH"/>
        </w:rPr>
        <w:t xml:space="preserve"> (sera atteint en 2141)</w:t>
      </w:r>
    </w:p>
    <w:p w:rsidR="005C7910" w:rsidRPr="005C7910" w:rsidRDefault="005C7910" w:rsidP="005C7910">
      <w:pPr>
        <w:pStyle w:val="Paragraphedeliste"/>
        <w:numPr>
          <w:ilvl w:val="0"/>
          <w:numId w:val="13"/>
        </w:numPr>
        <w:rPr>
          <w:lang w:val="fr-CH"/>
        </w:rPr>
      </w:pPr>
      <w:r w:rsidRPr="005C7910">
        <w:rPr>
          <w:lang w:val="fr-CH"/>
        </w:rPr>
        <w:t>l</w:t>
      </w:r>
      <w:r w:rsidR="007B6B78" w:rsidRPr="005C7910">
        <w:rPr>
          <w:lang w:val="fr-CH"/>
        </w:rPr>
        <w:t>ors de la création d</w:t>
      </w:r>
      <w:r w:rsidRPr="005C7910">
        <w:rPr>
          <w:lang w:val="fr-CH"/>
        </w:rPr>
        <w:t>’</w:t>
      </w:r>
      <w:r w:rsidR="007B6B78" w:rsidRPr="005C7910">
        <w:rPr>
          <w:lang w:val="fr-CH"/>
        </w:rPr>
        <w:t>u</w:t>
      </w:r>
      <w:r w:rsidRPr="005C7910">
        <w:rPr>
          <w:lang w:val="fr-CH"/>
        </w:rPr>
        <w:t>n</w:t>
      </w:r>
      <w:r w:rsidR="007B6B78" w:rsidRPr="005C7910">
        <w:rPr>
          <w:lang w:val="fr-CH"/>
        </w:rPr>
        <w:t xml:space="preserve"> nouveau bloc, une transaction spéciale, le </w:t>
      </w:r>
      <w:proofErr w:type="spellStart"/>
      <w:r w:rsidR="007B6B78" w:rsidRPr="005C7910">
        <w:rPr>
          <w:i/>
          <w:lang w:val="fr-CH"/>
        </w:rPr>
        <w:t>coinbase</w:t>
      </w:r>
      <w:proofErr w:type="spellEnd"/>
      <w:r w:rsidR="007B6B78" w:rsidRPr="005C7910">
        <w:rPr>
          <w:lang w:val="fr-CH"/>
        </w:rPr>
        <w:t>, est inclue dans le bloc. Elle servira à payer le mineur dont le travail</w:t>
      </w:r>
      <w:r w:rsidR="00C33C5B" w:rsidRPr="005C7910">
        <w:rPr>
          <w:lang w:val="fr-CH"/>
        </w:rPr>
        <w:t xml:space="preserve"> a été sélectionné comme déterminant le contenu de la blockchain</w:t>
      </w:r>
    </w:p>
    <w:p w:rsidR="00C33C5B" w:rsidRPr="005C7910" w:rsidRDefault="005C7910" w:rsidP="005C7910">
      <w:pPr>
        <w:pStyle w:val="Paragraphedeliste"/>
        <w:numPr>
          <w:ilvl w:val="0"/>
          <w:numId w:val="13"/>
        </w:numPr>
        <w:rPr>
          <w:lang w:val="fr-CH"/>
        </w:rPr>
      </w:pPr>
      <w:r w:rsidRPr="005C7910">
        <w:rPr>
          <w:lang w:val="fr-CH"/>
        </w:rPr>
        <w:t>l</w:t>
      </w:r>
      <w:r w:rsidR="00C33C5B" w:rsidRPr="005C7910">
        <w:rPr>
          <w:lang w:val="fr-CH"/>
        </w:rPr>
        <w:t>es mineurs</w:t>
      </w:r>
      <w:r w:rsidR="00F557C9">
        <w:rPr>
          <w:lang w:val="fr-CH"/>
        </w:rPr>
        <w:t xml:space="preserve"> sont</w:t>
      </w:r>
      <w:r w:rsidR="00C33C5B" w:rsidRPr="005C7910">
        <w:rPr>
          <w:lang w:val="fr-CH"/>
        </w:rPr>
        <w:t xml:space="preserve"> également payés en frais de transactions</w:t>
      </w:r>
      <w:r w:rsidR="00F557C9">
        <w:rPr>
          <w:lang w:val="fr-CH"/>
        </w:rPr>
        <w:t xml:space="preserve"> (prélevés sur le montant de la transaction, </w:t>
      </w:r>
      <w:proofErr w:type="spellStart"/>
      <w:r w:rsidR="00F557C9">
        <w:rPr>
          <w:lang w:val="fr-CH"/>
        </w:rPr>
        <w:t>cf</w:t>
      </w:r>
      <w:proofErr w:type="spellEnd"/>
      <w:r w:rsidR="00F557C9">
        <w:rPr>
          <w:lang w:val="fr-CH"/>
        </w:rPr>
        <w:t xml:space="preserve"> ex. </w:t>
      </w:r>
      <w:hyperlink r:id="rId8" w:history="1">
        <w:r w:rsidR="00F557C9">
          <w:rPr>
            <w:rStyle w:val="Lienhypertexte"/>
          </w:rPr>
          <w:t>https://www.blockchain.com/btc/address/1GzJPqJbXTJpDhN5EUUVaF2wqBsFdVGkrX</w:t>
        </w:r>
      </w:hyperlink>
      <w:r w:rsidR="00F557C9">
        <w:rPr>
          <w:lang w:val="fr-CH"/>
        </w:rPr>
        <w:t>)</w:t>
      </w:r>
      <w:r>
        <w:rPr>
          <w:lang w:val="fr-CH"/>
        </w:rPr>
        <w:t xml:space="preserve"> </w:t>
      </w:r>
      <w:r w:rsidR="00CA79DA" w:rsidRPr="00CA79DA">
        <w:rPr>
          <w:color w:val="FF0000"/>
          <w:highlight w:val="yellow"/>
          <w:lang w:val="fr-CH"/>
        </w:rPr>
        <w:t>TOUS OU SEULEMENT GAGNANT ?</w:t>
      </w:r>
      <w:r w:rsidR="00C33C5B" w:rsidRPr="005C7910">
        <w:rPr>
          <w:lang w:val="fr-CH"/>
        </w:rPr>
        <w:t>. Une fois la totalité des bitcoins minée, ce ne seront plus que les frais de transactions qui fourniront une source de revenu aux mineurs.</w:t>
      </w:r>
    </w:p>
    <w:p w:rsidR="005E7361" w:rsidRDefault="005E7361">
      <w:pPr>
        <w:rPr>
          <w:lang w:val="fr-CH"/>
        </w:rPr>
      </w:pPr>
    </w:p>
    <w:p w:rsidR="007B2BEC" w:rsidRDefault="00F93435">
      <w:pPr>
        <w:rPr>
          <w:lang w:val="fr-CH"/>
        </w:rPr>
      </w:pPr>
      <w:r>
        <w:rPr>
          <w:lang w:val="fr-CH"/>
        </w:rPr>
        <w:t>Identification</w:t>
      </w:r>
      <w:r w:rsidR="00013420">
        <w:rPr>
          <w:lang w:val="fr-CH"/>
        </w:rPr>
        <w:t xml:space="preserve"> (système de clés asymétriques)</w:t>
      </w:r>
    </w:p>
    <w:p w:rsidR="007B2BEC" w:rsidRDefault="007B2BEC">
      <w:pPr>
        <w:rPr>
          <w:lang w:val="fr-CH"/>
        </w:rPr>
      </w:pPr>
    </w:p>
    <w:p w:rsidR="007B2BEC" w:rsidRDefault="00F93435">
      <w:pPr>
        <w:numPr>
          <w:ilvl w:val="1"/>
          <w:numId w:val="7"/>
        </w:numPr>
        <w:rPr>
          <w:lang w:val="fr-CH"/>
        </w:rPr>
      </w:pPr>
      <w:r>
        <w:rPr>
          <w:lang w:val="fr-CH"/>
        </w:rPr>
        <w:t>clé publique (</w:t>
      </w:r>
      <w:r>
        <w:rPr>
          <w:i/>
          <w:iCs/>
          <w:lang w:val="fr-CH"/>
        </w:rPr>
        <w:t xml:space="preserve">~ no de compte = </w:t>
      </w:r>
      <w:r w:rsidRPr="0093430B">
        <w:rPr>
          <w:i/>
          <w:iCs/>
          <w:lang w:val="fr-CH"/>
        </w:rPr>
        <w:t>adresse</w:t>
      </w:r>
      <w:r w:rsidRPr="0093430B">
        <w:rPr>
          <w:rStyle w:val="Ancredenotedebasdepage"/>
          <w:i/>
          <w:iCs/>
          <w:lang w:val="fr-CH"/>
        </w:rPr>
        <w:footnoteReference w:id="1"/>
      </w:r>
      <w:r w:rsidRPr="0093430B">
        <w:rPr>
          <w:lang w:val="fr-CH"/>
        </w:rPr>
        <w:t>) =&gt; historique de toutes les transactions</w:t>
      </w:r>
      <w:r w:rsidR="0093430B" w:rsidRPr="0093430B">
        <w:rPr>
          <w:lang w:val="fr-CH"/>
        </w:rPr>
        <w:t xml:space="preserve">, version </w:t>
      </w:r>
      <w:proofErr w:type="spellStart"/>
      <w:r w:rsidR="0093430B" w:rsidRPr="0093430B">
        <w:rPr>
          <w:lang w:val="fr-CH"/>
        </w:rPr>
        <w:t>hashée</w:t>
      </w:r>
      <w:proofErr w:type="spellEnd"/>
      <w:r w:rsidR="0093430B" w:rsidRPr="0093430B">
        <w:rPr>
          <w:lang w:val="fr-CH"/>
        </w:rPr>
        <w:t xml:space="preserve"> de la clé privée</w:t>
      </w:r>
      <w:r>
        <w:rPr>
          <w:lang w:val="fr-CH"/>
        </w:rPr>
        <w:t xml:space="preserve"> (</w:t>
      </w:r>
      <w:r w:rsidR="0093430B">
        <w:rPr>
          <w:lang w:val="fr-CH"/>
        </w:rPr>
        <w:t xml:space="preserve">clé publique </w:t>
      </w:r>
      <w:r>
        <w:rPr>
          <w:lang w:val="fr-CH"/>
        </w:rPr>
        <w:t>apparaît dans blockchain</w:t>
      </w:r>
      <w:r w:rsidR="00B7566A">
        <w:rPr>
          <w:lang w:val="fr-CH"/>
        </w:rPr>
        <w:t xml:space="preserve"> en version </w:t>
      </w:r>
      <w:r w:rsidR="00543AD2">
        <w:rPr>
          <w:lang w:val="fr-CH"/>
        </w:rPr>
        <w:t xml:space="preserve">également </w:t>
      </w:r>
      <w:proofErr w:type="spellStart"/>
      <w:r w:rsidR="00B7566A">
        <w:rPr>
          <w:lang w:val="fr-CH"/>
        </w:rPr>
        <w:t>hashée</w:t>
      </w:r>
      <w:proofErr w:type="spellEnd"/>
      <w:r w:rsidR="0093430B">
        <w:rPr>
          <w:lang w:val="fr-CH"/>
        </w:rPr>
        <w:t>, l’</w:t>
      </w:r>
      <w:r w:rsidR="00171C1C">
        <w:rPr>
          <w:lang w:val="fr-CH"/>
        </w:rPr>
        <w:t>adresse $crypto</w:t>
      </w:r>
      <w:r w:rsidR="006A19D0">
        <w:rPr>
          <w:lang w:val="fr-CH"/>
        </w:rPr>
        <w:t xml:space="preserve">, </w:t>
      </w:r>
      <w:proofErr w:type="spellStart"/>
      <w:r w:rsidR="006A19D0">
        <w:rPr>
          <w:lang w:val="fr-CH"/>
        </w:rPr>
        <w:t>cf</w:t>
      </w:r>
      <w:proofErr w:type="spellEnd"/>
      <w:r w:rsidR="006A19D0">
        <w:rPr>
          <w:lang w:val="fr-CH"/>
        </w:rPr>
        <w:t xml:space="preserve"> blockchain-browser : </w:t>
      </w:r>
      <w:hyperlink r:id="rId9" w:history="1">
        <w:r w:rsidR="00286157" w:rsidRPr="00F01545">
          <w:rPr>
            <w:rStyle w:val="Lienhypertexte"/>
            <w:lang w:val="fr-CH"/>
          </w:rPr>
          <w:t>https://www.blockchain.com/explorer?view=btc_blocks</w:t>
        </w:r>
      </w:hyperlink>
      <w:r w:rsidR="00286157" w:rsidRPr="00F01545">
        <w:rPr>
          <w:lang w:val="fr-CH"/>
        </w:rPr>
        <w:t xml:space="preserve"> </w:t>
      </w:r>
      <w:r>
        <w:rPr>
          <w:lang w:val="fr-CH"/>
        </w:rPr>
        <w:t>)</w:t>
      </w:r>
    </w:p>
    <w:p w:rsidR="007B2BEC" w:rsidRDefault="00F93435">
      <w:pPr>
        <w:numPr>
          <w:ilvl w:val="1"/>
          <w:numId w:val="7"/>
        </w:numPr>
        <w:rPr>
          <w:lang w:val="fr-CH"/>
        </w:rPr>
      </w:pPr>
      <w:r>
        <w:rPr>
          <w:lang w:val="fr-CH"/>
        </w:rPr>
        <w:t>clé privée (</w:t>
      </w:r>
      <w:r>
        <w:rPr>
          <w:i/>
          <w:iCs/>
          <w:lang w:val="fr-CH"/>
        </w:rPr>
        <w:t>~ mot de passe = signature transaction</w:t>
      </w:r>
      <w:r>
        <w:rPr>
          <w:lang w:val="fr-CH"/>
        </w:rPr>
        <w:t>) =&gt; permet identification pour exécuter transaction</w:t>
      </w:r>
    </w:p>
    <w:p w:rsidR="007B2BEC" w:rsidRDefault="007B2BEC">
      <w:pPr>
        <w:rPr>
          <w:lang w:val="fr-CH"/>
        </w:rPr>
      </w:pPr>
    </w:p>
    <w:p w:rsidR="00543AD2" w:rsidRDefault="00543AD2">
      <w:pPr>
        <w:rPr>
          <w:lang w:val="fr-CH"/>
        </w:rPr>
      </w:pPr>
      <w:r>
        <w:rPr>
          <w:noProof/>
        </w:rPr>
        <w:drawing>
          <wp:inline distT="0" distB="0" distL="0" distR="0" wp14:anchorId="7FB74F3B" wp14:editId="366780BF">
            <wp:extent cx="5760720" cy="1557655"/>
            <wp:effectExtent l="0" t="0" r="0" b="4445"/>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10"/>
                    <a:stretch>
                      <a:fillRect/>
                    </a:stretch>
                  </pic:blipFill>
                  <pic:spPr bwMode="auto">
                    <a:xfrm>
                      <a:off x="0" y="0"/>
                      <a:ext cx="5760720" cy="1557655"/>
                    </a:xfrm>
                    <a:prstGeom prst="rect">
                      <a:avLst/>
                    </a:prstGeom>
                  </pic:spPr>
                </pic:pic>
              </a:graphicData>
            </a:graphic>
          </wp:inline>
        </w:drawing>
      </w:r>
    </w:p>
    <w:p w:rsidR="00543AD2" w:rsidRDefault="00543AD2">
      <w:pPr>
        <w:rPr>
          <w:lang w:val="fr-CH"/>
        </w:rPr>
      </w:pPr>
    </w:p>
    <w:p w:rsidR="00E856B5" w:rsidRDefault="00082C7B">
      <w:pPr>
        <w:rPr>
          <w:lang w:val="fr-CH"/>
        </w:rPr>
      </w:pPr>
      <w:r>
        <w:rPr>
          <w:lang w:val="fr-CH"/>
        </w:rPr>
        <w:t>Transaction</w:t>
      </w:r>
      <w:r w:rsidR="00B52CF6">
        <w:rPr>
          <w:lang w:val="fr-CH"/>
        </w:rPr>
        <w:t>s</w:t>
      </w:r>
      <w:r>
        <w:rPr>
          <w:lang w:val="fr-CH"/>
        </w:rPr>
        <w:t xml:space="preserve"> (bitcoin)</w:t>
      </w:r>
    </w:p>
    <w:p w:rsidR="00486842" w:rsidRDefault="00486842">
      <w:pPr>
        <w:rPr>
          <w:lang w:val="fr-CH"/>
        </w:rPr>
      </w:pPr>
    </w:p>
    <w:p w:rsidR="00486842" w:rsidRPr="0060481A" w:rsidRDefault="00486842" w:rsidP="00E856B5">
      <w:pPr>
        <w:pStyle w:val="Paragraphedeliste"/>
        <w:numPr>
          <w:ilvl w:val="0"/>
          <w:numId w:val="13"/>
        </w:numPr>
        <w:rPr>
          <w:lang w:val="fr-CH"/>
        </w:rPr>
      </w:pPr>
      <w:r w:rsidRPr="0060481A">
        <w:rPr>
          <w:lang w:val="fr-CH"/>
        </w:rPr>
        <w:t>non-cryptées, visibles par tous</w:t>
      </w:r>
    </w:p>
    <w:p w:rsidR="00B52CF6" w:rsidRDefault="00E856B5" w:rsidP="00BA3FEA">
      <w:pPr>
        <w:pStyle w:val="Paragraphedeliste"/>
        <w:numPr>
          <w:ilvl w:val="0"/>
          <w:numId w:val="13"/>
        </w:numPr>
        <w:rPr>
          <w:lang w:val="fr-CH"/>
        </w:rPr>
      </w:pPr>
      <w:r w:rsidRPr="00B52CF6">
        <w:rPr>
          <w:lang w:val="fr-CH"/>
        </w:rPr>
        <w:t>lien entre transaction</w:t>
      </w:r>
      <w:r w:rsidR="00486842" w:rsidRPr="00B52CF6">
        <w:rPr>
          <w:lang w:val="fr-CH"/>
        </w:rPr>
        <w:t>s</w:t>
      </w:r>
      <w:r w:rsidRPr="00B52CF6">
        <w:rPr>
          <w:lang w:val="fr-CH"/>
        </w:rPr>
        <w:t> « input » (réception $crypto) et transaction</w:t>
      </w:r>
      <w:r w:rsidR="00486842" w:rsidRPr="00B52CF6">
        <w:rPr>
          <w:lang w:val="fr-CH"/>
        </w:rPr>
        <w:t>s</w:t>
      </w:r>
      <w:r w:rsidRPr="00B52CF6">
        <w:rPr>
          <w:lang w:val="fr-CH"/>
        </w:rPr>
        <w:t> « output » (utilisation $crypto)</w:t>
      </w:r>
      <w:r w:rsidR="0060481A" w:rsidRPr="00B52CF6">
        <w:rPr>
          <w:lang w:val="fr-CH"/>
        </w:rPr>
        <w:t xml:space="preserve"> via</w:t>
      </w:r>
      <w:r w:rsidR="008D629B" w:rsidRPr="00B52CF6">
        <w:rPr>
          <w:lang w:val="fr-CH"/>
        </w:rPr>
        <w:t xml:space="preserve"> </w:t>
      </w:r>
      <w:proofErr w:type="spellStart"/>
      <w:r w:rsidR="00486842" w:rsidRPr="00B52CF6">
        <w:rPr>
          <w:lang w:val="fr-CH"/>
        </w:rPr>
        <w:t>PubkeyScript</w:t>
      </w:r>
      <w:proofErr w:type="spellEnd"/>
      <w:r w:rsidR="00486842" w:rsidRPr="00B52CF6">
        <w:rPr>
          <w:lang w:val="fr-CH"/>
        </w:rPr>
        <w:t> </w:t>
      </w:r>
      <w:r w:rsidR="008D629B" w:rsidRPr="00B52CF6">
        <w:rPr>
          <w:lang w:val="fr-CH"/>
        </w:rPr>
        <w:t>et</w:t>
      </w:r>
      <w:r w:rsidR="00486842" w:rsidRPr="00B52CF6">
        <w:rPr>
          <w:lang w:val="fr-CH"/>
        </w:rPr>
        <w:t xml:space="preserve"> </w:t>
      </w:r>
      <w:proofErr w:type="spellStart"/>
      <w:r w:rsidR="00486842" w:rsidRPr="00B52CF6">
        <w:rPr>
          <w:lang w:val="fr-CH"/>
        </w:rPr>
        <w:t>SignatureScript</w:t>
      </w:r>
      <w:proofErr w:type="spellEnd"/>
      <w:r w:rsidR="0060481A" w:rsidRPr="00B52CF6">
        <w:rPr>
          <w:lang w:val="fr-CH"/>
        </w:rPr>
        <w:t xml:space="preserve"> : </w:t>
      </w:r>
      <w:proofErr w:type="spellStart"/>
      <w:r w:rsidR="0060481A" w:rsidRPr="00B52CF6">
        <w:rPr>
          <w:lang w:val="fr-CH"/>
        </w:rPr>
        <w:t>SignatureScript</w:t>
      </w:r>
      <w:proofErr w:type="spellEnd"/>
      <w:r w:rsidR="00A20FC2" w:rsidRPr="00B52CF6">
        <w:rPr>
          <w:lang w:val="fr-CH"/>
        </w:rPr>
        <w:t xml:space="preserve"> permet d’accéder à fonds</w:t>
      </w:r>
      <w:r w:rsidR="00B52CF6" w:rsidRPr="00B52CF6">
        <w:rPr>
          <w:lang w:val="fr-CH"/>
        </w:rPr>
        <w:t xml:space="preserve"> reçus</w:t>
      </w:r>
      <w:r w:rsidR="00A20FC2" w:rsidRPr="00B52CF6">
        <w:rPr>
          <w:lang w:val="fr-CH"/>
        </w:rPr>
        <w:t xml:space="preserve"> </w:t>
      </w:r>
      <w:r w:rsidR="00B52CF6" w:rsidRPr="00B52CF6">
        <w:rPr>
          <w:lang w:val="fr-CH"/>
        </w:rPr>
        <w:t>sur</w:t>
      </w:r>
      <w:r w:rsidR="0060481A" w:rsidRPr="00B52CF6">
        <w:rPr>
          <w:lang w:val="fr-CH"/>
        </w:rPr>
        <w:t xml:space="preserve"> </w:t>
      </w:r>
      <w:proofErr w:type="spellStart"/>
      <w:r w:rsidR="0060481A" w:rsidRPr="00B52CF6">
        <w:rPr>
          <w:lang w:val="fr-CH"/>
        </w:rPr>
        <w:t>PubkeyScript</w:t>
      </w:r>
      <w:proofErr w:type="spellEnd"/>
    </w:p>
    <w:p w:rsidR="00B52CF6" w:rsidRDefault="00D661E2" w:rsidP="00BA3FEA">
      <w:pPr>
        <w:pStyle w:val="Paragraphedeliste"/>
        <w:numPr>
          <w:ilvl w:val="0"/>
          <w:numId w:val="13"/>
        </w:numPr>
        <w:rPr>
          <w:lang w:val="fr-CH"/>
        </w:rPr>
      </w:pPr>
      <w:r>
        <w:rPr>
          <w:lang w:val="fr-CH"/>
        </w:rPr>
        <w:t xml:space="preserve">lien </w:t>
      </w:r>
      <w:proofErr w:type="spellStart"/>
      <w:r w:rsidR="00B52CF6" w:rsidRPr="00B52CF6">
        <w:rPr>
          <w:lang w:val="fr-CH"/>
        </w:rPr>
        <w:t>PubkeyScript</w:t>
      </w:r>
      <w:proofErr w:type="spellEnd"/>
      <w:r w:rsidR="00B52CF6" w:rsidRPr="00B52CF6">
        <w:rPr>
          <w:lang w:val="fr-CH"/>
        </w:rPr>
        <w:t xml:space="preserve"> et </w:t>
      </w:r>
      <w:proofErr w:type="spellStart"/>
      <w:r w:rsidR="00B52CF6" w:rsidRPr="00B52CF6">
        <w:rPr>
          <w:lang w:val="fr-CH"/>
        </w:rPr>
        <w:t>SignatureScript</w:t>
      </w:r>
      <w:proofErr w:type="spellEnd"/>
      <w:r w:rsidR="00B52CF6" w:rsidRPr="00B52CF6">
        <w:rPr>
          <w:lang w:val="fr-CH"/>
        </w:rPr>
        <w:t> </w:t>
      </w:r>
    </w:p>
    <w:p w:rsidR="00B52CF6" w:rsidRPr="00B52CF6" w:rsidRDefault="00B52CF6" w:rsidP="00BA3FEA">
      <w:pPr>
        <w:pStyle w:val="Paragraphedeliste"/>
        <w:numPr>
          <w:ilvl w:val="0"/>
          <w:numId w:val="13"/>
        </w:numPr>
        <w:rPr>
          <w:highlight w:val="yellow"/>
          <w:lang w:val="fr-CH"/>
        </w:rPr>
      </w:pPr>
      <w:r w:rsidRPr="00B52CF6">
        <w:rPr>
          <w:highlight w:val="yellow"/>
          <w:lang w:val="fr-CH"/>
        </w:rPr>
        <w:lastRenderedPageBreak/>
        <w:t>Vérifications</w:t>
      </w:r>
      <w:r w:rsidR="00D661E2">
        <w:rPr>
          <w:highlight w:val="yellow"/>
          <w:lang w:val="fr-CH"/>
        </w:rPr>
        <w:t xml:space="preserve"> </w:t>
      </w:r>
      <w:r w:rsidR="00D661E2" w:rsidRPr="00D661E2">
        <w:rPr>
          <w:color w:val="FF0000"/>
          <w:highlight w:val="yellow"/>
          <w:lang w:val="fr-CH"/>
        </w:rPr>
        <w:t>(QUI ?)</w:t>
      </w:r>
      <w:r w:rsidRPr="00B52CF6">
        <w:rPr>
          <w:highlight w:val="yellow"/>
          <w:lang w:val="fr-CH"/>
        </w:rPr>
        <w:t> :</w:t>
      </w:r>
    </w:p>
    <w:p w:rsidR="00B52CF6" w:rsidRPr="00764193" w:rsidRDefault="00B52CF6" w:rsidP="00B52CF6">
      <w:pPr>
        <w:pStyle w:val="Paragraphedeliste"/>
      </w:pPr>
      <w:r w:rsidRPr="00B52CF6">
        <w:rPr>
          <w:highlight w:val="yellow"/>
        </w:rPr>
        <w:t xml:space="preserve">The script verifies that the provided public key does hash to the hash in </w:t>
      </w:r>
      <w:proofErr w:type="spellStart"/>
      <w:r w:rsidRPr="00B52CF6">
        <w:rPr>
          <w:highlight w:val="yellow"/>
        </w:rPr>
        <w:t>scriptPubKey</w:t>
      </w:r>
      <w:proofErr w:type="spellEnd"/>
      <w:r w:rsidRPr="00B52CF6">
        <w:rPr>
          <w:highlight w:val="yellow"/>
        </w:rPr>
        <w:t>, and then it also checks the signature against the public key.</w:t>
      </w:r>
    </w:p>
    <w:p w:rsidR="000A6097" w:rsidRPr="00B52CF6" w:rsidRDefault="000A6097" w:rsidP="000A6097">
      <w:pPr>
        <w:rPr>
          <w:highlight w:val="yellow"/>
        </w:rPr>
      </w:pPr>
    </w:p>
    <w:p w:rsidR="000A6097" w:rsidRPr="00C133E4" w:rsidRDefault="000A6097" w:rsidP="000A6097">
      <w:pPr>
        <w:rPr>
          <w:color w:val="FF0000"/>
          <w:lang w:val="fr-CH"/>
        </w:rPr>
      </w:pPr>
      <w:r w:rsidRPr="00C133E4">
        <w:rPr>
          <w:color w:val="FF0000"/>
          <w:highlight w:val="yellow"/>
          <w:lang w:val="fr-CH"/>
        </w:rPr>
        <w:t>La clé privée est utilisée pour crypter le message qui peut être décrypté au moyen de la clé publique (cryptographie asymétrique)</w:t>
      </w:r>
    </w:p>
    <w:p w:rsidR="000A6097" w:rsidRPr="00764193" w:rsidRDefault="000A6097" w:rsidP="000A6097"/>
    <w:p w:rsidR="000A6097" w:rsidRDefault="000A6097" w:rsidP="000A6097">
      <w:pPr>
        <w:rPr>
          <w:color w:val="FF0000"/>
          <w:lang w:val="fr-CH"/>
        </w:rPr>
      </w:pPr>
      <w:r>
        <w:rPr>
          <w:color w:val="FF0000"/>
          <w:highlight w:val="yellow"/>
          <w:lang w:val="fr-CH"/>
        </w:rPr>
        <w:t>A VOIR DE PLUS PRES</w:t>
      </w:r>
    </w:p>
    <w:p w:rsidR="000A6097" w:rsidRPr="000A6097" w:rsidRDefault="000A6097" w:rsidP="000A6097">
      <w:pPr>
        <w:rPr>
          <w:lang w:val="fr-CH"/>
        </w:rPr>
      </w:pPr>
    </w:p>
    <w:p w:rsidR="00082C7B" w:rsidRDefault="00E856B5">
      <w:pPr>
        <w:rPr>
          <w:lang w:val="fr-CH"/>
        </w:rPr>
      </w:pPr>
      <w:r>
        <w:rPr>
          <w:noProof/>
        </w:rPr>
        <w:drawing>
          <wp:inline distT="0" distB="0" distL="0" distR="0" wp14:anchorId="7CF1F289" wp14:editId="4BE8295D">
            <wp:extent cx="4295775" cy="6305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6305550"/>
                    </a:xfrm>
                    <a:prstGeom prst="rect">
                      <a:avLst/>
                    </a:prstGeom>
                  </pic:spPr>
                </pic:pic>
              </a:graphicData>
            </a:graphic>
          </wp:inline>
        </w:drawing>
      </w:r>
    </w:p>
    <w:p w:rsidR="007B2BEC" w:rsidRDefault="007B2BEC">
      <w:pPr>
        <w:rPr>
          <w:lang w:val="fr-CH"/>
        </w:rPr>
      </w:pPr>
    </w:p>
    <w:p w:rsidR="007B2BEC" w:rsidRDefault="007B2BEC">
      <w:pPr>
        <w:rPr>
          <w:lang w:val="fr-CH"/>
        </w:rPr>
      </w:pPr>
    </w:p>
    <w:p w:rsidR="00A20FC2" w:rsidRPr="00A20FC2" w:rsidRDefault="00A20FC2"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A20FC2">
        <w:rPr>
          <w:rStyle w:val="lev"/>
          <w:rFonts w:ascii="Arial" w:hAnsi="Arial" w:cs="Arial"/>
          <w:i/>
          <w:iCs/>
          <w:color w:val="222222"/>
          <w:sz w:val="16"/>
          <w:szCs w:val="16"/>
        </w:rPr>
        <w:t xml:space="preserve">Pour aller plus </w:t>
      </w:r>
      <w:proofErr w:type="spellStart"/>
      <w:r w:rsidRPr="00A20FC2">
        <w:rPr>
          <w:rStyle w:val="lev"/>
          <w:rFonts w:ascii="Arial" w:hAnsi="Arial" w:cs="Arial"/>
          <w:i/>
          <w:iCs/>
          <w:color w:val="222222"/>
          <w:sz w:val="16"/>
          <w:szCs w:val="16"/>
        </w:rPr>
        <w:t>loi</w:t>
      </w:r>
      <w:proofErr w:type="spellEnd"/>
      <w:r w:rsidRPr="00A20FC2">
        <w:rPr>
          <w:rStyle w:val="Accentuation"/>
          <w:rFonts w:ascii="Arial" w:hAnsi="Arial" w:cs="Arial"/>
          <w:color w:val="222222"/>
          <w:sz w:val="16"/>
          <w:szCs w:val="16"/>
        </w:rPr>
        <w:t xml:space="preserve"> – En pratique, le portefeuille d’Alice </w:t>
      </w:r>
      <w:proofErr w:type="spellStart"/>
      <w:r w:rsidRPr="00A20FC2">
        <w:rPr>
          <w:rStyle w:val="Accentuation"/>
          <w:rFonts w:ascii="Arial" w:hAnsi="Arial" w:cs="Arial"/>
          <w:color w:val="222222"/>
          <w:sz w:val="16"/>
          <w:szCs w:val="16"/>
        </w:rPr>
        <w:t>re-transformer</w:t>
      </w:r>
      <w:proofErr w:type="spellEnd"/>
      <w:r w:rsidRPr="00A20FC2">
        <w:rPr>
          <w:rStyle w:val="Accentuation"/>
          <w:rFonts w:ascii="Arial" w:hAnsi="Arial" w:cs="Arial"/>
          <w:color w:val="222222"/>
          <w:sz w:val="16"/>
          <w:szCs w:val="16"/>
        </w:rPr>
        <w:t xml:space="preserve"> l’Adresse Bitcoin en “Public Key Hash” pour créer sa transaction. Rappelons que cette “Public Key Hash” a été </w:t>
      </w:r>
      <w:proofErr w:type="spellStart"/>
      <w:r w:rsidRPr="00A20FC2">
        <w:rPr>
          <w:rStyle w:val="Accentuation"/>
          <w:rFonts w:ascii="Arial" w:hAnsi="Arial" w:cs="Arial"/>
          <w:color w:val="222222"/>
          <w:sz w:val="16"/>
          <w:szCs w:val="16"/>
        </w:rPr>
        <w:t>intiallement</w:t>
      </w:r>
      <w:proofErr w:type="spellEnd"/>
      <w:r w:rsidRPr="00A20FC2">
        <w:rPr>
          <w:rStyle w:val="Accentuation"/>
          <w:rFonts w:ascii="Arial" w:hAnsi="Arial" w:cs="Arial"/>
          <w:color w:val="222222"/>
          <w:sz w:val="16"/>
          <w:szCs w:val="16"/>
        </w:rPr>
        <w:t xml:space="preserve"> créée par Bob et contient donc les informations de sa clé publique et de sa clé privée. C’est essentiel parce que Bob va utiliser sa clé privée pour obtenir le payement.</w:t>
      </w:r>
    </w:p>
    <w:p w:rsidR="00A20FC2" w:rsidRPr="00A20FC2" w:rsidRDefault="00A20FC2"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A20FC2">
        <w:rPr>
          <w:rStyle w:val="Accentuation"/>
          <w:rFonts w:ascii="Arial" w:hAnsi="Arial" w:cs="Arial"/>
          <w:color w:val="222222"/>
          <w:sz w:val="16"/>
          <w:szCs w:val="16"/>
        </w:rPr>
        <w:lastRenderedPageBreak/>
        <w:t>Alice va utiliser le “Public Key Hash” de Bob pour créer un “</w:t>
      </w:r>
      <w:proofErr w:type="spellStart"/>
      <w:r w:rsidRPr="00A20FC2">
        <w:rPr>
          <w:rStyle w:val="Accentuation"/>
          <w:rFonts w:ascii="Arial" w:hAnsi="Arial" w:cs="Arial"/>
          <w:color w:val="222222"/>
          <w:sz w:val="16"/>
          <w:szCs w:val="16"/>
        </w:rPr>
        <w:t>Pubkeyscript</w:t>
      </w:r>
      <w:proofErr w:type="spellEnd"/>
      <w:r w:rsidRPr="00A20FC2">
        <w:rPr>
          <w:rStyle w:val="Accentuation"/>
          <w:rFonts w:ascii="Arial" w:hAnsi="Arial" w:cs="Arial"/>
          <w:color w:val="222222"/>
          <w:sz w:val="16"/>
          <w:szCs w:val="16"/>
        </w:rPr>
        <w:t>”. Vous pouvez comprendre le “</w:t>
      </w:r>
      <w:proofErr w:type="spellStart"/>
      <w:r w:rsidRPr="00A20FC2">
        <w:rPr>
          <w:rStyle w:val="Accentuation"/>
          <w:rFonts w:ascii="Arial" w:hAnsi="Arial" w:cs="Arial"/>
          <w:color w:val="222222"/>
          <w:sz w:val="16"/>
          <w:szCs w:val="16"/>
        </w:rPr>
        <w:t>Pubkeyscript</w:t>
      </w:r>
      <w:proofErr w:type="spellEnd"/>
      <w:r w:rsidRPr="00A20FC2">
        <w:rPr>
          <w:rStyle w:val="Accentuation"/>
          <w:rFonts w:ascii="Arial" w:hAnsi="Arial" w:cs="Arial"/>
          <w:color w:val="222222"/>
          <w:sz w:val="16"/>
          <w:szCs w:val="16"/>
        </w:rPr>
        <w:t xml:space="preserve">” comme un cadenas à code que vous pouvez </w:t>
      </w:r>
      <w:proofErr w:type="spellStart"/>
      <w:r w:rsidRPr="00A20FC2">
        <w:rPr>
          <w:rStyle w:val="Accentuation"/>
          <w:rFonts w:ascii="Arial" w:hAnsi="Arial" w:cs="Arial"/>
          <w:color w:val="222222"/>
          <w:sz w:val="16"/>
          <w:szCs w:val="16"/>
        </w:rPr>
        <w:t>ouvir</w:t>
      </w:r>
      <w:proofErr w:type="spellEnd"/>
      <w:r w:rsidRPr="00A20FC2">
        <w:rPr>
          <w:rStyle w:val="Accentuation"/>
          <w:rFonts w:ascii="Arial" w:hAnsi="Arial" w:cs="Arial"/>
          <w:color w:val="222222"/>
          <w:sz w:val="16"/>
          <w:szCs w:val="16"/>
        </w:rPr>
        <w:t xml:space="preserve"> uniquement en alignant les 3 ou 4 bons numéros. Or cette combinaison est contenue dans ce qu’on appelle la “Signature script” qui est </w:t>
      </w:r>
      <w:proofErr w:type="spellStart"/>
      <w:r w:rsidRPr="00A20FC2">
        <w:rPr>
          <w:rStyle w:val="Accentuation"/>
          <w:rFonts w:ascii="Arial" w:hAnsi="Arial" w:cs="Arial"/>
          <w:color w:val="222222"/>
          <w:sz w:val="16"/>
          <w:szCs w:val="16"/>
        </w:rPr>
        <w:t>concue</w:t>
      </w:r>
      <w:proofErr w:type="spellEnd"/>
      <w:r w:rsidRPr="00A20FC2">
        <w:rPr>
          <w:rStyle w:val="Accentuation"/>
          <w:rFonts w:ascii="Arial" w:hAnsi="Arial" w:cs="Arial"/>
          <w:color w:val="222222"/>
          <w:sz w:val="16"/>
          <w:szCs w:val="16"/>
        </w:rPr>
        <w:t> à partir des clés privée et publique que Bob devra fournir pour dépenser (c’est à dire pour créer une nouvelle transaction) à son tour les Bitcoins qu’il aura reçu d’Alice.</w:t>
      </w:r>
    </w:p>
    <w:p w:rsidR="00A20FC2" w:rsidRPr="00A20FC2" w:rsidRDefault="00A20FC2"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A20FC2">
        <w:rPr>
          <w:rStyle w:val="Accentuation"/>
          <w:rFonts w:ascii="Arial" w:hAnsi="Arial" w:cs="Arial"/>
          <w:color w:val="222222"/>
          <w:sz w:val="16"/>
          <w:szCs w:val="16"/>
        </w:rPr>
        <w:t>Alice va donc constituer une transaction à partir d’une transaction existante (version 1) en suivant les étapes suivantes:</w:t>
      </w:r>
    </w:p>
    <w:p w:rsidR="00A20FC2" w:rsidRPr="00A20FC2" w:rsidRDefault="00A20FC2"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A20FC2">
        <w:rPr>
          <w:rStyle w:val="Accentuation"/>
          <w:rFonts w:ascii="Arial" w:hAnsi="Arial" w:cs="Arial"/>
          <w:color w:val="222222"/>
          <w:sz w:val="16"/>
          <w:szCs w:val="16"/>
        </w:rPr>
        <w:t>1 – En utilisant ses propres clé privées et publiques, elle créé un “Signature Script” dans l’Input de la transaction Version (2) et ainsi débloque l’Output de la transaction Version 1. En d’autre termes, son “Signature Script” (celui de la version 2) est le code requis par le “</w:t>
      </w:r>
      <w:proofErr w:type="spellStart"/>
      <w:r w:rsidRPr="00A20FC2">
        <w:rPr>
          <w:rStyle w:val="Accentuation"/>
          <w:rFonts w:ascii="Arial" w:hAnsi="Arial" w:cs="Arial"/>
          <w:color w:val="222222"/>
          <w:sz w:val="16"/>
          <w:szCs w:val="16"/>
        </w:rPr>
        <w:t>PubKey</w:t>
      </w:r>
      <w:proofErr w:type="spellEnd"/>
      <w:r w:rsidRPr="00A20FC2">
        <w:rPr>
          <w:rStyle w:val="Accentuation"/>
          <w:rFonts w:ascii="Arial" w:hAnsi="Arial" w:cs="Arial"/>
          <w:color w:val="222222"/>
          <w:sz w:val="16"/>
          <w:szCs w:val="16"/>
        </w:rPr>
        <w:t xml:space="preserve"> Script” (celui de la version 1), qui avait été créé à partir de son </w:t>
      </w:r>
      <w:proofErr w:type="spellStart"/>
      <w:r w:rsidRPr="00A20FC2">
        <w:rPr>
          <w:rStyle w:val="Accentuation"/>
          <w:rFonts w:ascii="Arial" w:hAnsi="Arial" w:cs="Arial"/>
          <w:color w:val="222222"/>
          <w:sz w:val="16"/>
          <w:szCs w:val="16"/>
        </w:rPr>
        <w:t>Adress</w:t>
      </w:r>
      <w:proofErr w:type="spellEnd"/>
      <w:r w:rsidRPr="00A20FC2">
        <w:rPr>
          <w:rStyle w:val="Accentuation"/>
          <w:rFonts w:ascii="Arial" w:hAnsi="Arial" w:cs="Arial"/>
          <w:color w:val="222222"/>
          <w:sz w:val="16"/>
          <w:szCs w:val="16"/>
        </w:rPr>
        <w:t xml:space="preserve"> Bitcoin.</w:t>
      </w:r>
    </w:p>
    <w:p w:rsidR="00A20FC2" w:rsidRPr="00A20FC2" w:rsidRDefault="00A20FC2"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A20FC2">
        <w:rPr>
          <w:rStyle w:val="Accentuation"/>
          <w:rFonts w:ascii="Arial" w:hAnsi="Arial" w:cs="Arial"/>
          <w:color w:val="222222"/>
          <w:sz w:val="16"/>
          <w:szCs w:val="16"/>
        </w:rPr>
        <w:t xml:space="preserve">2 – </w:t>
      </w:r>
      <w:proofErr w:type="spellStart"/>
      <w:r w:rsidRPr="00A20FC2">
        <w:rPr>
          <w:rStyle w:val="Accentuation"/>
          <w:rFonts w:ascii="Arial" w:hAnsi="Arial" w:cs="Arial"/>
          <w:color w:val="222222"/>
          <w:sz w:val="16"/>
          <w:szCs w:val="16"/>
        </w:rPr>
        <w:t>Creation</w:t>
      </w:r>
      <w:proofErr w:type="spellEnd"/>
      <w:r w:rsidRPr="00A20FC2">
        <w:rPr>
          <w:rStyle w:val="Accentuation"/>
          <w:rFonts w:ascii="Arial" w:hAnsi="Arial" w:cs="Arial"/>
          <w:color w:val="222222"/>
          <w:sz w:val="16"/>
          <w:szCs w:val="16"/>
        </w:rPr>
        <w:t xml:space="preserve"> d’un nouvel “Output” par Alice: Elle peut maintenant inclure le montant de bitcoin présent dans l’Output de la transaction version (1), dans l’Output de la Transaction version (2) et le fermer </w:t>
      </w:r>
      <w:proofErr w:type="spellStart"/>
      <w:r w:rsidRPr="00A20FC2">
        <w:rPr>
          <w:rStyle w:val="Accentuation"/>
          <w:rFonts w:ascii="Arial" w:hAnsi="Arial" w:cs="Arial"/>
          <w:color w:val="222222"/>
          <w:sz w:val="16"/>
          <w:szCs w:val="16"/>
        </w:rPr>
        <w:t>grace</w:t>
      </w:r>
      <w:proofErr w:type="spellEnd"/>
      <w:r w:rsidRPr="00A20FC2">
        <w:rPr>
          <w:rStyle w:val="Accentuation"/>
          <w:rFonts w:ascii="Arial" w:hAnsi="Arial" w:cs="Arial"/>
          <w:color w:val="222222"/>
          <w:sz w:val="16"/>
          <w:szCs w:val="16"/>
        </w:rPr>
        <w:t xml:space="preserve"> au cadenas “</w:t>
      </w:r>
      <w:proofErr w:type="spellStart"/>
      <w:r w:rsidRPr="00A20FC2">
        <w:rPr>
          <w:rStyle w:val="Accentuation"/>
          <w:rFonts w:ascii="Arial" w:hAnsi="Arial" w:cs="Arial"/>
          <w:color w:val="222222"/>
          <w:sz w:val="16"/>
          <w:szCs w:val="16"/>
        </w:rPr>
        <w:t>Pubkey</w:t>
      </w:r>
      <w:proofErr w:type="spellEnd"/>
      <w:r w:rsidRPr="00A20FC2">
        <w:rPr>
          <w:rStyle w:val="Accentuation"/>
          <w:rFonts w:ascii="Arial" w:hAnsi="Arial" w:cs="Arial"/>
          <w:color w:val="222222"/>
          <w:sz w:val="16"/>
          <w:szCs w:val="16"/>
        </w:rPr>
        <w:t xml:space="preserve"> Script” créé à partir de l’Adresse Bitcoin de Bob. Ainsi seul Bob sera en mesure d’ouvrir le cadenas et dépenser l’Output en créant à son tour une transaction en suivant exactement le même processus.</w:t>
      </w:r>
    </w:p>
    <w:p w:rsidR="00A20FC2" w:rsidRDefault="00A20FC2" w:rsidP="00A20FC2">
      <w:pPr>
        <w:pStyle w:val="NormalWeb"/>
        <w:shd w:val="clear" w:color="auto" w:fill="FFFFFF"/>
        <w:spacing w:before="0" w:beforeAutospacing="0" w:after="390" w:afterAutospacing="0" w:line="390" w:lineRule="atLeast"/>
        <w:rPr>
          <w:rStyle w:val="Accentuation"/>
          <w:rFonts w:ascii="Arial" w:hAnsi="Arial" w:cs="Arial"/>
          <w:color w:val="222222"/>
          <w:sz w:val="16"/>
          <w:szCs w:val="16"/>
        </w:rPr>
      </w:pPr>
      <w:r w:rsidRPr="00A20FC2">
        <w:rPr>
          <w:rStyle w:val="Accentuation"/>
          <w:rFonts w:ascii="Arial" w:hAnsi="Arial" w:cs="Arial"/>
          <w:color w:val="222222"/>
          <w:sz w:val="16"/>
          <w:szCs w:val="16"/>
        </w:rPr>
        <w:t>3 – La transaction est ensuite envoyée sur le réseau bitcoin et les membres mineurs vont déterminer si le code utilisé par Alice (sa “Signature Script”) permet bien d’ouvrir le cadenas de l’Output précédent (le “</w:t>
      </w:r>
      <w:proofErr w:type="spellStart"/>
      <w:r w:rsidRPr="00A20FC2">
        <w:rPr>
          <w:rStyle w:val="Accentuation"/>
          <w:rFonts w:ascii="Arial" w:hAnsi="Arial" w:cs="Arial"/>
          <w:color w:val="222222"/>
          <w:sz w:val="16"/>
          <w:szCs w:val="16"/>
        </w:rPr>
        <w:t>Pubkey</w:t>
      </w:r>
      <w:proofErr w:type="spellEnd"/>
      <w:r w:rsidRPr="00A20FC2">
        <w:rPr>
          <w:rStyle w:val="Accentuation"/>
          <w:rFonts w:ascii="Arial" w:hAnsi="Arial" w:cs="Arial"/>
          <w:color w:val="222222"/>
          <w:sz w:val="16"/>
          <w:szCs w:val="16"/>
        </w:rPr>
        <w:t xml:space="preserve"> Script” de la transaction Version 1). Si c’est le cas, la transaction sera ajoutée à la Blockchain pour que Bob puisse y accéder.</w:t>
      </w:r>
    </w:p>
    <w:p w:rsidR="002F72AB" w:rsidRPr="002F72AB" w:rsidRDefault="002F72AB" w:rsidP="00A20FC2">
      <w:pPr>
        <w:pStyle w:val="NormalWeb"/>
        <w:shd w:val="clear" w:color="auto" w:fill="FFFFFF"/>
        <w:spacing w:before="0" w:beforeAutospacing="0" w:after="390" w:afterAutospacing="0" w:line="390" w:lineRule="atLeast"/>
        <w:rPr>
          <w:rStyle w:val="Accentuation"/>
          <w:rFonts w:ascii="Arial" w:hAnsi="Arial" w:cs="Arial"/>
          <w:color w:val="222222"/>
          <w:sz w:val="22"/>
          <w:szCs w:val="22"/>
        </w:rPr>
      </w:pPr>
      <w:proofErr w:type="spellStart"/>
      <w:r w:rsidRPr="002F72AB">
        <w:rPr>
          <w:rStyle w:val="Accentuation"/>
          <w:rFonts w:ascii="Arial" w:hAnsi="Arial" w:cs="Arial"/>
          <w:color w:val="222222"/>
          <w:sz w:val="22"/>
          <w:szCs w:val="22"/>
        </w:rPr>
        <w:t>Private</w:t>
      </w:r>
      <w:proofErr w:type="spellEnd"/>
      <w:r w:rsidRPr="002F72AB">
        <w:rPr>
          <w:rStyle w:val="Accentuation"/>
          <w:rFonts w:ascii="Arial" w:hAnsi="Arial" w:cs="Arial"/>
          <w:color w:val="222222"/>
          <w:sz w:val="22"/>
          <w:szCs w:val="22"/>
        </w:rPr>
        <w:t xml:space="preserve"> key </w:t>
      </w:r>
      <w:proofErr w:type="spellStart"/>
      <w:r w:rsidRPr="002F72AB">
        <w:rPr>
          <w:rStyle w:val="Accentuation"/>
          <w:rFonts w:ascii="Arial" w:hAnsi="Arial" w:cs="Arial"/>
          <w:color w:val="222222"/>
          <w:sz w:val="22"/>
          <w:szCs w:val="22"/>
        </w:rPr>
        <w:t>used</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sign</w:t>
      </w:r>
      <w:proofErr w:type="spellEnd"/>
      <w:r w:rsidRPr="002F72AB">
        <w:rPr>
          <w:rStyle w:val="Accentuation"/>
          <w:rFonts w:ascii="Arial" w:hAnsi="Arial" w:cs="Arial"/>
          <w:color w:val="222222"/>
          <w:sz w:val="22"/>
          <w:szCs w:val="22"/>
        </w:rPr>
        <w:t xml:space="preserve"> transactions and </w:t>
      </w:r>
      <w:proofErr w:type="spellStart"/>
      <w:r w:rsidRPr="002F72AB">
        <w:rPr>
          <w:rStyle w:val="Accentuation"/>
          <w:rFonts w:ascii="Arial" w:hAnsi="Arial" w:cs="Arial"/>
          <w:color w:val="222222"/>
          <w:sz w:val="22"/>
          <w:szCs w:val="22"/>
        </w:rPr>
        <w:t>used</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spendbitcoin</w:t>
      </w:r>
      <w:proofErr w:type="spellEnd"/>
      <w:r w:rsidRPr="002F72AB">
        <w:rPr>
          <w:rStyle w:val="Accentuation"/>
          <w:rFonts w:ascii="Arial" w:hAnsi="Arial" w:cs="Arial"/>
          <w:color w:val="222222"/>
          <w:sz w:val="22"/>
          <w:szCs w:val="22"/>
        </w:rPr>
        <w:t xml:space="preserve">. Public key </w:t>
      </w:r>
      <w:proofErr w:type="spellStart"/>
      <w:r w:rsidRPr="002F72AB">
        <w:rPr>
          <w:rStyle w:val="Accentuation"/>
          <w:rFonts w:ascii="Arial" w:hAnsi="Arial" w:cs="Arial"/>
          <w:color w:val="222222"/>
          <w:sz w:val="22"/>
          <w:szCs w:val="22"/>
        </w:rPr>
        <w:t>used</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receive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funds•Mathematical</w:t>
      </w:r>
      <w:proofErr w:type="spellEnd"/>
      <w:r w:rsidRPr="002F72AB">
        <w:rPr>
          <w:rStyle w:val="Accentuation"/>
          <w:rFonts w:ascii="Arial" w:hAnsi="Arial" w:cs="Arial"/>
          <w:color w:val="222222"/>
          <w:sz w:val="22"/>
          <w:szCs w:val="22"/>
        </w:rPr>
        <w:t xml:space="preserve"> relation </w:t>
      </w:r>
      <w:proofErr w:type="spellStart"/>
      <w:r w:rsidRPr="002F72AB">
        <w:rPr>
          <w:rStyle w:val="Accentuation"/>
          <w:rFonts w:ascii="Arial" w:hAnsi="Arial" w:cs="Arial"/>
          <w:color w:val="222222"/>
          <w:sz w:val="22"/>
          <w:szCs w:val="22"/>
        </w:rPr>
        <w:t>between</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 xml:space="preserve">. and </w:t>
      </w:r>
      <w:proofErr w:type="spellStart"/>
      <w:r w:rsidRPr="002F72AB">
        <w:rPr>
          <w:rStyle w:val="Accentuation"/>
          <w:rFonts w:ascii="Arial" w:hAnsi="Arial" w:cs="Arial"/>
          <w:color w:val="222222"/>
          <w:sz w:val="22"/>
          <w:szCs w:val="22"/>
        </w:rPr>
        <w:t>p.k</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allows</w:t>
      </w:r>
      <w:proofErr w:type="spellEnd"/>
      <w:r w:rsidRPr="002F72AB">
        <w:rPr>
          <w:rStyle w:val="Accentuation"/>
          <w:rFonts w:ascii="Arial" w:hAnsi="Arial" w:cs="Arial"/>
          <w:color w:val="222222"/>
          <w:sz w:val="22"/>
          <w:szCs w:val="22"/>
        </w:rPr>
        <w:t xml:space="preserve"> use </w:t>
      </w:r>
      <w:proofErr w:type="spellStart"/>
      <w:r w:rsidRPr="002F72AB">
        <w:rPr>
          <w:rStyle w:val="Accentuation"/>
          <w:rFonts w:ascii="Arial" w:hAnsi="Arial" w:cs="Arial"/>
          <w:color w:val="222222"/>
          <w:sz w:val="22"/>
          <w:szCs w:val="22"/>
        </w:rPr>
        <w:t>ofs.k</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generate</w:t>
      </w:r>
      <w:proofErr w:type="spellEnd"/>
      <w:r w:rsidRPr="002F72AB">
        <w:rPr>
          <w:rStyle w:val="Accentuation"/>
          <w:rFonts w:ascii="Arial" w:hAnsi="Arial" w:cs="Arial"/>
          <w:color w:val="222222"/>
          <w:sz w:val="22"/>
          <w:szCs w:val="22"/>
        </w:rPr>
        <w:t xml:space="preserve"> signatures on messages and </w:t>
      </w:r>
      <w:proofErr w:type="spellStart"/>
      <w:r w:rsidRPr="002F72AB">
        <w:rPr>
          <w:rStyle w:val="Accentuation"/>
          <w:rFonts w:ascii="Arial" w:hAnsi="Arial" w:cs="Arial"/>
          <w:color w:val="222222"/>
          <w:sz w:val="22"/>
          <w:szCs w:val="22"/>
        </w:rPr>
        <w:t>allows</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trans-actions</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be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validated</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against</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p.k</w:t>
      </w:r>
      <w:proofErr w:type="spellEnd"/>
      <w:r w:rsidRPr="002F72AB">
        <w:rPr>
          <w:rStyle w:val="Accentuation"/>
          <w:rFonts w:ascii="Arial" w:hAnsi="Arial" w:cs="Arial"/>
          <w:color w:val="222222"/>
          <w:sz w:val="22"/>
          <w:szCs w:val="22"/>
        </w:rPr>
        <w:t xml:space="preserve">. w/o </w:t>
      </w:r>
      <w:proofErr w:type="spellStart"/>
      <w:r w:rsidRPr="002F72AB">
        <w:rPr>
          <w:rStyle w:val="Accentuation"/>
          <w:rFonts w:ascii="Arial" w:hAnsi="Arial" w:cs="Arial"/>
          <w:color w:val="222222"/>
          <w:sz w:val="22"/>
          <w:szCs w:val="22"/>
        </w:rPr>
        <w:t>revealing</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s.k.•To</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spend</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present</w:t>
      </w:r>
      <w:proofErr w:type="spellEnd"/>
      <w:r w:rsidRPr="002F72AB">
        <w:rPr>
          <w:rStyle w:val="Accentuation"/>
          <w:rFonts w:ascii="Arial" w:hAnsi="Arial" w:cs="Arial"/>
          <w:color w:val="222222"/>
          <w:sz w:val="22"/>
          <w:szCs w:val="22"/>
        </w:rPr>
        <w:t xml:space="preserve"> digital signature and </w:t>
      </w:r>
      <w:proofErr w:type="spellStart"/>
      <w:r w:rsidRPr="002F72AB">
        <w:rPr>
          <w:rStyle w:val="Accentuation"/>
          <w:rFonts w:ascii="Arial" w:hAnsi="Arial" w:cs="Arial"/>
          <w:color w:val="222222"/>
          <w:sz w:val="22"/>
          <w:szCs w:val="22"/>
        </w:rPr>
        <w:t>p.k</w:t>
      </w:r>
      <w:proofErr w:type="spellEnd"/>
      <w:r w:rsidRPr="002F72AB">
        <w:rPr>
          <w:rStyle w:val="Accentuation"/>
          <w:rFonts w:ascii="Arial" w:hAnsi="Arial" w:cs="Arial"/>
          <w:color w:val="222222"/>
          <w:sz w:val="22"/>
          <w:szCs w:val="22"/>
        </w:rPr>
        <w:t xml:space="preserve">. (digital </w:t>
      </w:r>
      <w:proofErr w:type="spellStart"/>
      <w:r w:rsidRPr="002F72AB">
        <w:rPr>
          <w:rStyle w:val="Accentuation"/>
          <w:rFonts w:ascii="Arial" w:hAnsi="Arial" w:cs="Arial"/>
          <w:color w:val="222222"/>
          <w:sz w:val="22"/>
          <w:szCs w:val="22"/>
        </w:rPr>
        <w:t>sig-nature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different</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each</w:t>
      </w:r>
      <w:proofErr w:type="spellEnd"/>
      <w:r w:rsidRPr="002F72AB">
        <w:rPr>
          <w:rStyle w:val="Accentuation"/>
          <w:rFonts w:ascii="Arial" w:hAnsi="Arial" w:cs="Arial"/>
          <w:color w:val="222222"/>
          <w:sz w:val="22"/>
          <w:szCs w:val="22"/>
        </w:rPr>
        <w:t xml:space="preserve"> time but </w:t>
      </w:r>
      <w:proofErr w:type="spellStart"/>
      <w:r w:rsidRPr="002F72AB">
        <w:rPr>
          <w:rStyle w:val="Accentuation"/>
          <w:rFonts w:ascii="Arial" w:hAnsi="Arial" w:cs="Arial"/>
          <w:color w:val="222222"/>
          <w:sz w:val="22"/>
          <w:szCs w:val="22"/>
        </w:rPr>
        <w:t>from</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same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w:t>
      </w:r>
      <w:proofErr w:type="spellStart"/>
      <w:r w:rsidRPr="002F72AB">
        <w:rPr>
          <w:rStyle w:val="Accentuation"/>
          <w:rFonts w:ascii="Arial" w:hAnsi="Arial" w:cs="Arial"/>
          <w:color w:val="222222"/>
          <w:sz w:val="22"/>
          <w:szCs w:val="22"/>
        </w:rPr>
        <w:t>so</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own-ership</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spender</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confirmed</w:t>
      </w:r>
      <w:proofErr w:type="spellEnd"/>
      <w:r w:rsidRPr="002F72AB">
        <w:rPr>
          <w:rStyle w:val="Accentuation"/>
          <w:rFonts w:ascii="Arial" w:hAnsi="Arial" w:cs="Arial"/>
          <w:color w:val="222222"/>
          <w:sz w:val="22"/>
          <w:szCs w:val="22"/>
        </w:rPr>
        <w:t xml:space="preserve"> and transaction </w:t>
      </w:r>
      <w:proofErr w:type="spellStart"/>
      <w:r w:rsidRPr="002F72AB">
        <w:rPr>
          <w:rStyle w:val="Accentuation"/>
          <w:rFonts w:ascii="Arial" w:hAnsi="Arial" w:cs="Arial"/>
          <w:color w:val="222222"/>
          <w:sz w:val="22"/>
          <w:szCs w:val="22"/>
        </w:rPr>
        <w:t>validated</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onnetwork•Wallets</w:t>
      </w:r>
      <w:proofErr w:type="spellEnd"/>
      <w:r w:rsidRPr="002F72AB">
        <w:rPr>
          <w:rStyle w:val="Accentuation"/>
          <w:rFonts w:ascii="Arial" w:hAnsi="Arial" w:cs="Arial"/>
          <w:color w:val="222222"/>
          <w:sz w:val="22"/>
          <w:szCs w:val="22"/>
        </w:rPr>
        <w:t xml:space="preserve"> can store </w:t>
      </w:r>
      <w:proofErr w:type="spellStart"/>
      <w:r w:rsidRPr="002F72AB">
        <w:rPr>
          <w:rStyle w:val="Accentuation"/>
          <w:rFonts w:ascii="Arial" w:hAnsi="Arial" w:cs="Arial"/>
          <w:color w:val="222222"/>
          <w:sz w:val="22"/>
          <w:szCs w:val="22"/>
        </w:rPr>
        <w:t>p.k</w:t>
      </w:r>
      <w:proofErr w:type="spellEnd"/>
      <w:r w:rsidRPr="002F72AB">
        <w:rPr>
          <w:rStyle w:val="Accentuation"/>
          <w:rFonts w:ascii="Arial" w:hAnsi="Arial" w:cs="Arial"/>
          <w:color w:val="222222"/>
          <w:sz w:val="22"/>
          <w:szCs w:val="22"/>
        </w:rPr>
        <w:t>./</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 xml:space="preserve">. as key pair or </w:t>
      </w:r>
      <w:proofErr w:type="spellStart"/>
      <w:r w:rsidRPr="002F72AB">
        <w:rPr>
          <w:rStyle w:val="Accentuation"/>
          <w:rFonts w:ascii="Arial" w:hAnsi="Arial" w:cs="Arial"/>
          <w:color w:val="222222"/>
          <w:sz w:val="22"/>
          <w:szCs w:val="22"/>
        </w:rPr>
        <w:t>just</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sincep.k</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derived</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from</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it•Asymmetric</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cryptography</w:t>
      </w:r>
      <w:proofErr w:type="spellEnd"/>
      <w:r w:rsidRPr="002F72AB">
        <w:rPr>
          <w:rStyle w:val="Accentuation"/>
          <w:rFonts w:ascii="Arial" w:hAnsi="Arial" w:cs="Arial"/>
          <w:color w:val="222222"/>
          <w:sz w:val="22"/>
          <w:szCs w:val="22"/>
        </w:rPr>
        <w:t xml:space="preserve"> (public/</w:t>
      </w:r>
      <w:proofErr w:type="spellStart"/>
      <w:r w:rsidRPr="002F72AB">
        <w:rPr>
          <w:rStyle w:val="Accentuation"/>
          <w:rFonts w:ascii="Arial" w:hAnsi="Arial" w:cs="Arial"/>
          <w:color w:val="222222"/>
          <w:sz w:val="22"/>
          <w:szCs w:val="22"/>
        </w:rPr>
        <w:t>private</w:t>
      </w:r>
      <w:proofErr w:type="spellEnd"/>
      <w:r w:rsidRPr="002F72AB">
        <w:rPr>
          <w:rStyle w:val="Accentuation"/>
          <w:rFonts w:ascii="Arial" w:hAnsi="Arial" w:cs="Arial"/>
          <w:color w:val="222222"/>
          <w:sz w:val="22"/>
          <w:szCs w:val="22"/>
        </w:rPr>
        <w:t xml:space="preserve"> key pair) </w:t>
      </w:r>
      <w:proofErr w:type="spellStart"/>
      <w:r w:rsidRPr="002F72AB">
        <w:rPr>
          <w:rStyle w:val="Accentuation"/>
          <w:rFonts w:ascii="Arial" w:hAnsi="Arial" w:cs="Arial"/>
          <w:color w:val="222222"/>
          <w:sz w:val="22"/>
          <w:szCs w:val="22"/>
        </w:rPr>
        <w:t>usedto</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allow</w:t>
      </w:r>
      <w:proofErr w:type="spellEnd"/>
      <w:r w:rsidRPr="002F72AB">
        <w:rPr>
          <w:rStyle w:val="Accentuation"/>
          <w:rFonts w:ascii="Arial" w:hAnsi="Arial" w:cs="Arial"/>
          <w:color w:val="222222"/>
          <w:sz w:val="22"/>
          <w:szCs w:val="22"/>
        </w:rPr>
        <w:t xml:space="preserve"> for digital signatures (</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applied</w:t>
      </w:r>
      <w:proofErr w:type="spellEnd"/>
      <w:r w:rsidRPr="002F72AB">
        <w:rPr>
          <w:rStyle w:val="Accentuation"/>
          <w:rFonts w:ascii="Arial" w:hAnsi="Arial" w:cs="Arial"/>
          <w:color w:val="222222"/>
          <w:sz w:val="22"/>
          <w:szCs w:val="22"/>
        </w:rPr>
        <w:t xml:space="preserve"> to digital fin-</w:t>
      </w:r>
      <w:proofErr w:type="spellStart"/>
      <w:r w:rsidRPr="002F72AB">
        <w:rPr>
          <w:rStyle w:val="Accentuation"/>
          <w:rFonts w:ascii="Arial" w:hAnsi="Arial" w:cs="Arial"/>
          <w:color w:val="222222"/>
          <w:sz w:val="22"/>
          <w:szCs w:val="22"/>
        </w:rPr>
        <w:t>gerprint</w:t>
      </w:r>
      <w:proofErr w:type="spellEnd"/>
      <w:r w:rsidRPr="002F72AB">
        <w:rPr>
          <w:rStyle w:val="Accentuation"/>
          <w:rFonts w:ascii="Arial" w:hAnsi="Arial" w:cs="Arial"/>
          <w:color w:val="222222"/>
          <w:sz w:val="22"/>
          <w:szCs w:val="22"/>
        </w:rPr>
        <w:t xml:space="preserve"> of transaction to </w:t>
      </w:r>
      <w:proofErr w:type="spellStart"/>
      <w:r w:rsidRPr="002F72AB">
        <w:rPr>
          <w:rStyle w:val="Accentuation"/>
          <w:rFonts w:ascii="Arial" w:hAnsi="Arial" w:cs="Arial"/>
          <w:color w:val="222222"/>
          <w:sz w:val="22"/>
          <w:szCs w:val="22"/>
        </w:rPr>
        <w:t>produce</w:t>
      </w:r>
      <w:proofErr w:type="spellEnd"/>
      <w:r w:rsidRPr="002F72AB">
        <w:rPr>
          <w:rStyle w:val="Accentuation"/>
          <w:rFonts w:ascii="Arial" w:hAnsi="Arial" w:cs="Arial"/>
          <w:color w:val="222222"/>
          <w:sz w:val="22"/>
          <w:szCs w:val="22"/>
        </w:rPr>
        <w:t xml:space="preserve"> un-forgeable </w:t>
      </w:r>
      <w:proofErr w:type="spellStart"/>
      <w:r w:rsidRPr="002F72AB">
        <w:rPr>
          <w:rStyle w:val="Accentuation"/>
          <w:rFonts w:ascii="Arial" w:hAnsi="Arial" w:cs="Arial"/>
          <w:color w:val="222222"/>
          <w:sz w:val="22"/>
          <w:szCs w:val="22"/>
        </w:rPr>
        <w:t>signature,however</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anyone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with</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access</w:t>
      </w:r>
      <w:proofErr w:type="spellEnd"/>
      <w:r w:rsidRPr="002F72AB">
        <w:rPr>
          <w:rStyle w:val="Accentuation"/>
          <w:rFonts w:ascii="Arial" w:hAnsi="Arial" w:cs="Arial"/>
          <w:color w:val="222222"/>
          <w:sz w:val="22"/>
          <w:szCs w:val="22"/>
        </w:rPr>
        <w:t xml:space="preserve"> to public key and digital </w:t>
      </w:r>
      <w:proofErr w:type="spellStart"/>
      <w:r w:rsidRPr="002F72AB">
        <w:rPr>
          <w:rStyle w:val="Accentuation"/>
          <w:rFonts w:ascii="Arial" w:hAnsi="Arial" w:cs="Arial"/>
          <w:color w:val="222222"/>
          <w:sz w:val="22"/>
          <w:szCs w:val="22"/>
        </w:rPr>
        <w:t>sig-nature</w:t>
      </w:r>
      <w:proofErr w:type="spellEnd"/>
      <w:r w:rsidRPr="002F72AB">
        <w:rPr>
          <w:rStyle w:val="Accentuation"/>
          <w:rFonts w:ascii="Arial" w:hAnsi="Arial" w:cs="Arial"/>
          <w:color w:val="222222"/>
          <w:sz w:val="22"/>
          <w:szCs w:val="22"/>
        </w:rPr>
        <w:t xml:space="preserve"> can </w:t>
      </w:r>
      <w:proofErr w:type="spellStart"/>
      <w:r w:rsidRPr="002F72AB">
        <w:rPr>
          <w:rStyle w:val="Accentuation"/>
          <w:rFonts w:ascii="Arial" w:hAnsi="Arial" w:cs="Arial"/>
          <w:color w:val="222222"/>
          <w:sz w:val="22"/>
          <w:szCs w:val="22"/>
        </w:rPr>
        <w:t>independently</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again</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going</w:t>
      </w:r>
      <w:proofErr w:type="spellEnd"/>
      <w:r w:rsidRPr="002F72AB">
        <w:rPr>
          <w:rStyle w:val="Accentuation"/>
          <w:rFonts w:ascii="Arial" w:hAnsi="Arial" w:cs="Arial"/>
          <w:color w:val="222222"/>
          <w:sz w:val="22"/>
          <w:szCs w:val="22"/>
        </w:rPr>
        <w:t xml:space="preserve"> to the </w:t>
      </w:r>
      <w:proofErr w:type="spellStart"/>
      <w:r w:rsidRPr="002F72AB">
        <w:rPr>
          <w:rStyle w:val="Accentuation"/>
          <w:rFonts w:ascii="Arial" w:hAnsi="Arial" w:cs="Arial"/>
          <w:color w:val="222222"/>
          <w:sz w:val="22"/>
          <w:szCs w:val="22"/>
        </w:rPr>
        <w:t>theme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ofdecentralized</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verify</w:t>
      </w:r>
      <w:proofErr w:type="spellEnd"/>
      <w:r w:rsidRPr="002F72AB">
        <w:rPr>
          <w:rStyle w:val="Accentuation"/>
          <w:rFonts w:ascii="Arial" w:hAnsi="Arial" w:cs="Arial"/>
          <w:color w:val="222222"/>
          <w:sz w:val="22"/>
          <w:szCs w:val="22"/>
        </w:rPr>
        <w:t xml:space="preserve"> signature and </w:t>
      </w:r>
      <w:proofErr w:type="spellStart"/>
      <w:r w:rsidRPr="002F72AB">
        <w:rPr>
          <w:rStyle w:val="Accentuation"/>
          <w:rFonts w:ascii="Arial" w:hAnsi="Arial" w:cs="Arial"/>
          <w:color w:val="222222"/>
          <w:sz w:val="22"/>
          <w:szCs w:val="22"/>
        </w:rPr>
        <w:t>hence</w:t>
      </w:r>
      <w:proofErr w:type="spellEnd"/>
      <w:r w:rsidRPr="002F72AB">
        <w:rPr>
          <w:rStyle w:val="Accentuation"/>
          <w:rFonts w:ascii="Arial" w:hAnsi="Arial" w:cs="Arial"/>
          <w:color w:val="222222"/>
          <w:sz w:val="22"/>
          <w:szCs w:val="22"/>
        </w:rPr>
        <w:t xml:space="preserve"> transaction </w:t>
      </w:r>
      <w:proofErr w:type="spellStart"/>
      <w:r w:rsidRPr="002F72AB">
        <w:rPr>
          <w:rStyle w:val="Accentuation"/>
          <w:rFonts w:ascii="Arial" w:hAnsi="Arial" w:cs="Arial"/>
          <w:color w:val="222222"/>
          <w:sz w:val="22"/>
          <w:szCs w:val="22"/>
        </w:rPr>
        <w:t>asvalid</w:t>
      </w:r>
      <w:proofErr w:type="spellEnd"/>
      <w:r w:rsidRPr="002F72AB">
        <w:rPr>
          <w:rStyle w:val="Accentuation"/>
          <w:rFonts w:ascii="Arial" w:hAnsi="Arial" w:cs="Arial"/>
          <w:color w:val="222222"/>
          <w:sz w:val="22"/>
          <w:szCs w:val="22"/>
        </w:rPr>
        <w:t xml:space="preserve">)3.1.3Private </w:t>
      </w:r>
      <w:proofErr w:type="spellStart"/>
      <w:r w:rsidRPr="002F72AB">
        <w:rPr>
          <w:rStyle w:val="Accentuation"/>
          <w:rFonts w:ascii="Arial" w:hAnsi="Arial" w:cs="Arial"/>
          <w:color w:val="222222"/>
          <w:sz w:val="22"/>
          <w:szCs w:val="22"/>
        </w:rPr>
        <w:t>Keys•Picked</w:t>
      </w:r>
      <w:proofErr w:type="spellEnd"/>
      <w:r w:rsidRPr="002F72AB">
        <w:rPr>
          <w:rStyle w:val="Accentuation"/>
          <w:rFonts w:ascii="Arial" w:hAnsi="Arial" w:cs="Arial"/>
          <w:color w:val="222222"/>
          <w:sz w:val="22"/>
          <w:szCs w:val="22"/>
        </w:rPr>
        <w:t xml:space="preserve"> at </w:t>
      </w:r>
      <w:proofErr w:type="spellStart"/>
      <w:r w:rsidRPr="002F72AB">
        <w:rPr>
          <w:rStyle w:val="Accentuation"/>
          <w:rFonts w:ascii="Arial" w:hAnsi="Arial" w:cs="Arial"/>
          <w:color w:val="222222"/>
          <w:sz w:val="22"/>
          <w:szCs w:val="22"/>
        </w:rPr>
        <w:t>random</w:t>
      </w:r>
      <w:proofErr w:type="spellEnd"/>
      <w:r w:rsidRPr="002F72AB">
        <w:rPr>
          <w:rStyle w:val="Accentuation"/>
          <w:rFonts w:ascii="Arial" w:hAnsi="Arial" w:cs="Arial"/>
          <w:color w:val="222222"/>
          <w:sz w:val="22"/>
          <w:szCs w:val="22"/>
        </w:rPr>
        <w:t xml:space="preserve"> (ex: </w:t>
      </w:r>
      <w:proofErr w:type="spellStart"/>
      <w:r w:rsidRPr="002F72AB">
        <w:rPr>
          <w:rStyle w:val="Accentuation"/>
          <w:rFonts w:ascii="Arial" w:hAnsi="Arial" w:cs="Arial"/>
          <w:color w:val="222222"/>
          <w:sz w:val="22"/>
          <w:szCs w:val="22"/>
        </w:rPr>
        <w:t>toss</w:t>
      </w:r>
      <w:proofErr w:type="spellEnd"/>
      <w:r w:rsidRPr="002F72AB">
        <w:rPr>
          <w:rStyle w:val="Accentuation"/>
          <w:rFonts w:ascii="Arial" w:hAnsi="Arial" w:cs="Arial"/>
          <w:color w:val="222222"/>
          <w:sz w:val="22"/>
          <w:szCs w:val="22"/>
        </w:rPr>
        <w:t xml:space="preserve"> coin 256 times to </w:t>
      </w:r>
      <w:proofErr w:type="spellStart"/>
      <w:r w:rsidRPr="002F72AB">
        <w:rPr>
          <w:rStyle w:val="Accentuation"/>
          <w:rFonts w:ascii="Arial" w:hAnsi="Arial" w:cs="Arial"/>
          <w:color w:val="222222"/>
          <w:sz w:val="22"/>
          <w:szCs w:val="22"/>
        </w:rPr>
        <w:t>generate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binary</w:t>
      </w:r>
      <w:proofErr w:type="spellEnd"/>
      <w:r w:rsidRPr="002F72AB">
        <w:rPr>
          <w:rStyle w:val="Accentuation"/>
          <w:rFonts w:ascii="Arial" w:hAnsi="Arial" w:cs="Arial"/>
          <w:color w:val="222222"/>
          <w:sz w:val="22"/>
          <w:szCs w:val="22"/>
        </w:rPr>
        <w:t xml:space="preserve">); control of </w:t>
      </w:r>
      <w:proofErr w:type="spellStart"/>
      <w:r w:rsidRPr="002F72AB">
        <w:rPr>
          <w:rStyle w:val="Accentuation"/>
          <w:rFonts w:ascii="Arial" w:hAnsi="Arial" w:cs="Arial"/>
          <w:color w:val="222222"/>
          <w:sz w:val="22"/>
          <w:szCs w:val="22"/>
        </w:rPr>
        <w:t>s.k</w:t>
      </w:r>
      <w:proofErr w:type="spellEnd"/>
      <w:r w:rsidRPr="002F72AB">
        <w:rPr>
          <w:rStyle w:val="Accentuation"/>
          <w:rFonts w:ascii="Arial" w:hAnsi="Arial" w:cs="Arial"/>
          <w:color w:val="222222"/>
          <w:sz w:val="22"/>
          <w:szCs w:val="22"/>
        </w:rPr>
        <w:t>.=</w:t>
      </w:r>
      <w:r w:rsidRPr="002F72AB">
        <w:rPr>
          <w:rStyle w:val="Accentuation"/>
          <w:rFonts w:ascii="Cambria Math" w:hAnsi="Cambria Math" w:cs="Cambria Math"/>
          <w:color w:val="222222"/>
          <w:sz w:val="22"/>
          <w:szCs w:val="22"/>
        </w:rPr>
        <w:t>⇒</w:t>
      </w:r>
      <w:r w:rsidRPr="002F72AB">
        <w:rPr>
          <w:rStyle w:val="Accentuation"/>
          <w:rFonts w:ascii="Arial" w:hAnsi="Arial" w:cs="Arial"/>
          <w:color w:val="222222"/>
          <w:sz w:val="22"/>
          <w:szCs w:val="22"/>
        </w:rPr>
        <w:t xml:space="preserve">control of </w:t>
      </w:r>
      <w:proofErr w:type="spellStart"/>
      <w:r w:rsidRPr="002F72AB">
        <w:rPr>
          <w:rStyle w:val="Accentuation"/>
          <w:rFonts w:ascii="Arial" w:hAnsi="Arial" w:cs="Arial"/>
          <w:color w:val="222222"/>
          <w:sz w:val="22"/>
          <w:szCs w:val="22"/>
        </w:rPr>
        <w:t>funds</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sincepurpose</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is</w:t>
      </w:r>
      <w:proofErr w:type="spellEnd"/>
      <w:r w:rsidRPr="002F72AB">
        <w:rPr>
          <w:rStyle w:val="Accentuation"/>
          <w:rFonts w:ascii="Arial" w:hAnsi="Arial" w:cs="Arial"/>
          <w:color w:val="222222"/>
          <w:sz w:val="22"/>
          <w:szCs w:val="22"/>
        </w:rPr>
        <w:t xml:space="preserve"> to </w:t>
      </w:r>
      <w:proofErr w:type="spellStart"/>
      <w:r w:rsidRPr="002F72AB">
        <w:rPr>
          <w:rStyle w:val="Accentuation"/>
          <w:rFonts w:ascii="Arial" w:hAnsi="Arial" w:cs="Arial"/>
          <w:color w:val="222222"/>
          <w:sz w:val="22"/>
          <w:szCs w:val="22"/>
        </w:rPr>
        <w:t>spend</w:t>
      </w:r>
      <w:proofErr w:type="spellEnd"/>
      <w:r w:rsidRPr="002F72AB">
        <w:rPr>
          <w:rStyle w:val="Accentuation"/>
          <w:rFonts w:ascii="Arial" w:hAnsi="Arial" w:cs="Arial"/>
          <w:color w:val="222222"/>
          <w:sz w:val="22"/>
          <w:szCs w:val="22"/>
        </w:rPr>
        <w:t xml:space="preserve"> by </w:t>
      </w:r>
      <w:proofErr w:type="spellStart"/>
      <w:r w:rsidRPr="002F72AB">
        <w:rPr>
          <w:rStyle w:val="Accentuation"/>
          <w:rFonts w:ascii="Arial" w:hAnsi="Arial" w:cs="Arial"/>
          <w:color w:val="222222"/>
          <w:sz w:val="22"/>
          <w:szCs w:val="22"/>
        </w:rPr>
        <w:t>signing</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proves</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ownership</w:t>
      </w:r>
      <w:proofErr w:type="spellEnd"/>
      <w:r w:rsidRPr="002F72AB">
        <w:rPr>
          <w:rStyle w:val="Accentuation"/>
          <w:rFonts w:ascii="Arial" w:hAnsi="Arial" w:cs="Arial"/>
          <w:color w:val="222222"/>
          <w:sz w:val="22"/>
          <w:szCs w:val="22"/>
        </w:rPr>
        <w:t xml:space="preserve">). </w:t>
      </w:r>
      <w:proofErr w:type="spellStart"/>
      <w:r w:rsidRPr="002F72AB">
        <w:rPr>
          <w:rStyle w:val="Accentuation"/>
          <w:rFonts w:ascii="Arial" w:hAnsi="Arial" w:cs="Arial"/>
          <w:color w:val="222222"/>
          <w:sz w:val="22"/>
          <w:szCs w:val="22"/>
        </w:rPr>
        <w:t>Thus</w:t>
      </w:r>
      <w:proofErr w:type="spellEnd"/>
      <w:r w:rsidRPr="002F72AB">
        <w:rPr>
          <w:rStyle w:val="Accentuation"/>
          <w:rFonts w:ascii="Arial" w:hAnsi="Arial" w:cs="Arial"/>
          <w:color w:val="222222"/>
          <w:sz w:val="22"/>
          <w:szCs w:val="22"/>
        </w:rPr>
        <w:t xml:space="preserve">, must </w:t>
      </w:r>
      <w:proofErr w:type="spellStart"/>
      <w:r w:rsidRPr="002F72AB">
        <w:rPr>
          <w:rStyle w:val="Accentuation"/>
          <w:rFonts w:ascii="Arial" w:hAnsi="Arial" w:cs="Arial"/>
          <w:color w:val="222222"/>
          <w:sz w:val="22"/>
          <w:szCs w:val="22"/>
        </w:rPr>
        <w:t>keep</w:t>
      </w:r>
      <w:proofErr w:type="spellEnd"/>
      <w:r w:rsidRPr="002F72AB">
        <w:rPr>
          <w:rStyle w:val="Accentuation"/>
          <w:rFonts w:ascii="Arial" w:hAnsi="Arial" w:cs="Arial"/>
          <w:color w:val="222222"/>
          <w:sz w:val="22"/>
          <w:szCs w:val="22"/>
        </w:rPr>
        <w:t xml:space="preserve"> secret and back </w:t>
      </w:r>
      <w:proofErr w:type="spellStart"/>
      <w:r w:rsidRPr="002F72AB">
        <w:rPr>
          <w:rStyle w:val="Accentuation"/>
          <w:rFonts w:ascii="Arial" w:hAnsi="Arial" w:cs="Arial"/>
          <w:color w:val="222222"/>
          <w:sz w:val="22"/>
          <w:szCs w:val="22"/>
        </w:rPr>
        <w:t>up.ix</w:t>
      </w:r>
      <w:proofErr w:type="spellEnd"/>
    </w:p>
    <w:p w:rsidR="002F72AB" w:rsidRPr="00A20FC2" w:rsidRDefault="003C49E1" w:rsidP="00A20FC2">
      <w:pPr>
        <w:pStyle w:val="NormalWeb"/>
        <w:shd w:val="clear" w:color="auto" w:fill="FFFFFF"/>
        <w:spacing w:before="0" w:beforeAutospacing="0" w:after="390" w:afterAutospacing="0" w:line="390" w:lineRule="atLeast"/>
        <w:rPr>
          <w:rFonts w:ascii="Arial" w:hAnsi="Arial" w:cs="Arial"/>
          <w:color w:val="222222"/>
          <w:sz w:val="16"/>
          <w:szCs w:val="16"/>
        </w:rPr>
      </w:pPr>
      <w:r w:rsidRPr="003C49E1">
        <w:rPr>
          <w:rFonts w:ascii="Arial" w:hAnsi="Arial" w:cs="Arial"/>
          <w:color w:val="222222"/>
          <w:sz w:val="16"/>
          <w:szCs w:val="16"/>
        </w:rPr>
        <w:t xml:space="preserve">(1) Public Key→(2) SHA256→(3) RIPEMD160→PublicKey Hash (160 bits)→(4) Base58Check Encode </w:t>
      </w:r>
      <w:proofErr w:type="spellStart"/>
      <w:r w:rsidRPr="003C49E1">
        <w:rPr>
          <w:rFonts w:ascii="Arial" w:hAnsi="Arial" w:cs="Arial"/>
          <w:color w:val="222222"/>
          <w:sz w:val="16"/>
          <w:szCs w:val="16"/>
        </w:rPr>
        <w:t>with</w:t>
      </w:r>
      <w:proofErr w:type="spellEnd"/>
      <w:r w:rsidRPr="003C49E1">
        <w:rPr>
          <w:rFonts w:ascii="Arial" w:hAnsi="Arial" w:cs="Arial"/>
          <w:color w:val="222222"/>
          <w:sz w:val="16"/>
          <w:szCs w:val="16"/>
        </w:rPr>
        <w:t xml:space="preserve"> 0x00 version </w:t>
      </w:r>
      <w:proofErr w:type="spellStart"/>
      <w:r w:rsidRPr="003C49E1">
        <w:rPr>
          <w:rFonts w:ascii="Arial" w:hAnsi="Arial" w:cs="Arial"/>
          <w:color w:val="222222"/>
          <w:sz w:val="16"/>
          <w:szCs w:val="16"/>
        </w:rPr>
        <w:t>prefix→Bitcoin</w:t>
      </w:r>
      <w:proofErr w:type="spellEnd"/>
      <w:r w:rsidRPr="003C49E1">
        <w:rPr>
          <w:rFonts w:ascii="Arial" w:hAnsi="Arial" w:cs="Arial"/>
          <w:color w:val="222222"/>
          <w:sz w:val="16"/>
          <w:szCs w:val="16"/>
        </w:rPr>
        <w:t xml:space="preserve"> </w:t>
      </w:r>
      <w:proofErr w:type="spellStart"/>
      <w:r w:rsidRPr="003C49E1">
        <w:rPr>
          <w:rFonts w:ascii="Arial" w:hAnsi="Arial" w:cs="Arial"/>
          <w:color w:val="222222"/>
          <w:sz w:val="16"/>
          <w:szCs w:val="16"/>
        </w:rPr>
        <w:t>Address</w:t>
      </w:r>
      <w:proofErr w:type="spellEnd"/>
      <w:r w:rsidRPr="003C49E1">
        <w:rPr>
          <w:rFonts w:ascii="Arial" w:hAnsi="Arial" w:cs="Arial"/>
          <w:color w:val="222222"/>
          <w:sz w:val="16"/>
          <w:szCs w:val="16"/>
        </w:rPr>
        <w:t xml:space="preserve"> (Base58CheckEncoded Public Key Hash)</w:t>
      </w:r>
      <w:bookmarkStart w:id="1" w:name="_GoBack"/>
      <w:bookmarkEnd w:id="1"/>
    </w:p>
    <w:p w:rsidR="00A20FC2" w:rsidRDefault="00A20FC2">
      <w:pPr>
        <w:rPr>
          <w:lang w:val="fr-CH"/>
        </w:rPr>
      </w:pPr>
    </w:p>
    <w:p w:rsidR="007B2BEC" w:rsidRPr="00BC51E5" w:rsidRDefault="00F93435">
      <w:pPr>
        <w:rPr>
          <w:lang w:val="fr-CH"/>
        </w:rPr>
      </w:pPr>
      <w:r>
        <w:rPr>
          <w:i/>
          <w:lang w:val="fr-CH"/>
        </w:rPr>
        <w:t>Etape 1 : achat cryptomonnaie</w:t>
      </w:r>
    </w:p>
    <w:p w:rsidR="007B2BEC" w:rsidRDefault="007B2BEC">
      <w:pPr>
        <w:rPr>
          <w:i/>
          <w:lang w:val="fr-CH"/>
        </w:rPr>
      </w:pPr>
    </w:p>
    <w:p w:rsidR="007B2BEC" w:rsidRDefault="00F93435">
      <w:pPr>
        <w:rPr>
          <w:lang w:val="fr-CH"/>
        </w:rPr>
      </w:pPr>
      <w:r>
        <w:rPr>
          <w:lang w:val="fr-CH"/>
        </w:rPr>
        <w:t xml:space="preserve">Préliminaire : création </w:t>
      </w:r>
      <w:proofErr w:type="spellStart"/>
      <w:r>
        <w:rPr>
          <w:i/>
          <w:iCs/>
          <w:lang w:val="fr-CH"/>
        </w:rPr>
        <w:t>wallet</w:t>
      </w:r>
      <w:proofErr w:type="spellEnd"/>
      <w:r>
        <w:rPr>
          <w:lang w:val="fr-CH"/>
        </w:rPr>
        <w:t xml:space="preserve"> bitcoin = 3 fonctions </w:t>
      </w:r>
    </w:p>
    <w:p w:rsidR="007B2BEC" w:rsidRDefault="00F93435">
      <w:pPr>
        <w:pStyle w:val="Paragraphedeliste"/>
        <w:numPr>
          <w:ilvl w:val="0"/>
          <w:numId w:val="8"/>
        </w:numPr>
        <w:rPr>
          <w:lang w:val="fr-CH"/>
        </w:rPr>
      </w:pPr>
      <w:r>
        <w:rPr>
          <w:lang w:val="fr-CH"/>
        </w:rPr>
        <w:t>conservation clés privées</w:t>
      </w:r>
    </w:p>
    <w:p w:rsidR="007B2BEC" w:rsidRDefault="00F93435">
      <w:pPr>
        <w:pStyle w:val="Paragraphedeliste"/>
        <w:numPr>
          <w:ilvl w:val="0"/>
          <w:numId w:val="8"/>
        </w:numPr>
        <w:rPr>
          <w:lang w:val="fr-CH"/>
        </w:rPr>
      </w:pPr>
      <w:r>
        <w:rPr>
          <w:lang w:val="fr-CH"/>
        </w:rPr>
        <w:t>création clés publiques</w:t>
      </w:r>
    </w:p>
    <w:p w:rsidR="007B2BEC" w:rsidRDefault="00F93435">
      <w:pPr>
        <w:pStyle w:val="Paragraphedeliste"/>
        <w:numPr>
          <w:ilvl w:val="0"/>
          <w:numId w:val="8"/>
        </w:numPr>
      </w:pPr>
      <w:r>
        <w:rPr>
          <w:lang w:val="fr-CH"/>
        </w:rPr>
        <w:t>lien avec réseau (blockchain)</w:t>
      </w:r>
    </w:p>
    <w:p w:rsidR="007B2BEC" w:rsidRDefault="007B2BEC">
      <w:pPr>
        <w:rPr>
          <w:i/>
          <w:iCs/>
        </w:rPr>
      </w:pPr>
    </w:p>
    <w:p w:rsidR="007B2BEC" w:rsidRDefault="00F93435">
      <w:r>
        <w:t xml:space="preserve">Types de </w:t>
      </w:r>
      <w:r>
        <w:rPr>
          <w:i/>
          <w:iCs/>
        </w:rPr>
        <w:t>wallet</w:t>
      </w:r>
      <w:r>
        <w:rPr>
          <w:rStyle w:val="Ancredenotedebasdepage"/>
          <w:i/>
          <w:iCs/>
        </w:rPr>
        <w:footnoteReference w:id="2"/>
      </w:r>
      <w:r>
        <w:t xml:space="preserve"> :</w:t>
      </w:r>
    </w:p>
    <w:p w:rsidR="007B2BEC" w:rsidRDefault="00F93435">
      <w:pPr>
        <w:pStyle w:val="Paragraphedeliste"/>
        <w:numPr>
          <w:ilvl w:val="0"/>
          <w:numId w:val="8"/>
        </w:numPr>
        <w:rPr>
          <w:lang w:val="fr-CH"/>
        </w:rPr>
      </w:pPr>
      <w:r>
        <w:rPr>
          <w:lang w:val="fr-CH"/>
        </w:rPr>
        <w:t>online (</w:t>
      </w:r>
      <w:r>
        <w:rPr>
          <w:i/>
          <w:iCs/>
          <w:lang w:val="fr-CH"/>
        </w:rPr>
        <w:t xml:space="preserve">hot </w:t>
      </w:r>
      <w:proofErr w:type="spellStart"/>
      <w:r>
        <w:rPr>
          <w:i/>
          <w:iCs/>
          <w:lang w:val="fr-CH"/>
        </w:rPr>
        <w:t>storage</w:t>
      </w:r>
      <w:proofErr w:type="spellEnd"/>
      <w:r>
        <w:rPr>
          <w:lang w:val="fr-CH"/>
        </w:rPr>
        <w:t> : clés privées et publiques stockées sur le site d’un prestataire de service)</w:t>
      </w:r>
    </w:p>
    <w:p w:rsidR="007B2BEC" w:rsidRDefault="00F93435">
      <w:pPr>
        <w:pStyle w:val="Paragraphedeliste"/>
        <w:numPr>
          <w:ilvl w:val="0"/>
          <w:numId w:val="8"/>
        </w:numPr>
        <w:rPr>
          <w:lang w:val="fr-CH"/>
        </w:rPr>
      </w:pPr>
      <w:r>
        <w:rPr>
          <w:lang w:val="fr-CH"/>
        </w:rPr>
        <w:t>installation logiciel sur PC (</w:t>
      </w:r>
      <w:r>
        <w:rPr>
          <w:i/>
          <w:iCs/>
          <w:lang w:val="fr-CH"/>
        </w:rPr>
        <w:t xml:space="preserve">cold </w:t>
      </w:r>
      <w:proofErr w:type="spellStart"/>
      <w:r>
        <w:rPr>
          <w:i/>
          <w:iCs/>
          <w:lang w:val="fr-CH"/>
        </w:rPr>
        <w:t>storage</w:t>
      </w:r>
      <w:proofErr w:type="spellEnd"/>
      <w:r>
        <w:rPr>
          <w:lang w:val="fr-CH"/>
        </w:rPr>
        <w:t>, sauvegarde clés privées peut être faite sur des clés USB sécurisées)</w:t>
      </w:r>
    </w:p>
    <w:p w:rsidR="007B2BEC" w:rsidRPr="00C33C5B" w:rsidRDefault="00F93435">
      <w:pPr>
        <w:pStyle w:val="Paragraphedeliste"/>
        <w:numPr>
          <w:ilvl w:val="0"/>
          <w:numId w:val="8"/>
        </w:numPr>
        <w:rPr>
          <w:lang w:val="fr-CH"/>
        </w:rPr>
      </w:pPr>
      <w:proofErr w:type="spellStart"/>
      <w:r>
        <w:rPr>
          <w:lang w:val="fr-CH"/>
        </w:rPr>
        <w:t>Hierarchical</w:t>
      </w:r>
      <w:proofErr w:type="spellEnd"/>
      <w:r>
        <w:rPr>
          <w:lang w:val="fr-CH"/>
        </w:rPr>
        <w:t xml:space="preserve"> </w:t>
      </w:r>
      <w:proofErr w:type="spellStart"/>
      <w:r>
        <w:rPr>
          <w:lang w:val="fr-CH"/>
        </w:rPr>
        <w:t>Deterministic</w:t>
      </w:r>
      <w:proofErr w:type="spellEnd"/>
      <w:r>
        <w:rPr>
          <w:lang w:val="fr-CH"/>
        </w:rPr>
        <w:t xml:space="preserve"> (HD) </w:t>
      </w:r>
      <w:proofErr w:type="spellStart"/>
      <w:r>
        <w:rPr>
          <w:lang w:val="fr-CH"/>
        </w:rPr>
        <w:t>wallet</w:t>
      </w:r>
      <w:proofErr w:type="spellEnd"/>
      <w:r>
        <w:rPr>
          <w:lang w:val="fr-CH"/>
        </w:rPr>
        <w:t xml:space="preserve"> : génération de clés publiques aléatoirement à partir de clé publique principale et </w:t>
      </w:r>
      <w:proofErr w:type="spellStart"/>
      <w:r>
        <w:rPr>
          <w:lang w:val="fr-CH"/>
        </w:rPr>
        <w:t>seed</w:t>
      </w:r>
      <w:proofErr w:type="spellEnd"/>
      <w:r>
        <w:rPr>
          <w:lang w:val="fr-CH"/>
        </w:rPr>
        <w:t xml:space="preserve"> fixé </w:t>
      </w:r>
      <w:r>
        <w:rPr>
          <w:color w:val="FF0000"/>
          <w:highlight w:val="yellow"/>
          <w:lang w:val="fr-CH"/>
        </w:rPr>
        <w:t>… pour plus tard…</w:t>
      </w:r>
    </w:p>
    <w:p w:rsidR="007B2BEC" w:rsidRDefault="007B2BEC">
      <w:pPr>
        <w:rPr>
          <w:i/>
          <w:lang w:val="fr-CH"/>
        </w:rPr>
      </w:pPr>
    </w:p>
    <w:tbl>
      <w:tblPr>
        <w:tblStyle w:val="Grilledutableau"/>
        <w:tblW w:w="8697" w:type="dxa"/>
        <w:tblLook w:val="04A0" w:firstRow="1" w:lastRow="0" w:firstColumn="1" w:lastColumn="0" w:noHBand="0" w:noVBand="1"/>
      </w:tblPr>
      <w:tblGrid>
        <w:gridCol w:w="1461"/>
        <w:gridCol w:w="1513"/>
        <w:gridCol w:w="1519"/>
        <w:gridCol w:w="4204"/>
      </w:tblGrid>
      <w:tr w:rsidR="007B2BEC" w:rsidTr="003145F2">
        <w:tc>
          <w:tcPr>
            <w:tcW w:w="1461" w:type="dxa"/>
            <w:shd w:val="clear" w:color="auto" w:fill="D9D9D9" w:themeFill="background1" w:themeFillShade="D9"/>
          </w:tcPr>
          <w:p w:rsidR="007B2BEC" w:rsidRDefault="007B2BEC">
            <w:pPr>
              <w:spacing w:line="240" w:lineRule="auto"/>
              <w:rPr>
                <w:b/>
                <w:sz w:val="20"/>
                <w:szCs w:val="20"/>
                <w:lang w:val="fr-CH"/>
              </w:rPr>
            </w:pPr>
          </w:p>
        </w:tc>
        <w:tc>
          <w:tcPr>
            <w:tcW w:w="151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4" w:type="dxa"/>
            <w:shd w:val="clear" w:color="auto" w:fill="D9D9D9" w:themeFill="background1" w:themeFillShade="D9"/>
          </w:tcPr>
          <w:p w:rsidR="007B2BEC" w:rsidRDefault="00F93435">
            <w:pPr>
              <w:spacing w:line="240" w:lineRule="auto"/>
            </w:pPr>
            <w:r>
              <w:rPr>
                <w:b/>
                <w:sz w:val="20"/>
                <w:szCs w:val="20"/>
                <w:lang w:val="fr-CH"/>
              </w:rPr>
              <w:t>Rôle</w:t>
            </w:r>
          </w:p>
        </w:tc>
      </w:tr>
      <w:tr w:rsidR="007B2BEC" w:rsidTr="00780F54">
        <w:tc>
          <w:tcPr>
            <w:tcW w:w="8697" w:type="dxa"/>
            <w:gridSpan w:val="4"/>
            <w:shd w:val="clear" w:color="auto" w:fill="auto"/>
          </w:tcPr>
          <w:p w:rsidR="007B2BEC" w:rsidRDefault="00F93435">
            <w:pPr>
              <w:spacing w:line="240" w:lineRule="auto"/>
            </w:pPr>
            <w:proofErr w:type="spellStart"/>
            <w:r>
              <w:rPr>
                <w:b/>
                <w:sz w:val="20"/>
                <w:szCs w:val="20"/>
              </w:rPr>
              <w:t>Partie</w:t>
            </w:r>
            <w:proofErr w:type="spellEnd"/>
            <w:r>
              <w:rPr>
                <w:b/>
                <w:sz w:val="20"/>
                <w:szCs w:val="20"/>
              </w:rPr>
              <w:t xml:space="preserve"> </w:t>
            </w:r>
            <w:proofErr w:type="spellStart"/>
            <w:r>
              <w:rPr>
                <w:b/>
                <w:sz w:val="20"/>
                <w:szCs w:val="20"/>
              </w:rPr>
              <w:t>monnaie</w:t>
            </w:r>
            <w:proofErr w:type="spellEnd"/>
            <w:r>
              <w:rPr>
                <w:b/>
                <w:sz w:val="20"/>
                <w:szCs w:val="20"/>
              </w:rPr>
              <w:t xml:space="preserve"> standard</w:t>
            </w:r>
          </w:p>
        </w:tc>
      </w:tr>
      <w:tr w:rsidR="007B2BEC" w:rsidRPr="00E12401" w:rsidTr="00780F54">
        <w:tc>
          <w:tcPr>
            <w:tcW w:w="146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3" w:type="dxa"/>
            <w:shd w:val="clear" w:color="auto" w:fill="auto"/>
          </w:tcPr>
          <w:p w:rsidR="007B2BEC" w:rsidRDefault="00F93435">
            <w:pPr>
              <w:spacing w:line="240" w:lineRule="auto"/>
              <w:rPr>
                <w:sz w:val="20"/>
                <w:szCs w:val="20"/>
              </w:rPr>
            </w:pPr>
            <w:r>
              <w:rPr>
                <w:sz w:val="20"/>
                <w:szCs w:val="20"/>
              </w:rPr>
              <w:t>- 50</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Pr="00BC51E5" w:rsidRDefault="00F93435">
            <w:pPr>
              <w:spacing w:line="240" w:lineRule="auto"/>
              <w:rPr>
                <w:lang w:val="fr-CH"/>
              </w:rPr>
            </w:pPr>
            <w:r>
              <w:rPr>
                <w:sz w:val="20"/>
                <w:szCs w:val="20"/>
                <w:lang w:val="fr-CH"/>
              </w:rPr>
              <w:t xml:space="preserve">Ordre de </w:t>
            </w:r>
            <w:proofErr w:type="spellStart"/>
            <w:r>
              <w:rPr>
                <w:sz w:val="20"/>
                <w:szCs w:val="20"/>
                <w:lang w:val="fr-CH"/>
              </w:rPr>
              <w:t>pmt</w:t>
            </w:r>
            <w:proofErr w:type="spellEnd"/>
            <w:r>
              <w:rPr>
                <w:sz w:val="20"/>
                <w:szCs w:val="20"/>
                <w:lang w:val="fr-CH"/>
              </w:rPr>
              <w:t xml:space="preserve"> à banque A</w:t>
            </w:r>
          </w:p>
        </w:tc>
      </w:tr>
      <w:tr w:rsidR="007B2BEC" w:rsidRPr="00E12401"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A</w:t>
            </w:r>
          </w:p>
        </w:tc>
        <w:tc>
          <w:tcPr>
            <w:tcW w:w="1513" w:type="dxa"/>
            <w:shd w:val="clear" w:color="auto" w:fill="auto"/>
          </w:tcPr>
          <w:p w:rsidR="007B2BEC" w:rsidRDefault="007B2BEC">
            <w:pPr>
              <w:spacing w:line="240" w:lineRule="auto"/>
              <w:jc w:val="center"/>
              <w:rPr>
                <w:sz w:val="20"/>
                <w:szCs w:val="20"/>
                <w:lang w:val="fr-CH"/>
              </w:rPr>
            </w:pPr>
          </w:p>
          <w:p w:rsidR="007B2BEC" w:rsidRDefault="007B2BEC">
            <w:pPr>
              <w:pStyle w:val="Paragraphedeliste"/>
              <w:spacing w:line="240" w:lineRule="auto"/>
              <w:ind w:left="-14"/>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pStyle w:val="Paragraphedeliste"/>
              <w:spacing w:line="240" w:lineRule="auto"/>
              <w:ind w:left="-2"/>
              <w:rPr>
                <w:lang w:val="fr-CH"/>
              </w:rPr>
            </w:pPr>
            <w:r>
              <w:rPr>
                <w:sz w:val="20"/>
                <w:szCs w:val="20"/>
                <w:lang w:val="fr-CH"/>
              </w:rPr>
              <w:t>Débit compte A</w:t>
            </w:r>
          </w:p>
          <w:p w:rsidR="007B2BEC" w:rsidRPr="00BC51E5" w:rsidRDefault="00F93435">
            <w:pPr>
              <w:pStyle w:val="Paragraphedeliste"/>
              <w:spacing w:line="240" w:lineRule="auto"/>
              <w:ind w:left="-2"/>
              <w:rPr>
                <w:lang w:val="fr-CH"/>
              </w:rPr>
            </w:pPr>
            <w:r>
              <w:rPr>
                <w:sz w:val="20"/>
                <w:szCs w:val="20"/>
                <w:lang w:val="fr-CH"/>
              </w:rPr>
              <w:t>Virement à banque V (via cptes correspondant US)</w:t>
            </w:r>
          </w:p>
        </w:tc>
      </w:tr>
      <w:tr w:rsidR="007B2BEC" w:rsidRPr="00E12401" w:rsidTr="00780F54">
        <w:tc>
          <w:tcPr>
            <w:tcW w:w="1461" w:type="dxa"/>
            <w:shd w:val="clear" w:color="auto" w:fill="auto"/>
          </w:tcPr>
          <w:p w:rsidR="007B2BEC" w:rsidRDefault="00F93435">
            <w:pPr>
              <w:spacing w:line="240" w:lineRule="auto"/>
              <w:rPr>
                <w:sz w:val="20"/>
                <w:szCs w:val="20"/>
                <w:lang w:val="fr-CH"/>
              </w:rPr>
            </w:pPr>
            <w:r>
              <w:rPr>
                <w:sz w:val="20"/>
                <w:szCs w:val="20"/>
                <w:lang w:val="fr-CH"/>
              </w:rPr>
              <w:t>Banque V</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p w:rsidR="007B2BEC" w:rsidRDefault="00F93435">
            <w:pPr>
              <w:spacing w:line="240" w:lineRule="auto"/>
              <w:jc w:val="center"/>
              <w:rPr>
                <w:sz w:val="20"/>
                <w:szCs w:val="20"/>
                <w:lang w:val="fr-CH"/>
              </w:rPr>
            </w:pPr>
            <w:r>
              <w:rPr>
                <w:sz w:val="20"/>
                <w:szCs w:val="20"/>
                <w:lang w:val="fr-CH"/>
              </w:rPr>
              <w:t>+ 50</w:t>
            </w:r>
          </w:p>
        </w:tc>
        <w:tc>
          <w:tcPr>
            <w:tcW w:w="4204" w:type="dxa"/>
            <w:shd w:val="clear" w:color="auto" w:fill="auto"/>
          </w:tcPr>
          <w:p w:rsidR="007B2BEC" w:rsidRPr="00BC51E5" w:rsidRDefault="00F93435">
            <w:pPr>
              <w:spacing w:line="240" w:lineRule="auto"/>
              <w:rPr>
                <w:lang w:val="fr-CH"/>
              </w:rPr>
            </w:pPr>
            <w:r>
              <w:rPr>
                <w:sz w:val="20"/>
                <w:szCs w:val="20"/>
                <w:lang w:val="fr-CH"/>
              </w:rPr>
              <w:t>Virement de banque A (via cptes correspondant US)</w:t>
            </w:r>
          </w:p>
          <w:p w:rsidR="007B2BEC" w:rsidRPr="00BC51E5" w:rsidRDefault="00F93435">
            <w:pPr>
              <w:spacing w:line="240" w:lineRule="auto"/>
              <w:rPr>
                <w:lang w:val="fr-CH"/>
              </w:rPr>
            </w:pPr>
            <w:r>
              <w:rPr>
                <w:sz w:val="20"/>
                <w:szCs w:val="20"/>
                <w:lang w:val="fr-CH"/>
              </w:rPr>
              <w:t>Crédit compte de Vendeur crypto</w:t>
            </w:r>
          </w:p>
        </w:tc>
      </w:tr>
      <w:tr w:rsidR="007B2BEC" w:rsidTr="00780F54">
        <w:tc>
          <w:tcPr>
            <w:tcW w:w="1461" w:type="dxa"/>
            <w:shd w:val="clear" w:color="auto" w:fill="auto"/>
          </w:tcPr>
          <w:p w:rsidR="007B2BEC" w:rsidRDefault="00F93435">
            <w:pPr>
              <w:spacing w:line="240" w:lineRule="auto"/>
              <w:rPr>
                <w:sz w:val="20"/>
                <w:szCs w:val="20"/>
                <w:lang w:val="fr-CH"/>
              </w:rPr>
            </w:pPr>
            <w:r>
              <w:rPr>
                <w:sz w:val="20"/>
                <w:szCs w:val="20"/>
                <w:lang w:val="fr-CH"/>
              </w:rPr>
              <w:t>Vendeur crypto</w:t>
            </w:r>
          </w:p>
        </w:tc>
        <w:tc>
          <w:tcPr>
            <w:tcW w:w="1513" w:type="dxa"/>
            <w:shd w:val="clear" w:color="auto" w:fill="auto"/>
          </w:tcPr>
          <w:p w:rsidR="007B2BEC" w:rsidRDefault="00F93435">
            <w:pPr>
              <w:spacing w:line="240" w:lineRule="auto"/>
              <w:jc w:val="center"/>
              <w:rPr>
                <w:sz w:val="20"/>
                <w:szCs w:val="20"/>
                <w:lang w:val="fr-CH"/>
              </w:rPr>
            </w:pPr>
            <w:r>
              <w:rPr>
                <w:sz w:val="20"/>
                <w:szCs w:val="20"/>
                <w:lang w:val="fr-CH"/>
              </w:rPr>
              <w:t>+ 50</w:t>
            </w:r>
          </w:p>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 xml:space="preserve">Réception </w:t>
            </w:r>
            <w:proofErr w:type="spellStart"/>
            <w:r>
              <w:rPr>
                <w:sz w:val="20"/>
                <w:szCs w:val="20"/>
                <w:lang w:val="fr-CH"/>
              </w:rPr>
              <w:t>pmt</w:t>
            </w:r>
            <w:proofErr w:type="spellEnd"/>
          </w:p>
        </w:tc>
      </w:tr>
      <w:tr w:rsidR="007B2BEC" w:rsidRPr="00F01545" w:rsidTr="00780F54">
        <w:tc>
          <w:tcPr>
            <w:tcW w:w="1461" w:type="dxa"/>
            <w:shd w:val="clear" w:color="auto" w:fill="auto"/>
          </w:tcPr>
          <w:p w:rsidR="007B2BEC" w:rsidRDefault="00F93435"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w:t>
            </w:r>
            <w:r w:rsidR="00780F54">
              <w:rPr>
                <w:i/>
                <w:sz w:val="20"/>
                <w:szCs w:val="20"/>
                <w:lang w:val="fr-CH"/>
              </w:rPr>
              <w:t>plateforme</w:t>
            </w:r>
            <w:r>
              <w:rPr>
                <w:i/>
                <w:sz w:val="20"/>
                <w:szCs w:val="20"/>
                <w:lang w:val="fr-CH"/>
              </w:rPr>
              <w:t>)</w:t>
            </w:r>
          </w:p>
        </w:tc>
        <w:tc>
          <w:tcPr>
            <w:tcW w:w="1513" w:type="dxa"/>
            <w:shd w:val="clear" w:color="auto" w:fill="auto"/>
          </w:tcPr>
          <w:p w:rsidR="007B2BEC" w:rsidRDefault="00F93435">
            <w:pPr>
              <w:spacing w:line="240" w:lineRule="auto"/>
              <w:jc w:val="center"/>
              <w:rPr>
                <w:i/>
                <w:iCs/>
              </w:rPr>
            </w:pPr>
            <w:r>
              <w:rPr>
                <w:i/>
                <w:iCs/>
                <w:sz w:val="20"/>
                <w:szCs w:val="20"/>
                <w:lang w:val="fr-CH"/>
              </w:rPr>
              <w:t>-</w:t>
            </w:r>
          </w:p>
        </w:tc>
        <w:tc>
          <w:tcPr>
            <w:tcW w:w="1519" w:type="dxa"/>
            <w:shd w:val="clear" w:color="auto" w:fill="auto"/>
          </w:tcPr>
          <w:p w:rsidR="007B2BEC" w:rsidRDefault="00F93435">
            <w:pPr>
              <w:spacing w:line="240" w:lineRule="auto"/>
              <w:jc w:val="center"/>
              <w:rPr>
                <w:i/>
                <w:iCs/>
              </w:rPr>
            </w:pPr>
            <w:r>
              <w:rPr>
                <w:i/>
                <w:iCs/>
                <w:sz w:val="20"/>
                <w:szCs w:val="20"/>
                <w:lang w:val="fr-CH"/>
              </w:rPr>
              <w:t>-</w:t>
            </w:r>
          </w:p>
        </w:tc>
        <w:tc>
          <w:tcPr>
            <w:tcW w:w="4204" w:type="dxa"/>
            <w:shd w:val="clear" w:color="auto" w:fill="auto"/>
          </w:tcPr>
          <w:p w:rsidR="00146C4E" w:rsidRPr="00D446E9" w:rsidRDefault="00146C4E" w:rsidP="00146C4E">
            <w:pPr>
              <w:spacing w:line="240" w:lineRule="auto"/>
              <w:rPr>
                <w:i/>
                <w:iCs/>
                <w:sz w:val="20"/>
                <w:szCs w:val="20"/>
                <w:highlight w:val="yellow"/>
                <w:lang w:val="fr-CH"/>
              </w:rPr>
            </w:pPr>
            <w:r w:rsidRPr="00D446E9">
              <w:rPr>
                <w:i/>
                <w:iCs/>
                <w:sz w:val="20"/>
                <w:szCs w:val="20"/>
                <w:highlight w:val="yellow"/>
                <w:lang w:val="fr-CH"/>
              </w:rPr>
              <w:t>Rôles ?</w:t>
            </w:r>
          </w:p>
          <w:p w:rsidR="00146C4E" w:rsidRPr="00D446E9" w:rsidRDefault="00146C4E" w:rsidP="00146C4E">
            <w:pPr>
              <w:pStyle w:val="Paragraphedeliste"/>
              <w:numPr>
                <w:ilvl w:val="0"/>
                <w:numId w:val="9"/>
              </w:numPr>
              <w:spacing w:line="240" w:lineRule="auto"/>
              <w:rPr>
                <w:i/>
                <w:iCs/>
                <w:sz w:val="20"/>
                <w:szCs w:val="20"/>
                <w:highlight w:val="yellow"/>
                <w:lang w:val="fr-CH"/>
              </w:rPr>
            </w:pPr>
            <w:r w:rsidRPr="00D446E9">
              <w:rPr>
                <w:i/>
                <w:iCs/>
                <w:sz w:val="20"/>
                <w:szCs w:val="20"/>
                <w:highlight w:val="yellow"/>
                <w:lang w:val="fr-CH"/>
              </w:rPr>
              <w:t xml:space="preserve">Validation que </w:t>
            </w:r>
            <w:proofErr w:type="spellStart"/>
            <w:r w:rsidRPr="00D446E9">
              <w:rPr>
                <w:i/>
                <w:iCs/>
                <w:sz w:val="20"/>
                <w:szCs w:val="20"/>
                <w:highlight w:val="yellow"/>
                <w:lang w:val="fr-CH"/>
              </w:rPr>
              <w:t>pmt</w:t>
            </w:r>
            <w:proofErr w:type="spellEnd"/>
            <w:r w:rsidRPr="00D446E9">
              <w:rPr>
                <w:i/>
                <w:iCs/>
                <w:sz w:val="20"/>
                <w:szCs w:val="20"/>
                <w:highlight w:val="yellow"/>
                <w:lang w:val="fr-CH"/>
              </w:rPr>
              <w:t xml:space="preserve"> reçu pour envoyer transaction crypto ?</w:t>
            </w:r>
          </w:p>
          <w:p w:rsidR="003B6864" w:rsidRDefault="00146C4E" w:rsidP="00146C4E">
            <w:pPr>
              <w:pStyle w:val="Paragraphedeliste"/>
              <w:numPr>
                <w:ilvl w:val="0"/>
                <w:numId w:val="9"/>
              </w:numPr>
              <w:spacing w:line="240" w:lineRule="auto"/>
              <w:rPr>
                <w:i/>
                <w:iCs/>
                <w:sz w:val="20"/>
                <w:szCs w:val="20"/>
                <w:lang w:val="fr-CH"/>
              </w:rPr>
            </w:pPr>
            <w:r w:rsidRPr="00D80AFA">
              <w:rPr>
                <w:i/>
                <w:iCs/>
                <w:sz w:val="20"/>
                <w:szCs w:val="20"/>
                <w:lang w:val="fr-CH"/>
              </w:rPr>
              <w:t>Dépôt temporaire monnaie en attendant validation crypto</w:t>
            </w:r>
            <w:r w:rsidRPr="002F4D83">
              <w:rPr>
                <w:i/>
                <w:iCs/>
                <w:sz w:val="20"/>
                <w:szCs w:val="20"/>
                <w:lang w:val="fr-CH"/>
              </w:rPr>
              <w:t xml:space="preserve"> </w:t>
            </w:r>
            <w:r w:rsidR="00CE67DA" w:rsidRPr="002F4D83">
              <w:rPr>
                <w:i/>
                <w:iCs/>
                <w:sz w:val="20"/>
                <w:szCs w:val="20"/>
                <w:lang w:val="fr-CH"/>
              </w:rPr>
              <w:t xml:space="preserve">Dépôt temporaire monnaie en attendant </w:t>
            </w:r>
            <w:r w:rsidR="00D80AFA" w:rsidRPr="002F4D83">
              <w:rPr>
                <w:i/>
                <w:iCs/>
                <w:sz w:val="20"/>
                <w:szCs w:val="20"/>
                <w:lang w:val="fr-CH"/>
              </w:rPr>
              <w:t>validation crypto</w:t>
            </w:r>
          </w:p>
          <w:p w:rsidR="00010384" w:rsidRPr="00010384" w:rsidRDefault="00010384">
            <w:pPr>
              <w:pStyle w:val="Paragraphedeliste"/>
              <w:numPr>
                <w:ilvl w:val="0"/>
                <w:numId w:val="9"/>
              </w:numPr>
              <w:spacing w:line="240" w:lineRule="auto"/>
              <w:rPr>
                <w:i/>
                <w:iCs/>
                <w:sz w:val="20"/>
                <w:szCs w:val="20"/>
                <w:highlight w:val="yellow"/>
                <w:lang w:val="fr-CH"/>
              </w:rPr>
            </w:pPr>
            <w:r w:rsidRPr="00010384">
              <w:rPr>
                <w:i/>
                <w:iCs/>
                <w:sz w:val="20"/>
                <w:szCs w:val="20"/>
                <w:highlight w:val="yellow"/>
                <w:lang w:val="fr-CH"/>
              </w:rPr>
              <w:t>Achat/vente en nom  propre</w:t>
            </w:r>
            <w:r w:rsidR="00146C4E">
              <w:rPr>
                <w:i/>
                <w:iCs/>
                <w:sz w:val="20"/>
                <w:szCs w:val="20"/>
                <w:highlight w:val="yellow"/>
                <w:lang w:val="fr-CH"/>
              </w:rPr>
              <w:t> ?</w:t>
            </w:r>
          </w:p>
          <w:p w:rsidR="00FC6B89" w:rsidRPr="00CB27D7" w:rsidRDefault="00FC6B89">
            <w:pPr>
              <w:pStyle w:val="Paragraphedeliste"/>
              <w:numPr>
                <w:ilvl w:val="0"/>
                <w:numId w:val="9"/>
              </w:numPr>
              <w:spacing w:line="240" w:lineRule="auto"/>
              <w:rPr>
                <w:i/>
                <w:iCs/>
                <w:sz w:val="20"/>
                <w:szCs w:val="20"/>
                <w:highlight w:val="yellow"/>
                <w:lang w:val="fr-CH"/>
              </w:rPr>
            </w:pPr>
            <w:proofErr w:type="spellStart"/>
            <w:r w:rsidRPr="00010384">
              <w:rPr>
                <w:i/>
                <w:iCs/>
                <w:sz w:val="20"/>
                <w:szCs w:val="20"/>
                <w:lang w:val="fr-CH"/>
              </w:rPr>
              <w:t>Wallet</w:t>
            </w:r>
            <w:proofErr w:type="spellEnd"/>
            <w:r w:rsidRPr="00010384">
              <w:rPr>
                <w:i/>
                <w:iCs/>
                <w:sz w:val="20"/>
                <w:szCs w:val="20"/>
                <w:lang w:val="fr-CH"/>
              </w:rPr>
              <w:t xml:space="preserve"> </w:t>
            </w:r>
            <w:r w:rsidR="002F4D83" w:rsidRPr="00010384">
              <w:rPr>
                <w:i/>
                <w:iCs/>
                <w:sz w:val="20"/>
                <w:szCs w:val="20"/>
                <w:lang w:val="fr-CH"/>
              </w:rPr>
              <w:t>peut être incorporée</w:t>
            </w:r>
          </w:p>
        </w:tc>
      </w:tr>
      <w:tr w:rsidR="007B2BEC" w:rsidTr="00780F54">
        <w:tc>
          <w:tcPr>
            <w:tcW w:w="8697" w:type="dxa"/>
            <w:gridSpan w:val="4"/>
            <w:shd w:val="clear" w:color="auto" w:fill="auto"/>
          </w:tcPr>
          <w:p w:rsidR="007B2BEC" w:rsidRDefault="00F93435">
            <w:pPr>
              <w:pStyle w:val="Paragraphedeliste"/>
              <w:spacing w:line="240" w:lineRule="auto"/>
              <w:ind w:left="-2"/>
            </w:pPr>
            <w:r>
              <w:rPr>
                <w:b/>
                <w:sz w:val="20"/>
                <w:szCs w:val="20"/>
                <w:lang w:val="fr-CH"/>
              </w:rPr>
              <w:t>Partie crypto</w:t>
            </w:r>
          </w:p>
        </w:tc>
      </w:tr>
      <w:tr w:rsidR="007B2BEC" w:rsidTr="00780F54">
        <w:tc>
          <w:tcPr>
            <w:tcW w:w="146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crypto</w:t>
            </w:r>
          </w:p>
        </w:tc>
        <w:tc>
          <w:tcPr>
            <w:tcW w:w="1513" w:type="dxa"/>
            <w:shd w:val="clear" w:color="auto" w:fill="auto"/>
          </w:tcPr>
          <w:p w:rsidR="007B2BEC" w:rsidRDefault="00F93435">
            <w:pPr>
              <w:spacing w:line="240" w:lineRule="auto"/>
            </w:pPr>
            <w:r>
              <w:rPr>
                <w:sz w:val="20"/>
                <w:szCs w:val="20"/>
              </w:rPr>
              <w:t>- $Crypto</w:t>
            </w:r>
          </w:p>
        </w:tc>
        <w:tc>
          <w:tcPr>
            <w:tcW w:w="1519" w:type="dxa"/>
            <w:shd w:val="clear" w:color="auto" w:fill="auto"/>
          </w:tcPr>
          <w:p w:rsidR="007B2BEC" w:rsidRDefault="007B2BEC">
            <w:pPr>
              <w:spacing w:line="240" w:lineRule="auto"/>
              <w:rPr>
                <w:sz w:val="20"/>
                <w:szCs w:val="20"/>
              </w:rPr>
            </w:pPr>
          </w:p>
        </w:tc>
        <w:tc>
          <w:tcPr>
            <w:tcW w:w="4204" w:type="dxa"/>
            <w:shd w:val="clear" w:color="auto" w:fill="auto"/>
          </w:tcPr>
          <w:p w:rsidR="007B2BEC" w:rsidRDefault="00F93435">
            <w:pPr>
              <w:spacing w:line="240" w:lineRule="auto"/>
            </w:pPr>
            <w:proofErr w:type="spellStart"/>
            <w:r>
              <w:rPr>
                <w:sz w:val="20"/>
                <w:szCs w:val="20"/>
              </w:rPr>
              <w:t>Transfert</w:t>
            </w:r>
            <w:proofErr w:type="spellEnd"/>
            <w:r>
              <w:rPr>
                <w:sz w:val="20"/>
                <w:szCs w:val="20"/>
              </w:rPr>
              <w:t xml:space="preserve"> crypto</w:t>
            </w:r>
          </w:p>
        </w:tc>
      </w:tr>
      <w:tr w:rsidR="007B2BEC" w:rsidRPr="00E12401" w:rsidTr="00780F54">
        <w:tc>
          <w:tcPr>
            <w:tcW w:w="1461" w:type="dxa"/>
            <w:tcBorders>
              <w:top w:val="nil"/>
            </w:tcBorders>
            <w:shd w:val="clear" w:color="auto" w:fill="auto"/>
          </w:tcPr>
          <w:p w:rsidR="007B2BEC" w:rsidRDefault="00F93435">
            <w:pPr>
              <w:spacing w:line="240" w:lineRule="auto"/>
            </w:pPr>
            <w:r>
              <w:rPr>
                <w:i/>
                <w:sz w:val="20"/>
                <w:szCs w:val="20"/>
                <w:lang w:val="fr-CH"/>
              </w:rPr>
              <w:t>Intermédiaire crypto</w:t>
            </w:r>
            <w:r w:rsidR="00FD5968">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3" w:type="dxa"/>
            <w:tcBorders>
              <w:top w:val="nil"/>
            </w:tcBorders>
            <w:shd w:val="clear" w:color="auto" w:fill="auto"/>
          </w:tcPr>
          <w:p w:rsidR="007B2BEC" w:rsidRDefault="00F93435">
            <w:pPr>
              <w:spacing w:line="240" w:lineRule="auto"/>
              <w:jc w:val="center"/>
            </w:pPr>
            <w:r>
              <w:rPr>
                <w:i/>
                <w:iCs/>
                <w:sz w:val="20"/>
                <w:szCs w:val="20"/>
                <w:lang w:val="fr-CH"/>
              </w:rPr>
              <w:t>-</w:t>
            </w:r>
          </w:p>
        </w:tc>
        <w:tc>
          <w:tcPr>
            <w:tcW w:w="1519" w:type="dxa"/>
            <w:tcBorders>
              <w:top w:val="nil"/>
            </w:tcBorders>
            <w:shd w:val="clear" w:color="auto" w:fill="auto"/>
          </w:tcPr>
          <w:p w:rsidR="007B2BEC" w:rsidRDefault="00F93435">
            <w:pPr>
              <w:spacing w:line="240" w:lineRule="auto"/>
              <w:jc w:val="center"/>
            </w:pPr>
            <w:r>
              <w:rPr>
                <w:i/>
                <w:iCs/>
                <w:sz w:val="20"/>
                <w:szCs w:val="20"/>
                <w:lang w:val="fr-CH"/>
              </w:rPr>
              <w:t>-</w:t>
            </w:r>
          </w:p>
        </w:tc>
        <w:tc>
          <w:tcPr>
            <w:tcW w:w="4204" w:type="dxa"/>
            <w:tcBorders>
              <w:top w:val="nil"/>
            </w:tcBorders>
            <w:shd w:val="clear" w:color="auto" w:fill="auto"/>
          </w:tcPr>
          <w:p w:rsidR="007B2BEC" w:rsidRDefault="00F93435">
            <w:pPr>
              <w:spacing w:line="240" w:lineRule="auto"/>
            </w:pPr>
            <w:r>
              <w:rPr>
                <w:i/>
                <w:iCs/>
                <w:sz w:val="20"/>
                <w:szCs w:val="20"/>
                <w:lang w:val="fr-CH"/>
              </w:rPr>
              <w:t>Rôles :</w:t>
            </w:r>
          </w:p>
          <w:p w:rsidR="007B2BEC" w:rsidRDefault="00F93435">
            <w:pPr>
              <w:pStyle w:val="Paragraphedeliste"/>
              <w:numPr>
                <w:ilvl w:val="0"/>
                <w:numId w:val="7"/>
              </w:numPr>
              <w:spacing w:line="240" w:lineRule="auto"/>
            </w:pPr>
            <w:r>
              <w:rPr>
                <w:i/>
                <w:iCs/>
                <w:sz w:val="20"/>
                <w:szCs w:val="20"/>
                <w:lang w:val="fr-CH"/>
              </w:rPr>
              <w:t>Conservation clés</w:t>
            </w:r>
          </w:p>
          <w:p w:rsidR="007B2BEC" w:rsidRPr="00BC51E5" w:rsidRDefault="00F93435">
            <w:pPr>
              <w:pStyle w:val="Paragraphedeliste"/>
              <w:numPr>
                <w:ilvl w:val="0"/>
                <w:numId w:val="7"/>
              </w:numPr>
              <w:spacing w:line="240" w:lineRule="auto"/>
              <w:rPr>
                <w:lang w:val="fr-CH"/>
              </w:rPr>
            </w:pPr>
            <w:r>
              <w:rPr>
                <w:i/>
                <w:iCs/>
                <w:sz w:val="20"/>
                <w:szCs w:val="20"/>
                <w:lang w:val="fr-CH"/>
              </w:rPr>
              <w:t>Accès blockchain, transmission infos transaction crypto-monnaie</w:t>
            </w:r>
          </w:p>
        </w:tc>
      </w:tr>
      <w:tr w:rsidR="00780F54" w:rsidRPr="00E12401" w:rsidTr="00780F54">
        <w:tc>
          <w:tcPr>
            <w:tcW w:w="1461" w:type="dxa"/>
            <w:tcBorders>
              <w:top w:val="nil"/>
            </w:tcBorders>
            <w:shd w:val="clear" w:color="auto" w:fill="auto"/>
          </w:tcPr>
          <w:p w:rsidR="00780F54" w:rsidRDefault="00780F54" w:rsidP="00780F54">
            <w:pPr>
              <w:spacing w:line="240" w:lineRule="auto"/>
              <w:rPr>
                <w:i/>
                <w:sz w:val="20"/>
                <w:szCs w:val="20"/>
                <w:lang w:val="fr-CH"/>
              </w:rPr>
            </w:pPr>
            <w:r>
              <w:rPr>
                <w:i/>
                <w:sz w:val="20"/>
                <w:szCs w:val="20"/>
                <w:lang w:val="fr-CH"/>
              </w:rPr>
              <w:t xml:space="preserve">Intermédiaire crypto </w:t>
            </w:r>
            <w:r w:rsidR="00FD5968">
              <w:rPr>
                <w:i/>
                <w:sz w:val="20"/>
                <w:szCs w:val="20"/>
                <w:lang w:val="fr-CH"/>
              </w:rPr>
              <w:t xml:space="preserve">2 </w:t>
            </w:r>
            <w:r>
              <w:rPr>
                <w:i/>
                <w:sz w:val="20"/>
                <w:szCs w:val="20"/>
                <w:lang w:val="fr-CH"/>
              </w:rPr>
              <w:t>(plateforme)</w:t>
            </w:r>
          </w:p>
        </w:tc>
        <w:tc>
          <w:tcPr>
            <w:tcW w:w="1513"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1519" w:type="dxa"/>
            <w:tcBorders>
              <w:top w:val="nil"/>
            </w:tcBorders>
            <w:shd w:val="clear" w:color="auto" w:fill="auto"/>
          </w:tcPr>
          <w:p w:rsidR="00780F54" w:rsidRDefault="00780F54" w:rsidP="00780F54">
            <w:pPr>
              <w:spacing w:line="240" w:lineRule="auto"/>
              <w:jc w:val="center"/>
              <w:rPr>
                <w:i/>
                <w:iCs/>
              </w:rPr>
            </w:pPr>
            <w:r>
              <w:rPr>
                <w:i/>
                <w:iCs/>
                <w:sz w:val="20"/>
                <w:szCs w:val="20"/>
                <w:lang w:val="fr-CH"/>
              </w:rPr>
              <w:t>-</w:t>
            </w:r>
          </w:p>
        </w:tc>
        <w:tc>
          <w:tcPr>
            <w:tcW w:w="4204" w:type="dxa"/>
            <w:tcBorders>
              <w:top w:val="nil"/>
            </w:tcBorders>
            <w:shd w:val="clear" w:color="auto" w:fill="auto"/>
          </w:tcPr>
          <w:p w:rsidR="00780F54" w:rsidRPr="00D446E9" w:rsidRDefault="00780F54" w:rsidP="00780F54">
            <w:pPr>
              <w:spacing w:line="240" w:lineRule="auto"/>
              <w:rPr>
                <w:i/>
                <w:iCs/>
                <w:sz w:val="20"/>
                <w:szCs w:val="20"/>
                <w:highlight w:val="yellow"/>
                <w:lang w:val="fr-CH"/>
              </w:rPr>
            </w:pPr>
            <w:r w:rsidRPr="00D446E9">
              <w:rPr>
                <w:i/>
                <w:iCs/>
                <w:sz w:val="20"/>
                <w:szCs w:val="20"/>
                <w:highlight w:val="yellow"/>
                <w:lang w:val="fr-CH"/>
              </w:rPr>
              <w:t>Rôles ?</w:t>
            </w:r>
          </w:p>
          <w:p w:rsidR="00780F54" w:rsidRPr="00D446E9" w:rsidRDefault="00780F54" w:rsidP="00780F54">
            <w:pPr>
              <w:pStyle w:val="Paragraphedeliste"/>
              <w:numPr>
                <w:ilvl w:val="0"/>
                <w:numId w:val="9"/>
              </w:numPr>
              <w:spacing w:line="240" w:lineRule="auto"/>
              <w:rPr>
                <w:i/>
                <w:iCs/>
                <w:sz w:val="20"/>
                <w:szCs w:val="20"/>
                <w:highlight w:val="yellow"/>
                <w:lang w:val="fr-CH"/>
              </w:rPr>
            </w:pPr>
            <w:r w:rsidRPr="00D446E9">
              <w:rPr>
                <w:i/>
                <w:iCs/>
                <w:sz w:val="20"/>
                <w:szCs w:val="20"/>
                <w:highlight w:val="yellow"/>
                <w:lang w:val="fr-CH"/>
              </w:rPr>
              <w:t xml:space="preserve">Validation que </w:t>
            </w:r>
            <w:proofErr w:type="spellStart"/>
            <w:r w:rsidRPr="00D446E9">
              <w:rPr>
                <w:i/>
                <w:iCs/>
                <w:sz w:val="20"/>
                <w:szCs w:val="20"/>
                <w:highlight w:val="yellow"/>
                <w:lang w:val="fr-CH"/>
              </w:rPr>
              <w:t>pmt</w:t>
            </w:r>
            <w:proofErr w:type="spellEnd"/>
            <w:r w:rsidRPr="00D446E9">
              <w:rPr>
                <w:i/>
                <w:iCs/>
                <w:sz w:val="20"/>
                <w:szCs w:val="20"/>
                <w:highlight w:val="yellow"/>
                <w:lang w:val="fr-CH"/>
              </w:rPr>
              <w:t xml:space="preserve"> reçu pour envoyer transaction crypto ?</w:t>
            </w:r>
          </w:p>
          <w:p w:rsidR="003B6864" w:rsidRDefault="00CE67DA" w:rsidP="00780F54">
            <w:pPr>
              <w:pStyle w:val="Paragraphedeliste"/>
              <w:numPr>
                <w:ilvl w:val="0"/>
                <w:numId w:val="9"/>
              </w:numPr>
              <w:spacing w:line="240" w:lineRule="auto"/>
              <w:rPr>
                <w:i/>
                <w:iCs/>
                <w:sz w:val="20"/>
                <w:szCs w:val="20"/>
                <w:lang w:val="fr-CH"/>
              </w:rPr>
            </w:pPr>
            <w:r w:rsidRPr="00D80AFA">
              <w:rPr>
                <w:i/>
                <w:iCs/>
                <w:sz w:val="20"/>
                <w:szCs w:val="20"/>
                <w:lang w:val="fr-CH"/>
              </w:rPr>
              <w:t xml:space="preserve">Dépôt temporaire monnaie </w:t>
            </w:r>
            <w:r w:rsidR="00D80AFA" w:rsidRPr="00D80AFA">
              <w:rPr>
                <w:i/>
                <w:iCs/>
                <w:sz w:val="20"/>
                <w:szCs w:val="20"/>
                <w:lang w:val="fr-CH"/>
              </w:rPr>
              <w:t>en attendant validation crypto</w:t>
            </w:r>
          </w:p>
        </w:tc>
      </w:tr>
      <w:tr w:rsidR="007B2BEC" w:rsidRPr="00B53319" w:rsidTr="00780F54">
        <w:tc>
          <w:tcPr>
            <w:tcW w:w="1461" w:type="dxa"/>
            <w:tcBorders>
              <w:top w:val="nil"/>
            </w:tcBorders>
            <w:shd w:val="clear" w:color="auto" w:fill="auto"/>
          </w:tcPr>
          <w:p w:rsidR="007B2BEC" w:rsidRDefault="00F93435">
            <w:pPr>
              <w:spacing w:line="240" w:lineRule="auto"/>
            </w:pPr>
            <w:r>
              <w:rPr>
                <w:i/>
                <w:iCs/>
                <w:sz w:val="20"/>
                <w:szCs w:val="20"/>
              </w:rPr>
              <w:t>Blockchain</w:t>
            </w:r>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B53319" w:rsidRPr="00B53319" w:rsidRDefault="00B53319" w:rsidP="00B53319">
            <w:pPr>
              <w:spacing w:line="240" w:lineRule="auto"/>
            </w:pPr>
            <w:r w:rsidRPr="00B53319">
              <w:rPr>
                <w:i/>
                <w:iCs/>
                <w:sz w:val="20"/>
                <w:szCs w:val="20"/>
                <w:lang w:val="fr-CH"/>
              </w:rPr>
              <w:t>Rôles :</w:t>
            </w:r>
          </w:p>
          <w:p w:rsidR="00B53319" w:rsidRPr="00B53319" w:rsidRDefault="00B53319" w:rsidP="00B53319">
            <w:pPr>
              <w:pStyle w:val="Paragraphedeliste"/>
              <w:numPr>
                <w:ilvl w:val="0"/>
                <w:numId w:val="7"/>
              </w:numPr>
              <w:spacing w:line="240" w:lineRule="auto"/>
            </w:pPr>
            <w:r w:rsidRPr="00B53319">
              <w:rPr>
                <w:i/>
                <w:iCs/>
                <w:sz w:val="20"/>
                <w:szCs w:val="20"/>
                <w:lang w:val="fr-CH"/>
              </w:rPr>
              <w:t>Conservation historique transactions</w:t>
            </w:r>
          </w:p>
          <w:p w:rsidR="007B2BEC" w:rsidRPr="00B53319" w:rsidRDefault="00B53319" w:rsidP="00B53319">
            <w:pPr>
              <w:pStyle w:val="Paragraphedeliste"/>
              <w:numPr>
                <w:ilvl w:val="0"/>
                <w:numId w:val="7"/>
              </w:numPr>
              <w:spacing w:line="240" w:lineRule="auto"/>
              <w:rPr>
                <w:lang w:val="fr-CH"/>
              </w:rPr>
            </w:pPr>
            <w:r w:rsidRPr="00B53319">
              <w:rPr>
                <w:i/>
                <w:iCs/>
                <w:sz w:val="20"/>
                <w:szCs w:val="20"/>
                <w:lang w:val="fr-CH"/>
              </w:rPr>
              <w:t>Stocké, distribué chez nœuds/mineurs</w:t>
            </w:r>
          </w:p>
        </w:tc>
      </w:tr>
      <w:tr w:rsidR="007B2BEC" w:rsidRPr="00E12401" w:rsidTr="00780F54">
        <w:tc>
          <w:tcPr>
            <w:tcW w:w="1461" w:type="dxa"/>
            <w:tcBorders>
              <w:top w:val="nil"/>
            </w:tcBorders>
            <w:shd w:val="clear" w:color="auto" w:fill="auto"/>
          </w:tcPr>
          <w:p w:rsidR="007B2BEC" w:rsidRDefault="00F93435">
            <w:pPr>
              <w:spacing w:line="240" w:lineRule="auto"/>
            </w:pPr>
            <w:proofErr w:type="spellStart"/>
            <w:r>
              <w:rPr>
                <w:i/>
                <w:iCs/>
                <w:sz w:val="20"/>
                <w:szCs w:val="20"/>
              </w:rPr>
              <w:t>Mineurs</w:t>
            </w:r>
            <w:proofErr w:type="spellEnd"/>
          </w:p>
        </w:tc>
        <w:tc>
          <w:tcPr>
            <w:tcW w:w="1513" w:type="dxa"/>
            <w:tcBorders>
              <w:top w:val="nil"/>
            </w:tcBorders>
            <w:shd w:val="clear" w:color="auto" w:fill="auto"/>
          </w:tcPr>
          <w:p w:rsidR="007B2BEC" w:rsidRDefault="007B2BEC">
            <w:pPr>
              <w:spacing w:line="240" w:lineRule="auto"/>
              <w:jc w:val="center"/>
              <w:rPr>
                <w:i/>
                <w:iCs/>
                <w:sz w:val="20"/>
                <w:szCs w:val="20"/>
              </w:rPr>
            </w:pPr>
          </w:p>
        </w:tc>
        <w:tc>
          <w:tcPr>
            <w:tcW w:w="1519" w:type="dxa"/>
            <w:tcBorders>
              <w:top w:val="nil"/>
            </w:tcBorders>
            <w:shd w:val="clear" w:color="auto" w:fill="auto"/>
          </w:tcPr>
          <w:p w:rsidR="007B2BEC" w:rsidRDefault="007B2BEC">
            <w:pPr>
              <w:spacing w:line="240" w:lineRule="auto"/>
              <w:jc w:val="center"/>
              <w:rPr>
                <w:i/>
                <w:iCs/>
                <w:sz w:val="20"/>
                <w:szCs w:val="20"/>
              </w:rPr>
            </w:pPr>
          </w:p>
        </w:tc>
        <w:tc>
          <w:tcPr>
            <w:tcW w:w="4204" w:type="dxa"/>
            <w:tcBorders>
              <w:top w:val="nil"/>
            </w:tcBorders>
            <w:shd w:val="clear" w:color="auto" w:fill="auto"/>
          </w:tcPr>
          <w:p w:rsidR="00195A37" w:rsidRPr="00B53319" w:rsidRDefault="00195A37" w:rsidP="00D80AFA">
            <w:pPr>
              <w:spacing w:line="240" w:lineRule="auto"/>
            </w:pPr>
            <w:r w:rsidRPr="00B53319">
              <w:rPr>
                <w:i/>
                <w:iCs/>
                <w:sz w:val="20"/>
                <w:szCs w:val="20"/>
                <w:lang w:val="fr-CH"/>
              </w:rPr>
              <w:t>Rôles :</w:t>
            </w:r>
          </w:p>
          <w:p w:rsidR="00195A37" w:rsidRPr="00B53319" w:rsidRDefault="00195A37" w:rsidP="00D80AFA">
            <w:pPr>
              <w:pStyle w:val="Paragraphedeliste"/>
              <w:numPr>
                <w:ilvl w:val="0"/>
                <w:numId w:val="7"/>
              </w:numPr>
              <w:spacing w:line="240" w:lineRule="auto"/>
              <w:rPr>
                <w:lang w:val="fr-CH"/>
              </w:rPr>
            </w:pPr>
            <w:r w:rsidRPr="00B53319">
              <w:rPr>
                <w:i/>
                <w:iCs/>
                <w:sz w:val="20"/>
                <w:szCs w:val="20"/>
                <w:lang w:val="fr-CH"/>
              </w:rPr>
              <w:t xml:space="preserve">Participants à blockchain, stockage </w:t>
            </w:r>
            <w:proofErr w:type="spellStart"/>
            <w:r w:rsidRPr="00B53319">
              <w:rPr>
                <w:i/>
                <w:iCs/>
                <w:sz w:val="20"/>
                <w:szCs w:val="20"/>
                <w:lang w:val="fr-CH"/>
              </w:rPr>
              <w:t>ledger</w:t>
            </w:r>
            <w:proofErr w:type="spellEnd"/>
            <w:r w:rsidRPr="00B53319">
              <w:rPr>
                <w:i/>
                <w:iCs/>
                <w:sz w:val="20"/>
                <w:szCs w:val="20"/>
                <w:lang w:val="fr-CH"/>
              </w:rPr>
              <w:t xml:space="preserve"> distribué</w:t>
            </w:r>
          </w:p>
          <w:p w:rsidR="00195A37" w:rsidRPr="00B53319" w:rsidRDefault="00195A37" w:rsidP="00D80AFA">
            <w:pPr>
              <w:pStyle w:val="Paragraphedeliste"/>
              <w:numPr>
                <w:ilvl w:val="0"/>
                <w:numId w:val="7"/>
              </w:numPr>
              <w:spacing w:line="240" w:lineRule="auto"/>
              <w:rPr>
                <w:lang w:val="fr-CH"/>
              </w:rPr>
            </w:pPr>
            <w:r w:rsidRPr="00B53319">
              <w:rPr>
                <w:i/>
                <w:iCs/>
                <w:sz w:val="20"/>
                <w:szCs w:val="20"/>
                <w:lang w:val="fr-CH"/>
              </w:rPr>
              <w:t>Réception en temps réel des transactions, validation</w:t>
            </w:r>
          </w:p>
          <w:p w:rsidR="00195A37" w:rsidRPr="00B53319" w:rsidRDefault="00195A37" w:rsidP="00195A37">
            <w:pPr>
              <w:pStyle w:val="Paragraphedeliste"/>
              <w:tabs>
                <w:tab w:val="left" w:pos="720"/>
              </w:tabs>
              <w:spacing w:line="240" w:lineRule="auto"/>
              <w:ind w:left="499" w:hanging="283"/>
              <w:rPr>
                <w:lang w:val="fr-CH"/>
              </w:rPr>
            </w:pPr>
            <w:r w:rsidRPr="00B53319">
              <w:rPr>
                <w:i/>
                <w:iCs/>
                <w:sz w:val="20"/>
                <w:szCs w:val="20"/>
                <w:lang w:val="fr-CH"/>
              </w:rPr>
              <w:lastRenderedPageBreak/>
              <w:t>1) validité transaction (clé privée &lt;&gt; clé publique)</w:t>
            </w:r>
          </w:p>
          <w:p w:rsidR="00195A37" w:rsidRPr="00B53319" w:rsidRDefault="00195A37" w:rsidP="00195A37">
            <w:pPr>
              <w:pStyle w:val="Paragraphedeliste"/>
              <w:tabs>
                <w:tab w:val="left" w:pos="720"/>
              </w:tabs>
              <w:spacing w:line="240" w:lineRule="auto"/>
              <w:ind w:left="499" w:hanging="283"/>
              <w:rPr>
                <w:lang w:val="fr-CH"/>
              </w:rPr>
            </w:pPr>
            <w:r w:rsidRPr="00B53319">
              <w:rPr>
                <w:i/>
                <w:iCs/>
                <w:sz w:val="20"/>
                <w:szCs w:val="20"/>
                <w:lang w:val="fr-CH"/>
              </w:rPr>
              <w:t>2) disponibilité des $Crypto (selon clé publique)</w:t>
            </w:r>
          </w:p>
          <w:p w:rsidR="007B2BEC" w:rsidRPr="00B53319" w:rsidRDefault="00195A37" w:rsidP="00195A37">
            <w:pPr>
              <w:pStyle w:val="Paragraphedeliste"/>
              <w:numPr>
                <w:ilvl w:val="0"/>
                <w:numId w:val="7"/>
              </w:numPr>
              <w:spacing w:line="240" w:lineRule="auto"/>
              <w:rPr>
                <w:lang w:val="fr-CH"/>
              </w:rPr>
            </w:pPr>
            <w:r w:rsidRPr="00B53319">
              <w:rPr>
                <w:i/>
                <w:iCs/>
                <w:sz w:val="20"/>
                <w:szCs w:val="20"/>
                <w:lang w:val="fr-CH"/>
              </w:rPr>
              <w:t>Constitution de blocs, vérification bloc =&gt; intégration dans blockchain</w:t>
            </w:r>
          </w:p>
        </w:tc>
      </w:tr>
      <w:tr w:rsidR="007B2BEC" w:rsidTr="00780F54">
        <w:tc>
          <w:tcPr>
            <w:tcW w:w="1461" w:type="dxa"/>
            <w:tcBorders>
              <w:top w:val="nil"/>
            </w:tcBorders>
            <w:shd w:val="clear" w:color="auto" w:fill="auto"/>
          </w:tcPr>
          <w:p w:rsidR="007B2BEC" w:rsidRDefault="00F93435">
            <w:pPr>
              <w:spacing w:line="240" w:lineRule="auto"/>
            </w:pPr>
            <w:proofErr w:type="spellStart"/>
            <w:r>
              <w:rPr>
                <w:sz w:val="20"/>
                <w:szCs w:val="20"/>
              </w:rPr>
              <w:lastRenderedPageBreak/>
              <w:t>Acheteur</w:t>
            </w:r>
            <w:proofErr w:type="spellEnd"/>
            <w:r>
              <w:rPr>
                <w:sz w:val="20"/>
                <w:szCs w:val="20"/>
              </w:rPr>
              <w:t xml:space="preserve"> A</w:t>
            </w:r>
          </w:p>
        </w:tc>
        <w:tc>
          <w:tcPr>
            <w:tcW w:w="1513" w:type="dxa"/>
            <w:tcBorders>
              <w:top w:val="nil"/>
            </w:tcBorders>
            <w:shd w:val="clear" w:color="auto" w:fill="auto"/>
          </w:tcPr>
          <w:p w:rsidR="007B2BEC" w:rsidRDefault="00F93435">
            <w:pPr>
              <w:spacing w:line="240" w:lineRule="auto"/>
              <w:rPr>
                <w:sz w:val="20"/>
                <w:szCs w:val="20"/>
              </w:rPr>
            </w:pPr>
            <w:r>
              <w:rPr>
                <w:sz w:val="20"/>
                <w:szCs w:val="20"/>
              </w:rPr>
              <w:t>+ $Crypto</w:t>
            </w:r>
          </w:p>
        </w:tc>
        <w:tc>
          <w:tcPr>
            <w:tcW w:w="1519" w:type="dxa"/>
            <w:tcBorders>
              <w:top w:val="nil"/>
            </w:tcBorders>
            <w:shd w:val="clear" w:color="auto" w:fill="auto"/>
          </w:tcPr>
          <w:p w:rsidR="007B2BEC" w:rsidRDefault="007B2BEC">
            <w:pPr>
              <w:spacing w:line="240" w:lineRule="auto"/>
              <w:rPr>
                <w:sz w:val="20"/>
                <w:szCs w:val="20"/>
              </w:rPr>
            </w:pPr>
          </w:p>
        </w:tc>
        <w:tc>
          <w:tcPr>
            <w:tcW w:w="4204" w:type="dxa"/>
            <w:tcBorders>
              <w:top w:val="nil"/>
            </w:tcBorders>
            <w:shd w:val="clear" w:color="auto" w:fill="auto"/>
          </w:tcPr>
          <w:p w:rsidR="007B2BEC" w:rsidRDefault="00F93435">
            <w:pPr>
              <w:spacing w:line="240" w:lineRule="auto"/>
            </w:pPr>
            <w:r>
              <w:rPr>
                <w:sz w:val="20"/>
                <w:szCs w:val="20"/>
                <w:lang w:val="fr-CH"/>
              </w:rPr>
              <w:t>Réception crypto</w:t>
            </w:r>
          </w:p>
          <w:p w:rsidR="007B2BEC" w:rsidRDefault="007B2BEC">
            <w:pPr>
              <w:spacing w:line="240" w:lineRule="auto"/>
              <w:rPr>
                <w:sz w:val="20"/>
                <w:szCs w:val="20"/>
                <w:lang w:val="fr-CH"/>
              </w:rPr>
            </w:pPr>
          </w:p>
        </w:tc>
      </w:tr>
      <w:tr w:rsidR="007B2BEC" w:rsidRPr="00E218FC" w:rsidTr="00780F54">
        <w:tc>
          <w:tcPr>
            <w:tcW w:w="1461" w:type="dxa"/>
            <w:shd w:val="clear" w:color="auto" w:fill="auto"/>
          </w:tcPr>
          <w:p w:rsidR="007B2BEC" w:rsidRDefault="00F93435">
            <w:pPr>
              <w:spacing w:line="240" w:lineRule="auto"/>
            </w:pPr>
            <w:r>
              <w:rPr>
                <w:sz w:val="20"/>
                <w:szCs w:val="20"/>
                <w:lang w:val="fr-CH"/>
              </w:rPr>
              <w:t>Questions</w:t>
            </w:r>
          </w:p>
        </w:tc>
        <w:tc>
          <w:tcPr>
            <w:tcW w:w="1513" w:type="dxa"/>
            <w:shd w:val="clear" w:color="auto" w:fill="auto"/>
          </w:tcPr>
          <w:p w:rsidR="007B2BEC" w:rsidRDefault="007B2BEC">
            <w:pPr>
              <w:spacing w:line="240" w:lineRule="auto"/>
              <w:jc w:val="center"/>
              <w:rPr>
                <w:sz w:val="20"/>
                <w:szCs w:val="20"/>
                <w:lang w:val="fr-CH"/>
              </w:rPr>
            </w:pPr>
          </w:p>
        </w:tc>
        <w:tc>
          <w:tcPr>
            <w:tcW w:w="1519" w:type="dxa"/>
            <w:shd w:val="clear" w:color="auto" w:fill="auto"/>
          </w:tcPr>
          <w:p w:rsidR="007B2BEC" w:rsidRDefault="007B2BEC">
            <w:pPr>
              <w:spacing w:line="240" w:lineRule="auto"/>
              <w:jc w:val="center"/>
              <w:rPr>
                <w:sz w:val="20"/>
                <w:szCs w:val="20"/>
                <w:lang w:val="fr-CH"/>
              </w:rPr>
            </w:pPr>
          </w:p>
        </w:tc>
        <w:tc>
          <w:tcPr>
            <w:tcW w:w="4204" w:type="dxa"/>
            <w:shd w:val="clear" w:color="auto" w:fill="auto"/>
          </w:tcPr>
          <w:p w:rsidR="007B2BEC" w:rsidRDefault="00F93435">
            <w:pPr>
              <w:spacing w:line="240" w:lineRule="auto"/>
            </w:pPr>
            <w:r>
              <w:rPr>
                <w:sz w:val="20"/>
                <w:szCs w:val="20"/>
                <w:lang w:val="fr-CH"/>
              </w:rPr>
              <w:t>Questions :</w:t>
            </w:r>
          </w:p>
          <w:p w:rsidR="007B2BEC" w:rsidRPr="00E218FC" w:rsidRDefault="00F93435">
            <w:pPr>
              <w:pStyle w:val="Paragraphedeliste"/>
              <w:numPr>
                <w:ilvl w:val="0"/>
                <w:numId w:val="6"/>
              </w:numPr>
              <w:spacing w:line="240" w:lineRule="auto"/>
              <w:rPr>
                <w:lang w:val="fr-CH"/>
              </w:rPr>
            </w:pPr>
            <w:r w:rsidRPr="00E218FC">
              <w:rPr>
                <w:b/>
                <w:bCs/>
                <w:sz w:val="20"/>
                <w:szCs w:val="20"/>
                <w:highlight w:val="yellow"/>
                <w:lang w:val="fr-CH"/>
              </w:rPr>
              <w:t xml:space="preserve">Quel lien entre </w:t>
            </w:r>
            <w:proofErr w:type="spellStart"/>
            <w:r w:rsidRPr="00E218FC">
              <w:rPr>
                <w:b/>
                <w:bCs/>
                <w:sz w:val="20"/>
                <w:szCs w:val="20"/>
                <w:highlight w:val="yellow"/>
                <w:lang w:val="fr-CH"/>
              </w:rPr>
              <w:t>pmt</w:t>
            </w:r>
            <w:proofErr w:type="spellEnd"/>
            <w:r w:rsidRPr="00E218FC">
              <w:rPr>
                <w:b/>
                <w:bCs/>
                <w:sz w:val="20"/>
                <w:szCs w:val="20"/>
                <w:highlight w:val="yellow"/>
                <w:lang w:val="fr-CH"/>
              </w:rPr>
              <w:t xml:space="preserve"> en USD et transfert crypto ? Intermédiaire pour synchroniser ?</w:t>
            </w:r>
          </w:p>
        </w:tc>
      </w:tr>
    </w:tbl>
    <w:p w:rsidR="007B2BEC" w:rsidRDefault="007B2BEC">
      <w:pPr>
        <w:rPr>
          <w:lang w:val="fr-CH"/>
        </w:rPr>
      </w:pPr>
    </w:p>
    <w:p w:rsidR="007B2BEC" w:rsidRDefault="00F93435">
      <w:pPr>
        <w:rPr>
          <w:i/>
          <w:lang w:val="fr-CH"/>
        </w:rPr>
      </w:pPr>
      <w:r>
        <w:rPr>
          <w:i/>
          <w:lang w:val="fr-CH"/>
        </w:rPr>
        <w:t>Etape 2</w:t>
      </w:r>
    </w:p>
    <w:p w:rsidR="007B2BEC" w:rsidRDefault="007B2BEC">
      <w:pPr>
        <w:rPr>
          <w:lang w:val="fr-CH"/>
        </w:rPr>
      </w:pPr>
    </w:p>
    <w:tbl>
      <w:tblPr>
        <w:tblStyle w:val="Grilledutableau"/>
        <w:tblW w:w="8738" w:type="dxa"/>
        <w:tblLook w:val="04A0" w:firstRow="1" w:lastRow="0" w:firstColumn="1" w:lastColumn="0" w:noHBand="0" w:noVBand="1"/>
      </w:tblPr>
      <w:tblGrid>
        <w:gridCol w:w="1502"/>
        <w:gridCol w:w="1511"/>
        <w:gridCol w:w="1522"/>
        <w:gridCol w:w="4203"/>
      </w:tblGrid>
      <w:tr w:rsidR="007B2BEC" w:rsidTr="003145F2">
        <w:tc>
          <w:tcPr>
            <w:tcW w:w="1501" w:type="dxa"/>
            <w:shd w:val="clear" w:color="auto" w:fill="D9D9D9" w:themeFill="background1" w:themeFillShade="D9"/>
          </w:tcPr>
          <w:p w:rsidR="007B2BEC" w:rsidRDefault="007B2BEC">
            <w:pPr>
              <w:spacing w:line="240" w:lineRule="auto"/>
              <w:rPr>
                <w:b/>
                <w:sz w:val="20"/>
                <w:szCs w:val="20"/>
                <w:lang w:val="fr-CH"/>
              </w:rPr>
            </w:pPr>
          </w:p>
        </w:tc>
        <w:tc>
          <w:tcPr>
            <w:tcW w:w="1511"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Actifs</w:t>
            </w:r>
          </w:p>
        </w:tc>
        <w:tc>
          <w:tcPr>
            <w:tcW w:w="1522"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Passifs</w:t>
            </w:r>
          </w:p>
        </w:tc>
        <w:tc>
          <w:tcPr>
            <w:tcW w:w="4203" w:type="dxa"/>
            <w:shd w:val="clear" w:color="auto" w:fill="D9D9D9" w:themeFill="background1" w:themeFillShade="D9"/>
          </w:tcPr>
          <w:p w:rsidR="007B2BEC" w:rsidRDefault="00F93435">
            <w:pPr>
              <w:spacing w:line="240" w:lineRule="auto"/>
              <w:rPr>
                <w:b/>
                <w:sz w:val="20"/>
                <w:szCs w:val="20"/>
                <w:lang w:val="fr-CH"/>
              </w:rPr>
            </w:pPr>
            <w:r>
              <w:rPr>
                <w:b/>
                <w:sz w:val="20"/>
                <w:szCs w:val="20"/>
                <w:lang w:val="fr-CH"/>
              </w:rPr>
              <w:t>Rôle</w:t>
            </w:r>
          </w:p>
        </w:tc>
      </w:tr>
      <w:tr w:rsidR="007B2BEC" w:rsidRPr="00E12401">
        <w:tc>
          <w:tcPr>
            <w:tcW w:w="1501" w:type="dxa"/>
            <w:shd w:val="clear" w:color="auto" w:fill="auto"/>
          </w:tcPr>
          <w:p w:rsidR="007B2BEC" w:rsidRDefault="00F93435">
            <w:pPr>
              <w:spacing w:line="240" w:lineRule="auto"/>
              <w:rPr>
                <w:sz w:val="20"/>
                <w:szCs w:val="20"/>
              </w:rPr>
            </w:pPr>
            <w:proofErr w:type="spellStart"/>
            <w:r>
              <w:rPr>
                <w:sz w:val="20"/>
                <w:szCs w:val="20"/>
              </w:rPr>
              <w:t>Acheteur</w:t>
            </w:r>
            <w:proofErr w:type="spellEnd"/>
            <w:r>
              <w:rPr>
                <w:sz w:val="20"/>
                <w:szCs w:val="20"/>
              </w:rPr>
              <w:t xml:space="preserve"> A</w:t>
            </w:r>
          </w:p>
        </w:tc>
        <w:tc>
          <w:tcPr>
            <w:tcW w:w="1511" w:type="dxa"/>
            <w:shd w:val="clear" w:color="auto" w:fill="auto"/>
          </w:tcPr>
          <w:p w:rsidR="007B2BEC" w:rsidRDefault="00F93435">
            <w:pPr>
              <w:spacing w:line="240" w:lineRule="auto"/>
              <w:jc w:val="center"/>
              <w:rPr>
                <w:sz w:val="20"/>
                <w:szCs w:val="20"/>
              </w:rP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Default="00F93435">
            <w:pPr>
              <w:spacing w:line="240" w:lineRule="auto"/>
              <w:rPr>
                <w:sz w:val="20"/>
                <w:szCs w:val="20"/>
                <w:lang w:val="fr-CH"/>
              </w:rPr>
            </w:pPr>
            <w:r>
              <w:rPr>
                <w:sz w:val="20"/>
                <w:szCs w:val="20"/>
                <w:lang w:val="fr-CH"/>
              </w:rPr>
              <w:t>Achat vs paiement en crypto</w:t>
            </w:r>
          </w:p>
        </w:tc>
      </w:tr>
      <w:tr w:rsidR="007B2BEC" w:rsidRPr="00E12401">
        <w:tc>
          <w:tcPr>
            <w:tcW w:w="1501" w:type="dxa"/>
            <w:shd w:val="clear" w:color="auto" w:fill="auto"/>
          </w:tcPr>
          <w:p w:rsidR="007B2BEC" w:rsidRDefault="00F93435">
            <w:pPr>
              <w:spacing w:line="240" w:lineRule="auto"/>
            </w:pPr>
            <w:r>
              <w:rPr>
                <w:i/>
                <w:sz w:val="20"/>
                <w:szCs w:val="20"/>
                <w:lang w:val="fr-CH"/>
              </w:rPr>
              <w:t>Intermédiaire crypto</w:t>
            </w:r>
            <w:r w:rsidR="00A430C2">
              <w:rPr>
                <w:i/>
                <w:sz w:val="20"/>
                <w:szCs w:val="20"/>
                <w:lang w:val="fr-CH"/>
              </w:rPr>
              <w:t xml:space="preserve"> 1</w:t>
            </w:r>
            <w:r>
              <w:rPr>
                <w:i/>
                <w:sz w:val="20"/>
                <w:szCs w:val="20"/>
                <w:lang w:val="fr-CH"/>
              </w:rPr>
              <w:t xml:space="preserve"> (</w:t>
            </w:r>
            <w:proofErr w:type="spellStart"/>
            <w:r>
              <w:rPr>
                <w:i/>
                <w:sz w:val="20"/>
                <w:szCs w:val="20"/>
                <w:lang w:val="fr-CH"/>
              </w:rPr>
              <w:t>wallet</w:t>
            </w:r>
            <w:proofErr w:type="spellEnd"/>
            <w:r>
              <w:rPr>
                <w:i/>
                <w:sz w:val="20"/>
                <w:szCs w:val="20"/>
                <w:lang w:val="fr-CH"/>
              </w:rPr>
              <w:t>)</w:t>
            </w:r>
          </w:p>
        </w:tc>
        <w:tc>
          <w:tcPr>
            <w:tcW w:w="1511" w:type="dxa"/>
            <w:shd w:val="clear" w:color="auto" w:fill="auto"/>
          </w:tcPr>
          <w:p w:rsidR="007B2BEC" w:rsidRDefault="00F93435">
            <w:pPr>
              <w:spacing w:line="240" w:lineRule="auto"/>
              <w:jc w:val="center"/>
            </w:pPr>
            <w:r>
              <w:rPr>
                <w:i/>
                <w:iCs/>
                <w:sz w:val="20"/>
                <w:szCs w:val="20"/>
                <w:lang w:val="fr-CH"/>
              </w:rPr>
              <w:t>-</w:t>
            </w:r>
          </w:p>
        </w:tc>
        <w:tc>
          <w:tcPr>
            <w:tcW w:w="1522" w:type="dxa"/>
            <w:shd w:val="clear" w:color="auto" w:fill="auto"/>
          </w:tcPr>
          <w:p w:rsidR="007B2BEC" w:rsidRDefault="00F93435">
            <w:pPr>
              <w:spacing w:line="240" w:lineRule="auto"/>
              <w:jc w:val="center"/>
            </w:pPr>
            <w:r>
              <w:rPr>
                <w:i/>
                <w:iCs/>
                <w:sz w:val="20"/>
                <w:szCs w:val="20"/>
                <w:lang w:val="fr-CH"/>
              </w:rPr>
              <w:t>-</w:t>
            </w:r>
          </w:p>
        </w:tc>
        <w:tc>
          <w:tcPr>
            <w:tcW w:w="4203" w:type="dxa"/>
            <w:shd w:val="clear" w:color="auto" w:fill="auto"/>
          </w:tcPr>
          <w:p w:rsidR="007B2BEC" w:rsidRPr="005F2B21" w:rsidRDefault="00F93435">
            <w:pPr>
              <w:spacing w:line="240" w:lineRule="auto"/>
            </w:pPr>
            <w:r w:rsidRPr="005F2B21">
              <w:rPr>
                <w:i/>
                <w:iCs/>
                <w:sz w:val="20"/>
                <w:szCs w:val="20"/>
                <w:lang w:val="fr-CH"/>
              </w:rPr>
              <w:t>Rôles :</w:t>
            </w:r>
          </w:p>
          <w:p w:rsidR="007B2BEC" w:rsidRPr="005F2B21" w:rsidRDefault="00F93435">
            <w:pPr>
              <w:pStyle w:val="Paragraphedeliste"/>
              <w:numPr>
                <w:ilvl w:val="0"/>
                <w:numId w:val="7"/>
              </w:numPr>
              <w:spacing w:line="240" w:lineRule="auto"/>
            </w:pPr>
            <w:r w:rsidRPr="005F2B21">
              <w:rPr>
                <w:i/>
                <w:iCs/>
                <w:sz w:val="20"/>
                <w:szCs w:val="20"/>
                <w:lang w:val="fr-CH"/>
              </w:rPr>
              <w:t>Conservation clés</w:t>
            </w:r>
          </w:p>
          <w:p w:rsidR="007B2BEC" w:rsidRPr="005F2B21" w:rsidRDefault="00F93435">
            <w:pPr>
              <w:pStyle w:val="Paragraphedeliste"/>
              <w:numPr>
                <w:ilvl w:val="0"/>
                <w:numId w:val="7"/>
              </w:numPr>
              <w:spacing w:line="240" w:lineRule="auto"/>
              <w:rPr>
                <w:lang w:val="fr-CH"/>
              </w:rPr>
            </w:pPr>
            <w:r w:rsidRPr="005F2B21">
              <w:rPr>
                <w:i/>
                <w:iCs/>
                <w:sz w:val="20"/>
                <w:szCs w:val="20"/>
                <w:lang w:val="fr-CH"/>
              </w:rPr>
              <w:t>Accès blockchain, transmission infos transaction crypto-monnaie</w:t>
            </w:r>
          </w:p>
        </w:tc>
      </w:tr>
      <w:tr w:rsidR="007B2BEC" w:rsidRPr="00E12401">
        <w:tc>
          <w:tcPr>
            <w:tcW w:w="1501" w:type="dxa"/>
            <w:shd w:val="clear" w:color="auto" w:fill="auto"/>
          </w:tcPr>
          <w:p w:rsidR="007B2BEC" w:rsidRDefault="00F93435">
            <w:pPr>
              <w:spacing w:line="240" w:lineRule="auto"/>
            </w:pPr>
            <w:r>
              <w:rPr>
                <w:i/>
                <w:iCs/>
                <w:sz w:val="20"/>
                <w:szCs w:val="20"/>
              </w:rPr>
              <w:t>Blockchain</w:t>
            </w:r>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BC51E5" w:rsidRPr="005F2B21" w:rsidRDefault="00BC51E5" w:rsidP="00BC51E5">
            <w:pPr>
              <w:spacing w:line="240" w:lineRule="auto"/>
            </w:pPr>
            <w:r w:rsidRPr="005F2B21">
              <w:rPr>
                <w:i/>
                <w:iCs/>
                <w:sz w:val="20"/>
                <w:szCs w:val="20"/>
                <w:lang w:val="fr-CH"/>
              </w:rPr>
              <w:t>Rôles :</w:t>
            </w:r>
          </w:p>
          <w:p w:rsidR="003C5C89" w:rsidRPr="005F2B21" w:rsidRDefault="00BC51E5" w:rsidP="00D06EF5">
            <w:pPr>
              <w:pStyle w:val="Paragraphedeliste"/>
              <w:numPr>
                <w:ilvl w:val="0"/>
                <w:numId w:val="7"/>
              </w:numPr>
              <w:spacing w:line="240" w:lineRule="auto"/>
            </w:pPr>
            <w:r w:rsidRPr="005F2B21">
              <w:rPr>
                <w:i/>
                <w:iCs/>
                <w:sz w:val="20"/>
                <w:szCs w:val="20"/>
                <w:lang w:val="fr-CH"/>
              </w:rPr>
              <w:t>Conservation historique transactions</w:t>
            </w:r>
          </w:p>
          <w:p w:rsidR="007B2BEC" w:rsidRPr="005F2B21" w:rsidRDefault="00BC51E5" w:rsidP="00E218FC">
            <w:pPr>
              <w:pStyle w:val="Paragraphedeliste"/>
              <w:numPr>
                <w:ilvl w:val="0"/>
                <w:numId w:val="7"/>
              </w:numPr>
              <w:spacing w:line="240" w:lineRule="auto"/>
              <w:rPr>
                <w:lang w:val="fr-CH"/>
              </w:rPr>
            </w:pPr>
            <w:r w:rsidRPr="005F2B21">
              <w:rPr>
                <w:i/>
                <w:iCs/>
                <w:sz w:val="20"/>
                <w:szCs w:val="20"/>
                <w:lang w:val="fr-CH"/>
              </w:rPr>
              <w:t>Stocké</w:t>
            </w:r>
            <w:r w:rsidR="00E218FC" w:rsidRPr="005F2B21">
              <w:rPr>
                <w:i/>
                <w:iCs/>
                <w:sz w:val="20"/>
                <w:szCs w:val="20"/>
                <w:lang w:val="fr-CH"/>
              </w:rPr>
              <w:t>, d</w:t>
            </w:r>
            <w:r w:rsidRPr="005F2B21">
              <w:rPr>
                <w:i/>
                <w:iCs/>
                <w:sz w:val="20"/>
                <w:szCs w:val="20"/>
                <w:lang w:val="fr-CH"/>
              </w:rPr>
              <w:t xml:space="preserve">istribué chez </w:t>
            </w:r>
            <w:r w:rsidR="00E218FC" w:rsidRPr="005F2B21">
              <w:rPr>
                <w:i/>
                <w:iCs/>
                <w:sz w:val="20"/>
                <w:szCs w:val="20"/>
                <w:lang w:val="fr-CH"/>
              </w:rPr>
              <w:t>nœuds/mineurs</w:t>
            </w:r>
            <w:r w:rsidR="00FF0AE6" w:rsidRPr="005F2B21">
              <w:rPr>
                <w:i/>
                <w:iCs/>
                <w:sz w:val="20"/>
                <w:szCs w:val="20"/>
                <w:lang w:val="fr-CH"/>
              </w:rPr>
              <w:t xml:space="preserve"> </w:t>
            </w:r>
          </w:p>
        </w:tc>
      </w:tr>
      <w:tr w:rsidR="007B2BEC" w:rsidRPr="00E12401">
        <w:tc>
          <w:tcPr>
            <w:tcW w:w="1501" w:type="dxa"/>
            <w:shd w:val="clear" w:color="auto" w:fill="auto"/>
          </w:tcPr>
          <w:p w:rsidR="007B2BEC" w:rsidRDefault="00F93435">
            <w:pPr>
              <w:spacing w:line="240" w:lineRule="auto"/>
            </w:pPr>
            <w:proofErr w:type="spellStart"/>
            <w:r>
              <w:rPr>
                <w:i/>
                <w:iCs/>
                <w:sz w:val="20"/>
                <w:szCs w:val="20"/>
              </w:rPr>
              <w:t>Mineurs</w:t>
            </w:r>
            <w:proofErr w:type="spellEnd"/>
          </w:p>
        </w:tc>
        <w:tc>
          <w:tcPr>
            <w:tcW w:w="1511" w:type="dxa"/>
            <w:shd w:val="clear" w:color="auto" w:fill="auto"/>
          </w:tcPr>
          <w:p w:rsidR="007B2BEC" w:rsidRDefault="007B2BEC">
            <w:pPr>
              <w:spacing w:line="240" w:lineRule="auto"/>
              <w:jc w:val="center"/>
              <w:rPr>
                <w:i/>
                <w:iCs/>
                <w:sz w:val="20"/>
                <w:szCs w:val="20"/>
              </w:rPr>
            </w:pPr>
          </w:p>
        </w:tc>
        <w:tc>
          <w:tcPr>
            <w:tcW w:w="1522" w:type="dxa"/>
            <w:shd w:val="clear" w:color="auto" w:fill="auto"/>
          </w:tcPr>
          <w:p w:rsidR="007B2BEC" w:rsidRDefault="007B2BEC">
            <w:pPr>
              <w:spacing w:line="240" w:lineRule="auto"/>
              <w:jc w:val="center"/>
              <w:rPr>
                <w:i/>
                <w:iCs/>
                <w:sz w:val="20"/>
                <w:szCs w:val="20"/>
              </w:rPr>
            </w:pPr>
          </w:p>
        </w:tc>
        <w:tc>
          <w:tcPr>
            <w:tcW w:w="4203" w:type="dxa"/>
            <w:shd w:val="clear" w:color="auto" w:fill="auto"/>
          </w:tcPr>
          <w:p w:rsidR="00195A37" w:rsidRPr="005F2B21" w:rsidRDefault="00195A37" w:rsidP="00195A37">
            <w:pPr>
              <w:spacing w:line="240" w:lineRule="auto"/>
            </w:pPr>
            <w:r w:rsidRPr="005F2B21">
              <w:rPr>
                <w:i/>
                <w:iCs/>
                <w:sz w:val="20"/>
                <w:szCs w:val="20"/>
                <w:lang w:val="fr-CH"/>
              </w:rPr>
              <w:t>Rôles :</w:t>
            </w:r>
          </w:p>
          <w:p w:rsidR="00195A37" w:rsidRPr="005F2B21" w:rsidRDefault="00195A37" w:rsidP="002C2C73">
            <w:pPr>
              <w:pStyle w:val="Paragraphedeliste"/>
              <w:numPr>
                <w:ilvl w:val="0"/>
                <w:numId w:val="7"/>
              </w:numPr>
              <w:spacing w:line="240" w:lineRule="auto"/>
              <w:rPr>
                <w:lang w:val="fr-CH"/>
              </w:rPr>
            </w:pPr>
            <w:r w:rsidRPr="005F2B21">
              <w:rPr>
                <w:i/>
                <w:iCs/>
                <w:sz w:val="20"/>
                <w:szCs w:val="20"/>
                <w:lang w:val="fr-CH"/>
              </w:rPr>
              <w:t xml:space="preserve">Participants à blockchain, stockage </w:t>
            </w:r>
            <w:proofErr w:type="spellStart"/>
            <w:r w:rsidRPr="005F2B21">
              <w:rPr>
                <w:i/>
                <w:iCs/>
                <w:sz w:val="20"/>
                <w:szCs w:val="20"/>
                <w:lang w:val="fr-CH"/>
              </w:rPr>
              <w:t>ledger</w:t>
            </w:r>
            <w:proofErr w:type="spellEnd"/>
            <w:r w:rsidRPr="005F2B21">
              <w:rPr>
                <w:i/>
                <w:iCs/>
                <w:sz w:val="20"/>
                <w:szCs w:val="20"/>
                <w:lang w:val="fr-CH"/>
              </w:rPr>
              <w:t xml:space="preserve"> distribué</w:t>
            </w:r>
          </w:p>
          <w:p w:rsidR="00195A37" w:rsidRPr="005F2B21" w:rsidRDefault="00195A37" w:rsidP="00195A37">
            <w:pPr>
              <w:pStyle w:val="Paragraphedeliste"/>
              <w:numPr>
                <w:ilvl w:val="0"/>
                <w:numId w:val="7"/>
              </w:numPr>
              <w:spacing w:line="240" w:lineRule="auto"/>
              <w:rPr>
                <w:lang w:val="fr-CH"/>
              </w:rPr>
            </w:pPr>
            <w:r w:rsidRPr="005F2B21">
              <w:rPr>
                <w:i/>
                <w:iCs/>
                <w:sz w:val="20"/>
                <w:szCs w:val="20"/>
                <w:lang w:val="fr-CH"/>
              </w:rPr>
              <w:t>Réception en temps réel des transactions, validation</w:t>
            </w:r>
          </w:p>
          <w:p w:rsidR="00195A37" w:rsidRPr="005F2B21" w:rsidRDefault="00195A37" w:rsidP="00195A37">
            <w:pPr>
              <w:pStyle w:val="Paragraphedeliste"/>
              <w:tabs>
                <w:tab w:val="left" w:pos="720"/>
              </w:tabs>
              <w:spacing w:line="240" w:lineRule="auto"/>
              <w:ind w:left="499" w:hanging="283"/>
              <w:rPr>
                <w:lang w:val="fr-CH"/>
              </w:rPr>
            </w:pPr>
            <w:r w:rsidRPr="005F2B21">
              <w:rPr>
                <w:i/>
                <w:iCs/>
                <w:sz w:val="20"/>
                <w:szCs w:val="20"/>
                <w:lang w:val="fr-CH"/>
              </w:rPr>
              <w:t>1) validité transaction (clé privée &lt;&gt; clé publique)</w:t>
            </w:r>
          </w:p>
          <w:p w:rsidR="00195A37" w:rsidRPr="005F2B21" w:rsidRDefault="00195A37" w:rsidP="00195A37">
            <w:pPr>
              <w:pStyle w:val="Paragraphedeliste"/>
              <w:tabs>
                <w:tab w:val="left" w:pos="720"/>
              </w:tabs>
              <w:spacing w:line="240" w:lineRule="auto"/>
              <w:ind w:left="499" w:hanging="283"/>
              <w:rPr>
                <w:lang w:val="fr-CH"/>
              </w:rPr>
            </w:pPr>
            <w:r w:rsidRPr="005F2B21">
              <w:rPr>
                <w:i/>
                <w:iCs/>
                <w:sz w:val="20"/>
                <w:szCs w:val="20"/>
                <w:lang w:val="fr-CH"/>
              </w:rPr>
              <w:t>2) disponibilité des $Crypto (selon clé publique)</w:t>
            </w:r>
          </w:p>
          <w:p w:rsidR="007B2BEC" w:rsidRPr="005F2B21" w:rsidRDefault="00195A37" w:rsidP="00195A37">
            <w:pPr>
              <w:pStyle w:val="Paragraphedeliste"/>
              <w:numPr>
                <w:ilvl w:val="0"/>
                <w:numId w:val="7"/>
              </w:numPr>
              <w:spacing w:line="240" w:lineRule="auto"/>
              <w:rPr>
                <w:lang w:val="fr-CH"/>
              </w:rPr>
            </w:pPr>
            <w:r w:rsidRPr="005F2B21">
              <w:rPr>
                <w:i/>
                <w:iCs/>
                <w:sz w:val="20"/>
                <w:szCs w:val="20"/>
                <w:lang w:val="fr-CH"/>
              </w:rPr>
              <w:t>Constitution de blocs, vérification bloc =&gt; intégration dans blockchain</w:t>
            </w:r>
          </w:p>
        </w:tc>
      </w:tr>
      <w:tr w:rsidR="007B2BEC" w:rsidRPr="00E12401">
        <w:tc>
          <w:tcPr>
            <w:tcW w:w="1501" w:type="dxa"/>
            <w:shd w:val="clear" w:color="auto" w:fill="auto"/>
          </w:tcPr>
          <w:p w:rsidR="007B2BEC" w:rsidRDefault="00F93435">
            <w:pPr>
              <w:spacing w:line="240" w:lineRule="auto"/>
            </w:pPr>
            <w:proofErr w:type="spellStart"/>
            <w:r>
              <w:rPr>
                <w:sz w:val="20"/>
                <w:szCs w:val="20"/>
              </w:rPr>
              <w:t>Vendeur</w:t>
            </w:r>
            <w:proofErr w:type="spellEnd"/>
            <w:r>
              <w:rPr>
                <w:sz w:val="20"/>
                <w:szCs w:val="20"/>
              </w:rPr>
              <w:t xml:space="preserve"> V</w:t>
            </w:r>
          </w:p>
        </w:tc>
        <w:tc>
          <w:tcPr>
            <w:tcW w:w="1511" w:type="dxa"/>
            <w:shd w:val="clear" w:color="auto" w:fill="auto"/>
          </w:tcPr>
          <w:p w:rsidR="007B2BEC" w:rsidRDefault="00F93435">
            <w:pPr>
              <w:spacing w:line="240" w:lineRule="auto"/>
              <w:jc w:val="center"/>
            </w:pPr>
            <w:r>
              <w:rPr>
                <w:sz w:val="20"/>
                <w:szCs w:val="20"/>
              </w:rPr>
              <w:t>+ $Crypto</w:t>
            </w:r>
          </w:p>
        </w:tc>
        <w:tc>
          <w:tcPr>
            <w:tcW w:w="1522" w:type="dxa"/>
            <w:shd w:val="clear" w:color="auto" w:fill="auto"/>
          </w:tcPr>
          <w:p w:rsidR="007B2BEC" w:rsidRDefault="007B2BEC">
            <w:pPr>
              <w:spacing w:line="240" w:lineRule="auto"/>
              <w:rPr>
                <w:sz w:val="20"/>
                <w:szCs w:val="20"/>
              </w:rPr>
            </w:pPr>
          </w:p>
        </w:tc>
        <w:tc>
          <w:tcPr>
            <w:tcW w:w="4203" w:type="dxa"/>
            <w:shd w:val="clear" w:color="auto" w:fill="auto"/>
          </w:tcPr>
          <w:p w:rsidR="007B2BEC" w:rsidRPr="00BC51E5" w:rsidRDefault="00F93435">
            <w:pPr>
              <w:spacing w:line="240" w:lineRule="auto"/>
              <w:rPr>
                <w:lang w:val="fr-CH"/>
              </w:rPr>
            </w:pPr>
            <w:r w:rsidRPr="00BC51E5">
              <w:rPr>
                <w:sz w:val="20"/>
                <w:szCs w:val="20"/>
                <w:lang w:val="fr-CH"/>
              </w:rPr>
              <w:t>Vente vs paiement en crypto</w:t>
            </w:r>
          </w:p>
        </w:tc>
      </w:tr>
    </w:tbl>
    <w:p w:rsidR="007B2BEC" w:rsidRDefault="007B2BEC">
      <w:pPr>
        <w:rPr>
          <w:lang w:val="fr-CH"/>
        </w:rPr>
      </w:pPr>
    </w:p>
    <w:p w:rsidR="007B2BEC" w:rsidRDefault="00254BA1">
      <w:pPr>
        <w:rPr>
          <w:lang w:val="fr-CH"/>
        </w:rPr>
      </w:pPr>
      <w:r>
        <w:rPr>
          <w:lang w:val="fr-CH"/>
        </w:rPr>
        <w:t>Qq notions</w:t>
      </w:r>
      <w:r w:rsidR="00F93435">
        <w:rPr>
          <w:lang w:val="fr-CH"/>
        </w:rPr>
        <w:t> :</w:t>
      </w:r>
    </w:p>
    <w:p w:rsidR="00D240E0" w:rsidRDefault="00D240E0">
      <w:pPr>
        <w:rPr>
          <w:lang w:val="fr-CH"/>
        </w:rPr>
      </w:pPr>
    </w:p>
    <w:p w:rsidR="00AC6D9E" w:rsidRPr="00E01221" w:rsidRDefault="00E2438B" w:rsidP="00AC6D9E">
      <w:pPr>
        <w:pStyle w:val="Paragraphedeliste"/>
        <w:numPr>
          <w:ilvl w:val="0"/>
          <w:numId w:val="11"/>
        </w:numPr>
        <w:rPr>
          <w:lang w:val="fr-CH"/>
        </w:rPr>
      </w:pPr>
      <w:r w:rsidRPr="005F737D">
        <w:rPr>
          <w:i/>
          <w:iCs/>
          <w:lang w:val="fr-CH"/>
        </w:rPr>
        <w:t>b</w:t>
      </w:r>
      <w:r w:rsidR="00540653" w:rsidRPr="005F737D">
        <w:rPr>
          <w:i/>
          <w:iCs/>
          <w:lang w:val="fr-CH"/>
        </w:rPr>
        <w:t>lock</w:t>
      </w:r>
      <w:r w:rsidR="00540653">
        <w:rPr>
          <w:lang w:val="fr-CH"/>
        </w:rPr>
        <w:t xml:space="preserve"> : </w:t>
      </w:r>
      <w:r w:rsidR="00AC6D9E">
        <w:rPr>
          <w:lang w:val="fr-CH"/>
        </w:rPr>
        <w:t>regroupement de transactions destinées à être validées</w:t>
      </w:r>
      <w:r w:rsidR="001954A9">
        <w:rPr>
          <w:lang w:val="fr-CH"/>
        </w:rPr>
        <w:t xml:space="preserve"> (chaque 10mn)</w:t>
      </w:r>
      <w:r w:rsidR="00AC6D9E">
        <w:rPr>
          <w:lang w:val="fr-CH"/>
        </w:rPr>
        <w:t xml:space="preserve">. Comme chaque mineur </w:t>
      </w:r>
      <w:r w:rsidR="00AC6D9E" w:rsidRPr="00AC6D9E">
        <w:rPr>
          <w:lang w:val="fr-CH"/>
        </w:rPr>
        <w:t>ne reçoit pas les transactions au même moment (situation géographique, vitesse de connexion...), les bloc</w:t>
      </w:r>
      <w:r w:rsidR="00AC6D9E" w:rsidRPr="00E01221">
        <w:rPr>
          <w:lang w:val="fr-CH"/>
        </w:rPr>
        <w:t xml:space="preserve">s générés ne sont pas tous identiques =&gt; règle de consensus </w:t>
      </w:r>
      <w:r w:rsidR="00E01221" w:rsidRPr="00E01221">
        <w:rPr>
          <w:lang w:val="fr-CH"/>
        </w:rPr>
        <w:t xml:space="preserve">(« course au </w:t>
      </w:r>
      <w:r w:rsidR="00E01221" w:rsidRPr="00E01221">
        <w:rPr>
          <w:i/>
          <w:lang w:val="fr-CH"/>
        </w:rPr>
        <w:t>nonce »</w:t>
      </w:r>
      <w:r w:rsidR="00E01221" w:rsidRPr="00E01221">
        <w:rPr>
          <w:lang w:val="fr-CH"/>
        </w:rPr>
        <w:t>)</w:t>
      </w:r>
      <w:r w:rsidR="00E01221">
        <w:rPr>
          <w:lang w:val="fr-CH"/>
        </w:rPr>
        <w:t xml:space="preserve"> </w:t>
      </w:r>
      <w:r w:rsidR="00AC6D9E">
        <w:rPr>
          <w:lang w:val="fr-CH"/>
        </w:rPr>
        <w:t xml:space="preserve">pour </w:t>
      </w:r>
      <w:r w:rsidR="00AC6D9E" w:rsidRPr="00AC6D9E">
        <w:rPr>
          <w:lang w:val="fr-CH"/>
        </w:rPr>
        <w:t xml:space="preserve">décider quel mineur aura le droit d'ajouter son propre bloc à la seule et unique </w:t>
      </w:r>
      <w:r w:rsidR="00AC6D9E" w:rsidRPr="00534F38">
        <w:rPr>
          <w:lang w:val="fr-CH"/>
        </w:rPr>
        <w:t>blockchain</w:t>
      </w:r>
      <w:r w:rsidR="000251CA">
        <w:rPr>
          <w:rStyle w:val="Appeldenotedefin"/>
          <w:lang w:val="fr-CH"/>
        </w:rPr>
        <w:endnoteReference w:id="1"/>
      </w:r>
      <w:r w:rsidR="00AC6D9E" w:rsidRPr="00534F38">
        <w:rPr>
          <w:lang w:val="fr-CH"/>
        </w:rPr>
        <w:t>.</w:t>
      </w:r>
      <w:r w:rsidR="000251CA">
        <w:rPr>
          <w:lang w:val="fr-CH"/>
        </w:rPr>
        <w:t xml:space="preserve"> </w:t>
      </w:r>
      <w:r w:rsidR="00534F38" w:rsidRPr="00E01221">
        <w:rPr>
          <w:lang w:val="fr-CH"/>
        </w:rPr>
        <w:t>Contenu</w:t>
      </w:r>
      <w:r w:rsidR="00E01221">
        <w:rPr>
          <w:lang w:val="fr-CH"/>
        </w:rPr>
        <w:t xml:space="preserve"> du block</w:t>
      </w:r>
      <w:r w:rsidR="00534F38" w:rsidRPr="00E01221">
        <w:rPr>
          <w:lang w:val="fr-CH"/>
        </w:rPr>
        <w:t xml:space="preserve"> : transactions, hash du block précédent, nonce (proof of </w:t>
      </w:r>
      <w:proofErr w:type="spellStart"/>
      <w:r w:rsidR="00534F38" w:rsidRPr="00E01221">
        <w:rPr>
          <w:lang w:val="fr-CH"/>
        </w:rPr>
        <w:t>work</w:t>
      </w:r>
      <w:proofErr w:type="spellEnd"/>
      <w:r w:rsidR="00534F38" w:rsidRPr="00E01221">
        <w:rPr>
          <w:lang w:val="fr-CH"/>
        </w:rPr>
        <w:t>).</w:t>
      </w:r>
    </w:p>
    <w:p w:rsidR="00342ECB" w:rsidRPr="00342ECB" w:rsidRDefault="00F93435" w:rsidP="00342ECB">
      <w:pPr>
        <w:pStyle w:val="Paragraphedeliste"/>
        <w:numPr>
          <w:ilvl w:val="0"/>
          <w:numId w:val="11"/>
        </w:numPr>
        <w:rPr>
          <w:lang w:val="fr-CH"/>
        </w:rPr>
      </w:pPr>
      <w:r w:rsidRPr="00342ECB">
        <w:rPr>
          <w:i/>
          <w:iCs/>
          <w:lang w:val="fr-CH"/>
        </w:rPr>
        <w:t xml:space="preserve">algorithme de </w:t>
      </w:r>
      <w:proofErr w:type="spellStart"/>
      <w:r w:rsidRPr="00342ECB">
        <w:rPr>
          <w:i/>
          <w:iCs/>
          <w:lang w:val="fr-CH"/>
        </w:rPr>
        <w:t>hashage</w:t>
      </w:r>
      <w:proofErr w:type="spellEnd"/>
      <w:r w:rsidR="00254BA1" w:rsidRPr="00342ECB">
        <w:rPr>
          <w:lang w:val="fr-CH"/>
        </w:rPr>
        <w:t> :</w:t>
      </w:r>
      <w:r w:rsidR="00342ECB" w:rsidRPr="00342ECB">
        <w:rPr>
          <w:lang w:val="fr-CH"/>
        </w:rPr>
        <w:t xml:space="preserve">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w:t>
      </w:r>
      <w:proofErr w:type="spellStart"/>
      <w:r w:rsidR="00342ECB" w:rsidRPr="00342ECB">
        <w:rPr>
          <w:lang w:val="fr-CH"/>
        </w:rPr>
        <w:t>intiales</w:t>
      </w:r>
      <w:proofErr w:type="spellEnd"/>
      <w:r w:rsidR="00342ECB" w:rsidRPr="00342ECB">
        <w:rPr>
          <w:lang w:val="fr-CH"/>
        </w:rPr>
        <w:t xml:space="preserve"> (“input”) n’ont pas été changées. En effet deux input différents ne peuvent pas donner un output identique. </w:t>
      </w:r>
      <w:r w:rsidR="00342ECB">
        <w:rPr>
          <w:lang w:val="fr-CH"/>
        </w:rPr>
        <w:t xml:space="preserve">Par ailleurs, </w:t>
      </w:r>
      <w:r w:rsidR="00342ECB" w:rsidRPr="00342ECB">
        <w:rPr>
          <w:lang w:val="fr-CH"/>
        </w:rPr>
        <w:t xml:space="preserve">l’algorithme de hachage ne fonctionne que dans un sens et il est impossible de retrouver l’input </w:t>
      </w:r>
      <w:r w:rsidR="00342ECB">
        <w:rPr>
          <w:lang w:val="fr-CH"/>
        </w:rPr>
        <w:t>à</w:t>
      </w:r>
      <w:r w:rsidR="00342ECB" w:rsidRPr="00342ECB">
        <w:rPr>
          <w:lang w:val="fr-CH"/>
        </w:rPr>
        <w:t xml:space="preserve"> partir de l’output.</w:t>
      </w:r>
    </w:p>
    <w:p w:rsidR="00183E4D" w:rsidRPr="00534F38" w:rsidRDefault="00183E4D" w:rsidP="00540653">
      <w:pPr>
        <w:numPr>
          <w:ilvl w:val="0"/>
          <w:numId w:val="11"/>
        </w:numPr>
        <w:rPr>
          <w:lang w:val="fr-CH"/>
        </w:rPr>
      </w:pPr>
      <w:r w:rsidRPr="00534F38">
        <w:rPr>
          <w:i/>
          <w:iCs/>
          <w:lang w:val="fr-CH"/>
        </w:rPr>
        <w:t>nonce</w:t>
      </w:r>
      <w:r w:rsidRPr="00534F38">
        <w:rPr>
          <w:lang w:val="fr-CH"/>
        </w:rPr>
        <w:t> </w:t>
      </w:r>
      <w:r w:rsidR="00AC6D9E" w:rsidRPr="00534F38">
        <w:rPr>
          <w:lang w:val="fr-CH"/>
        </w:rPr>
        <w:t>(</w:t>
      </w:r>
      <w:r w:rsidR="00AC6D9E" w:rsidRPr="00534F38">
        <w:rPr>
          <w:u w:val="single"/>
          <w:lang w:val="fr-CH"/>
        </w:rPr>
        <w:t>bitcoin</w:t>
      </w:r>
      <w:r w:rsidR="00AC6D9E" w:rsidRPr="00534F38">
        <w:rPr>
          <w:lang w:val="fr-CH"/>
        </w:rPr>
        <w:t>)</w:t>
      </w:r>
      <w:r w:rsidRPr="00534F38">
        <w:rPr>
          <w:lang w:val="fr-CH"/>
        </w:rPr>
        <w:t>:</w:t>
      </w:r>
      <w:r w:rsidR="00E93C8D" w:rsidRPr="00534F38">
        <w:rPr>
          <w:lang w:val="fr-CH"/>
        </w:rPr>
        <w:t xml:space="preserve"> nombre arbitraire </w:t>
      </w:r>
      <w:r w:rsidR="00534F38" w:rsidRPr="00534F38">
        <w:rPr>
          <w:lang w:val="fr-CH"/>
        </w:rPr>
        <w:t xml:space="preserve">à trouver, qui </w:t>
      </w:r>
      <w:r w:rsidR="00E93C8D" w:rsidRPr="003D6DBD">
        <w:rPr>
          <w:lang w:val="fr-CH"/>
        </w:rPr>
        <w:t xml:space="preserve">ajouté au block </w:t>
      </w:r>
      <w:r w:rsidR="00534F38" w:rsidRPr="003D6DBD">
        <w:rPr>
          <w:lang w:val="fr-CH"/>
        </w:rPr>
        <w:t>permet d’</w:t>
      </w:r>
      <w:r w:rsidR="00E93C8D" w:rsidRPr="003D6DBD">
        <w:rPr>
          <w:lang w:val="fr-CH"/>
        </w:rPr>
        <w:t xml:space="preserve">obtenir, après </w:t>
      </w:r>
      <w:proofErr w:type="spellStart"/>
      <w:r w:rsidR="00E93C8D" w:rsidRPr="003D6DBD">
        <w:rPr>
          <w:lang w:val="fr-CH"/>
        </w:rPr>
        <w:t>hashage</w:t>
      </w:r>
      <w:proofErr w:type="spellEnd"/>
      <w:r w:rsidR="00E93C8D" w:rsidRPr="003D6DBD">
        <w:rPr>
          <w:lang w:val="fr-CH"/>
        </w:rPr>
        <w:t xml:space="preserve">, le résultat demandé par la proof of </w:t>
      </w:r>
      <w:proofErr w:type="spellStart"/>
      <w:r w:rsidR="00E93C8D" w:rsidRPr="003D6DBD">
        <w:rPr>
          <w:lang w:val="fr-CH"/>
        </w:rPr>
        <w:t>work</w:t>
      </w:r>
      <w:proofErr w:type="spellEnd"/>
      <w:r w:rsidR="003D6DBD" w:rsidRPr="003D6DBD">
        <w:rPr>
          <w:lang w:val="fr-CH"/>
        </w:rPr>
        <w:t xml:space="preserve">. Ce </w:t>
      </w:r>
      <w:r w:rsidR="003D6DBD" w:rsidRPr="003D6DBD">
        <w:rPr>
          <w:i/>
          <w:lang w:val="fr-CH"/>
        </w:rPr>
        <w:t>nonce</w:t>
      </w:r>
      <w:r w:rsidR="003D6DBD" w:rsidRPr="003D6DBD">
        <w:rPr>
          <w:lang w:val="fr-CH"/>
        </w:rPr>
        <w:t xml:space="preserve"> est </w:t>
      </w:r>
      <w:r w:rsidR="003D6DBD">
        <w:rPr>
          <w:lang w:val="fr-CH"/>
        </w:rPr>
        <w:lastRenderedPageBreak/>
        <w:t>fondamentalement</w:t>
      </w:r>
      <w:r w:rsidR="003D6DBD" w:rsidRPr="003D6DBD">
        <w:rPr>
          <w:lang w:val="fr-CH"/>
        </w:rPr>
        <w:t xml:space="preserve"> le proof</w:t>
      </w:r>
      <w:r w:rsidR="003D6DBD">
        <w:rPr>
          <w:lang w:val="fr-CH"/>
        </w:rPr>
        <w:t xml:space="preserve"> </w:t>
      </w:r>
      <w:r w:rsidR="003D6DBD" w:rsidRPr="003D6DBD">
        <w:rPr>
          <w:lang w:val="fr-CH"/>
        </w:rPr>
        <w:t>of</w:t>
      </w:r>
      <w:r w:rsidR="003D6DBD">
        <w:rPr>
          <w:lang w:val="fr-CH"/>
        </w:rPr>
        <w:t xml:space="preserve"> </w:t>
      </w:r>
      <w:proofErr w:type="spellStart"/>
      <w:r w:rsidR="003D6DBD" w:rsidRPr="003D6DBD">
        <w:rPr>
          <w:lang w:val="fr-CH"/>
        </w:rPr>
        <w:t>work</w:t>
      </w:r>
      <w:proofErr w:type="spellEnd"/>
      <w:r w:rsidR="003D6DBD" w:rsidRPr="003D6DBD">
        <w:rPr>
          <w:lang w:val="fr-CH"/>
        </w:rPr>
        <w:t>. Il est difficile à calculer et facile à vérifier par le reste du réseau</w:t>
      </w:r>
    </w:p>
    <w:p w:rsidR="00F104FD" w:rsidRPr="00E93C8D" w:rsidRDefault="00F104FD" w:rsidP="00540653">
      <w:pPr>
        <w:numPr>
          <w:ilvl w:val="0"/>
          <w:numId w:val="11"/>
        </w:numPr>
        <w:rPr>
          <w:lang w:val="fr-CH"/>
        </w:rPr>
      </w:pPr>
      <w:r>
        <w:rPr>
          <w:i/>
          <w:iCs/>
          <w:lang w:val="fr-CH"/>
        </w:rPr>
        <w:t>règle de consensus </w:t>
      </w:r>
      <w:r w:rsidRPr="00E93C8D">
        <w:rPr>
          <w:lang w:val="fr-CH"/>
        </w:rPr>
        <w:t xml:space="preserve">: </w:t>
      </w:r>
      <w:r w:rsidR="00E93C8D" w:rsidRPr="00E93C8D">
        <w:rPr>
          <w:lang w:val="fr-CH"/>
        </w:rPr>
        <w:t xml:space="preserve">règle pour </w:t>
      </w:r>
      <w:r w:rsidR="00F764C1">
        <w:rPr>
          <w:lang w:val="fr-CH"/>
        </w:rPr>
        <w:t xml:space="preserve">valider/sélectionner le bloc qui sera intégré dans la blockchain =&gt; proof of </w:t>
      </w:r>
      <w:proofErr w:type="spellStart"/>
      <w:r w:rsidR="00F764C1">
        <w:rPr>
          <w:lang w:val="fr-CH"/>
        </w:rPr>
        <w:t>work</w:t>
      </w:r>
      <w:proofErr w:type="spellEnd"/>
      <w:r w:rsidR="00F764C1">
        <w:rPr>
          <w:lang w:val="fr-CH"/>
        </w:rPr>
        <w:t xml:space="preserve">, proof of </w:t>
      </w:r>
      <w:proofErr w:type="spellStart"/>
      <w:r w:rsidR="00F764C1">
        <w:rPr>
          <w:lang w:val="fr-CH"/>
        </w:rPr>
        <w:t>stake</w:t>
      </w:r>
      <w:proofErr w:type="spellEnd"/>
      <w:r w:rsidR="00534F38">
        <w:rPr>
          <w:lang w:val="fr-CH"/>
        </w:rPr>
        <w:t xml:space="preserve">, proof of </w:t>
      </w:r>
      <w:proofErr w:type="spellStart"/>
      <w:r w:rsidR="00534F38">
        <w:rPr>
          <w:lang w:val="fr-CH"/>
        </w:rPr>
        <w:t>burn</w:t>
      </w:r>
      <w:proofErr w:type="spellEnd"/>
    </w:p>
    <w:p w:rsidR="00F764C1" w:rsidRPr="00417C51" w:rsidRDefault="00F764C1" w:rsidP="00AC6D9E">
      <w:pPr>
        <w:numPr>
          <w:ilvl w:val="0"/>
          <w:numId w:val="11"/>
        </w:numPr>
        <w:rPr>
          <w:lang w:val="fr-CH"/>
        </w:rPr>
      </w:pPr>
      <w:r w:rsidRPr="00417C51">
        <w:rPr>
          <w:i/>
          <w:iCs/>
          <w:lang w:val="fr-CH"/>
        </w:rPr>
        <w:t xml:space="preserve">proof of </w:t>
      </w:r>
      <w:proofErr w:type="spellStart"/>
      <w:r w:rsidRPr="00417C51">
        <w:rPr>
          <w:i/>
          <w:iCs/>
          <w:lang w:val="fr-CH"/>
        </w:rPr>
        <w:t>work</w:t>
      </w:r>
      <w:proofErr w:type="spellEnd"/>
      <w:r w:rsidRPr="00417C51">
        <w:rPr>
          <w:i/>
          <w:iCs/>
          <w:lang w:val="fr-CH"/>
        </w:rPr>
        <w:t xml:space="preserve"> </w:t>
      </w:r>
      <w:r w:rsidRPr="00417C51">
        <w:rPr>
          <w:lang w:val="fr-CH"/>
        </w:rPr>
        <w:t xml:space="preserve">: </w:t>
      </w:r>
      <w:r w:rsidR="00AC6D9E" w:rsidRPr="00417C51">
        <w:rPr>
          <w:lang w:val="fr-CH"/>
        </w:rPr>
        <w:t xml:space="preserve">solution à un problème mathématique complexe. Le premier à résoudre le problème n'a plus qu'à en diffuser la preuve =&gt; proof of </w:t>
      </w:r>
      <w:proofErr w:type="spellStart"/>
      <w:r w:rsidR="00AC6D9E" w:rsidRPr="00417C51">
        <w:rPr>
          <w:lang w:val="fr-CH"/>
        </w:rPr>
        <w:t>work</w:t>
      </w:r>
      <w:proofErr w:type="spellEnd"/>
      <w:r w:rsidR="00F066CD">
        <w:rPr>
          <w:lang w:val="fr-CH"/>
        </w:rPr>
        <w:t xml:space="preserve">. </w:t>
      </w:r>
      <w:r w:rsidR="003D6DBD">
        <w:rPr>
          <w:lang w:val="fr-CH"/>
        </w:rPr>
        <w:t>Dans le cas de bitcoin, correspond au nonce</w:t>
      </w:r>
      <w:r w:rsidR="00F066CD">
        <w:rPr>
          <w:lang w:val="fr-CH"/>
        </w:rPr>
        <w:t>.</w:t>
      </w:r>
    </w:p>
    <w:p w:rsidR="00254BA1" w:rsidRPr="00B53319" w:rsidRDefault="00254BA1" w:rsidP="00540653">
      <w:pPr>
        <w:numPr>
          <w:ilvl w:val="0"/>
          <w:numId w:val="11"/>
        </w:numPr>
        <w:rPr>
          <w:highlight w:val="yellow"/>
          <w:lang w:val="fr-CH"/>
        </w:rPr>
      </w:pPr>
      <w:r w:rsidRPr="00B53319">
        <w:rPr>
          <w:i/>
          <w:iCs/>
          <w:highlight w:val="yellow"/>
          <w:lang w:val="fr-CH"/>
        </w:rPr>
        <w:t xml:space="preserve">proof of </w:t>
      </w:r>
      <w:proofErr w:type="spellStart"/>
      <w:r w:rsidRPr="00B53319">
        <w:rPr>
          <w:i/>
          <w:iCs/>
          <w:highlight w:val="yellow"/>
          <w:lang w:val="fr-CH"/>
        </w:rPr>
        <w:t>stake</w:t>
      </w:r>
      <w:proofErr w:type="spellEnd"/>
      <w:r w:rsidRPr="00B53319">
        <w:rPr>
          <w:highlight w:val="yellow"/>
          <w:lang w:val="fr-CH"/>
        </w:rPr>
        <w:t> :</w:t>
      </w:r>
      <w:r w:rsidR="00E93C8D" w:rsidRPr="00B53319">
        <w:rPr>
          <w:highlight w:val="yellow"/>
          <w:lang w:val="fr-CH"/>
        </w:rPr>
        <w:t xml:space="preserve"> </w:t>
      </w:r>
      <w:r w:rsidR="00F066CD" w:rsidRPr="00B53319">
        <w:rPr>
          <w:highlight w:val="yellow"/>
          <w:lang w:val="fr-CH"/>
        </w:rPr>
        <w:t xml:space="preserve">les mineurs sont sélectionnés pour participer au processus de </w:t>
      </w:r>
      <w:proofErr w:type="spellStart"/>
      <w:r w:rsidR="00F066CD" w:rsidRPr="00B53319">
        <w:rPr>
          <w:highlight w:val="yellow"/>
          <w:lang w:val="fr-CH"/>
        </w:rPr>
        <w:t>hashage</w:t>
      </w:r>
      <w:proofErr w:type="spellEnd"/>
      <w:r w:rsidR="00F066CD" w:rsidRPr="00B53319">
        <w:rPr>
          <w:highlight w:val="yellow"/>
          <w:lang w:val="fr-CH"/>
        </w:rPr>
        <w:t xml:space="preserve"> sur la base d’un montant (</w:t>
      </w:r>
      <w:proofErr w:type="spellStart"/>
      <w:r w:rsidR="00F066CD" w:rsidRPr="00B53319">
        <w:rPr>
          <w:i/>
          <w:highlight w:val="yellow"/>
          <w:lang w:val="fr-CH"/>
        </w:rPr>
        <w:t>stake</w:t>
      </w:r>
      <w:proofErr w:type="spellEnd"/>
      <w:r w:rsidR="00F066CD" w:rsidRPr="00B53319">
        <w:rPr>
          <w:highlight w:val="yellow"/>
          <w:lang w:val="fr-CH"/>
        </w:rPr>
        <w:t xml:space="preserve"> = mise) qu’il parie sur leur propre capacité à résoudre ce </w:t>
      </w:r>
      <w:proofErr w:type="spellStart"/>
      <w:r w:rsidR="00F066CD" w:rsidRPr="00B53319">
        <w:rPr>
          <w:highlight w:val="yellow"/>
          <w:lang w:val="fr-CH"/>
        </w:rPr>
        <w:t>hashage</w:t>
      </w:r>
      <w:proofErr w:type="spellEnd"/>
      <w:r w:rsidR="00F066CD" w:rsidRPr="00B53319">
        <w:rPr>
          <w:highlight w:val="yellow"/>
          <w:lang w:val="fr-CH"/>
        </w:rPr>
        <w:t>. Plus on parie gros, plus on a de chance d’être sélectionné.</w:t>
      </w:r>
    </w:p>
    <w:p w:rsidR="00534F38" w:rsidRPr="00B53319" w:rsidRDefault="00534F38" w:rsidP="00540653">
      <w:pPr>
        <w:numPr>
          <w:ilvl w:val="0"/>
          <w:numId w:val="11"/>
        </w:numPr>
        <w:rPr>
          <w:highlight w:val="yellow"/>
          <w:lang w:val="fr-CH"/>
        </w:rPr>
      </w:pPr>
      <w:r w:rsidRPr="00B53319">
        <w:rPr>
          <w:i/>
          <w:iCs/>
          <w:highlight w:val="yellow"/>
          <w:lang w:val="fr-CH"/>
        </w:rPr>
        <w:t xml:space="preserve">proof of </w:t>
      </w:r>
      <w:proofErr w:type="spellStart"/>
      <w:r w:rsidRPr="00B53319">
        <w:rPr>
          <w:i/>
          <w:iCs/>
          <w:highlight w:val="yellow"/>
          <w:lang w:val="fr-CH"/>
        </w:rPr>
        <w:t>burn</w:t>
      </w:r>
      <w:proofErr w:type="spellEnd"/>
      <w:r w:rsidRPr="00B53319">
        <w:rPr>
          <w:i/>
          <w:iCs/>
          <w:highlight w:val="yellow"/>
          <w:lang w:val="fr-CH"/>
        </w:rPr>
        <w:t xml:space="preserve">  </w:t>
      </w:r>
      <w:r w:rsidRPr="00B53319">
        <w:rPr>
          <w:iCs/>
          <w:highlight w:val="yellow"/>
          <w:lang w:val="fr-CH"/>
        </w:rPr>
        <w:t>:</w:t>
      </w:r>
      <w:r w:rsidR="00F066CD" w:rsidRPr="00B53319">
        <w:rPr>
          <w:iCs/>
          <w:highlight w:val="yellow"/>
          <w:lang w:val="fr-CH"/>
        </w:rPr>
        <w:t xml:space="preserve"> alternative au system POW (très énergivore) et basé sur le principe que les mineurs autorisés à participer au </w:t>
      </w:r>
      <w:proofErr w:type="spellStart"/>
      <w:r w:rsidR="00F066CD" w:rsidRPr="00B53319">
        <w:rPr>
          <w:iCs/>
          <w:highlight w:val="yellow"/>
          <w:lang w:val="fr-CH"/>
        </w:rPr>
        <w:t>hashag</w:t>
      </w:r>
      <w:proofErr w:type="spellEnd"/>
      <w:r w:rsidR="00F066CD" w:rsidRPr="00B53319">
        <w:rPr>
          <w:iCs/>
          <w:highlight w:val="yellow"/>
          <w:lang w:val="fr-CH"/>
        </w:rPr>
        <w:t xml:space="preserve"> sont ceux qui auront ‘brûlé’ (= expédié à une adresse blockchain inconnue) le plus grand nombre de </w:t>
      </w:r>
      <w:proofErr w:type="spellStart"/>
      <w:r w:rsidR="00F066CD" w:rsidRPr="00B53319">
        <w:rPr>
          <w:iCs/>
          <w:highlight w:val="yellow"/>
          <w:lang w:val="fr-CH"/>
        </w:rPr>
        <w:t>tokens</w:t>
      </w:r>
      <w:proofErr w:type="spellEnd"/>
      <w:r w:rsidR="00F066CD" w:rsidRPr="00B53319">
        <w:rPr>
          <w:iCs/>
          <w:highlight w:val="yellow"/>
          <w:lang w:val="fr-CH"/>
        </w:rPr>
        <w:t>.</w:t>
      </w:r>
      <w:r w:rsidR="00DC71FE" w:rsidRPr="00B53319">
        <w:rPr>
          <w:iCs/>
          <w:highlight w:val="yellow"/>
          <w:lang w:val="fr-CH"/>
        </w:rPr>
        <w:t xml:space="preserve"> </w:t>
      </w:r>
    </w:p>
    <w:p w:rsidR="003D75CE" w:rsidRPr="00B53319" w:rsidRDefault="003D75CE" w:rsidP="003D75CE">
      <w:pPr>
        <w:rPr>
          <w:highlight w:val="yellow"/>
          <w:lang w:val="fr-CH"/>
        </w:rPr>
      </w:pPr>
    </w:p>
    <w:p w:rsidR="003D75CE" w:rsidRPr="00B53319" w:rsidRDefault="003D75CE" w:rsidP="003D75CE">
      <w:pPr>
        <w:ind w:left="720"/>
        <w:rPr>
          <w:highlight w:val="yellow"/>
          <w:lang w:val="fr-CH"/>
        </w:rPr>
      </w:pPr>
      <w:r w:rsidRPr="00B53319">
        <w:rPr>
          <w:highlight w:val="yellow"/>
          <w:lang w:val="fr-CH"/>
        </w:rPr>
        <w:t xml:space="preserve">Il semble que POS et POB sont deux méthodes non pas différentes de POW, mais qui la complètent, dans la mesure où elles limitent le nombre de mineurs autorisés à participer au </w:t>
      </w:r>
      <w:proofErr w:type="spellStart"/>
      <w:r w:rsidRPr="00B53319">
        <w:rPr>
          <w:highlight w:val="yellow"/>
          <w:lang w:val="fr-CH"/>
        </w:rPr>
        <w:t>hashage</w:t>
      </w:r>
      <w:proofErr w:type="spellEnd"/>
      <w:r w:rsidRPr="00B53319">
        <w:rPr>
          <w:highlight w:val="yellow"/>
          <w:lang w:val="fr-CH"/>
        </w:rPr>
        <w:t>, sur la base de l’argument de la grande quantité d’énergie ‘inutile’ dépensée par tous les mineurs qui n’ont pas gagné la course POW, mais ont quand même utilisé un grande énergie pour tente d’y parvenir.</w:t>
      </w:r>
    </w:p>
    <w:p w:rsidR="007B2BEC" w:rsidRPr="00F066CD" w:rsidRDefault="007B2BEC">
      <w:pPr>
        <w:rPr>
          <w:lang w:val="fr-CH"/>
        </w:rPr>
      </w:pPr>
    </w:p>
    <w:p w:rsidR="007B2BEC" w:rsidRDefault="00F93435">
      <w:pPr>
        <w:rPr>
          <w:lang w:val="fr-CH"/>
        </w:rPr>
      </w:pPr>
      <w:r>
        <w:rPr>
          <w:lang w:val="fr-CH"/>
        </w:rPr>
        <w:t>Liens divers :</w:t>
      </w:r>
    </w:p>
    <w:p w:rsidR="00034D8E" w:rsidRDefault="00034D8E">
      <w:pPr>
        <w:rPr>
          <w:lang w:val="fr-CH"/>
        </w:rPr>
      </w:pPr>
    </w:p>
    <w:p w:rsidR="007B2BEC" w:rsidRDefault="00F93435">
      <w:pPr>
        <w:pStyle w:val="Paragraphedeliste"/>
        <w:numPr>
          <w:ilvl w:val="0"/>
          <w:numId w:val="5"/>
        </w:numPr>
        <w:rPr>
          <w:lang w:val="fr-CH"/>
        </w:rPr>
      </w:pPr>
      <w:r>
        <w:rPr>
          <w:lang w:val="fr-CH"/>
        </w:rPr>
        <w:t>Transactions crypto</w:t>
      </w:r>
    </w:p>
    <w:p w:rsidR="007B2BEC" w:rsidRPr="00BC51E5" w:rsidRDefault="00855E2B">
      <w:pPr>
        <w:pStyle w:val="Paragraphedeliste"/>
        <w:rPr>
          <w:lang w:val="fr-CH"/>
        </w:rPr>
      </w:pPr>
      <w:hyperlink r:id="rId12">
        <w:r w:rsidR="00F93435" w:rsidRPr="00BC51E5">
          <w:rPr>
            <w:rStyle w:val="LienInternet"/>
            <w:lang w:val="fr-CH"/>
          </w:rPr>
          <w:t>https://www.blockchains-expert.com/portefeuille-bitcoin-comment-conserver-vos-cryptomonnaies/</w:t>
        </w:r>
      </w:hyperlink>
    </w:p>
    <w:p w:rsidR="007B2BEC" w:rsidRPr="00BC51E5" w:rsidRDefault="00855E2B">
      <w:pPr>
        <w:pStyle w:val="Paragraphedeliste"/>
        <w:rPr>
          <w:lang w:val="fr-CH"/>
        </w:rPr>
      </w:pPr>
      <w:hyperlink r:id="rId13">
        <w:r w:rsidR="00F93435" w:rsidRPr="00BC51E5">
          <w:rPr>
            <w:rStyle w:val="LienInternet"/>
            <w:lang w:val="fr-CH"/>
          </w:rPr>
          <w:t>https://www.blockchains-expert.com/4-etapes-pour-comprendre-une-transaction-bitcoin/</w:t>
        </w:r>
      </w:hyperlink>
    </w:p>
    <w:p w:rsidR="007B2BEC" w:rsidRPr="00BC51E5" w:rsidRDefault="00F93435">
      <w:pPr>
        <w:pStyle w:val="Paragraphedeliste"/>
        <w:rPr>
          <w:lang w:val="fr-CH"/>
        </w:rPr>
      </w:pPr>
      <w:r w:rsidRPr="00BC51E5">
        <w:rPr>
          <w:rStyle w:val="LienInternet"/>
          <w:lang w:val="fr-CH"/>
        </w:rPr>
        <w:t>https://en.bitcoin.it/wiki/Main_Page</w:t>
      </w:r>
    </w:p>
    <w:p w:rsidR="007B2BEC" w:rsidRPr="00BC51E5" w:rsidRDefault="00855E2B">
      <w:pPr>
        <w:pStyle w:val="Paragraphedeliste"/>
        <w:rPr>
          <w:lang w:val="fr-CH"/>
        </w:rPr>
      </w:pPr>
      <w:hyperlink r:id="rId14">
        <w:r w:rsidR="00F93435" w:rsidRPr="00BC51E5">
          <w:rPr>
            <w:rStyle w:val="LienInternet"/>
            <w:lang w:val="fr-CH"/>
          </w:rPr>
          <w:t>https://pouruneautreeconomie.fr/comment-fonctionne-transaction-bitcoin/</w:t>
        </w:r>
      </w:hyperlink>
      <w:r w:rsidR="00F93435" w:rsidRPr="00BC51E5">
        <w:rPr>
          <w:rStyle w:val="LienInternet"/>
          <w:lang w:val="fr-CH"/>
        </w:rPr>
        <w:t xml:space="preserve"> </w:t>
      </w:r>
    </w:p>
    <w:p w:rsidR="007B2BEC" w:rsidRDefault="00855E2B">
      <w:pPr>
        <w:pStyle w:val="Paragraphedeliste"/>
        <w:rPr>
          <w:rStyle w:val="LienInternet"/>
          <w:lang w:val="fr-CH"/>
        </w:rPr>
      </w:pPr>
      <w:hyperlink r:id="rId15">
        <w:r w:rsidR="00F93435" w:rsidRPr="00BC51E5">
          <w:rPr>
            <w:rStyle w:val="LienInternet"/>
            <w:lang w:val="fr-CH"/>
          </w:rPr>
          <w:t>https://www.les-crises.fr/approfondir-le-bitcoin-deroulement-dune-transaction-23/</w:t>
        </w:r>
      </w:hyperlink>
      <w:r w:rsidR="00F93435" w:rsidRPr="00BC51E5">
        <w:rPr>
          <w:rStyle w:val="LienInternet"/>
          <w:lang w:val="fr-CH"/>
        </w:rPr>
        <w:t xml:space="preserve"> </w:t>
      </w:r>
    </w:p>
    <w:p w:rsidR="00764193" w:rsidRDefault="00855E2B" w:rsidP="00764193">
      <w:pPr>
        <w:ind w:firstLine="720"/>
        <w:rPr>
          <w:lang w:val="fr-CH"/>
        </w:rPr>
      </w:pPr>
      <w:hyperlink r:id="rId16" w:history="1">
        <w:r w:rsidR="00764193" w:rsidRPr="001218D1">
          <w:rPr>
            <w:rStyle w:val="Lienhypertexte"/>
            <w:lang w:val="fr-CH"/>
          </w:rPr>
          <w:t>https://bitcoin.fr/public/divers/Etapes-transaction-bitcoin.jpg</w:t>
        </w:r>
      </w:hyperlink>
    </w:p>
    <w:p w:rsidR="00764193" w:rsidRPr="00BC51E5" w:rsidRDefault="00764193">
      <w:pPr>
        <w:pStyle w:val="Paragraphedeliste"/>
        <w:rPr>
          <w:lang w:val="fr-CH"/>
        </w:rPr>
      </w:pPr>
    </w:p>
    <w:p w:rsidR="007B2BEC" w:rsidRDefault="00F93435">
      <w:pPr>
        <w:pStyle w:val="Paragraphedeliste"/>
        <w:numPr>
          <w:ilvl w:val="0"/>
          <w:numId w:val="5"/>
        </w:numPr>
        <w:rPr>
          <w:lang w:val="fr-CH"/>
        </w:rPr>
      </w:pPr>
      <w:r>
        <w:rPr>
          <w:lang w:val="fr-CH"/>
        </w:rPr>
        <w:t>Clé privée / publique</w:t>
      </w:r>
    </w:p>
    <w:p w:rsidR="007B2BEC" w:rsidRPr="00BC51E5" w:rsidRDefault="00855E2B">
      <w:pPr>
        <w:pStyle w:val="Paragraphedeliste"/>
        <w:rPr>
          <w:lang w:val="fr-CH"/>
        </w:rPr>
      </w:pPr>
      <w:hyperlink r:id="rId17">
        <w:r w:rsidR="00F93435" w:rsidRPr="00BC51E5">
          <w:rPr>
            <w:rStyle w:val="LienInternet"/>
            <w:lang w:val="fr-CH"/>
          </w:rPr>
          <w:t>https://medium.com/@JB_Pleynet/le-chiffrage-%C3%A0-cl%C3%A9s-publiques-priv%C3%A9s-expliqu%C3%A9-aux-non-initi%C3%A9s-1a0eed15934f</w:t>
        </w:r>
      </w:hyperlink>
    </w:p>
    <w:p w:rsidR="007B2BEC" w:rsidRPr="00BC51E5" w:rsidRDefault="007B2BEC">
      <w:pPr>
        <w:pStyle w:val="Paragraphedeliste"/>
        <w:rPr>
          <w:lang w:val="fr-CH"/>
        </w:rPr>
      </w:pPr>
    </w:p>
    <w:p w:rsidR="007B2BEC" w:rsidRPr="00BC51E5" w:rsidRDefault="007B2BEC">
      <w:pPr>
        <w:pStyle w:val="Paragraphedeliste"/>
        <w:rPr>
          <w:lang w:val="fr-CH"/>
        </w:rPr>
      </w:pPr>
    </w:p>
    <w:p w:rsidR="007B2BEC" w:rsidRDefault="00F93435">
      <w:pPr>
        <w:pStyle w:val="Paragraphedeliste"/>
        <w:numPr>
          <w:ilvl w:val="0"/>
          <w:numId w:val="5"/>
        </w:numPr>
        <w:rPr>
          <w:lang w:val="fr-CH"/>
        </w:rPr>
      </w:pPr>
      <w:r>
        <w:rPr>
          <w:lang w:val="fr-CH"/>
        </w:rPr>
        <w:t>Licences bancaires</w:t>
      </w:r>
    </w:p>
    <w:p w:rsidR="007B2BEC" w:rsidRPr="00BC51E5" w:rsidRDefault="00855E2B">
      <w:pPr>
        <w:ind w:left="720"/>
        <w:rPr>
          <w:lang w:val="fr-CH"/>
        </w:rPr>
      </w:pPr>
      <w:hyperlink r:id="rId18">
        <w:r w:rsidR="00F93435">
          <w:rPr>
            <w:rStyle w:val="LienInternet"/>
            <w:lang w:val="fr-CH"/>
          </w:rPr>
          <w:t>https://www.bilan.ch/finance/la-finma-elargit-la-voie-a-la-crypto-avec-deux-licences-bancaires</w:t>
        </w:r>
      </w:hyperlink>
    </w:p>
    <w:p w:rsidR="007B2BEC" w:rsidRPr="00BC51E5" w:rsidRDefault="00855E2B">
      <w:pPr>
        <w:ind w:left="720"/>
        <w:rPr>
          <w:lang w:val="fr-CH"/>
        </w:rPr>
      </w:pPr>
      <w:hyperlink r:id="rId19">
        <w:r w:rsidR="00F93435" w:rsidRPr="00BC51E5">
          <w:rPr>
            <w:rStyle w:val="LienInternet"/>
            <w:lang w:val="fr-CH"/>
          </w:rPr>
          <w:t>https://www.allnews.ch/content/r%C3%A9glementation/fintech-le-conseil-f%C3%A9d%C3%A9ral-concr%C3%A9tise-la-licence-bancaire-%C2%ABlight%C2%BB</w:t>
        </w:r>
      </w:hyperlink>
    </w:p>
    <w:p w:rsidR="007B2BEC" w:rsidRPr="00BC51E5" w:rsidRDefault="007B2BEC">
      <w:pPr>
        <w:pStyle w:val="Paragraphedeliste"/>
        <w:rPr>
          <w:lang w:val="fr-CH"/>
        </w:rPr>
      </w:pPr>
    </w:p>
    <w:p w:rsidR="007B2BEC" w:rsidRDefault="00ED0F9A">
      <w:pPr>
        <w:pStyle w:val="Paragraphedeliste"/>
        <w:numPr>
          <w:ilvl w:val="0"/>
          <w:numId w:val="5"/>
        </w:numPr>
        <w:rPr>
          <w:lang w:val="fr-CH"/>
        </w:rPr>
      </w:pPr>
      <w:r>
        <w:rPr>
          <w:lang w:val="fr-CH"/>
        </w:rPr>
        <w:t>Bitcoin vs autres</w:t>
      </w:r>
    </w:p>
    <w:p w:rsidR="00ED0F9A" w:rsidRDefault="00855E2B" w:rsidP="00ED0F9A">
      <w:pPr>
        <w:pStyle w:val="Paragraphedeliste"/>
        <w:rPr>
          <w:lang w:val="fr-CH"/>
        </w:rPr>
      </w:pPr>
      <w:hyperlink r:id="rId20" w:history="1">
        <w:r w:rsidR="00ED0F9A" w:rsidRPr="00C33F36">
          <w:rPr>
            <w:rStyle w:val="Lienhypertexte"/>
            <w:lang w:val="fr-CH"/>
          </w:rPr>
          <w:t>https://www.investopedia.com/articles/investing/031416/bitcoin-vs-ethereum-driven-different-purposes.asp</w:t>
        </w:r>
      </w:hyperlink>
    </w:p>
    <w:p w:rsidR="00ED0F9A" w:rsidRDefault="00ED0F9A" w:rsidP="00ED0F9A">
      <w:pPr>
        <w:pStyle w:val="Paragraphedeliste"/>
        <w:rPr>
          <w:lang w:val="fr-CH"/>
        </w:rPr>
      </w:pPr>
    </w:p>
    <w:p w:rsidR="007B2BEC" w:rsidRDefault="00D0165E" w:rsidP="00D0165E">
      <w:pPr>
        <w:pStyle w:val="Paragraphedeliste"/>
        <w:numPr>
          <w:ilvl w:val="0"/>
          <w:numId w:val="5"/>
        </w:numPr>
        <w:rPr>
          <w:lang w:val="fr-CH"/>
        </w:rPr>
      </w:pPr>
      <w:r>
        <w:rPr>
          <w:lang w:val="fr-CH"/>
        </w:rPr>
        <w:t>Participants</w:t>
      </w:r>
    </w:p>
    <w:p w:rsidR="007B2BEC" w:rsidRPr="00ED0F9A" w:rsidRDefault="00855E2B" w:rsidP="009B6008">
      <w:pPr>
        <w:ind w:left="720"/>
        <w:rPr>
          <w:lang w:val="fr-CH"/>
        </w:rPr>
      </w:pPr>
      <w:hyperlink r:id="rId21" w:history="1">
        <w:r w:rsidR="009B6008" w:rsidRPr="00F01545">
          <w:rPr>
            <w:rStyle w:val="Lienhypertexte"/>
            <w:lang w:val="fr-CH"/>
          </w:rPr>
          <w:t>https://openclassrooms.com/fr/courses/3925766-comprendre-le-bitcoin-et-la-blockchain/4160996-le-reseau-de-mineurs</w:t>
        </w:r>
      </w:hyperlink>
    </w:p>
    <w:p w:rsidR="00B53319" w:rsidRDefault="00F93435">
      <w:pPr>
        <w:rPr>
          <w:lang w:val="fr-CH"/>
        </w:rPr>
      </w:pPr>
      <w:r w:rsidRPr="00ED0F9A">
        <w:rPr>
          <w:lang w:val="fr-CH"/>
        </w:rPr>
        <w:t xml:space="preserve">                 </w:t>
      </w:r>
    </w:p>
    <w:p w:rsidR="00B53319" w:rsidRDefault="00B53319">
      <w:pPr>
        <w:spacing w:line="240" w:lineRule="auto"/>
        <w:rPr>
          <w:lang w:val="fr-CH"/>
        </w:rPr>
      </w:pPr>
      <w:r>
        <w:rPr>
          <w:lang w:val="fr-CH"/>
        </w:rPr>
        <w:br w:type="page"/>
      </w:r>
    </w:p>
    <w:p w:rsidR="00764193" w:rsidRDefault="00764193">
      <w:r>
        <w:rPr>
          <w:noProof/>
        </w:rPr>
        <w:lastRenderedPageBreak/>
        <w:drawing>
          <wp:inline distT="0" distB="0" distL="0" distR="0" wp14:anchorId="6F3E0E68" wp14:editId="4BC4BFAD">
            <wp:extent cx="5353050" cy="8572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85725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142914E8" wp14:editId="5F31A683">
            <wp:extent cx="5381625" cy="83439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8343900"/>
                    </a:xfrm>
                    <a:prstGeom prst="rect">
                      <a:avLst/>
                    </a:prstGeom>
                  </pic:spPr>
                </pic:pic>
              </a:graphicData>
            </a:graphic>
          </wp:inline>
        </w:drawing>
      </w:r>
    </w:p>
    <w:p w:rsidR="00764193" w:rsidRDefault="00764193"/>
    <w:p w:rsidR="00764193" w:rsidRDefault="00764193">
      <w:r>
        <w:rPr>
          <w:noProof/>
        </w:rPr>
        <w:lastRenderedPageBreak/>
        <w:drawing>
          <wp:inline distT="0" distB="0" distL="0" distR="0" wp14:anchorId="34E2F5CB" wp14:editId="63037592">
            <wp:extent cx="4772025" cy="5467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5467350"/>
                    </a:xfrm>
                    <a:prstGeom prst="rect">
                      <a:avLst/>
                    </a:prstGeom>
                  </pic:spPr>
                </pic:pic>
              </a:graphicData>
            </a:graphic>
          </wp:inline>
        </w:drawing>
      </w:r>
    </w:p>
    <w:p w:rsidR="00764193" w:rsidRDefault="00764193"/>
    <w:p w:rsidR="00764193" w:rsidRDefault="00764193"/>
    <w:p w:rsidR="00764193" w:rsidRDefault="00764193"/>
    <w:p w:rsidR="007B2BEC" w:rsidRDefault="00F93435">
      <w:r>
        <w:lastRenderedPageBreak/>
        <w:t xml:space="preserve">                              </w:t>
      </w:r>
      <w:r w:rsidR="00764193">
        <w:rPr>
          <w:noProof/>
        </w:rPr>
        <w:drawing>
          <wp:inline distT="0" distB="0" distL="0" distR="0" wp14:anchorId="5666C428" wp14:editId="0B61F218">
            <wp:extent cx="5343525" cy="7896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7896225"/>
                    </a:xfrm>
                    <a:prstGeom prst="rect">
                      <a:avLst/>
                    </a:prstGeom>
                  </pic:spPr>
                </pic:pic>
              </a:graphicData>
            </a:graphic>
          </wp:inline>
        </w:drawing>
      </w:r>
    </w:p>
    <w:p w:rsidR="00764193" w:rsidRDefault="00F93435">
      <w:r>
        <w:rPr>
          <w:noProof/>
        </w:rPr>
        <w:lastRenderedPageBreak/>
        <w:drawing>
          <wp:inline distT="0" distB="0" distL="0" distR="0" wp14:anchorId="23CE6EC6" wp14:editId="78D0C9DA">
            <wp:extent cx="5343525" cy="50006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3525" cy="5000625"/>
                    </a:xfrm>
                    <a:prstGeom prst="rect">
                      <a:avLst/>
                    </a:prstGeom>
                  </pic:spPr>
                </pic:pic>
              </a:graphicData>
            </a:graphic>
          </wp:inline>
        </w:drawing>
      </w:r>
    </w:p>
    <w:sectPr w:rsidR="00764193">
      <w:pgSz w:w="11906" w:h="16838"/>
      <w:pgMar w:top="1417" w:right="1417" w:bottom="1134" w:left="1417"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E2B" w:rsidRDefault="00855E2B">
      <w:pPr>
        <w:spacing w:line="240" w:lineRule="auto"/>
      </w:pPr>
      <w:r>
        <w:separator/>
      </w:r>
    </w:p>
  </w:endnote>
  <w:endnote w:type="continuationSeparator" w:id="0">
    <w:p w:rsidR="00855E2B" w:rsidRDefault="00855E2B">
      <w:pPr>
        <w:spacing w:line="240" w:lineRule="auto"/>
      </w:pPr>
      <w:r>
        <w:continuationSeparator/>
      </w:r>
    </w:p>
  </w:endnote>
  <w:endnote w:id="1">
    <w:p w:rsidR="000251CA" w:rsidRPr="000251CA" w:rsidRDefault="000251CA">
      <w:pPr>
        <w:pStyle w:val="Notedefin"/>
        <w:rPr>
          <w:lang w:val="fr-CH"/>
        </w:rPr>
      </w:pPr>
      <w:r>
        <w:rPr>
          <w:rStyle w:val="Appeldenotedefin"/>
        </w:rPr>
        <w:endnoteRef/>
      </w:r>
      <w:r>
        <w:t xml:space="preserve"> </w:t>
      </w:r>
      <w:r w:rsidRPr="000251CA">
        <w:t>Une exception : les blocs orphelins. Lorsque deux mineurs valident un bloc et trouvent le nonce en même temps [ça arrive], il y a deux blocs valides qui sont communiqués au système. On parle alors de ‘fork’ dans la chaine. Le premier des deux blocs à partit duquel est produit un nouveau bloc supplémentaire est accepté, et l’autre bloc est réputé ‘orphelin’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Math">
    <w:panose1 w:val="00000000000000000000"/>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E2B" w:rsidRDefault="00855E2B">
      <w:r>
        <w:separator/>
      </w:r>
    </w:p>
  </w:footnote>
  <w:footnote w:type="continuationSeparator" w:id="0">
    <w:p w:rsidR="00855E2B" w:rsidRDefault="00855E2B">
      <w:r>
        <w:continuationSeparator/>
      </w:r>
    </w:p>
  </w:footnote>
  <w:footnote w:id="1">
    <w:p w:rsidR="007B2BEC" w:rsidRPr="00BC51E5" w:rsidRDefault="00F93435">
      <w:pPr>
        <w:pStyle w:val="Notedebasdepage"/>
        <w:rPr>
          <w:lang w:val="fr-CH"/>
        </w:rPr>
      </w:pPr>
      <w:r>
        <w:rPr>
          <w:rStyle w:val="Caractresdenotedebasdepage"/>
        </w:rPr>
        <w:footnoteRef/>
      </w:r>
      <w:r w:rsidRPr="00BC51E5">
        <w:rPr>
          <w:sz w:val="18"/>
          <w:szCs w:val="18"/>
          <w:lang w:val="fr-CH"/>
        </w:rPr>
        <w:t xml:space="preserve"> Différence fondamentale</w:t>
      </w:r>
      <w:r w:rsidR="00F01545">
        <w:rPr>
          <w:sz w:val="18"/>
          <w:szCs w:val="18"/>
          <w:lang w:val="fr-CH"/>
        </w:rPr>
        <w:t xml:space="preserve"> avec no de compte</w:t>
      </w:r>
      <w:r w:rsidRPr="00BC51E5">
        <w:rPr>
          <w:sz w:val="18"/>
          <w:szCs w:val="18"/>
          <w:lang w:val="fr-CH"/>
        </w:rPr>
        <w:t xml:space="preserve"> : une nouvelle adresse peut être créée pour chaque nouvelle transactions (conseillé !)</w:t>
      </w:r>
    </w:p>
  </w:footnote>
  <w:footnote w:id="2">
    <w:p w:rsidR="007B2BEC" w:rsidRPr="00BC51E5" w:rsidRDefault="00F93435">
      <w:pPr>
        <w:pStyle w:val="Notedebasdepage"/>
        <w:rPr>
          <w:lang w:val="fr-CH"/>
        </w:rPr>
      </w:pPr>
      <w:r>
        <w:rPr>
          <w:rStyle w:val="Caractresdenotedebasdepage"/>
        </w:rPr>
        <w:footnoteRef/>
      </w:r>
      <w:r w:rsidRPr="00BC51E5">
        <w:rPr>
          <w:sz w:val="18"/>
          <w:szCs w:val="18"/>
          <w:lang w:val="fr-CH"/>
        </w:rPr>
        <w:t xml:space="preserve"> </w:t>
      </w:r>
      <w:r>
        <w:rPr>
          <w:sz w:val="18"/>
          <w:szCs w:val="18"/>
          <w:lang w:val="fr-CH"/>
        </w:rPr>
        <w:t xml:space="preserve">NB : </w:t>
      </w:r>
      <w:proofErr w:type="spellStart"/>
      <w:r>
        <w:rPr>
          <w:sz w:val="18"/>
          <w:szCs w:val="18"/>
          <w:lang w:val="fr-CH"/>
        </w:rPr>
        <w:t>wallet</w:t>
      </w:r>
      <w:proofErr w:type="spellEnd"/>
      <w:r>
        <w:rPr>
          <w:sz w:val="18"/>
          <w:szCs w:val="18"/>
          <w:lang w:val="fr-CH"/>
        </w:rPr>
        <w:t xml:space="preserve"> cryptée ! accès via mot de passe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308"/>
    <w:multiLevelType w:val="multilevel"/>
    <w:tmpl w:val="117054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131A1D"/>
    <w:multiLevelType w:val="multilevel"/>
    <w:tmpl w:val="0FA0C1F2"/>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15:restartNumberingAfterBreak="0">
    <w:nsid w:val="247E255E"/>
    <w:multiLevelType w:val="multilevel"/>
    <w:tmpl w:val="A650CF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9766056"/>
    <w:multiLevelType w:val="multilevel"/>
    <w:tmpl w:val="0156AF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26E2AC2"/>
    <w:multiLevelType w:val="multilevel"/>
    <w:tmpl w:val="2118DC7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15:restartNumberingAfterBreak="0">
    <w:nsid w:val="44751001"/>
    <w:multiLevelType w:val="hybridMultilevel"/>
    <w:tmpl w:val="68E4833C"/>
    <w:lvl w:ilvl="0" w:tplc="31EA3F86">
      <w:numFmt w:val="bullet"/>
      <w:lvlText w:val=""/>
      <w:lvlJc w:val="left"/>
      <w:pPr>
        <w:ind w:left="360" w:hanging="360"/>
      </w:pPr>
      <w:rPr>
        <w:rFonts w:ascii="Wingdings" w:eastAsiaTheme="minorHAnsi" w:hAnsi="Wingding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AE87827"/>
    <w:multiLevelType w:val="multilevel"/>
    <w:tmpl w:val="5F78FF9E"/>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15:restartNumberingAfterBreak="0">
    <w:nsid w:val="4B1A5FBE"/>
    <w:multiLevelType w:val="multilevel"/>
    <w:tmpl w:val="6C6E4D9A"/>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211E4A"/>
    <w:multiLevelType w:val="multilevel"/>
    <w:tmpl w:val="6F06A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376B29"/>
    <w:multiLevelType w:val="multilevel"/>
    <w:tmpl w:val="94DEA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B87ACC"/>
    <w:multiLevelType w:val="hybridMultilevel"/>
    <w:tmpl w:val="8E9C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E4031"/>
    <w:multiLevelType w:val="hybridMultilevel"/>
    <w:tmpl w:val="0E0E825C"/>
    <w:lvl w:ilvl="0" w:tplc="56BCBE4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6C4814"/>
    <w:multiLevelType w:val="multilevel"/>
    <w:tmpl w:val="FA8C515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4"/>
  </w:num>
  <w:num w:numId="2">
    <w:abstractNumId w:val="8"/>
  </w:num>
  <w:num w:numId="3">
    <w:abstractNumId w:val="9"/>
  </w:num>
  <w:num w:numId="4">
    <w:abstractNumId w:val="3"/>
  </w:num>
  <w:num w:numId="5">
    <w:abstractNumId w:val="2"/>
  </w:num>
  <w:num w:numId="6">
    <w:abstractNumId w:val="7"/>
  </w:num>
  <w:num w:numId="7">
    <w:abstractNumId w:val="6"/>
  </w:num>
  <w:num w:numId="8">
    <w:abstractNumId w:val="12"/>
  </w:num>
  <w:num w:numId="9">
    <w:abstractNumId w:val="1"/>
  </w:num>
  <w:num w:numId="10">
    <w:abstractNumId w:val="0"/>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BEC"/>
    <w:rsid w:val="00010384"/>
    <w:rsid w:val="00013420"/>
    <w:rsid w:val="000251CA"/>
    <w:rsid w:val="00026636"/>
    <w:rsid w:val="00034D8E"/>
    <w:rsid w:val="00082C7B"/>
    <w:rsid w:val="000A6097"/>
    <w:rsid w:val="000C0DAA"/>
    <w:rsid w:val="00145309"/>
    <w:rsid w:val="00146C4E"/>
    <w:rsid w:val="00171C1C"/>
    <w:rsid w:val="00183E4D"/>
    <w:rsid w:val="001954A9"/>
    <w:rsid w:val="00195A37"/>
    <w:rsid w:val="001B048E"/>
    <w:rsid w:val="001D7E31"/>
    <w:rsid w:val="00254BA1"/>
    <w:rsid w:val="00286157"/>
    <w:rsid w:val="002B1DDA"/>
    <w:rsid w:val="002B3457"/>
    <w:rsid w:val="002E6F68"/>
    <w:rsid w:val="002F4D83"/>
    <w:rsid w:val="002F72AB"/>
    <w:rsid w:val="003145F2"/>
    <w:rsid w:val="00342ECB"/>
    <w:rsid w:val="003B6864"/>
    <w:rsid w:val="003C49E1"/>
    <w:rsid w:val="003C5C89"/>
    <w:rsid w:val="003D6DBD"/>
    <w:rsid w:val="003D75CE"/>
    <w:rsid w:val="00417C51"/>
    <w:rsid w:val="0042313A"/>
    <w:rsid w:val="00441E61"/>
    <w:rsid w:val="0044369B"/>
    <w:rsid w:val="00486842"/>
    <w:rsid w:val="004D69C1"/>
    <w:rsid w:val="004D7D9D"/>
    <w:rsid w:val="004F2FF2"/>
    <w:rsid w:val="00534F38"/>
    <w:rsid w:val="00540653"/>
    <w:rsid w:val="00543AD2"/>
    <w:rsid w:val="00562AD4"/>
    <w:rsid w:val="00584D25"/>
    <w:rsid w:val="005B300F"/>
    <w:rsid w:val="005C593F"/>
    <w:rsid w:val="005C7910"/>
    <w:rsid w:val="005E7361"/>
    <w:rsid w:val="005F2B21"/>
    <w:rsid w:val="005F6288"/>
    <w:rsid w:val="005F737D"/>
    <w:rsid w:val="00603189"/>
    <w:rsid w:val="006038F1"/>
    <w:rsid w:val="0060481A"/>
    <w:rsid w:val="00607413"/>
    <w:rsid w:val="00631D17"/>
    <w:rsid w:val="00681E1D"/>
    <w:rsid w:val="006A19D0"/>
    <w:rsid w:val="006D57D8"/>
    <w:rsid w:val="00731779"/>
    <w:rsid w:val="00751F2C"/>
    <w:rsid w:val="007637DB"/>
    <w:rsid w:val="00764193"/>
    <w:rsid w:val="0077074F"/>
    <w:rsid w:val="00780F54"/>
    <w:rsid w:val="007B2BEC"/>
    <w:rsid w:val="007B6B78"/>
    <w:rsid w:val="007D3004"/>
    <w:rsid w:val="00855E2B"/>
    <w:rsid w:val="008D629B"/>
    <w:rsid w:val="0093430B"/>
    <w:rsid w:val="009B6008"/>
    <w:rsid w:val="009B7650"/>
    <w:rsid w:val="00A20FC2"/>
    <w:rsid w:val="00A42ACC"/>
    <w:rsid w:val="00A430C2"/>
    <w:rsid w:val="00A56968"/>
    <w:rsid w:val="00A9393B"/>
    <w:rsid w:val="00AC6D9E"/>
    <w:rsid w:val="00B17A6E"/>
    <w:rsid w:val="00B52CF6"/>
    <w:rsid w:val="00B53319"/>
    <w:rsid w:val="00B7566A"/>
    <w:rsid w:val="00B758F5"/>
    <w:rsid w:val="00B9623F"/>
    <w:rsid w:val="00BB0475"/>
    <w:rsid w:val="00BB7D9E"/>
    <w:rsid w:val="00BC51E5"/>
    <w:rsid w:val="00C133E4"/>
    <w:rsid w:val="00C213F6"/>
    <w:rsid w:val="00C24612"/>
    <w:rsid w:val="00C33C5B"/>
    <w:rsid w:val="00C739E0"/>
    <w:rsid w:val="00CA79DA"/>
    <w:rsid w:val="00CB27D7"/>
    <w:rsid w:val="00CE67DA"/>
    <w:rsid w:val="00D0165E"/>
    <w:rsid w:val="00D240E0"/>
    <w:rsid w:val="00D446E9"/>
    <w:rsid w:val="00D63D6D"/>
    <w:rsid w:val="00D661E2"/>
    <w:rsid w:val="00D80AFA"/>
    <w:rsid w:val="00D82E38"/>
    <w:rsid w:val="00D92905"/>
    <w:rsid w:val="00DC71FE"/>
    <w:rsid w:val="00DF6E41"/>
    <w:rsid w:val="00E01221"/>
    <w:rsid w:val="00E12401"/>
    <w:rsid w:val="00E218FC"/>
    <w:rsid w:val="00E2438B"/>
    <w:rsid w:val="00E3335E"/>
    <w:rsid w:val="00E44087"/>
    <w:rsid w:val="00E856B5"/>
    <w:rsid w:val="00E93C8D"/>
    <w:rsid w:val="00EA30ED"/>
    <w:rsid w:val="00EC75AC"/>
    <w:rsid w:val="00ED0F9A"/>
    <w:rsid w:val="00EF71C4"/>
    <w:rsid w:val="00F01545"/>
    <w:rsid w:val="00F066CD"/>
    <w:rsid w:val="00F104FD"/>
    <w:rsid w:val="00F557C9"/>
    <w:rsid w:val="00F764C1"/>
    <w:rsid w:val="00F7765F"/>
    <w:rsid w:val="00F93435"/>
    <w:rsid w:val="00FA796E"/>
    <w:rsid w:val="00FC6B89"/>
    <w:rsid w:val="00FD5968"/>
    <w:rsid w:val="00FF0AE6"/>
    <w:rsid w:val="00FF6C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516324-5B9A-421E-A67B-B36B9FF1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tLeast"/>
    </w:pPr>
    <w:rPr>
      <w:rFonts w:ascii="Arial" w:hAnsi="Arial" w:cs="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321778"/>
    <w:rPr>
      <w:color w:val="0000FF"/>
      <w:u w:val="single"/>
    </w:rPr>
  </w:style>
  <w:style w:type="character" w:styleId="Lienhypertextesuivivisit">
    <w:name w:val="FollowedHyperlink"/>
    <w:basedOn w:val="Policepardfaut"/>
    <w:uiPriority w:val="99"/>
    <w:semiHidden/>
    <w:unhideWhenUsed/>
    <w:qFormat/>
    <w:rsid w:val="000728EA"/>
    <w:rPr>
      <w:color w:val="954F72" w:themeColor="followedHyperlink"/>
      <w:u w:val="single"/>
    </w:rPr>
  </w:style>
  <w:style w:type="character" w:customStyle="1" w:styleId="Caractresdenumrotation">
    <w:name w:val="Caractères de numérotation"/>
    <w:qFormat/>
  </w:style>
  <w:style w:type="character" w:customStyle="1" w:styleId="NotedebasdepageCar">
    <w:name w:val="Note de bas de page Car"/>
    <w:basedOn w:val="Policepardfaut"/>
    <w:link w:val="Notedebasdepage"/>
    <w:uiPriority w:val="99"/>
    <w:semiHidden/>
    <w:qFormat/>
    <w:rsid w:val="00BE6538"/>
    <w:rPr>
      <w:rFonts w:ascii="Arial" w:hAnsi="Arial" w:cs="Arial"/>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E6538"/>
    <w:rPr>
      <w:vertAlign w:val="superscript"/>
    </w:rPr>
  </w:style>
  <w:style w:type="character" w:styleId="lev">
    <w:name w:val="Strong"/>
    <w:basedOn w:val="Policepardfaut"/>
    <w:uiPriority w:val="22"/>
    <w:qFormat/>
    <w:rsid w:val="001A458D"/>
    <w:rPr>
      <w:b/>
      <w:bCs/>
    </w:rPr>
  </w:style>
  <w:style w:type="character" w:customStyle="1" w:styleId="Caractresdenotedebasdepage">
    <w:name w:val="Caractères de note de bas de page"/>
    <w:qFormat/>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rsid w:val="005726DF"/>
    <w:pPr>
      <w:ind w:left="720"/>
      <w:contextualSpacing/>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240" w:lineRule="auto"/>
    </w:pPr>
    <w:rPr>
      <w:sz w:val="20"/>
      <w:szCs w:val="20"/>
    </w:rPr>
  </w:style>
  <w:style w:type="numbering" w:customStyle="1" w:styleId="Puce">
    <w:name w:val="Puce •"/>
    <w:qFormat/>
  </w:style>
  <w:style w:type="table" w:styleId="Grilledutableau">
    <w:name w:val="Table Grid"/>
    <w:basedOn w:val="TableauNormal"/>
    <w:uiPriority w:val="39"/>
    <w:rsid w:val="003A4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64193"/>
    <w:rPr>
      <w:color w:val="0563C1" w:themeColor="hyperlink"/>
      <w:u w:val="single"/>
    </w:rPr>
  </w:style>
  <w:style w:type="paragraph" w:customStyle="1" w:styleId="font8">
    <w:name w:val="font_8"/>
    <w:basedOn w:val="Normal"/>
    <w:rsid w:val="001B048E"/>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styleId="Accentuation">
    <w:name w:val="Emphasis"/>
    <w:basedOn w:val="Policepardfaut"/>
    <w:uiPriority w:val="20"/>
    <w:qFormat/>
    <w:rsid w:val="001B048E"/>
    <w:rPr>
      <w:i/>
      <w:iCs/>
    </w:rPr>
  </w:style>
  <w:style w:type="paragraph" w:styleId="Notedefin">
    <w:name w:val="endnote text"/>
    <w:basedOn w:val="Normal"/>
    <w:link w:val="NotedefinCar"/>
    <w:uiPriority w:val="99"/>
    <w:semiHidden/>
    <w:unhideWhenUsed/>
    <w:rsid w:val="000251CA"/>
    <w:pPr>
      <w:spacing w:line="240" w:lineRule="auto"/>
    </w:pPr>
    <w:rPr>
      <w:sz w:val="20"/>
      <w:szCs w:val="20"/>
    </w:rPr>
  </w:style>
  <w:style w:type="character" w:customStyle="1" w:styleId="NotedefinCar">
    <w:name w:val="Note de fin Car"/>
    <w:basedOn w:val="Policepardfaut"/>
    <w:link w:val="Notedefin"/>
    <w:uiPriority w:val="99"/>
    <w:semiHidden/>
    <w:rsid w:val="000251CA"/>
    <w:rPr>
      <w:rFonts w:ascii="Arial" w:hAnsi="Arial" w:cs="Arial"/>
      <w:szCs w:val="20"/>
    </w:rPr>
  </w:style>
  <w:style w:type="character" w:styleId="Appeldenotedefin">
    <w:name w:val="endnote reference"/>
    <w:basedOn w:val="Policepardfaut"/>
    <w:uiPriority w:val="99"/>
    <w:semiHidden/>
    <w:unhideWhenUsed/>
    <w:rsid w:val="000251CA"/>
    <w:rPr>
      <w:vertAlign w:val="superscript"/>
    </w:rPr>
  </w:style>
  <w:style w:type="paragraph" w:styleId="NormalWeb">
    <w:name w:val="Normal (Web)"/>
    <w:basedOn w:val="Normal"/>
    <w:uiPriority w:val="99"/>
    <w:semiHidden/>
    <w:unhideWhenUsed/>
    <w:rsid w:val="00A20FC2"/>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070">
      <w:bodyDiv w:val="1"/>
      <w:marLeft w:val="0"/>
      <w:marRight w:val="0"/>
      <w:marTop w:val="0"/>
      <w:marBottom w:val="0"/>
      <w:divBdr>
        <w:top w:val="none" w:sz="0" w:space="0" w:color="auto"/>
        <w:left w:val="none" w:sz="0" w:space="0" w:color="auto"/>
        <w:bottom w:val="none" w:sz="0" w:space="0" w:color="auto"/>
        <w:right w:val="none" w:sz="0" w:space="0" w:color="auto"/>
      </w:divBdr>
    </w:div>
    <w:div w:id="914893969">
      <w:bodyDiv w:val="1"/>
      <w:marLeft w:val="0"/>
      <w:marRight w:val="0"/>
      <w:marTop w:val="0"/>
      <w:marBottom w:val="0"/>
      <w:divBdr>
        <w:top w:val="none" w:sz="0" w:space="0" w:color="auto"/>
        <w:left w:val="none" w:sz="0" w:space="0" w:color="auto"/>
        <w:bottom w:val="none" w:sz="0" w:space="0" w:color="auto"/>
        <w:right w:val="none" w:sz="0" w:space="0" w:color="auto"/>
      </w:divBdr>
    </w:div>
    <w:div w:id="1226181131">
      <w:bodyDiv w:val="1"/>
      <w:marLeft w:val="0"/>
      <w:marRight w:val="0"/>
      <w:marTop w:val="0"/>
      <w:marBottom w:val="0"/>
      <w:divBdr>
        <w:top w:val="none" w:sz="0" w:space="0" w:color="auto"/>
        <w:left w:val="none" w:sz="0" w:space="0" w:color="auto"/>
        <w:bottom w:val="none" w:sz="0" w:space="0" w:color="auto"/>
        <w:right w:val="none" w:sz="0" w:space="0" w:color="auto"/>
      </w:divBdr>
    </w:div>
    <w:div w:id="1474634169">
      <w:bodyDiv w:val="1"/>
      <w:marLeft w:val="0"/>
      <w:marRight w:val="0"/>
      <w:marTop w:val="0"/>
      <w:marBottom w:val="0"/>
      <w:divBdr>
        <w:top w:val="none" w:sz="0" w:space="0" w:color="auto"/>
        <w:left w:val="none" w:sz="0" w:space="0" w:color="auto"/>
        <w:bottom w:val="none" w:sz="0" w:space="0" w:color="auto"/>
        <w:right w:val="none" w:sz="0" w:space="0" w:color="auto"/>
      </w:divBdr>
    </w:div>
    <w:div w:id="1692142311">
      <w:bodyDiv w:val="1"/>
      <w:marLeft w:val="0"/>
      <w:marRight w:val="0"/>
      <w:marTop w:val="0"/>
      <w:marBottom w:val="0"/>
      <w:divBdr>
        <w:top w:val="none" w:sz="0" w:space="0" w:color="auto"/>
        <w:left w:val="none" w:sz="0" w:space="0" w:color="auto"/>
        <w:bottom w:val="none" w:sz="0" w:space="0" w:color="auto"/>
        <w:right w:val="none" w:sz="0" w:space="0" w:color="auto"/>
      </w:divBdr>
      <w:divsChild>
        <w:div w:id="741365459">
          <w:marLeft w:val="0"/>
          <w:marRight w:val="0"/>
          <w:marTop w:val="180"/>
          <w:marBottom w:val="270"/>
          <w:divBdr>
            <w:top w:val="single" w:sz="6" w:space="0" w:color="E3E3E3"/>
            <w:left w:val="single" w:sz="6" w:space="0" w:color="E3E3E3"/>
            <w:bottom w:val="single" w:sz="6" w:space="0" w:color="E3E3E3"/>
            <w:right w:val="single" w:sz="6" w:space="0" w:color="E3E3E3"/>
          </w:divBdr>
          <w:divsChild>
            <w:div w:id="481042622">
              <w:marLeft w:val="0"/>
              <w:marRight w:val="0"/>
              <w:marTop w:val="0"/>
              <w:marBottom w:val="0"/>
              <w:divBdr>
                <w:top w:val="none" w:sz="0" w:space="0" w:color="auto"/>
                <w:left w:val="none" w:sz="0" w:space="0" w:color="auto"/>
                <w:bottom w:val="none" w:sz="0" w:space="0" w:color="auto"/>
                <w:right w:val="none" w:sz="0" w:space="0" w:color="auto"/>
              </w:divBdr>
              <w:divsChild>
                <w:div w:id="1097872741">
                  <w:marLeft w:val="0"/>
                  <w:marRight w:val="0"/>
                  <w:marTop w:val="0"/>
                  <w:marBottom w:val="0"/>
                  <w:divBdr>
                    <w:top w:val="none" w:sz="0" w:space="0" w:color="auto"/>
                    <w:left w:val="none" w:sz="0" w:space="0" w:color="auto"/>
                    <w:bottom w:val="none" w:sz="0" w:space="0" w:color="auto"/>
                    <w:right w:val="none" w:sz="0" w:space="0" w:color="auto"/>
                  </w:divBdr>
                </w:div>
                <w:div w:id="20221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blockchain.com/btc/address/1GzJPqJbXTJpDhN5EUUVaF2wqBsFdVGkrX" TargetMode="External"/><Relationship Id="rId13" Type="http://schemas.openxmlformats.org/officeDocument/2006/relationships/hyperlink" Target="https://www.blockchains-expert.com/4-etapes-pour-comprendre-une-transaction-bitcoin/" TargetMode="External"/><Relationship Id="rId18" Type="http://schemas.openxmlformats.org/officeDocument/2006/relationships/hyperlink" Target="https://www.bilan.ch/finance/la-finma-elargit-la-voie-a-la-crypto-avec-deux-licences-bancaire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openclassrooms.com/fr/courses/3925766-comprendre-le-bitcoin-et-la-blockchain/4160996-le-reseau-de-mineurs" TargetMode="External"/><Relationship Id="rId7" Type="http://schemas.openxmlformats.org/officeDocument/2006/relationships/endnotes" Target="endnotes.xml"/><Relationship Id="rId12" Type="http://schemas.openxmlformats.org/officeDocument/2006/relationships/hyperlink" Target="https://www.blockchains-expert.com/portefeuille-bitcoin-comment-conserver-vos-cryptomonnaies/" TargetMode="External"/><Relationship Id="rId17" Type="http://schemas.openxmlformats.org/officeDocument/2006/relationships/hyperlink" Target="https://medium.com/@JB_Pleynet/le-chiffrage-&#224;-cl&#233;s-publiques-priv&#233;s-expliqu&#233;-aux-non-initi&#233;s-1a0eed15934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itcoin.fr/public/divers/Etapes-transaction-bitcoin.jpg" TargetMode="External"/><Relationship Id="rId20" Type="http://schemas.openxmlformats.org/officeDocument/2006/relationships/hyperlink" Target="https://www.investopedia.com/articles/investing/031416/bitcoin-vs-ethereum-driven-different-purpose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les-crises.fr/approfondir-le-bitcoin-deroulement-dune-transaction-23/"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allnews.ch/content/r&#233;glementation/fintech-le-conseil-f&#233;d&#233;ral-concr&#233;tise-la-licence-bancaire-" TargetMode="External"/><Relationship Id="rId4" Type="http://schemas.openxmlformats.org/officeDocument/2006/relationships/settings" Target="settings.xml"/><Relationship Id="rId9" Type="http://schemas.openxmlformats.org/officeDocument/2006/relationships/hyperlink" Target="https://www.blockchain.com/explorer?view=btc_blocks" TargetMode="External"/><Relationship Id="rId14" Type="http://schemas.openxmlformats.org/officeDocument/2006/relationships/hyperlink" Target="https://pouruneautreeconomie.fr/comment-fonctionne-transaction-bitcoin/"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FB8C3-F634-495A-B7DC-8E32524F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2247</Words>
  <Characters>12361</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Matthey Christophe BFS</dc:creator>
  <dc:description/>
  <cp:lastModifiedBy>chris</cp:lastModifiedBy>
  <cp:revision>46</cp:revision>
  <dcterms:created xsi:type="dcterms:W3CDTF">2020-04-03T09:28:00Z</dcterms:created>
  <dcterms:modified xsi:type="dcterms:W3CDTF">2020-04-04T07:55:00Z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