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E584E" w14:textId="65C067F8" w:rsidR="02D8CB27" w:rsidRPr="00F922E3" w:rsidRDefault="31026108" w:rsidP="02D8CB27">
      <w:pPr>
        <w:spacing w:after="0" w:line="240" w:lineRule="auto"/>
        <w:jc w:val="center"/>
        <w:rPr>
          <w:rFonts w:ascii="Verdana" w:hAnsi="Verdana" w:cs="Arial"/>
          <w:b/>
          <w:bCs/>
          <w:color w:val="003057"/>
          <w:sz w:val="44"/>
          <w:szCs w:val="44"/>
        </w:rPr>
      </w:pPr>
      <w:r w:rsidRPr="033D102A">
        <w:rPr>
          <w:rFonts w:ascii="Verdana" w:hAnsi="Verdana" w:cs="Arial"/>
          <w:b/>
          <w:bCs/>
          <w:color w:val="003057"/>
          <w:sz w:val="44"/>
          <w:szCs w:val="44"/>
        </w:rPr>
        <w:t xml:space="preserve"> Azure </w:t>
      </w:r>
      <w:r w:rsidR="006A4CC0" w:rsidRPr="033D102A">
        <w:rPr>
          <w:rFonts w:ascii="Verdana" w:hAnsi="Verdana" w:cs="Arial"/>
          <w:b/>
          <w:bCs/>
          <w:color w:val="003057"/>
          <w:sz w:val="44"/>
          <w:szCs w:val="44"/>
        </w:rPr>
        <w:t>BSCNE</w:t>
      </w:r>
      <w:r w:rsidR="00D663A9" w:rsidRPr="033D102A">
        <w:rPr>
          <w:rFonts w:ascii="Verdana" w:hAnsi="Verdana" w:cs="Arial"/>
          <w:b/>
          <w:bCs/>
          <w:color w:val="003057"/>
          <w:sz w:val="44"/>
          <w:szCs w:val="44"/>
        </w:rPr>
        <w:t xml:space="preserve"> Capstone</w:t>
      </w:r>
      <w:r w:rsidR="006A4CC0">
        <w:br/>
      </w:r>
      <w:r w:rsidR="00D663A9" w:rsidRPr="033D102A">
        <w:rPr>
          <w:rFonts w:ascii="Verdana" w:hAnsi="Verdana" w:cs="Arial"/>
          <w:b/>
          <w:bCs/>
          <w:color w:val="003057"/>
          <w:sz w:val="44"/>
          <w:szCs w:val="44"/>
        </w:rPr>
        <w:t>Functionality Report</w:t>
      </w:r>
    </w:p>
    <w:p w14:paraId="0A37501D" w14:textId="77777777" w:rsidR="00B75CB2" w:rsidRPr="00F922E3" w:rsidRDefault="00B75CB2" w:rsidP="00095BF9">
      <w:pPr>
        <w:spacing w:after="0" w:line="240" w:lineRule="auto"/>
        <w:rPr>
          <w:rFonts w:ascii="Verdana" w:hAnsi="Verdana" w:cs="Arial"/>
          <w:sz w:val="20"/>
          <w:szCs w:val="20"/>
        </w:rPr>
      </w:pPr>
    </w:p>
    <w:p w14:paraId="5DAB6C7B" w14:textId="77777777" w:rsidR="00B75CB2" w:rsidRPr="00F922E3" w:rsidRDefault="00B75CB2" w:rsidP="00095BF9">
      <w:pPr>
        <w:spacing w:after="0" w:line="240" w:lineRule="auto"/>
        <w:rPr>
          <w:rFonts w:ascii="Verdana" w:hAnsi="Verdana" w:cs="Arial"/>
          <w:sz w:val="20"/>
          <w:szCs w:val="20"/>
        </w:rPr>
      </w:pPr>
    </w:p>
    <w:p w14:paraId="178E702E" w14:textId="5FC4655F" w:rsidR="00D663A9" w:rsidRPr="00F922E3" w:rsidRDefault="00D663A9" w:rsidP="00D663A9">
      <w:pPr>
        <w:pStyle w:val="Heading1"/>
        <w:rPr>
          <w:rFonts w:ascii="Verdana" w:eastAsia="Times New Roman" w:hAnsi="Verdana" w:cs="Segoe UI"/>
          <w:sz w:val="18"/>
          <w:szCs w:val="18"/>
        </w:rPr>
      </w:pPr>
      <w:r w:rsidRPr="00F922E3">
        <w:rPr>
          <w:rFonts w:ascii="Verdana" w:eastAsia="Times New Roman" w:hAnsi="Verdana"/>
        </w:rPr>
        <w:t>Introduction</w:t>
      </w:r>
    </w:p>
    <w:p w14:paraId="4E724663" w14:textId="007BA859"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functionality report detailing the </w:t>
      </w:r>
      <w:r w:rsidR="00DE2674">
        <w:rPr>
          <w:rFonts w:ascii="Verdana" w:eastAsia="Times New Roman" w:hAnsi="Verdana" w:cs="Segoe UI"/>
          <w:i/>
          <w:iCs/>
          <w:sz w:val="20"/>
          <w:szCs w:val="20"/>
        </w:rPr>
        <w:t>8</w:t>
      </w:r>
      <w:r w:rsidR="00C40ECC" w:rsidRPr="00C40ECC">
        <w:rPr>
          <w:rFonts w:ascii="Verdana" w:eastAsia="Times New Roman" w:hAnsi="Verdana" w:cs="Segoe UI"/>
          <w:i/>
          <w:iCs/>
          <w:sz w:val="20"/>
          <w:szCs w:val="20"/>
        </w:rPr>
        <w:t xml:space="preserve"> </w:t>
      </w:r>
      <w:r w:rsidRPr="00C40ECC">
        <w:rPr>
          <w:rFonts w:ascii="Verdana" w:eastAsia="Times New Roman" w:hAnsi="Verdana" w:cs="Segoe UI"/>
          <w:i/>
          <w:iCs/>
          <w:sz w:val="20"/>
          <w:szCs w:val="20"/>
        </w:rPr>
        <w:t>test</w:t>
      </w:r>
      <w:r w:rsidR="00C40ECC">
        <w:rPr>
          <w:rFonts w:ascii="Verdana" w:eastAsia="Times New Roman" w:hAnsi="Verdana" w:cs="Segoe UI"/>
          <w:i/>
          <w:iCs/>
          <w:sz w:val="20"/>
          <w:szCs w:val="20"/>
        </w:rPr>
        <w:t>-</w:t>
      </w:r>
      <w:r w:rsidRPr="00C40ECC">
        <w:rPr>
          <w:rFonts w:ascii="Verdana" w:eastAsia="Times New Roman" w:hAnsi="Verdana" w:cs="Segoe UI"/>
          <w:i/>
          <w:iCs/>
          <w:sz w:val="20"/>
          <w:szCs w:val="20"/>
        </w:rPr>
        <w:t xml:space="preserve">case scenarios used to verify the utility of your network project. </w:t>
      </w:r>
      <w:r w:rsidR="00DE2674">
        <w:rPr>
          <w:rFonts w:ascii="Verdana" w:eastAsia="Times New Roman" w:hAnsi="Verdana" w:cs="Segoe UI"/>
          <w:i/>
          <w:iCs/>
          <w:sz w:val="20"/>
          <w:szCs w:val="20"/>
        </w:rPr>
        <w:t>Six</w:t>
      </w:r>
      <w:r w:rsidRPr="00C40ECC">
        <w:rPr>
          <w:rFonts w:ascii="Verdana" w:eastAsia="Times New Roman" w:hAnsi="Verdana" w:cs="Segoe UI"/>
          <w:i/>
          <w:iCs/>
          <w:sz w:val="20"/>
          <w:szCs w:val="20"/>
        </w:rPr>
        <w:t xml:space="preserve"> of the test</w:t>
      </w:r>
      <w:r w:rsidR="00C40ECC">
        <w:rPr>
          <w:rFonts w:ascii="Verdana" w:eastAsia="Times New Roman" w:hAnsi="Verdana" w:cs="Segoe UI"/>
          <w:i/>
          <w:iCs/>
          <w:sz w:val="20"/>
          <w:szCs w:val="20"/>
        </w:rPr>
        <w:t>-</w:t>
      </w:r>
      <w:r w:rsidRPr="00C40ECC">
        <w:rPr>
          <w:rFonts w:ascii="Verdana" w:eastAsia="Times New Roman" w:hAnsi="Verdana" w:cs="Segoe UI"/>
          <w:i/>
          <w:iCs/>
          <w:sz w:val="20"/>
          <w:szCs w:val="20"/>
        </w:rPr>
        <w:t xml:space="preserve">case scenarios must be from </w:t>
      </w:r>
      <w:proofErr w:type="gramStart"/>
      <w:r w:rsidRPr="00C40ECC">
        <w:rPr>
          <w:rFonts w:ascii="Verdana" w:eastAsia="Times New Roman" w:hAnsi="Verdana" w:cs="Segoe UI"/>
          <w:i/>
          <w:iCs/>
          <w:sz w:val="20"/>
          <w:szCs w:val="20"/>
        </w:rPr>
        <w:t>the provided</w:t>
      </w:r>
      <w:proofErr w:type="gramEnd"/>
      <w:r w:rsidRPr="00C40ECC">
        <w:rPr>
          <w:rFonts w:ascii="Verdana" w:eastAsia="Times New Roman" w:hAnsi="Verdana" w:cs="Segoe UI"/>
          <w:i/>
          <w:iCs/>
          <w:sz w:val="20"/>
          <w:szCs w:val="20"/>
        </w:rPr>
        <w:t xml:space="preserve"> predefined list, with the remaining </w:t>
      </w:r>
      <w:r w:rsidR="00DE2674">
        <w:rPr>
          <w:rFonts w:ascii="Verdana" w:eastAsia="Times New Roman" w:hAnsi="Verdana" w:cs="Segoe UI"/>
          <w:i/>
          <w:iCs/>
          <w:sz w:val="20"/>
          <w:szCs w:val="20"/>
        </w:rPr>
        <w:t>two</w:t>
      </w:r>
      <w:r w:rsidRPr="00C40ECC">
        <w:rPr>
          <w:rFonts w:ascii="Verdana" w:eastAsia="Times New Roman" w:hAnsi="Verdana" w:cs="Segoe UI"/>
          <w:i/>
          <w:iCs/>
          <w:sz w:val="20"/>
          <w:szCs w:val="20"/>
        </w:rPr>
        <w:t xml:space="preserve"> test cases created by you</w:t>
      </w:r>
      <w:r w:rsidR="00DE2674">
        <w:rPr>
          <w:rFonts w:ascii="Verdana" w:eastAsia="Times New Roman" w:hAnsi="Verdana" w:cs="Segoe UI"/>
          <w:i/>
          <w:iCs/>
          <w:sz w:val="20"/>
          <w:szCs w:val="20"/>
        </w:rPr>
        <w:t xml:space="preserve"> but aligned with the topic given in the test case title</w:t>
      </w:r>
      <w:r w:rsidRPr="00C40ECC">
        <w:rPr>
          <w:rFonts w:ascii="Verdana" w:eastAsia="Times New Roman" w:hAnsi="Verdana" w:cs="Segoe UI"/>
          <w:i/>
          <w:iCs/>
          <w:sz w:val="20"/>
          <w:szCs w:val="20"/>
        </w:rPr>
        <w:t xml:space="preserve">. The functionality report should be written so that a networking peer could replicate the steps </w:t>
      </w:r>
      <w:r w:rsidR="004B153E">
        <w:rPr>
          <w:rFonts w:ascii="Verdana" w:eastAsia="Times New Roman" w:hAnsi="Verdana" w:cs="Segoe UI"/>
          <w:i/>
          <w:iCs/>
          <w:sz w:val="20"/>
          <w:szCs w:val="20"/>
        </w:rPr>
        <w:t>to test your networking solution successfully</w:t>
      </w:r>
      <w:r w:rsidRPr="00C40ECC">
        <w:rPr>
          <w:rFonts w:ascii="Verdana" w:eastAsia="Times New Roman" w:hAnsi="Verdana" w:cs="Segoe UI"/>
          <w:i/>
          <w:iCs/>
          <w:sz w:val="20"/>
          <w:szCs w:val="20"/>
        </w:rPr>
        <w:t>.</w:t>
      </w:r>
    </w:p>
    <w:p w14:paraId="11032E37"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sz w:val="20"/>
          <w:szCs w:val="20"/>
        </w:rPr>
        <w:t>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22"/>
        <w:gridCol w:w="6922"/>
      </w:tblGrid>
      <w:tr w:rsidR="00D663A9" w:rsidRPr="00C40ECC" w14:paraId="25985D08" w14:textId="77777777" w:rsidTr="005F687A">
        <w:tc>
          <w:tcPr>
            <w:tcW w:w="2422" w:type="dxa"/>
            <w:tcBorders>
              <w:top w:val="single" w:sz="6" w:space="0" w:color="auto"/>
              <w:left w:val="single" w:sz="6" w:space="0" w:color="auto"/>
              <w:bottom w:val="single" w:sz="6" w:space="0" w:color="auto"/>
              <w:right w:val="single" w:sz="6" w:space="0" w:color="auto"/>
            </w:tcBorders>
            <w:hideMark/>
          </w:tcPr>
          <w:p w14:paraId="4210BD30" w14:textId="77777777" w:rsidR="00D663A9" w:rsidRPr="00F922E3" w:rsidRDefault="00D663A9" w:rsidP="00D663A9">
            <w:pPr>
              <w:spacing w:after="0" w:line="240" w:lineRule="auto"/>
              <w:jc w:val="right"/>
              <w:textAlignment w:val="baseline"/>
              <w:rPr>
                <w:rFonts w:ascii="Verdana" w:eastAsia="Times New Roman" w:hAnsi="Verdana" w:cs="Times New Roman"/>
                <w:sz w:val="24"/>
                <w:szCs w:val="24"/>
              </w:rPr>
            </w:pPr>
            <w:r w:rsidRPr="00C40ECC">
              <w:rPr>
                <w:rFonts w:ascii="Verdana" w:eastAsia="Times New Roman" w:hAnsi="Verdana" w:cs="Times New Roman"/>
                <w:b/>
                <w:bCs/>
                <w:sz w:val="20"/>
                <w:szCs w:val="20"/>
              </w:rPr>
              <w:t>Student Name</w:t>
            </w:r>
            <w:r w:rsidRPr="00C40ECC">
              <w:rPr>
                <w:rFonts w:ascii="Verdana" w:eastAsia="Times New Roman" w:hAnsi="Verdana" w:cs="Times New Roman"/>
                <w:sz w:val="20"/>
                <w:szCs w:val="20"/>
              </w:rPr>
              <w:t> </w:t>
            </w:r>
          </w:p>
        </w:tc>
        <w:tc>
          <w:tcPr>
            <w:tcW w:w="6922" w:type="dxa"/>
            <w:tcBorders>
              <w:top w:val="single" w:sz="6" w:space="0" w:color="auto"/>
              <w:left w:val="nil"/>
              <w:bottom w:val="single" w:sz="6" w:space="0" w:color="auto"/>
              <w:right w:val="single" w:sz="6" w:space="0" w:color="auto"/>
            </w:tcBorders>
            <w:hideMark/>
          </w:tcPr>
          <w:p w14:paraId="17369FAD" w14:textId="522F6B97" w:rsidR="00D663A9" w:rsidRPr="00F922E3" w:rsidRDefault="00D663A9" w:rsidP="00D663A9">
            <w:pPr>
              <w:spacing w:after="0" w:line="240" w:lineRule="auto"/>
              <w:textAlignment w:val="baseline"/>
              <w:rPr>
                <w:rFonts w:ascii="Verdana" w:eastAsia="Times New Roman" w:hAnsi="Verdana" w:cs="Times New Roman"/>
                <w:sz w:val="24"/>
                <w:szCs w:val="24"/>
              </w:rPr>
            </w:pPr>
            <w:r w:rsidRPr="00C40ECC">
              <w:rPr>
                <w:rFonts w:ascii="Verdana" w:eastAsia="Times New Roman" w:hAnsi="Verdana" w:cs="Times New Roman"/>
                <w:sz w:val="20"/>
                <w:szCs w:val="20"/>
              </w:rPr>
              <w:t> </w:t>
            </w:r>
            <w:r w:rsidR="004B153E">
              <w:rPr>
                <w:rFonts w:ascii="Verdana" w:eastAsia="Times New Roman" w:hAnsi="Verdana" w:cs="Times New Roman"/>
                <w:sz w:val="20"/>
                <w:szCs w:val="20"/>
              </w:rPr>
              <w:t>Christopher Matti</w:t>
            </w:r>
          </w:p>
        </w:tc>
      </w:tr>
      <w:tr w:rsidR="005F687A" w:rsidRPr="00C40ECC" w14:paraId="1F2DB8D1" w14:textId="77777777" w:rsidTr="005F687A">
        <w:tc>
          <w:tcPr>
            <w:tcW w:w="2422" w:type="dxa"/>
            <w:tcBorders>
              <w:top w:val="single" w:sz="6" w:space="0" w:color="auto"/>
              <w:left w:val="single" w:sz="6" w:space="0" w:color="auto"/>
              <w:bottom w:val="single" w:sz="6" w:space="0" w:color="auto"/>
              <w:right w:val="single" w:sz="6" w:space="0" w:color="auto"/>
            </w:tcBorders>
          </w:tcPr>
          <w:p w14:paraId="4B13EAF7" w14:textId="7B772586" w:rsidR="005F687A" w:rsidRPr="00C40ECC" w:rsidRDefault="005F687A" w:rsidP="005F687A">
            <w:pPr>
              <w:spacing w:after="0" w:line="240" w:lineRule="auto"/>
              <w:jc w:val="right"/>
              <w:textAlignment w:val="baseline"/>
              <w:rPr>
                <w:rFonts w:ascii="Verdana" w:eastAsia="Times New Roman" w:hAnsi="Verdana" w:cs="Times New Roman"/>
                <w:b/>
                <w:bCs/>
                <w:sz w:val="20"/>
                <w:szCs w:val="20"/>
              </w:rPr>
            </w:pPr>
            <w:r w:rsidRPr="00C40ECC">
              <w:rPr>
                <w:rFonts w:ascii="Verdana" w:eastAsia="Times New Roman" w:hAnsi="Verdana" w:cs="Times New Roman"/>
                <w:b/>
                <w:bCs/>
                <w:sz w:val="20"/>
                <w:szCs w:val="20"/>
              </w:rPr>
              <w:t>WGU Student ID</w:t>
            </w:r>
            <w:r w:rsidRPr="00C40ECC">
              <w:rPr>
                <w:rFonts w:ascii="Verdana" w:eastAsia="Times New Roman" w:hAnsi="Verdana" w:cs="Times New Roman"/>
                <w:sz w:val="20"/>
                <w:szCs w:val="20"/>
              </w:rPr>
              <w:t> </w:t>
            </w:r>
          </w:p>
        </w:tc>
        <w:tc>
          <w:tcPr>
            <w:tcW w:w="6922" w:type="dxa"/>
            <w:tcBorders>
              <w:top w:val="single" w:sz="6" w:space="0" w:color="auto"/>
              <w:left w:val="nil"/>
              <w:bottom w:val="single" w:sz="6" w:space="0" w:color="auto"/>
              <w:right w:val="single" w:sz="6" w:space="0" w:color="auto"/>
            </w:tcBorders>
          </w:tcPr>
          <w:p w14:paraId="5629DDC5" w14:textId="60FEDAC3" w:rsidR="005F687A" w:rsidRPr="00C40ECC" w:rsidRDefault="005F687A" w:rsidP="005F687A">
            <w:pPr>
              <w:spacing w:after="0" w:line="240" w:lineRule="auto"/>
              <w:textAlignment w:val="baseline"/>
              <w:rPr>
                <w:rFonts w:ascii="Verdana" w:eastAsia="Times New Roman" w:hAnsi="Verdana" w:cs="Times New Roman"/>
                <w:sz w:val="20"/>
                <w:szCs w:val="20"/>
              </w:rPr>
            </w:pPr>
            <w:r w:rsidRPr="00C40ECC">
              <w:rPr>
                <w:rFonts w:ascii="Verdana" w:eastAsia="Times New Roman" w:hAnsi="Verdana" w:cs="Times New Roman"/>
                <w:sz w:val="20"/>
                <w:szCs w:val="20"/>
              </w:rPr>
              <w:t> </w:t>
            </w:r>
            <w:r w:rsidR="00B45872" w:rsidRPr="00B45872">
              <w:rPr>
                <w:rFonts w:ascii="Verdana" w:eastAsia="Times New Roman" w:hAnsi="Verdana" w:cs="Times New Roman"/>
                <w:sz w:val="20"/>
                <w:szCs w:val="20"/>
              </w:rPr>
              <w:t>011836844</w:t>
            </w:r>
          </w:p>
        </w:tc>
      </w:tr>
      <w:tr w:rsidR="005F687A" w:rsidRPr="00C40ECC" w14:paraId="4C1EB330" w14:textId="77777777" w:rsidTr="005F687A">
        <w:tc>
          <w:tcPr>
            <w:tcW w:w="2422" w:type="dxa"/>
            <w:tcBorders>
              <w:top w:val="nil"/>
              <w:left w:val="single" w:sz="6" w:space="0" w:color="auto"/>
              <w:bottom w:val="single" w:sz="6" w:space="0" w:color="auto"/>
              <w:right w:val="single" w:sz="6" w:space="0" w:color="auto"/>
            </w:tcBorders>
            <w:hideMark/>
          </w:tcPr>
          <w:p w14:paraId="6135C3B0" w14:textId="4F45DEE2" w:rsidR="005F687A" w:rsidRPr="00F922E3" w:rsidRDefault="005F687A" w:rsidP="005F687A">
            <w:pPr>
              <w:spacing w:after="0" w:line="240" w:lineRule="auto"/>
              <w:jc w:val="right"/>
              <w:textAlignment w:val="baseline"/>
              <w:rPr>
                <w:rFonts w:ascii="Verdana" w:eastAsia="Times New Roman" w:hAnsi="Verdana" w:cs="Times New Roman"/>
                <w:sz w:val="24"/>
                <w:szCs w:val="24"/>
              </w:rPr>
            </w:pPr>
            <w:r w:rsidRPr="00C40ECC">
              <w:rPr>
                <w:rFonts w:ascii="Verdana" w:eastAsia="Times New Roman" w:hAnsi="Verdana" w:cs="Times New Roman"/>
                <w:b/>
                <w:bCs/>
                <w:sz w:val="20"/>
                <w:szCs w:val="20"/>
              </w:rPr>
              <w:t>WGU Student Email</w:t>
            </w:r>
            <w:r w:rsidRPr="00C40ECC">
              <w:rPr>
                <w:rFonts w:ascii="Verdana" w:eastAsia="Times New Roman" w:hAnsi="Verdana" w:cs="Times New Roman"/>
                <w:sz w:val="20"/>
                <w:szCs w:val="20"/>
              </w:rPr>
              <w:t> </w:t>
            </w:r>
          </w:p>
        </w:tc>
        <w:tc>
          <w:tcPr>
            <w:tcW w:w="6922" w:type="dxa"/>
            <w:tcBorders>
              <w:top w:val="nil"/>
              <w:left w:val="nil"/>
              <w:bottom w:val="single" w:sz="6" w:space="0" w:color="auto"/>
              <w:right w:val="single" w:sz="6" w:space="0" w:color="auto"/>
            </w:tcBorders>
            <w:hideMark/>
          </w:tcPr>
          <w:p w14:paraId="66A11139" w14:textId="53786C1D" w:rsidR="005F687A" w:rsidRPr="00F922E3" w:rsidRDefault="005F687A" w:rsidP="005F687A">
            <w:pPr>
              <w:spacing w:after="0" w:line="240" w:lineRule="auto"/>
              <w:textAlignment w:val="baseline"/>
              <w:rPr>
                <w:rFonts w:ascii="Verdana" w:eastAsia="Times New Roman" w:hAnsi="Verdana" w:cs="Times New Roman"/>
                <w:sz w:val="24"/>
                <w:szCs w:val="24"/>
              </w:rPr>
            </w:pPr>
            <w:r w:rsidRPr="00C40ECC">
              <w:rPr>
                <w:rFonts w:ascii="Verdana" w:eastAsia="Times New Roman" w:hAnsi="Verdana" w:cs="Times New Roman"/>
                <w:sz w:val="20"/>
                <w:szCs w:val="20"/>
              </w:rPr>
              <w:t> </w:t>
            </w:r>
            <w:r w:rsidR="00B45872">
              <w:rPr>
                <w:rFonts w:ascii="Verdana" w:eastAsia="Times New Roman" w:hAnsi="Verdana" w:cs="Times New Roman"/>
                <w:sz w:val="20"/>
                <w:szCs w:val="20"/>
              </w:rPr>
              <w:t>cmatti@wgu.edu</w:t>
            </w:r>
          </w:p>
        </w:tc>
      </w:tr>
    </w:tbl>
    <w:p w14:paraId="450862B3" w14:textId="77777777" w:rsidR="00D663A9" w:rsidRPr="00F922E3" w:rsidRDefault="00D663A9" w:rsidP="00D663A9">
      <w:pPr>
        <w:spacing w:after="0" w:line="240" w:lineRule="auto"/>
        <w:textAlignment w:val="baseline"/>
        <w:rPr>
          <w:rFonts w:ascii="Verdana" w:eastAsia="Times New Roman" w:hAnsi="Verdana" w:cs="Calibri Light"/>
          <w:color w:val="2F5496"/>
          <w:sz w:val="32"/>
          <w:szCs w:val="32"/>
        </w:rPr>
      </w:pPr>
    </w:p>
    <w:p w14:paraId="5B2495D7"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49E0B590" w14:textId="2F312177" w:rsidR="00012152" w:rsidRPr="00462CA7" w:rsidRDefault="00D663A9" w:rsidP="00012152">
      <w:pPr>
        <w:pStyle w:val="Heading1"/>
        <w:rPr>
          <w:rFonts w:ascii="Verdana" w:eastAsia="Times New Roman" w:hAnsi="Verdana" w:cs="Segoe UI"/>
          <w:sz w:val="18"/>
          <w:szCs w:val="18"/>
        </w:rPr>
      </w:pPr>
      <w:r w:rsidRPr="00F922E3">
        <w:rPr>
          <w:rFonts w:ascii="Verdana" w:eastAsia="Times New Roman" w:hAnsi="Verdana"/>
        </w:rPr>
        <w:lastRenderedPageBreak/>
        <w:t xml:space="preserve">Test Case #1: </w:t>
      </w:r>
      <w:r w:rsidR="00012152">
        <w:rPr>
          <w:rFonts w:ascii="Verdana" w:eastAsia="Times New Roman" w:hAnsi="Verdana"/>
        </w:rPr>
        <w:t xml:space="preserve">Local Networks - </w:t>
      </w:r>
      <w:r w:rsidR="00012152" w:rsidRPr="00462CA7">
        <w:rPr>
          <w:rFonts w:ascii="Verdana" w:eastAsia="Times New Roman" w:hAnsi="Verdana"/>
        </w:rPr>
        <w:t>Basic Network Segmentation at Layer 2 via VLANs and 802.1q </w:t>
      </w:r>
    </w:p>
    <w:p w14:paraId="4CA237C5" w14:textId="5E0D2646" w:rsidR="00012152" w:rsidRPr="00462CA7" w:rsidRDefault="00012152" w:rsidP="00012152">
      <w:pPr>
        <w:pBdr>
          <w:bottom w:val="single" w:sz="4" w:space="1" w:color="auto"/>
        </w:pBd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Your network traffic should be segmented per department or service function at Layer 2 to enhance security and reduce network congestion at the switching layer while allowing segmented traffic to traverse between switches (VLAN trunking).</w:t>
      </w:r>
      <w:r w:rsidRPr="407C17A4">
        <w:rPr>
          <w:rFonts w:ascii="Verdana" w:eastAsia="Times New Roman" w:hAnsi="Verdana" w:cs="Segoe UI"/>
          <w:i/>
          <w:iCs/>
          <w:sz w:val="20"/>
          <w:szCs w:val="20"/>
        </w:rPr>
        <w:t> </w:t>
      </w:r>
      <w:r w:rsidR="00B351AD" w:rsidRPr="00B351AD">
        <w:rPr>
          <w:rFonts w:ascii="Verdana" w:eastAsia="Times New Roman" w:hAnsi="Verdana" w:cs="Segoe UI"/>
          <w:i/>
          <w:iCs/>
          <w:sz w:val="20"/>
          <w:szCs w:val="20"/>
        </w:rPr>
        <w:t>For each setup, describe your configuration choices and how you verified that the network segments are isolated and that any allowed communication works correctly</w:t>
      </w:r>
      <w:r w:rsidR="00BD5FE3">
        <w:rPr>
          <w:rFonts w:ascii="Verdana" w:eastAsia="Times New Roman" w:hAnsi="Verdana" w:cs="Segoe UI"/>
          <w:i/>
          <w:iCs/>
          <w:sz w:val="20"/>
          <w:szCs w:val="20"/>
        </w:rPr>
        <w:t>.</w:t>
      </w:r>
    </w:p>
    <w:p w14:paraId="5FDA9C5D" w14:textId="06424DF9" w:rsidR="00D663A9" w:rsidRPr="00F922E3" w:rsidRDefault="00D663A9" w:rsidP="00012152">
      <w:pPr>
        <w:pStyle w:val="Heading1"/>
        <w:rPr>
          <w:rFonts w:ascii="Verdana" w:eastAsia="Times New Roman" w:hAnsi="Verdana" w:cs="Segoe UI"/>
          <w:sz w:val="18"/>
          <w:szCs w:val="18"/>
        </w:rPr>
      </w:pPr>
      <w:r w:rsidRPr="00F922E3">
        <w:rPr>
          <w:rFonts w:ascii="Verdana" w:eastAsia="Times New Roman" w:hAnsi="Verdana"/>
        </w:rPr>
        <w:t>Functionality </w:t>
      </w:r>
    </w:p>
    <w:p w14:paraId="60AD78C5" w14:textId="77777777" w:rsidR="00D663A9" w:rsidRDefault="00D663A9" w:rsidP="00D663A9">
      <w:pPr>
        <w:spacing w:after="0" w:line="240" w:lineRule="auto"/>
        <w:textAlignment w:val="baseline"/>
        <w:rPr>
          <w:rFonts w:ascii="Verdana" w:eastAsia="Times New Roman" w:hAnsi="Verdana" w:cs="Segoe UI"/>
          <w:sz w:val="20"/>
          <w:szCs w:val="20"/>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45B55BF5" w14:textId="77777777" w:rsidR="00642410" w:rsidRDefault="00642410" w:rsidP="00D663A9">
      <w:pPr>
        <w:spacing w:after="0" w:line="240" w:lineRule="auto"/>
        <w:textAlignment w:val="baseline"/>
        <w:rPr>
          <w:rFonts w:ascii="Verdana" w:eastAsia="Times New Roman" w:hAnsi="Verdana" w:cs="Segoe UI"/>
          <w:sz w:val="20"/>
          <w:szCs w:val="20"/>
        </w:rPr>
      </w:pPr>
    </w:p>
    <w:p w14:paraId="210C4450" w14:textId="77777777" w:rsidR="0012386C" w:rsidRDefault="0012386C" w:rsidP="0012386C">
      <w:pPr>
        <w:spacing w:after="0" w:line="240" w:lineRule="auto"/>
        <w:textAlignment w:val="baseline"/>
        <w:rPr>
          <w:rFonts w:ascii="Verdana" w:eastAsia="Times New Roman" w:hAnsi="Verdana" w:cs="Segoe UI"/>
          <w:sz w:val="20"/>
          <w:szCs w:val="20"/>
        </w:rPr>
      </w:pPr>
      <w:r w:rsidRPr="0012386C">
        <w:rPr>
          <w:rFonts w:ascii="Verdana" w:eastAsia="Times New Roman" w:hAnsi="Verdana" w:cs="Segoe UI"/>
          <w:sz w:val="20"/>
          <w:szCs w:val="20"/>
        </w:rPr>
        <w:t xml:space="preserve">This test case verifies that local network traffic is segmented into specific functional zones using VLANs (Virtual Local Area Networks). The segmentation ensures that broadcast traffic is contained and security boundaries are established at the switching layer before reaching the firewall. </w:t>
      </w:r>
    </w:p>
    <w:p w14:paraId="6B5E36E7" w14:textId="77777777" w:rsidR="00CF6767" w:rsidRPr="0012386C" w:rsidRDefault="00CF6767" w:rsidP="0012386C">
      <w:pPr>
        <w:spacing w:after="0" w:line="240" w:lineRule="auto"/>
        <w:textAlignment w:val="baseline"/>
        <w:rPr>
          <w:rFonts w:ascii="Verdana" w:eastAsia="Times New Roman" w:hAnsi="Verdana" w:cs="Segoe UI"/>
          <w:sz w:val="20"/>
          <w:szCs w:val="20"/>
        </w:rPr>
      </w:pPr>
    </w:p>
    <w:p w14:paraId="6EA56E5A" w14:textId="77777777" w:rsidR="0012386C" w:rsidRPr="0012386C" w:rsidRDefault="0012386C" w:rsidP="0012386C">
      <w:pPr>
        <w:numPr>
          <w:ilvl w:val="0"/>
          <w:numId w:val="4"/>
        </w:numPr>
        <w:spacing w:after="0" w:line="240" w:lineRule="auto"/>
        <w:textAlignment w:val="baseline"/>
        <w:rPr>
          <w:rFonts w:ascii="Verdana" w:eastAsia="Times New Roman" w:hAnsi="Verdana" w:cs="Segoe UI"/>
          <w:sz w:val="20"/>
          <w:szCs w:val="20"/>
        </w:rPr>
      </w:pPr>
      <w:r w:rsidRPr="0012386C">
        <w:rPr>
          <w:rFonts w:ascii="Verdana" w:eastAsia="Times New Roman" w:hAnsi="Verdana" w:cs="Segoe UI"/>
          <w:b/>
          <w:bCs/>
          <w:sz w:val="20"/>
          <w:szCs w:val="20"/>
        </w:rPr>
        <w:t>VLAN 10 (Shared Services):</w:t>
      </w:r>
      <w:r w:rsidRPr="0012386C">
        <w:rPr>
          <w:rFonts w:ascii="Verdana" w:eastAsia="Times New Roman" w:hAnsi="Verdana" w:cs="Segoe UI"/>
          <w:sz w:val="20"/>
          <w:szCs w:val="20"/>
        </w:rPr>
        <w:t xml:space="preserve"> Hosts the ADDS Server and management interfaces.</w:t>
      </w:r>
    </w:p>
    <w:p w14:paraId="5B8762DD" w14:textId="77777777" w:rsidR="0012386C" w:rsidRPr="0012386C" w:rsidRDefault="0012386C" w:rsidP="0012386C">
      <w:pPr>
        <w:numPr>
          <w:ilvl w:val="0"/>
          <w:numId w:val="4"/>
        </w:numPr>
        <w:spacing w:after="0" w:line="240" w:lineRule="auto"/>
        <w:textAlignment w:val="baseline"/>
        <w:rPr>
          <w:rFonts w:ascii="Verdana" w:eastAsia="Times New Roman" w:hAnsi="Verdana" w:cs="Segoe UI"/>
          <w:sz w:val="20"/>
          <w:szCs w:val="20"/>
        </w:rPr>
      </w:pPr>
      <w:r w:rsidRPr="0012386C">
        <w:rPr>
          <w:rFonts w:ascii="Verdana" w:eastAsia="Times New Roman" w:hAnsi="Verdana" w:cs="Segoe UI"/>
          <w:b/>
          <w:bCs/>
          <w:sz w:val="20"/>
          <w:szCs w:val="20"/>
        </w:rPr>
        <w:t>VLAN 20 (First Floor PCs):</w:t>
      </w:r>
      <w:r w:rsidRPr="0012386C">
        <w:rPr>
          <w:rFonts w:ascii="Verdana" w:eastAsia="Times New Roman" w:hAnsi="Verdana" w:cs="Segoe UI"/>
          <w:sz w:val="20"/>
          <w:szCs w:val="20"/>
        </w:rPr>
        <w:t xml:space="preserve"> Dedicated segment for 1FPC workstations. </w:t>
      </w:r>
    </w:p>
    <w:p w14:paraId="73E88EF9" w14:textId="77777777" w:rsidR="0012386C" w:rsidRPr="0012386C" w:rsidRDefault="0012386C" w:rsidP="0012386C">
      <w:pPr>
        <w:numPr>
          <w:ilvl w:val="0"/>
          <w:numId w:val="4"/>
        </w:numPr>
        <w:spacing w:after="0" w:line="240" w:lineRule="auto"/>
        <w:textAlignment w:val="baseline"/>
        <w:rPr>
          <w:rFonts w:ascii="Verdana" w:eastAsia="Times New Roman" w:hAnsi="Verdana" w:cs="Segoe UI"/>
          <w:sz w:val="20"/>
          <w:szCs w:val="20"/>
        </w:rPr>
      </w:pPr>
      <w:r w:rsidRPr="0012386C">
        <w:rPr>
          <w:rFonts w:ascii="Verdana" w:eastAsia="Times New Roman" w:hAnsi="Verdana" w:cs="Segoe UI"/>
          <w:b/>
          <w:bCs/>
          <w:sz w:val="20"/>
          <w:szCs w:val="20"/>
        </w:rPr>
        <w:t>VLAN 30 (Second Floor PCs):</w:t>
      </w:r>
      <w:r w:rsidRPr="0012386C">
        <w:rPr>
          <w:rFonts w:ascii="Verdana" w:eastAsia="Times New Roman" w:hAnsi="Verdana" w:cs="Segoe UI"/>
          <w:sz w:val="20"/>
          <w:szCs w:val="20"/>
        </w:rPr>
        <w:t xml:space="preserve"> Dedicated segment for 2FPC workstations. </w:t>
      </w:r>
    </w:p>
    <w:p w14:paraId="3ADAB051" w14:textId="77777777" w:rsidR="00D663A9" w:rsidRPr="00936B0A" w:rsidRDefault="00D663A9"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Calibri"/>
          <w:sz w:val="24"/>
          <w:szCs w:val="24"/>
        </w:rPr>
        <w:t> </w:t>
      </w:r>
    </w:p>
    <w:p w14:paraId="72AAEBB0"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2220BE1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5D295BA2" w14:textId="65EF9EE2" w:rsidR="00D663A9" w:rsidRDefault="00D663A9" w:rsidP="00D663A9">
      <w:pPr>
        <w:spacing w:after="0" w:line="240" w:lineRule="auto"/>
        <w:textAlignment w:val="baseline"/>
        <w:rPr>
          <w:rFonts w:ascii="Verdana" w:eastAsia="Times New Roman" w:hAnsi="Verdana" w:cs="Calibri"/>
        </w:rPr>
      </w:pPr>
    </w:p>
    <w:p w14:paraId="16AD498B" w14:textId="2DDF7C03" w:rsidR="00D663A9" w:rsidRDefault="0012386C" w:rsidP="00D663A9">
      <w:pPr>
        <w:spacing w:after="0" w:line="240" w:lineRule="auto"/>
        <w:textAlignment w:val="baseline"/>
        <w:rPr>
          <w:rFonts w:ascii="Verdana" w:eastAsia="Times New Roman" w:hAnsi="Verdana" w:cs="Calibri"/>
          <w:sz w:val="24"/>
          <w:szCs w:val="24"/>
        </w:rPr>
      </w:pPr>
      <w:r w:rsidRPr="00936B0A">
        <w:rPr>
          <w:rFonts w:ascii="Verdana" w:eastAsia="Times New Roman" w:hAnsi="Verdana" w:cs="Segoe UI"/>
          <w:sz w:val="20"/>
          <w:szCs w:val="20"/>
        </w:rPr>
        <w:t xml:space="preserve">The topology utilizes </w:t>
      </w:r>
      <w:r w:rsidRPr="00936B0A">
        <w:rPr>
          <w:rFonts w:ascii="Verdana" w:eastAsia="Times New Roman" w:hAnsi="Verdana" w:cs="Segoe UI"/>
          <w:b/>
          <w:bCs/>
          <w:sz w:val="20"/>
          <w:szCs w:val="20"/>
        </w:rPr>
        <w:t>Open vSwitch</w:t>
      </w:r>
      <w:r w:rsidRPr="00936B0A">
        <w:rPr>
          <w:rFonts w:ascii="Verdana" w:eastAsia="Times New Roman" w:hAnsi="Verdana" w:cs="Segoe UI"/>
          <w:sz w:val="20"/>
          <w:szCs w:val="20"/>
        </w:rPr>
        <w:t xml:space="preserve"> instances (MainSwitch, </w:t>
      </w:r>
      <w:proofErr w:type="spellStart"/>
      <w:r w:rsidRPr="00936B0A">
        <w:rPr>
          <w:rFonts w:ascii="Verdana" w:eastAsia="Times New Roman" w:hAnsi="Verdana" w:cs="Segoe UI"/>
          <w:sz w:val="20"/>
          <w:szCs w:val="20"/>
        </w:rPr>
        <w:t>FirstFloorSwitch</w:t>
      </w:r>
      <w:proofErr w:type="spellEnd"/>
      <w:r w:rsidRPr="00936B0A">
        <w:rPr>
          <w:rFonts w:ascii="Verdana" w:eastAsia="Times New Roman" w:hAnsi="Verdana" w:cs="Segoe UI"/>
          <w:sz w:val="20"/>
          <w:szCs w:val="20"/>
        </w:rPr>
        <w:t xml:space="preserve">, and </w:t>
      </w:r>
      <w:proofErr w:type="spellStart"/>
      <w:r w:rsidRPr="00936B0A">
        <w:rPr>
          <w:rFonts w:ascii="Verdana" w:eastAsia="Times New Roman" w:hAnsi="Verdana" w:cs="Segoe UI"/>
          <w:sz w:val="20"/>
          <w:szCs w:val="20"/>
        </w:rPr>
        <w:t>SecondFloorSwitch</w:t>
      </w:r>
      <w:proofErr w:type="spellEnd"/>
      <w:r w:rsidRPr="00936B0A">
        <w:rPr>
          <w:rFonts w:ascii="Verdana" w:eastAsia="Times New Roman" w:hAnsi="Verdana" w:cs="Segoe UI"/>
          <w:sz w:val="20"/>
          <w:szCs w:val="20"/>
        </w:rPr>
        <w:t xml:space="preserve">) configured with 802.1q trunking to allow multiple VLANs to traverse a single physical link. </w:t>
      </w:r>
      <w:r w:rsidR="00D663A9" w:rsidRPr="00936B0A">
        <w:rPr>
          <w:rFonts w:ascii="Verdana" w:eastAsia="Times New Roman" w:hAnsi="Verdana" w:cs="Calibri"/>
          <w:sz w:val="24"/>
          <w:szCs w:val="24"/>
        </w:rPr>
        <w:t> </w:t>
      </w:r>
    </w:p>
    <w:p w14:paraId="63F980C0" w14:textId="77777777" w:rsidR="00A83305" w:rsidRDefault="00A83305" w:rsidP="00D663A9">
      <w:pPr>
        <w:spacing w:after="0" w:line="240" w:lineRule="auto"/>
        <w:textAlignment w:val="baseline"/>
        <w:rPr>
          <w:rFonts w:ascii="Verdana" w:eastAsia="Times New Roman" w:hAnsi="Verdana" w:cs="Calibri"/>
          <w:sz w:val="24"/>
          <w:szCs w:val="24"/>
        </w:rPr>
      </w:pPr>
    </w:p>
    <w:p w14:paraId="5B7DBBCA" w14:textId="6C0519A3" w:rsidR="00A83305" w:rsidRDefault="007A4A4E" w:rsidP="00D663A9">
      <w:pPr>
        <w:spacing w:after="0" w:line="240" w:lineRule="auto"/>
        <w:textAlignment w:val="baseline"/>
        <w:rPr>
          <w:rFonts w:ascii="Verdana" w:eastAsia="Times New Roman" w:hAnsi="Verdana" w:cs="Segoe UI"/>
          <w:sz w:val="20"/>
          <w:szCs w:val="20"/>
        </w:rPr>
      </w:pPr>
      <w:r w:rsidRPr="007A4A4E">
        <w:rPr>
          <w:rFonts w:ascii="Verdana" w:eastAsia="Times New Roman" w:hAnsi="Verdana" w:cs="Segoe UI"/>
          <w:sz w:val="20"/>
          <w:szCs w:val="20"/>
        </w:rPr>
        <w:drawing>
          <wp:inline distT="0" distB="0" distL="0" distR="0" wp14:anchorId="1AB57E86" wp14:editId="2B7D6612">
            <wp:extent cx="5943600" cy="2917190"/>
            <wp:effectExtent l="0" t="0" r="0" b="0"/>
            <wp:docPr id="141534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41493" name=""/>
                    <pic:cNvPicPr/>
                  </pic:nvPicPr>
                  <pic:blipFill>
                    <a:blip r:embed="rId12"/>
                    <a:stretch>
                      <a:fillRect/>
                    </a:stretch>
                  </pic:blipFill>
                  <pic:spPr>
                    <a:xfrm>
                      <a:off x="0" y="0"/>
                      <a:ext cx="5943600" cy="2917190"/>
                    </a:xfrm>
                    <a:prstGeom prst="rect">
                      <a:avLst/>
                    </a:prstGeom>
                  </pic:spPr>
                </pic:pic>
              </a:graphicData>
            </a:graphic>
          </wp:inline>
        </w:drawing>
      </w:r>
    </w:p>
    <w:p w14:paraId="0E47EE38" w14:textId="45E73859" w:rsidR="00860429" w:rsidRPr="00936B0A" w:rsidRDefault="00860429" w:rsidP="00D663A9">
      <w:pPr>
        <w:spacing w:after="0" w:line="240" w:lineRule="auto"/>
        <w:textAlignment w:val="baseline"/>
        <w:rPr>
          <w:rFonts w:ascii="Verdana" w:eastAsia="Times New Roman" w:hAnsi="Verdana" w:cs="Segoe UI"/>
          <w:sz w:val="20"/>
          <w:szCs w:val="20"/>
        </w:rPr>
      </w:pPr>
      <w:r w:rsidRPr="00860429">
        <w:rPr>
          <w:rFonts w:ascii="Verdana" w:eastAsia="Times New Roman" w:hAnsi="Verdana" w:cs="Segoe UI"/>
          <w:sz w:val="20"/>
          <w:szCs w:val="20"/>
        </w:rPr>
        <w:lastRenderedPageBreak/>
        <w:drawing>
          <wp:inline distT="0" distB="0" distL="0" distR="0" wp14:anchorId="526999DA" wp14:editId="38403323">
            <wp:extent cx="3581900" cy="7173326"/>
            <wp:effectExtent l="0" t="0" r="0" b="8890"/>
            <wp:docPr id="155530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06526" name=""/>
                    <pic:cNvPicPr/>
                  </pic:nvPicPr>
                  <pic:blipFill>
                    <a:blip r:embed="rId13"/>
                    <a:stretch>
                      <a:fillRect/>
                    </a:stretch>
                  </pic:blipFill>
                  <pic:spPr>
                    <a:xfrm>
                      <a:off x="0" y="0"/>
                      <a:ext cx="3581900" cy="7173326"/>
                    </a:xfrm>
                    <a:prstGeom prst="rect">
                      <a:avLst/>
                    </a:prstGeom>
                  </pic:spPr>
                </pic:pic>
              </a:graphicData>
            </a:graphic>
          </wp:inline>
        </w:drawing>
      </w:r>
    </w:p>
    <w:p w14:paraId="10EB1E5C" w14:textId="34A82746" w:rsidR="00D663A9" w:rsidRDefault="005F77FD" w:rsidP="00D663A9">
      <w:pPr>
        <w:spacing w:after="0" w:line="240" w:lineRule="auto"/>
        <w:textAlignment w:val="baseline"/>
        <w:rPr>
          <w:rFonts w:ascii="Verdana" w:eastAsia="Times New Roman" w:hAnsi="Verdana" w:cs="Segoe UI"/>
          <w:sz w:val="18"/>
          <w:szCs w:val="18"/>
        </w:rPr>
      </w:pPr>
      <w:r w:rsidRPr="005F77FD">
        <w:rPr>
          <w:rFonts w:ascii="Verdana" w:eastAsia="Times New Roman" w:hAnsi="Verdana" w:cs="Segoe UI"/>
          <w:sz w:val="18"/>
          <w:szCs w:val="18"/>
        </w:rPr>
        <w:lastRenderedPageBreak/>
        <w:drawing>
          <wp:inline distT="0" distB="0" distL="0" distR="0" wp14:anchorId="31F77695" wp14:editId="59EF0E56">
            <wp:extent cx="5943600" cy="3750310"/>
            <wp:effectExtent l="0" t="0" r="0" b="2540"/>
            <wp:docPr id="477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9920" name=""/>
                    <pic:cNvPicPr/>
                  </pic:nvPicPr>
                  <pic:blipFill>
                    <a:blip r:embed="rId14"/>
                    <a:stretch>
                      <a:fillRect/>
                    </a:stretch>
                  </pic:blipFill>
                  <pic:spPr>
                    <a:xfrm>
                      <a:off x="0" y="0"/>
                      <a:ext cx="5943600" cy="3750310"/>
                    </a:xfrm>
                    <a:prstGeom prst="rect">
                      <a:avLst/>
                    </a:prstGeom>
                  </pic:spPr>
                </pic:pic>
              </a:graphicData>
            </a:graphic>
          </wp:inline>
        </w:drawing>
      </w:r>
    </w:p>
    <w:p w14:paraId="68B82E70" w14:textId="77777777" w:rsidR="00086721" w:rsidRDefault="00086721" w:rsidP="00D663A9">
      <w:pPr>
        <w:spacing w:after="0" w:line="240" w:lineRule="auto"/>
        <w:textAlignment w:val="baseline"/>
        <w:rPr>
          <w:rFonts w:ascii="Verdana" w:eastAsia="Times New Roman" w:hAnsi="Verdana" w:cs="Segoe UI"/>
          <w:sz w:val="18"/>
          <w:szCs w:val="18"/>
        </w:rPr>
      </w:pPr>
    </w:p>
    <w:p w14:paraId="71E75711" w14:textId="6F1D7D74" w:rsidR="00086721" w:rsidRDefault="00086721" w:rsidP="00D663A9">
      <w:pPr>
        <w:spacing w:after="0" w:line="240" w:lineRule="auto"/>
        <w:textAlignment w:val="baseline"/>
        <w:rPr>
          <w:rFonts w:ascii="Verdana" w:eastAsia="Times New Roman" w:hAnsi="Verdana" w:cs="Segoe UI"/>
          <w:sz w:val="18"/>
          <w:szCs w:val="18"/>
        </w:rPr>
      </w:pPr>
      <w:r w:rsidRPr="00086721">
        <w:rPr>
          <w:rFonts w:ascii="Verdana" w:eastAsia="Times New Roman" w:hAnsi="Verdana" w:cs="Segoe UI"/>
          <w:sz w:val="18"/>
          <w:szCs w:val="18"/>
        </w:rPr>
        <w:drawing>
          <wp:inline distT="0" distB="0" distL="0" distR="0" wp14:anchorId="5962CDAA" wp14:editId="04DF6E64">
            <wp:extent cx="5943600" cy="4120515"/>
            <wp:effectExtent l="0" t="0" r="0" b="0"/>
            <wp:docPr id="180873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34075" name=""/>
                    <pic:cNvPicPr/>
                  </pic:nvPicPr>
                  <pic:blipFill>
                    <a:blip r:embed="rId15"/>
                    <a:stretch>
                      <a:fillRect/>
                    </a:stretch>
                  </pic:blipFill>
                  <pic:spPr>
                    <a:xfrm>
                      <a:off x="0" y="0"/>
                      <a:ext cx="5943600" cy="4120515"/>
                    </a:xfrm>
                    <a:prstGeom prst="rect">
                      <a:avLst/>
                    </a:prstGeom>
                  </pic:spPr>
                </pic:pic>
              </a:graphicData>
            </a:graphic>
          </wp:inline>
        </w:drawing>
      </w:r>
    </w:p>
    <w:p w14:paraId="298A89D1" w14:textId="77777777" w:rsidR="00FF461D" w:rsidRDefault="00FF461D" w:rsidP="00D663A9">
      <w:pPr>
        <w:spacing w:after="0" w:line="240" w:lineRule="auto"/>
        <w:textAlignment w:val="baseline"/>
        <w:rPr>
          <w:rFonts w:ascii="Verdana" w:eastAsia="Times New Roman" w:hAnsi="Verdana" w:cs="Segoe UI"/>
          <w:sz w:val="18"/>
          <w:szCs w:val="18"/>
        </w:rPr>
      </w:pPr>
    </w:p>
    <w:p w14:paraId="23EFC779" w14:textId="422B8822" w:rsidR="00FF461D" w:rsidRPr="00F922E3" w:rsidRDefault="00FF461D" w:rsidP="00D663A9">
      <w:pPr>
        <w:spacing w:after="0" w:line="240" w:lineRule="auto"/>
        <w:textAlignment w:val="baseline"/>
        <w:rPr>
          <w:rFonts w:ascii="Verdana" w:eastAsia="Times New Roman" w:hAnsi="Verdana" w:cs="Segoe UI"/>
          <w:sz w:val="18"/>
          <w:szCs w:val="18"/>
        </w:rPr>
      </w:pPr>
      <w:r w:rsidRPr="00FF461D">
        <w:rPr>
          <w:rFonts w:ascii="Verdana" w:eastAsia="Times New Roman" w:hAnsi="Verdana" w:cs="Segoe UI"/>
          <w:sz w:val="18"/>
          <w:szCs w:val="18"/>
        </w:rPr>
        <w:lastRenderedPageBreak/>
        <w:drawing>
          <wp:inline distT="0" distB="0" distL="0" distR="0" wp14:anchorId="1B125BEB" wp14:editId="2BAD0131">
            <wp:extent cx="5943600" cy="4077335"/>
            <wp:effectExtent l="0" t="0" r="0" b="0"/>
            <wp:docPr id="162172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20242" name=""/>
                    <pic:cNvPicPr/>
                  </pic:nvPicPr>
                  <pic:blipFill>
                    <a:blip r:embed="rId16"/>
                    <a:stretch>
                      <a:fillRect/>
                    </a:stretch>
                  </pic:blipFill>
                  <pic:spPr>
                    <a:xfrm>
                      <a:off x="0" y="0"/>
                      <a:ext cx="5943600" cy="4077335"/>
                    </a:xfrm>
                    <a:prstGeom prst="rect">
                      <a:avLst/>
                    </a:prstGeom>
                  </pic:spPr>
                </pic:pic>
              </a:graphicData>
            </a:graphic>
          </wp:inline>
        </w:drawing>
      </w:r>
    </w:p>
    <w:p w14:paraId="26F86021"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218C8804" w14:textId="796A6BE1"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12386C">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w:t>
      </w:r>
      <w:r w:rsidRPr="00F922E3">
        <w:rPr>
          <w:rFonts w:ascii="Verdana" w:eastAsia="Times New Roman" w:hAnsi="Verdana" w:cs="Calibri"/>
          <w:i/>
          <w:iCs/>
        </w:rPr>
        <w:t xml:space="preserve"> </w:t>
      </w:r>
      <w:r w:rsidRPr="00C40ECC">
        <w:rPr>
          <w:rFonts w:ascii="Verdana" w:eastAsia="Times New Roman" w:hAnsi="Verdana" w:cs="Segoe UI"/>
          <w:i/>
          <w:iCs/>
          <w:sz w:val="20"/>
          <w:szCs w:val="20"/>
        </w:rPr>
        <w:t>including any metrics of success. </w:t>
      </w:r>
      <w:r w:rsidRPr="00C40ECC">
        <w:rPr>
          <w:rFonts w:ascii="Verdana" w:eastAsia="Times New Roman" w:hAnsi="Verdana" w:cs="Segoe UI"/>
          <w:sz w:val="20"/>
          <w:szCs w:val="20"/>
        </w:rPr>
        <w:t> </w:t>
      </w:r>
    </w:p>
    <w:p w14:paraId="274AB382"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A5F1174" w14:textId="11D59946" w:rsidR="00515CF6" w:rsidRDefault="00515CF6" w:rsidP="00515CF6">
      <w:pPr>
        <w:spacing w:after="0" w:line="240" w:lineRule="auto"/>
        <w:textAlignment w:val="baseline"/>
        <w:rPr>
          <w:rFonts w:ascii="Verdana" w:eastAsia="Times New Roman" w:hAnsi="Verdana" w:cs="Segoe UI"/>
          <w:sz w:val="20"/>
          <w:szCs w:val="20"/>
        </w:rPr>
      </w:pPr>
      <w:r w:rsidRPr="00515CF6">
        <w:rPr>
          <w:rFonts w:ascii="Verdana" w:eastAsia="Times New Roman" w:hAnsi="Verdana" w:cs="Segoe UI"/>
          <w:sz w:val="20"/>
          <w:szCs w:val="20"/>
        </w:rPr>
        <w:t xml:space="preserve">Verification is performed by attempting to communicate between devices on different VLANs while monitoring the </w:t>
      </w:r>
      <w:r w:rsidR="004B153E">
        <w:rPr>
          <w:rFonts w:ascii="Verdana" w:eastAsia="Times New Roman" w:hAnsi="Verdana" w:cs="Segoe UI"/>
          <w:sz w:val="20"/>
          <w:szCs w:val="20"/>
        </w:rPr>
        <w:t xml:space="preserve">Open </w:t>
      </w:r>
      <w:proofErr w:type="spellStart"/>
      <w:r w:rsidR="004B153E">
        <w:rPr>
          <w:rFonts w:ascii="Verdana" w:eastAsia="Times New Roman" w:hAnsi="Verdana" w:cs="Segoe UI"/>
          <w:sz w:val="20"/>
          <w:szCs w:val="20"/>
        </w:rPr>
        <w:t>vSwitch's</w:t>
      </w:r>
      <w:proofErr w:type="spellEnd"/>
      <w:r w:rsidR="004B153E">
        <w:rPr>
          <w:rFonts w:ascii="Verdana" w:eastAsia="Times New Roman" w:hAnsi="Verdana" w:cs="Segoe UI"/>
          <w:sz w:val="20"/>
          <w:szCs w:val="20"/>
        </w:rPr>
        <w:t xml:space="preserve"> MAC address table and trunk port status</w:t>
      </w:r>
      <w:r w:rsidRPr="00515CF6">
        <w:rPr>
          <w:rFonts w:ascii="Verdana" w:eastAsia="Times New Roman" w:hAnsi="Verdana" w:cs="Segoe UI"/>
          <w:sz w:val="20"/>
          <w:szCs w:val="20"/>
        </w:rPr>
        <w:t xml:space="preserve">. </w:t>
      </w:r>
    </w:p>
    <w:p w14:paraId="2DB75054" w14:textId="77777777" w:rsidR="00CF6767" w:rsidRPr="00515CF6" w:rsidRDefault="00CF6767" w:rsidP="00515CF6">
      <w:pPr>
        <w:spacing w:after="0" w:line="240" w:lineRule="auto"/>
        <w:textAlignment w:val="baseline"/>
        <w:rPr>
          <w:rFonts w:ascii="Verdana" w:eastAsia="Times New Roman" w:hAnsi="Verdana" w:cs="Segoe UI"/>
          <w:sz w:val="20"/>
          <w:szCs w:val="20"/>
        </w:rPr>
      </w:pPr>
    </w:p>
    <w:p w14:paraId="7C2D3A85" w14:textId="77777777" w:rsidR="00515CF6" w:rsidRPr="00515CF6" w:rsidRDefault="00515CF6" w:rsidP="00515CF6">
      <w:pPr>
        <w:numPr>
          <w:ilvl w:val="0"/>
          <w:numId w:val="5"/>
        </w:numPr>
        <w:spacing w:after="0" w:line="240" w:lineRule="auto"/>
        <w:textAlignment w:val="baseline"/>
        <w:rPr>
          <w:rFonts w:ascii="Verdana" w:eastAsia="Times New Roman" w:hAnsi="Verdana" w:cs="Segoe UI"/>
          <w:sz w:val="20"/>
          <w:szCs w:val="20"/>
        </w:rPr>
      </w:pPr>
      <w:r w:rsidRPr="00515CF6">
        <w:rPr>
          <w:rFonts w:ascii="Verdana" w:eastAsia="Times New Roman" w:hAnsi="Verdana" w:cs="Segoe UI"/>
          <w:b/>
          <w:bCs/>
          <w:sz w:val="20"/>
          <w:szCs w:val="20"/>
        </w:rPr>
        <w:t>Success Metric:</w:t>
      </w:r>
      <w:r w:rsidRPr="00515CF6">
        <w:rPr>
          <w:rFonts w:ascii="Verdana" w:eastAsia="Times New Roman" w:hAnsi="Verdana" w:cs="Segoe UI"/>
          <w:sz w:val="20"/>
          <w:szCs w:val="20"/>
        </w:rPr>
        <w:t xml:space="preserve"> Confirmation that devices in the same VLAN can communicate, while inter-VLAN communication is blocked at Layer 2 and only permitted when traversing the pfSense gateway. </w:t>
      </w:r>
    </w:p>
    <w:p w14:paraId="4B6875D1"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17CC08D"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29F38ABC" w14:textId="4A06E79A"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screenshots to illustrate the process and ensure clarity for others attempting to replicate the test.</w:t>
      </w:r>
      <w:r w:rsidRPr="00C40ECC">
        <w:rPr>
          <w:rFonts w:ascii="Verdana" w:eastAsia="Times New Roman" w:hAnsi="Verdana" w:cs="Segoe UI"/>
          <w:sz w:val="20"/>
          <w:szCs w:val="20"/>
        </w:rPr>
        <w:t> </w:t>
      </w:r>
    </w:p>
    <w:p w14:paraId="7F1E19E6" w14:textId="1CE60F7B" w:rsidR="00D663A9" w:rsidRDefault="00D663A9" w:rsidP="00D663A9">
      <w:pPr>
        <w:spacing w:after="0" w:line="240" w:lineRule="auto"/>
        <w:textAlignment w:val="baseline"/>
        <w:rPr>
          <w:rFonts w:ascii="Verdana" w:eastAsia="Times New Roman" w:hAnsi="Verdana" w:cs="Calibri"/>
        </w:rPr>
      </w:pPr>
    </w:p>
    <w:p w14:paraId="5E9C8964" w14:textId="77777777" w:rsidR="00515CF6" w:rsidRPr="00936B0A" w:rsidRDefault="00515CF6" w:rsidP="00515CF6">
      <w:pPr>
        <w:pStyle w:val="ListParagraph"/>
        <w:numPr>
          <w:ilvl w:val="0"/>
          <w:numId w:val="6"/>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Configure VLANs 10, 20, and 30 on the pfSense firewall interfaces. </w:t>
      </w:r>
    </w:p>
    <w:p w14:paraId="1810D72A" w14:textId="77777777" w:rsidR="00515CF6" w:rsidRPr="00936B0A" w:rsidRDefault="00515CF6" w:rsidP="00515CF6">
      <w:pPr>
        <w:pStyle w:val="ListParagraph"/>
        <w:numPr>
          <w:ilvl w:val="0"/>
          <w:numId w:val="6"/>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Set up Open vSwitch ports as "Access" ports for end-user VPCs and "Trunk" ports for inter-switch links. </w:t>
      </w:r>
    </w:p>
    <w:p w14:paraId="08A7B8A5" w14:textId="77777777" w:rsidR="00515CF6" w:rsidRPr="00936B0A" w:rsidRDefault="00515CF6" w:rsidP="00515CF6">
      <w:pPr>
        <w:pStyle w:val="ListParagraph"/>
        <w:numPr>
          <w:ilvl w:val="0"/>
          <w:numId w:val="6"/>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Execute ping commands between 1FPC1 and 1FPC2 (intra-VLAN) to confirm connectivity. </w:t>
      </w:r>
    </w:p>
    <w:p w14:paraId="4E25D3F3" w14:textId="45F95110" w:rsidR="00515CF6" w:rsidRPr="00936B0A" w:rsidRDefault="00515CF6" w:rsidP="00515CF6">
      <w:pPr>
        <w:pStyle w:val="ListParagraph"/>
        <w:numPr>
          <w:ilvl w:val="0"/>
          <w:numId w:val="6"/>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Execute ping commands between 1FPC1 and 2FPC1 (inter-VLAN) to verify traffic routing through pfSense. </w:t>
      </w:r>
    </w:p>
    <w:p w14:paraId="32B78C51" w14:textId="4E2B0B37" w:rsidR="00D663A9" w:rsidRPr="00F922E3" w:rsidRDefault="00D663A9" w:rsidP="00D663A9">
      <w:pPr>
        <w:spacing w:after="0" w:line="240" w:lineRule="auto"/>
        <w:textAlignment w:val="baseline"/>
        <w:rPr>
          <w:rFonts w:ascii="Verdana" w:eastAsia="Times New Roman" w:hAnsi="Verdana" w:cs="Segoe UI"/>
          <w:sz w:val="18"/>
          <w:szCs w:val="18"/>
        </w:rPr>
      </w:pPr>
    </w:p>
    <w:p w14:paraId="43D77ACE"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lastRenderedPageBreak/>
        <w:br w:type="page"/>
      </w:r>
    </w:p>
    <w:p w14:paraId="7C3D0789" w14:textId="596D1999" w:rsidR="002508AF" w:rsidRPr="00F922E3" w:rsidRDefault="00D663A9" w:rsidP="002508AF">
      <w:pPr>
        <w:pStyle w:val="Heading1"/>
        <w:rPr>
          <w:rFonts w:ascii="Verdana" w:eastAsia="Times New Roman" w:hAnsi="Verdana" w:cs="Segoe UI"/>
          <w:sz w:val="18"/>
          <w:szCs w:val="18"/>
        </w:rPr>
      </w:pPr>
      <w:bookmarkStart w:id="0" w:name="_Hlk109889198"/>
      <w:r w:rsidRPr="00F922E3">
        <w:rPr>
          <w:rFonts w:ascii="Verdana" w:eastAsia="Times New Roman" w:hAnsi="Verdana"/>
        </w:rPr>
        <w:lastRenderedPageBreak/>
        <w:t xml:space="preserve">Test Case #2: </w:t>
      </w:r>
      <w:r w:rsidR="002508AF">
        <w:rPr>
          <w:rFonts w:ascii="Verdana" w:eastAsia="Times New Roman" w:hAnsi="Verdana"/>
        </w:rPr>
        <w:t xml:space="preserve">Local Networks - </w:t>
      </w:r>
      <w:r w:rsidR="002508AF" w:rsidRPr="00F922E3">
        <w:rPr>
          <w:rFonts w:ascii="Verdana" w:eastAsia="Times New Roman" w:hAnsi="Verdana"/>
        </w:rPr>
        <w:t>Accessing External Resources—Routing and Traffic Security </w:t>
      </w:r>
    </w:p>
    <w:p w14:paraId="4C5705A2" w14:textId="33530257" w:rsidR="002508AF" w:rsidRPr="00F922E3" w:rsidRDefault="002508AF" w:rsidP="002508AF">
      <w:pPr>
        <w:pBdr>
          <w:bottom w:val="single" w:sz="4" w:space="1" w:color="auto"/>
        </w:pBd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User devices on your network should have dynamic addresses </w:t>
      </w:r>
      <w:r w:rsidR="004B153E">
        <w:rPr>
          <w:rFonts w:ascii="Verdana" w:eastAsia="Times New Roman" w:hAnsi="Verdana" w:cs="Segoe UI"/>
          <w:i/>
          <w:iCs/>
          <w:sz w:val="20"/>
          <w:szCs w:val="20"/>
        </w:rPr>
        <w:t>assigned via DHCP,</w:t>
      </w:r>
      <w:r w:rsidRPr="00C40ECC">
        <w:rPr>
          <w:rFonts w:ascii="Verdana" w:eastAsia="Times New Roman" w:hAnsi="Verdana" w:cs="Segoe UI"/>
          <w:i/>
          <w:iCs/>
          <w:sz w:val="20"/>
          <w:szCs w:val="20"/>
        </w:rPr>
        <w:t xml:space="preserve"> unless they provide a service that requires a static address. You must also have at least one network resource that requires a static address.</w:t>
      </w:r>
      <w:r w:rsidRPr="00C40ECC">
        <w:rPr>
          <w:rFonts w:ascii="Verdana" w:eastAsia="Times New Roman" w:hAnsi="Verdana" w:cs="Segoe UI"/>
          <w:sz w:val="20"/>
          <w:szCs w:val="20"/>
        </w:rPr>
        <w:t> </w:t>
      </w:r>
    </w:p>
    <w:p w14:paraId="7DCE470C" w14:textId="41800339" w:rsidR="00D663A9" w:rsidRPr="00F922E3" w:rsidRDefault="00D663A9" w:rsidP="002508AF">
      <w:pPr>
        <w:pStyle w:val="Heading1"/>
        <w:rPr>
          <w:rFonts w:ascii="Verdana" w:eastAsia="Times New Roman" w:hAnsi="Verdana" w:cs="Segoe UI"/>
          <w:sz w:val="18"/>
          <w:szCs w:val="18"/>
        </w:rPr>
      </w:pPr>
      <w:r w:rsidRPr="00F922E3">
        <w:rPr>
          <w:rFonts w:ascii="Verdana" w:eastAsia="Times New Roman" w:hAnsi="Verdana"/>
        </w:rPr>
        <w:t>Functionality </w:t>
      </w:r>
    </w:p>
    <w:bookmarkEnd w:id="0"/>
    <w:p w14:paraId="6D888C9F"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eastAsia="Times New Roman" w:hAnsi="Verdana" w:cs="Segoe UI"/>
          <w:sz w:val="20"/>
          <w:szCs w:val="20"/>
        </w:rPr>
        <w:t> </w:t>
      </w:r>
    </w:p>
    <w:p w14:paraId="2A8793F1"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C0A2994" w14:textId="5C2840B5" w:rsidR="00445249" w:rsidRDefault="00445249" w:rsidP="00445249">
      <w:pPr>
        <w:spacing w:after="0" w:line="240" w:lineRule="auto"/>
        <w:textAlignment w:val="baseline"/>
        <w:rPr>
          <w:rFonts w:ascii="Verdana" w:eastAsia="Times New Roman" w:hAnsi="Verdana" w:cs="Segoe UI"/>
          <w:sz w:val="20"/>
          <w:szCs w:val="20"/>
        </w:rPr>
      </w:pPr>
      <w:r w:rsidRPr="00445249">
        <w:rPr>
          <w:rFonts w:ascii="Verdana" w:eastAsia="Times New Roman" w:hAnsi="Verdana" w:cs="Segoe UI"/>
          <w:sz w:val="20"/>
          <w:szCs w:val="20"/>
        </w:rPr>
        <w:t xml:space="preserve">This test case ensures that internal devices can </w:t>
      </w:r>
      <w:r w:rsidR="004B153E">
        <w:rPr>
          <w:rFonts w:ascii="Verdana" w:eastAsia="Times New Roman" w:hAnsi="Verdana" w:cs="Segoe UI"/>
          <w:sz w:val="20"/>
          <w:szCs w:val="20"/>
        </w:rPr>
        <w:t>securely reach the Internet and external cloud resources</w:t>
      </w:r>
      <w:r w:rsidRPr="00445249">
        <w:rPr>
          <w:rFonts w:ascii="Verdana" w:eastAsia="Times New Roman" w:hAnsi="Verdana" w:cs="Segoe UI"/>
          <w:sz w:val="20"/>
          <w:szCs w:val="20"/>
        </w:rPr>
        <w:t xml:space="preserve">. It manages the distribution of IP addresses and the translation of private addresses to public ones (NAT). </w:t>
      </w:r>
    </w:p>
    <w:p w14:paraId="2332A909" w14:textId="77777777" w:rsidR="00CF6767" w:rsidRPr="00445249" w:rsidRDefault="00CF6767" w:rsidP="00445249">
      <w:pPr>
        <w:spacing w:after="0" w:line="240" w:lineRule="auto"/>
        <w:textAlignment w:val="baseline"/>
        <w:rPr>
          <w:rFonts w:ascii="Verdana" w:eastAsia="Times New Roman" w:hAnsi="Verdana" w:cs="Segoe UI"/>
          <w:sz w:val="20"/>
          <w:szCs w:val="20"/>
        </w:rPr>
      </w:pPr>
    </w:p>
    <w:p w14:paraId="0CE9F96C" w14:textId="77777777" w:rsidR="00445249" w:rsidRPr="00445249" w:rsidRDefault="00445249" w:rsidP="00445249">
      <w:pPr>
        <w:numPr>
          <w:ilvl w:val="0"/>
          <w:numId w:val="7"/>
        </w:numPr>
        <w:spacing w:after="0" w:line="240" w:lineRule="auto"/>
        <w:textAlignment w:val="baseline"/>
        <w:rPr>
          <w:rFonts w:ascii="Verdana" w:eastAsia="Times New Roman" w:hAnsi="Verdana" w:cs="Segoe UI"/>
          <w:sz w:val="20"/>
          <w:szCs w:val="20"/>
        </w:rPr>
      </w:pPr>
      <w:r w:rsidRPr="00445249">
        <w:rPr>
          <w:rFonts w:ascii="Verdana" w:eastAsia="Times New Roman" w:hAnsi="Verdana" w:cs="Segoe UI"/>
          <w:b/>
          <w:bCs/>
          <w:sz w:val="20"/>
          <w:szCs w:val="20"/>
        </w:rPr>
        <w:t>DHCP Services:</w:t>
      </w:r>
      <w:r w:rsidRPr="00445249">
        <w:rPr>
          <w:rFonts w:ascii="Verdana" w:eastAsia="Times New Roman" w:hAnsi="Verdana" w:cs="Segoe UI"/>
          <w:sz w:val="20"/>
          <w:szCs w:val="20"/>
        </w:rPr>
        <w:t xml:space="preserve"> Handled by pfSense for VLAN 20 and 30 subnets. </w:t>
      </w:r>
    </w:p>
    <w:p w14:paraId="071251DF" w14:textId="77777777" w:rsidR="00445249" w:rsidRPr="00445249" w:rsidRDefault="00445249" w:rsidP="00445249">
      <w:pPr>
        <w:numPr>
          <w:ilvl w:val="0"/>
          <w:numId w:val="7"/>
        </w:numPr>
        <w:spacing w:after="0" w:line="240" w:lineRule="auto"/>
        <w:textAlignment w:val="baseline"/>
        <w:rPr>
          <w:rFonts w:ascii="Verdana" w:eastAsia="Times New Roman" w:hAnsi="Verdana" w:cs="Segoe UI"/>
          <w:sz w:val="20"/>
          <w:szCs w:val="20"/>
        </w:rPr>
      </w:pPr>
      <w:r w:rsidRPr="00445249">
        <w:rPr>
          <w:rFonts w:ascii="Verdana" w:eastAsia="Times New Roman" w:hAnsi="Verdana" w:cs="Segoe UI"/>
          <w:b/>
          <w:bCs/>
          <w:sz w:val="20"/>
          <w:szCs w:val="20"/>
        </w:rPr>
        <w:t>Static Addressing:</w:t>
      </w:r>
      <w:r w:rsidRPr="00445249">
        <w:rPr>
          <w:rFonts w:ascii="Verdana" w:eastAsia="Times New Roman" w:hAnsi="Verdana" w:cs="Segoe UI"/>
          <w:sz w:val="20"/>
          <w:szCs w:val="20"/>
        </w:rPr>
        <w:t xml:space="preserve"> The ADDS Server (Windows Server 2022) is assigned a static IP to ensure persistent DNS and Domain Controller availability. </w:t>
      </w:r>
    </w:p>
    <w:p w14:paraId="68B43D91" w14:textId="624BF9F7" w:rsidR="00D663A9" w:rsidRPr="00F922E3" w:rsidRDefault="00D663A9" w:rsidP="00D663A9">
      <w:pPr>
        <w:spacing w:after="0" w:line="240" w:lineRule="auto"/>
        <w:textAlignment w:val="baseline"/>
        <w:rPr>
          <w:rFonts w:ascii="Verdana" w:eastAsia="Times New Roman" w:hAnsi="Verdana" w:cs="Segoe UI"/>
          <w:sz w:val="18"/>
          <w:szCs w:val="18"/>
        </w:rPr>
      </w:pPr>
    </w:p>
    <w:p w14:paraId="65AAE17A"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6799048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74505908" w14:textId="77777777" w:rsidR="00D663A9" w:rsidRPr="00936B0A" w:rsidRDefault="00D663A9"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Calibri"/>
          <w:sz w:val="24"/>
          <w:szCs w:val="24"/>
        </w:rPr>
        <w:t> </w:t>
      </w:r>
    </w:p>
    <w:p w14:paraId="49747082" w14:textId="3840DE31" w:rsidR="00D663A9" w:rsidRPr="00936B0A" w:rsidRDefault="00445249"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The </w:t>
      </w:r>
      <w:r w:rsidRPr="00936B0A">
        <w:rPr>
          <w:rFonts w:ascii="Verdana" w:eastAsia="Times New Roman" w:hAnsi="Verdana" w:cs="Segoe UI"/>
          <w:b/>
          <w:bCs/>
          <w:sz w:val="20"/>
          <w:szCs w:val="20"/>
        </w:rPr>
        <w:t>pfSenseFW</w:t>
      </w:r>
      <w:r w:rsidRPr="00936B0A">
        <w:rPr>
          <w:rFonts w:ascii="Verdana" w:eastAsia="Times New Roman" w:hAnsi="Verdana" w:cs="Segoe UI"/>
          <w:sz w:val="20"/>
          <w:szCs w:val="20"/>
        </w:rPr>
        <w:t xml:space="preserve"> acts as the Default Gateway, connecting the internal MainSwitch to the NAT1 cloud object, which provides external internet reachability.</w:t>
      </w:r>
    </w:p>
    <w:p w14:paraId="130CF496"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30FCB4C"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3FF71447" w14:textId="09C1EE68"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 including any metrics of success. </w:t>
      </w:r>
      <w:r w:rsidRPr="00C40ECC">
        <w:rPr>
          <w:rFonts w:ascii="Verdana" w:eastAsia="Times New Roman" w:hAnsi="Verdana" w:cs="Segoe UI"/>
          <w:sz w:val="20"/>
          <w:szCs w:val="20"/>
        </w:rPr>
        <w:t> </w:t>
      </w:r>
    </w:p>
    <w:p w14:paraId="04D1B067"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26D112C0" w14:textId="77777777" w:rsidR="007D76D3" w:rsidRDefault="007D76D3" w:rsidP="007D76D3">
      <w:pPr>
        <w:spacing w:after="0" w:line="240" w:lineRule="auto"/>
        <w:textAlignment w:val="baseline"/>
        <w:rPr>
          <w:rFonts w:ascii="Verdana" w:eastAsia="Times New Roman" w:hAnsi="Verdana" w:cs="Segoe UI"/>
          <w:sz w:val="20"/>
          <w:szCs w:val="20"/>
        </w:rPr>
      </w:pPr>
      <w:r w:rsidRPr="007D76D3">
        <w:rPr>
          <w:rFonts w:ascii="Verdana" w:eastAsia="Times New Roman" w:hAnsi="Verdana" w:cs="Segoe UI"/>
          <w:sz w:val="20"/>
          <w:szCs w:val="20"/>
        </w:rPr>
        <w:t xml:space="preserve">Verify that VPCs dynamically receive an IP, subnet mask, and gateway from pfSense, and then attempt to reach an external public IP (e.g., 8.8.8.8). </w:t>
      </w:r>
    </w:p>
    <w:p w14:paraId="2A82856A" w14:textId="77777777" w:rsidR="00CF6767" w:rsidRPr="007D76D3" w:rsidRDefault="00CF6767" w:rsidP="007D76D3">
      <w:pPr>
        <w:spacing w:after="0" w:line="240" w:lineRule="auto"/>
        <w:textAlignment w:val="baseline"/>
        <w:rPr>
          <w:rFonts w:ascii="Verdana" w:eastAsia="Times New Roman" w:hAnsi="Verdana" w:cs="Segoe UI"/>
          <w:sz w:val="20"/>
          <w:szCs w:val="20"/>
        </w:rPr>
      </w:pPr>
    </w:p>
    <w:p w14:paraId="3DC91236" w14:textId="77777777" w:rsidR="007D76D3" w:rsidRPr="007D76D3" w:rsidRDefault="007D76D3" w:rsidP="007D76D3">
      <w:pPr>
        <w:numPr>
          <w:ilvl w:val="0"/>
          <w:numId w:val="8"/>
        </w:numPr>
        <w:spacing w:after="0" w:line="240" w:lineRule="auto"/>
        <w:textAlignment w:val="baseline"/>
        <w:rPr>
          <w:rFonts w:ascii="Verdana" w:eastAsia="Times New Roman" w:hAnsi="Verdana" w:cs="Segoe UI"/>
          <w:sz w:val="20"/>
          <w:szCs w:val="20"/>
        </w:rPr>
      </w:pPr>
      <w:r w:rsidRPr="007D76D3">
        <w:rPr>
          <w:rFonts w:ascii="Verdana" w:eastAsia="Times New Roman" w:hAnsi="Verdana" w:cs="Segoe UI"/>
          <w:b/>
          <w:bCs/>
          <w:sz w:val="20"/>
          <w:szCs w:val="20"/>
        </w:rPr>
        <w:t>Success Metric:</w:t>
      </w:r>
      <w:r w:rsidRPr="007D76D3">
        <w:rPr>
          <w:rFonts w:ascii="Verdana" w:eastAsia="Times New Roman" w:hAnsi="Verdana" w:cs="Segoe UI"/>
          <w:sz w:val="20"/>
          <w:szCs w:val="20"/>
        </w:rPr>
        <w:t xml:space="preserve"> Successful show </w:t>
      </w:r>
      <w:proofErr w:type="spellStart"/>
      <w:r w:rsidRPr="007D76D3">
        <w:rPr>
          <w:rFonts w:ascii="Verdana" w:eastAsia="Times New Roman" w:hAnsi="Verdana" w:cs="Segoe UI"/>
          <w:sz w:val="20"/>
          <w:szCs w:val="20"/>
        </w:rPr>
        <w:t>ip</w:t>
      </w:r>
      <w:proofErr w:type="spellEnd"/>
      <w:r w:rsidRPr="007D76D3">
        <w:rPr>
          <w:rFonts w:ascii="Verdana" w:eastAsia="Times New Roman" w:hAnsi="Verdana" w:cs="Segoe UI"/>
          <w:sz w:val="20"/>
          <w:szCs w:val="20"/>
        </w:rPr>
        <w:t xml:space="preserve"> output on a VPC reflecting the correct DHCP pool and a successful ping to an external resource. </w:t>
      </w:r>
    </w:p>
    <w:p w14:paraId="09150C3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7828535"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353CF2F5" w14:textId="05EFE66D"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31743DBF" w14:textId="5CAFF790" w:rsidR="00D663A9" w:rsidRPr="00F922E3" w:rsidRDefault="00D663A9" w:rsidP="00D663A9">
      <w:pPr>
        <w:spacing w:after="0" w:line="240" w:lineRule="auto"/>
        <w:textAlignment w:val="baseline"/>
        <w:rPr>
          <w:rFonts w:ascii="Verdana" w:eastAsia="Times New Roman" w:hAnsi="Verdana" w:cs="Segoe UI"/>
          <w:sz w:val="18"/>
          <w:szCs w:val="18"/>
        </w:rPr>
      </w:pPr>
    </w:p>
    <w:p w14:paraId="1059FAF5" w14:textId="598813F1" w:rsidR="007D76D3" w:rsidRPr="007D76D3" w:rsidRDefault="007D76D3" w:rsidP="007D76D3">
      <w:pPr>
        <w:numPr>
          <w:ilvl w:val="0"/>
          <w:numId w:val="9"/>
        </w:numPr>
        <w:spacing w:after="0" w:line="240" w:lineRule="auto"/>
        <w:textAlignment w:val="baseline"/>
        <w:rPr>
          <w:rFonts w:ascii="Verdana" w:eastAsia="Times New Roman" w:hAnsi="Verdana" w:cs="Segoe UI"/>
          <w:sz w:val="20"/>
          <w:szCs w:val="20"/>
        </w:rPr>
      </w:pPr>
      <w:r w:rsidRPr="007D76D3">
        <w:rPr>
          <w:rFonts w:ascii="Verdana" w:eastAsia="Times New Roman" w:hAnsi="Verdana" w:cs="Segoe UI"/>
          <w:sz w:val="20"/>
          <w:szCs w:val="20"/>
        </w:rPr>
        <w:t xml:space="preserve">Enable the DHCP Server on the pfSense interfaces for </w:t>
      </w:r>
      <w:r w:rsidR="004B153E">
        <w:rPr>
          <w:rFonts w:ascii="Verdana" w:eastAsia="Times New Roman" w:hAnsi="Verdana" w:cs="Segoe UI"/>
          <w:sz w:val="20"/>
          <w:szCs w:val="20"/>
        </w:rPr>
        <w:t>VLANs</w:t>
      </w:r>
      <w:r w:rsidRPr="007D76D3">
        <w:rPr>
          <w:rFonts w:ascii="Verdana" w:eastAsia="Times New Roman" w:hAnsi="Verdana" w:cs="Segoe UI"/>
          <w:sz w:val="20"/>
          <w:szCs w:val="20"/>
        </w:rPr>
        <w:t xml:space="preserve"> 20 and 30. </w:t>
      </w:r>
    </w:p>
    <w:p w14:paraId="66FD446C" w14:textId="77777777" w:rsidR="007D76D3" w:rsidRPr="007D76D3" w:rsidRDefault="007D76D3" w:rsidP="007D76D3">
      <w:pPr>
        <w:numPr>
          <w:ilvl w:val="0"/>
          <w:numId w:val="9"/>
        </w:numPr>
        <w:spacing w:after="0" w:line="240" w:lineRule="auto"/>
        <w:textAlignment w:val="baseline"/>
        <w:rPr>
          <w:rFonts w:ascii="Verdana" w:eastAsia="Times New Roman" w:hAnsi="Verdana" w:cs="Segoe UI"/>
          <w:sz w:val="20"/>
          <w:szCs w:val="20"/>
        </w:rPr>
      </w:pPr>
      <w:r w:rsidRPr="007D76D3">
        <w:rPr>
          <w:rFonts w:ascii="Verdana" w:eastAsia="Times New Roman" w:hAnsi="Verdana" w:cs="Segoe UI"/>
          <w:sz w:val="20"/>
          <w:szCs w:val="20"/>
        </w:rPr>
        <w:t xml:space="preserve">Set a static IP reservation for the ADDS Server in the pfSense DHCP configuration. </w:t>
      </w:r>
    </w:p>
    <w:p w14:paraId="1D36BEA6" w14:textId="77777777" w:rsidR="007D76D3" w:rsidRPr="007D76D3" w:rsidRDefault="007D76D3" w:rsidP="007D76D3">
      <w:pPr>
        <w:numPr>
          <w:ilvl w:val="0"/>
          <w:numId w:val="9"/>
        </w:numPr>
        <w:spacing w:after="0" w:line="240" w:lineRule="auto"/>
        <w:textAlignment w:val="baseline"/>
        <w:rPr>
          <w:rFonts w:ascii="Verdana" w:eastAsia="Times New Roman" w:hAnsi="Verdana" w:cs="Segoe UI"/>
          <w:sz w:val="20"/>
          <w:szCs w:val="20"/>
        </w:rPr>
      </w:pPr>
      <w:r w:rsidRPr="007D76D3">
        <w:rPr>
          <w:rFonts w:ascii="Verdana" w:eastAsia="Times New Roman" w:hAnsi="Verdana" w:cs="Segoe UI"/>
          <w:sz w:val="20"/>
          <w:szCs w:val="20"/>
        </w:rPr>
        <w:t xml:space="preserve">On a VPC, run the command </w:t>
      </w:r>
      <w:proofErr w:type="spellStart"/>
      <w:r w:rsidRPr="007D76D3">
        <w:rPr>
          <w:rFonts w:ascii="Verdana" w:eastAsia="Times New Roman" w:hAnsi="Verdana" w:cs="Segoe UI"/>
          <w:sz w:val="20"/>
          <w:szCs w:val="20"/>
        </w:rPr>
        <w:t>ip</w:t>
      </w:r>
      <w:proofErr w:type="spellEnd"/>
      <w:r w:rsidRPr="007D76D3">
        <w:rPr>
          <w:rFonts w:ascii="Verdana" w:eastAsia="Times New Roman" w:hAnsi="Verdana" w:cs="Segoe UI"/>
          <w:sz w:val="20"/>
          <w:szCs w:val="20"/>
        </w:rPr>
        <w:t xml:space="preserve"> </w:t>
      </w:r>
      <w:proofErr w:type="spellStart"/>
      <w:r w:rsidRPr="007D76D3">
        <w:rPr>
          <w:rFonts w:ascii="Verdana" w:eastAsia="Times New Roman" w:hAnsi="Verdana" w:cs="Segoe UI"/>
          <w:sz w:val="20"/>
          <w:szCs w:val="20"/>
        </w:rPr>
        <w:t>dhcp</w:t>
      </w:r>
      <w:proofErr w:type="spellEnd"/>
      <w:r w:rsidRPr="007D76D3">
        <w:rPr>
          <w:rFonts w:ascii="Verdana" w:eastAsia="Times New Roman" w:hAnsi="Verdana" w:cs="Segoe UI"/>
          <w:sz w:val="20"/>
          <w:szCs w:val="20"/>
        </w:rPr>
        <w:t xml:space="preserve"> to request an address. </w:t>
      </w:r>
    </w:p>
    <w:p w14:paraId="583CB0DB" w14:textId="77777777" w:rsidR="007D76D3" w:rsidRPr="007D76D3" w:rsidRDefault="007D76D3" w:rsidP="007D76D3">
      <w:pPr>
        <w:numPr>
          <w:ilvl w:val="0"/>
          <w:numId w:val="9"/>
        </w:numPr>
        <w:spacing w:after="0" w:line="240" w:lineRule="auto"/>
        <w:textAlignment w:val="baseline"/>
        <w:rPr>
          <w:rFonts w:ascii="Verdana" w:eastAsia="Times New Roman" w:hAnsi="Verdana" w:cs="Segoe UI"/>
          <w:sz w:val="20"/>
          <w:szCs w:val="20"/>
        </w:rPr>
      </w:pPr>
      <w:r w:rsidRPr="007D76D3">
        <w:rPr>
          <w:rFonts w:ascii="Verdana" w:eastAsia="Times New Roman" w:hAnsi="Verdana" w:cs="Segoe UI"/>
          <w:sz w:val="20"/>
          <w:szCs w:val="20"/>
        </w:rPr>
        <w:t xml:space="preserve">Perform a traceroute to an external address to verify NAT is functioning at the pfSense boundary. </w:t>
      </w:r>
    </w:p>
    <w:p w14:paraId="537188C0" w14:textId="65B93FB4" w:rsidR="00D663A9" w:rsidRPr="00F922E3" w:rsidRDefault="00D663A9" w:rsidP="00D663A9">
      <w:pPr>
        <w:spacing w:after="0" w:line="240" w:lineRule="auto"/>
        <w:textAlignment w:val="baseline"/>
        <w:rPr>
          <w:rFonts w:ascii="Verdana" w:eastAsia="Times New Roman" w:hAnsi="Verdana" w:cs="Segoe UI"/>
          <w:sz w:val="18"/>
          <w:szCs w:val="18"/>
        </w:rPr>
      </w:pPr>
    </w:p>
    <w:p w14:paraId="3DC2745F"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74931B96" w14:textId="1C9C4715" w:rsidR="00D663A9" w:rsidRPr="00F922E3" w:rsidRDefault="00D663A9" w:rsidP="00D663A9">
      <w:pPr>
        <w:pStyle w:val="Heading1"/>
        <w:rPr>
          <w:rFonts w:ascii="Verdana" w:eastAsia="Times New Roman" w:hAnsi="Verdana" w:cs="Segoe UI"/>
          <w:sz w:val="18"/>
          <w:szCs w:val="18"/>
        </w:rPr>
      </w:pPr>
      <w:r w:rsidRPr="00F922E3">
        <w:rPr>
          <w:rFonts w:ascii="Verdana" w:eastAsia="Times New Roman" w:hAnsi="Verdana"/>
        </w:rPr>
        <w:lastRenderedPageBreak/>
        <w:t xml:space="preserve">Test Case #3: </w:t>
      </w:r>
      <w:r w:rsidR="002508AF">
        <w:rPr>
          <w:rFonts w:ascii="Verdana" w:eastAsia="Times New Roman" w:hAnsi="Verdana"/>
        </w:rPr>
        <w:t>Local Networks – Device Discovery and Reachability</w:t>
      </w:r>
      <w:r w:rsidRPr="00F922E3">
        <w:rPr>
          <w:rFonts w:ascii="Verdana" w:eastAsia="Times New Roman" w:hAnsi="Verdana"/>
        </w:rPr>
        <w:t xml:space="preserve"> </w:t>
      </w:r>
    </w:p>
    <w:p w14:paraId="4447CA08" w14:textId="7A8B574D" w:rsidR="00724AD9" w:rsidRPr="00F922E3" w:rsidRDefault="00724AD9" w:rsidP="00724AD9">
      <w:pPr>
        <w:pBdr>
          <w:bottom w:val="single" w:sz="4" w:space="1" w:color="auto"/>
        </w:pBd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Your network solution must include multiple network segments with access controls that allow traffic from a device on one network to access </w:t>
      </w:r>
      <w:r w:rsidR="004B153E">
        <w:rPr>
          <w:rFonts w:ascii="Verdana" w:eastAsia="Times New Roman" w:hAnsi="Verdana" w:cs="Segoe UI"/>
          <w:i/>
          <w:iCs/>
          <w:sz w:val="20"/>
          <w:szCs w:val="20"/>
        </w:rPr>
        <w:t xml:space="preserve">resources </w:t>
      </w:r>
      <w:r w:rsidRPr="00C40ECC">
        <w:rPr>
          <w:rFonts w:ascii="Verdana" w:eastAsia="Times New Roman" w:hAnsi="Verdana" w:cs="Segoe UI"/>
          <w:i/>
          <w:iCs/>
          <w:sz w:val="20"/>
          <w:szCs w:val="20"/>
        </w:rPr>
        <w:t>on another network. Similarly, there must be devices on one network that cannot access resources on a different network.</w:t>
      </w:r>
    </w:p>
    <w:p w14:paraId="27095872" w14:textId="77777777" w:rsidR="00BB2A13" w:rsidRPr="00F922E3" w:rsidRDefault="00BB2A13" w:rsidP="00D663A9">
      <w:pPr>
        <w:pBdr>
          <w:bottom w:val="single" w:sz="4" w:space="1" w:color="auto"/>
        </w:pBdr>
        <w:spacing w:after="0" w:line="240" w:lineRule="auto"/>
        <w:textAlignment w:val="baseline"/>
        <w:rPr>
          <w:rFonts w:ascii="Verdana" w:eastAsia="Times New Roman" w:hAnsi="Verdana" w:cs="Segoe UI"/>
          <w:sz w:val="18"/>
          <w:szCs w:val="18"/>
        </w:rPr>
      </w:pPr>
    </w:p>
    <w:p w14:paraId="2E4DCB8C"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Functionality </w:t>
      </w:r>
    </w:p>
    <w:p w14:paraId="7986780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36B85B6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99809D6" w14:textId="518B7768" w:rsidR="00D663A9" w:rsidRPr="00936B0A" w:rsidRDefault="00C6042F"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This test case validates </w:t>
      </w:r>
      <w:r w:rsidR="004B153E">
        <w:rPr>
          <w:rFonts w:ascii="Verdana" w:eastAsia="Times New Roman" w:hAnsi="Verdana" w:cs="Segoe UI"/>
          <w:sz w:val="20"/>
          <w:szCs w:val="20"/>
        </w:rPr>
        <w:t>pfSense Firewall rules that govern which segments can communicate with</w:t>
      </w:r>
      <w:r w:rsidRPr="00936B0A">
        <w:rPr>
          <w:rFonts w:ascii="Verdana" w:eastAsia="Times New Roman" w:hAnsi="Verdana" w:cs="Segoe UI"/>
          <w:sz w:val="20"/>
          <w:szCs w:val="20"/>
        </w:rPr>
        <w:t xml:space="preserve"> each other. It implements a "least privilege" model where user segments can access shared services but are restricted from accessing each other directly. </w:t>
      </w:r>
    </w:p>
    <w:p w14:paraId="38BE3B26"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4EFE390"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31FA0572"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5FAFC340"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2842088A"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84E4D0F"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3EEEF165" w14:textId="5071E33A"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 including any metrics of success. </w:t>
      </w:r>
      <w:r w:rsidRPr="00C40ECC">
        <w:rPr>
          <w:rFonts w:ascii="Verdana" w:eastAsia="Times New Roman" w:hAnsi="Verdana" w:cs="Segoe UI"/>
          <w:sz w:val="20"/>
          <w:szCs w:val="20"/>
        </w:rPr>
        <w:t> </w:t>
      </w:r>
    </w:p>
    <w:p w14:paraId="6FAF8B53"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B42BA9A" w14:textId="77777777" w:rsidR="00C6042F" w:rsidRDefault="00C6042F" w:rsidP="00C6042F">
      <w:pPr>
        <w:spacing w:after="0" w:line="240" w:lineRule="auto"/>
        <w:textAlignment w:val="baseline"/>
        <w:rPr>
          <w:rFonts w:ascii="Verdana" w:eastAsia="Times New Roman" w:hAnsi="Verdana" w:cs="Segoe UI"/>
          <w:sz w:val="20"/>
          <w:szCs w:val="20"/>
        </w:rPr>
      </w:pPr>
      <w:r w:rsidRPr="00C6042F">
        <w:rPr>
          <w:rFonts w:ascii="Verdana" w:eastAsia="Times New Roman" w:hAnsi="Verdana" w:cs="Segoe UI"/>
          <w:sz w:val="20"/>
          <w:szCs w:val="20"/>
        </w:rPr>
        <w:t xml:space="preserve">Testing involves initiating traffic from </w:t>
      </w:r>
      <w:r w:rsidRPr="00C6042F">
        <w:rPr>
          <w:rFonts w:ascii="Verdana" w:eastAsia="Times New Roman" w:hAnsi="Verdana" w:cs="Segoe UI"/>
          <w:b/>
          <w:bCs/>
          <w:sz w:val="20"/>
          <w:szCs w:val="20"/>
        </w:rPr>
        <w:t>1FPC1</w:t>
      </w:r>
      <w:r w:rsidRPr="00C6042F">
        <w:rPr>
          <w:rFonts w:ascii="Verdana" w:eastAsia="Times New Roman" w:hAnsi="Verdana" w:cs="Segoe UI"/>
          <w:sz w:val="20"/>
          <w:szCs w:val="20"/>
        </w:rPr>
        <w:t xml:space="preserve"> (VLAN 20) to the </w:t>
      </w:r>
      <w:r w:rsidRPr="00C6042F">
        <w:rPr>
          <w:rFonts w:ascii="Verdana" w:eastAsia="Times New Roman" w:hAnsi="Verdana" w:cs="Segoe UI"/>
          <w:b/>
          <w:bCs/>
          <w:sz w:val="20"/>
          <w:szCs w:val="20"/>
        </w:rPr>
        <w:t>ADDS Server</w:t>
      </w:r>
      <w:r w:rsidRPr="00C6042F">
        <w:rPr>
          <w:rFonts w:ascii="Verdana" w:eastAsia="Times New Roman" w:hAnsi="Verdana" w:cs="Segoe UI"/>
          <w:sz w:val="20"/>
          <w:szCs w:val="20"/>
        </w:rPr>
        <w:t xml:space="preserve"> (VLAN 10) and then from </w:t>
      </w:r>
      <w:r w:rsidRPr="00C6042F">
        <w:rPr>
          <w:rFonts w:ascii="Verdana" w:eastAsia="Times New Roman" w:hAnsi="Verdana" w:cs="Segoe UI"/>
          <w:b/>
          <w:bCs/>
          <w:sz w:val="20"/>
          <w:szCs w:val="20"/>
        </w:rPr>
        <w:t>1FPC1</w:t>
      </w:r>
      <w:r w:rsidRPr="00C6042F">
        <w:rPr>
          <w:rFonts w:ascii="Verdana" w:eastAsia="Times New Roman" w:hAnsi="Verdana" w:cs="Segoe UI"/>
          <w:sz w:val="20"/>
          <w:szCs w:val="20"/>
        </w:rPr>
        <w:t xml:space="preserve"> to </w:t>
      </w:r>
      <w:r w:rsidRPr="00C6042F">
        <w:rPr>
          <w:rFonts w:ascii="Verdana" w:eastAsia="Times New Roman" w:hAnsi="Verdana" w:cs="Segoe UI"/>
          <w:b/>
          <w:bCs/>
          <w:sz w:val="20"/>
          <w:szCs w:val="20"/>
        </w:rPr>
        <w:t>2FPC1</w:t>
      </w:r>
      <w:r w:rsidRPr="00C6042F">
        <w:rPr>
          <w:rFonts w:ascii="Verdana" w:eastAsia="Times New Roman" w:hAnsi="Verdana" w:cs="Segoe UI"/>
          <w:sz w:val="20"/>
          <w:szCs w:val="20"/>
        </w:rPr>
        <w:t xml:space="preserve"> (VLAN 30). </w:t>
      </w:r>
    </w:p>
    <w:p w14:paraId="2FC1E525" w14:textId="77777777" w:rsidR="00CF6767" w:rsidRPr="00C6042F" w:rsidRDefault="00CF6767" w:rsidP="00C6042F">
      <w:pPr>
        <w:spacing w:after="0" w:line="240" w:lineRule="auto"/>
        <w:textAlignment w:val="baseline"/>
        <w:rPr>
          <w:rFonts w:ascii="Verdana" w:eastAsia="Times New Roman" w:hAnsi="Verdana" w:cs="Segoe UI"/>
          <w:sz w:val="20"/>
          <w:szCs w:val="20"/>
        </w:rPr>
      </w:pPr>
    </w:p>
    <w:p w14:paraId="09FD7DD7" w14:textId="6EA50965" w:rsidR="00C6042F" w:rsidRPr="00C6042F" w:rsidRDefault="00C6042F" w:rsidP="00C6042F">
      <w:pPr>
        <w:numPr>
          <w:ilvl w:val="0"/>
          <w:numId w:val="10"/>
        </w:numPr>
        <w:spacing w:after="0" w:line="240" w:lineRule="auto"/>
        <w:textAlignment w:val="baseline"/>
        <w:rPr>
          <w:rFonts w:ascii="Verdana" w:eastAsia="Times New Roman" w:hAnsi="Verdana" w:cs="Segoe UI"/>
          <w:sz w:val="20"/>
          <w:szCs w:val="20"/>
        </w:rPr>
      </w:pPr>
      <w:r w:rsidRPr="00C6042F">
        <w:rPr>
          <w:rFonts w:ascii="Verdana" w:eastAsia="Times New Roman" w:hAnsi="Verdana" w:cs="Segoe UI"/>
          <w:b/>
          <w:bCs/>
          <w:sz w:val="20"/>
          <w:szCs w:val="20"/>
        </w:rPr>
        <w:t>Success Metric:</w:t>
      </w:r>
      <w:r w:rsidRPr="00C6042F">
        <w:rPr>
          <w:rFonts w:ascii="Verdana" w:eastAsia="Times New Roman" w:hAnsi="Verdana" w:cs="Segoe UI"/>
          <w:sz w:val="20"/>
          <w:szCs w:val="20"/>
        </w:rPr>
        <w:t xml:space="preserve"> Traffic to Shared Services (VLAN 10) is successful; </w:t>
      </w:r>
      <w:r w:rsidR="004B153E">
        <w:rPr>
          <w:rFonts w:ascii="Verdana" w:eastAsia="Times New Roman" w:hAnsi="Verdana" w:cs="Segoe UI"/>
          <w:sz w:val="20"/>
          <w:szCs w:val="20"/>
        </w:rPr>
        <w:t>the firewall drops traffic between user subnets (VLAN 20 to 30)</w:t>
      </w:r>
      <w:r w:rsidRPr="00C6042F">
        <w:rPr>
          <w:rFonts w:ascii="Verdana" w:eastAsia="Times New Roman" w:hAnsi="Verdana" w:cs="Segoe UI"/>
          <w:sz w:val="20"/>
          <w:szCs w:val="20"/>
        </w:rPr>
        <w:t xml:space="preserve">. </w:t>
      </w:r>
    </w:p>
    <w:p w14:paraId="3A42DE2E"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2526FDE"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1F9A535E" w14:textId="5F67912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7E7D0E11"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7CCB2FF" w14:textId="77777777" w:rsidR="00FD5788" w:rsidRPr="00936B0A" w:rsidRDefault="00FD5788" w:rsidP="00FD5788">
      <w:pPr>
        <w:pStyle w:val="ListParagraph"/>
        <w:numPr>
          <w:ilvl w:val="0"/>
          <w:numId w:val="11"/>
        </w:numPr>
        <w:spacing w:after="0"/>
        <w:textAlignment w:val="baseline"/>
        <w:rPr>
          <w:rFonts w:ascii="Verdana" w:hAnsi="Verdana" w:cs="Calibri"/>
          <w:sz w:val="20"/>
          <w:szCs w:val="20"/>
        </w:rPr>
      </w:pPr>
      <w:r w:rsidRPr="00936B0A">
        <w:rPr>
          <w:rFonts w:ascii="Verdana" w:hAnsi="Verdana" w:cs="Calibri"/>
          <w:sz w:val="20"/>
          <w:szCs w:val="20"/>
        </w:rPr>
        <w:t xml:space="preserve">Create a "Pass" rule on the pfSense VLAN 20 interface allowing traffic to the VLAN 10 subnet. </w:t>
      </w:r>
    </w:p>
    <w:p w14:paraId="0045D50D" w14:textId="77777777" w:rsidR="00FD5788" w:rsidRPr="00936B0A" w:rsidRDefault="00FD5788" w:rsidP="00FD5788">
      <w:pPr>
        <w:pStyle w:val="ListParagraph"/>
        <w:numPr>
          <w:ilvl w:val="0"/>
          <w:numId w:val="11"/>
        </w:numPr>
        <w:spacing w:after="0"/>
        <w:textAlignment w:val="baseline"/>
        <w:rPr>
          <w:rFonts w:ascii="Verdana" w:hAnsi="Verdana" w:cs="Calibri"/>
          <w:sz w:val="20"/>
          <w:szCs w:val="20"/>
        </w:rPr>
      </w:pPr>
      <w:r w:rsidRPr="00936B0A">
        <w:rPr>
          <w:rFonts w:ascii="Verdana" w:eastAsia="Times New Roman" w:hAnsi="Verdana" w:cs="Calibri"/>
          <w:sz w:val="20"/>
          <w:szCs w:val="20"/>
        </w:rPr>
        <w:t xml:space="preserve">Create a "Block" rule on the pfSense VLAN 20 interface for all traffic </w:t>
      </w:r>
      <w:proofErr w:type="gramStart"/>
      <w:r w:rsidRPr="00936B0A">
        <w:rPr>
          <w:rFonts w:ascii="Verdana" w:eastAsia="Times New Roman" w:hAnsi="Verdana" w:cs="Calibri"/>
          <w:sz w:val="20"/>
          <w:szCs w:val="20"/>
        </w:rPr>
        <w:t>destined</w:t>
      </w:r>
      <w:proofErr w:type="gramEnd"/>
      <w:r w:rsidRPr="00936B0A">
        <w:rPr>
          <w:rFonts w:ascii="Verdana" w:eastAsia="Times New Roman" w:hAnsi="Verdana" w:cs="Calibri"/>
          <w:sz w:val="20"/>
          <w:szCs w:val="20"/>
        </w:rPr>
        <w:t xml:space="preserve"> for the VLAN 30 subnet. </w:t>
      </w:r>
    </w:p>
    <w:p w14:paraId="59A840F2" w14:textId="77777777" w:rsidR="00FD5788" w:rsidRPr="00936B0A" w:rsidRDefault="00FD5788" w:rsidP="00FD5788">
      <w:pPr>
        <w:pStyle w:val="ListParagraph"/>
        <w:numPr>
          <w:ilvl w:val="0"/>
          <w:numId w:val="11"/>
        </w:numPr>
        <w:spacing w:after="0"/>
        <w:textAlignment w:val="baseline"/>
        <w:rPr>
          <w:rFonts w:ascii="Verdana" w:hAnsi="Verdana" w:cs="Calibri"/>
          <w:sz w:val="20"/>
          <w:szCs w:val="20"/>
        </w:rPr>
      </w:pPr>
      <w:r w:rsidRPr="00936B0A">
        <w:rPr>
          <w:rFonts w:ascii="Verdana" w:eastAsia="Times New Roman" w:hAnsi="Verdana" w:cs="Calibri"/>
          <w:sz w:val="20"/>
          <w:szCs w:val="20"/>
        </w:rPr>
        <w:t xml:space="preserve">From 1FPC1, </w:t>
      </w:r>
      <w:proofErr w:type="gramStart"/>
      <w:r w:rsidRPr="00936B0A">
        <w:rPr>
          <w:rFonts w:ascii="Verdana" w:eastAsia="Times New Roman" w:hAnsi="Verdana" w:cs="Calibri"/>
          <w:sz w:val="20"/>
          <w:szCs w:val="20"/>
        </w:rPr>
        <w:t>attempt</w:t>
      </w:r>
      <w:proofErr w:type="gramEnd"/>
      <w:r w:rsidRPr="00936B0A">
        <w:rPr>
          <w:rFonts w:ascii="Verdana" w:eastAsia="Times New Roman" w:hAnsi="Verdana" w:cs="Calibri"/>
          <w:sz w:val="20"/>
          <w:szCs w:val="20"/>
        </w:rPr>
        <w:t xml:space="preserve"> to ping the ADDS Server IP. </w:t>
      </w:r>
    </w:p>
    <w:p w14:paraId="4DFC7240" w14:textId="70D5EB14" w:rsidR="00FD5788" w:rsidRPr="00936B0A" w:rsidRDefault="00FD5788" w:rsidP="00FD5788">
      <w:pPr>
        <w:pStyle w:val="ListParagraph"/>
        <w:numPr>
          <w:ilvl w:val="0"/>
          <w:numId w:val="11"/>
        </w:numPr>
        <w:spacing w:after="0"/>
        <w:textAlignment w:val="baseline"/>
        <w:rPr>
          <w:rFonts w:ascii="Verdana" w:hAnsi="Verdana" w:cs="Calibri"/>
          <w:sz w:val="20"/>
          <w:szCs w:val="20"/>
        </w:rPr>
      </w:pPr>
      <w:r w:rsidRPr="00936B0A">
        <w:rPr>
          <w:rFonts w:ascii="Verdana" w:eastAsia="Times New Roman" w:hAnsi="Verdana" w:cs="Calibri"/>
          <w:sz w:val="20"/>
          <w:szCs w:val="20"/>
        </w:rPr>
        <w:t xml:space="preserve">From 1FPC1, attempt to ping 2FPC1 and verify the timeout. </w:t>
      </w:r>
    </w:p>
    <w:p w14:paraId="1E91A8F9" w14:textId="68B7D982" w:rsidR="00D663A9" w:rsidRPr="00F922E3" w:rsidRDefault="00D663A9" w:rsidP="00D663A9">
      <w:pPr>
        <w:spacing w:after="0" w:line="240" w:lineRule="auto"/>
        <w:textAlignment w:val="baseline"/>
        <w:rPr>
          <w:rFonts w:ascii="Verdana" w:eastAsia="Times New Roman" w:hAnsi="Verdana" w:cs="Segoe UI"/>
          <w:sz w:val="18"/>
          <w:szCs w:val="18"/>
        </w:rPr>
      </w:pPr>
    </w:p>
    <w:p w14:paraId="550C299A"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Light"/>
          <w:color w:val="2F5496"/>
          <w:sz w:val="32"/>
          <w:szCs w:val="32"/>
        </w:rPr>
        <w:t> </w:t>
      </w:r>
    </w:p>
    <w:p w14:paraId="60ECC12D"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4AD7A25C" w14:textId="1854BF98" w:rsidR="00B67A16" w:rsidRPr="00462CA7" w:rsidRDefault="00D663A9" w:rsidP="00B67A16">
      <w:pPr>
        <w:pStyle w:val="Heading1"/>
        <w:rPr>
          <w:rFonts w:ascii="Verdana" w:eastAsia="Times New Roman" w:hAnsi="Verdana" w:cs="Segoe UI"/>
          <w:sz w:val="18"/>
          <w:szCs w:val="18"/>
        </w:rPr>
      </w:pPr>
      <w:r w:rsidRPr="00F922E3">
        <w:rPr>
          <w:rFonts w:ascii="Verdana" w:eastAsia="Times New Roman" w:hAnsi="Verdana"/>
        </w:rPr>
        <w:lastRenderedPageBreak/>
        <w:t xml:space="preserve">Test Case #4: </w:t>
      </w:r>
      <w:r w:rsidR="00B67A16">
        <w:rPr>
          <w:rFonts w:ascii="Verdana" w:eastAsia="Times New Roman" w:hAnsi="Verdana"/>
        </w:rPr>
        <w:t xml:space="preserve">Cloud Networks - </w:t>
      </w:r>
      <w:r w:rsidR="00B67A16" w:rsidRPr="00462CA7">
        <w:rPr>
          <w:rFonts w:ascii="Verdana" w:eastAsia="Times New Roman" w:hAnsi="Verdana"/>
        </w:rPr>
        <w:t>Network Segmentation </w:t>
      </w:r>
    </w:p>
    <w:p w14:paraId="4D7C8427" w14:textId="2D975B7E" w:rsidR="00B67A16" w:rsidRPr="00462CA7" w:rsidRDefault="00B67A16" w:rsidP="033D102A">
      <w:pPr>
        <w:pBdr>
          <w:bottom w:val="single" w:sz="4" w:space="1" w:color="auto"/>
        </w:pBdr>
        <w:spacing w:after="0" w:line="240" w:lineRule="auto"/>
        <w:textAlignment w:val="baseline"/>
        <w:rPr>
          <w:rFonts w:ascii="Verdana" w:eastAsia="Times New Roman" w:hAnsi="Verdana" w:cs="Segoe UI"/>
          <w:sz w:val="18"/>
          <w:szCs w:val="18"/>
        </w:rPr>
      </w:pPr>
      <w:r w:rsidRPr="033D102A">
        <w:rPr>
          <w:rFonts w:ascii="Verdana" w:eastAsia="Times New Roman" w:hAnsi="Verdana" w:cs="Segoe UI"/>
          <w:i/>
          <w:iCs/>
          <w:sz w:val="20"/>
          <w:szCs w:val="20"/>
        </w:rPr>
        <w:t xml:space="preserve">Your </w:t>
      </w:r>
      <w:r w:rsidR="75ED95C3" w:rsidRPr="033D102A">
        <w:rPr>
          <w:rFonts w:ascii="Verdana" w:eastAsia="Times New Roman" w:hAnsi="Verdana" w:cs="Segoe UI"/>
          <w:i/>
          <w:iCs/>
          <w:sz w:val="20"/>
          <w:szCs w:val="20"/>
        </w:rPr>
        <w:t xml:space="preserve">cloud </w:t>
      </w:r>
      <w:r w:rsidRPr="033D102A">
        <w:rPr>
          <w:rFonts w:ascii="Verdana" w:eastAsia="Times New Roman" w:hAnsi="Verdana" w:cs="Segoe UI"/>
          <w:i/>
          <w:iCs/>
          <w:sz w:val="20"/>
          <w:szCs w:val="20"/>
        </w:rPr>
        <w:t xml:space="preserve">network traffic </w:t>
      </w:r>
      <w:r w:rsidR="75ED95C3" w:rsidRPr="033D102A">
        <w:rPr>
          <w:rFonts w:ascii="Verdana" w:eastAsia="Times New Roman" w:hAnsi="Verdana" w:cs="Segoe UI"/>
          <w:i/>
          <w:iCs/>
          <w:sz w:val="20"/>
          <w:szCs w:val="20"/>
        </w:rPr>
        <w:t>(e.g.</w:t>
      </w:r>
      <w:r w:rsidR="5A927944" w:rsidRPr="033D102A">
        <w:rPr>
          <w:rFonts w:ascii="Verdana" w:eastAsia="Times New Roman" w:hAnsi="Verdana" w:cs="Segoe UI"/>
          <w:i/>
          <w:iCs/>
          <w:sz w:val="20"/>
          <w:szCs w:val="20"/>
        </w:rPr>
        <w:t>,</w:t>
      </w:r>
      <w:r w:rsidR="75ED95C3" w:rsidRPr="033D102A">
        <w:rPr>
          <w:rFonts w:ascii="Verdana" w:eastAsia="Times New Roman" w:hAnsi="Verdana" w:cs="Segoe UI"/>
          <w:i/>
          <w:iCs/>
          <w:sz w:val="20"/>
          <w:szCs w:val="20"/>
        </w:rPr>
        <w:t xml:space="preserve"> VPC, VNet, or similar) </w:t>
      </w:r>
      <w:r w:rsidRPr="033D102A">
        <w:rPr>
          <w:rFonts w:ascii="Verdana" w:eastAsia="Times New Roman" w:hAnsi="Verdana" w:cs="Segoe UI"/>
          <w:i/>
          <w:iCs/>
          <w:sz w:val="20"/>
          <w:szCs w:val="20"/>
        </w:rPr>
        <w:t xml:space="preserve">should be segmented </w:t>
      </w:r>
      <w:r w:rsidR="53B283D7" w:rsidRPr="033D102A">
        <w:rPr>
          <w:rFonts w:ascii="Verdana" w:eastAsia="Times New Roman" w:hAnsi="Verdana" w:cs="Segoe UI"/>
          <w:i/>
          <w:iCs/>
          <w:sz w:val="20"/>
          <w:szCs w:val="20"/>
        </w:rPr>
        <w:t>using subnets, virtual networks, or equivalent constructs</w:t>
      </w:r>
      <w:r w:rsidRPr="033D102A">
        <w:rPr>
          <w:rFonts w:ascii="Verdana" w:eastAsia="Times New Roman" w:hAnsi="Verdana" w:cs="Segoe UI"/>
          <w:i/>
          <w:iCs/>
          <w:sz w:val="20"/>
          <w:szCs w:val="20"/>
        </w:rPr>
        <w:t xml:space="preserve"> to enhance security and reduce congestion</w:t>
      </w:r>
      <w:r w:rsidR="75ED95C3" w:rsidRPr="033D102A">
        <w:rPr>
          <w:rFonts w:ascii="Verdana" w:eastAsia="Times New Roman" w:hAnsi="Verdana" w:cs="Segoe UI"/>
          <w:i/>
          <w:iCs/>
          <w:sz w:val="20"/>
          <w:szCs w:val="20"/>
        </w:rPr>
        <w:t>. You must ensur</w:t>
      </w:r>
      <w:r w:rsidR="57B366E6" w:rsidRPr="033D102A">
        <w:rPr>
          <w:rFonts w:ascii="Verdana" w:eastAsia="Times New Roman" w:hAnsi="Verdana" w:cs="Segoe UI"/>
          <w:i/>
          <w:iCs/>
          <w:sz w:val="20"/>
          <w:szCs w:val="20"/>
        </w:rPr>
        <w:t>e</w:t>
      </w:r>
      <w:r w:rsidRPr="033D102A">
        <w:rPr>
          <w:rFonts w:ascii="Verdana" w:eastAsia="Times New Roman" w:hAnsi="Verdana" w:cs="Segoe UI"/>
          <w:i/>
          <w:iCs/>
          <w:sz w:val="20"/>
          <w:szCs w:val="20"/>
        </w:rPr>
        <w:t xml:space="preserve"> </w:t>
      </w:r>
      <w:r w:rsidR="004B153E">
        <w:rPr>
          <w:rFonts w:ascii="Verdana" w:eastAsia="Times New Roman" w:hAnsi="Verdana" w:cs="Segoe UI"/>
          <w:i/>
          <w:iCs/>
          <w:sz w:val="20"/>
          <w:szCs w:val="20"/>
        </w:rPr>
        <w:t>that segmented traffic can traverse between subnets or virtual networks as needed (e.g., via cloud routing tables or equivalent</w:t>
      </w:r>
      <w:r w:rsidR="181C2DC7" w:rsidRPr="033D102A">
        <w:rPr>
          <w:rFonts w:ascii="Verdana" w:eastAsia="Times New Roman" w:hAnsi="Verdana" w:cs="Segoe UI"/>
          <w:i/>
          <w:iCs/>
          <w:sz w:val="20"/>
          <w:szCs w:val="20"/>
        </w:rPr>
        <w:t>)</w:t>
      </w:r>
      <w:r w:rsidRPr="033D102A">
        <w:rPr>
          <w:rFonts w:ascii="Verdana" w:eastAsia="Times New Roman" w:hAnsi="Verdana" w:cs="Segoe UI"/>
          <w:i/>
          <w:iCs/>
          <w:sz w:val="20"/>
          <w:szCs w:val="20"/>
        </w:rPr>
        <w:t>. </w:t>
      </w:r>
      <w:r w:rsidR="003A215F" w:rsidRPr="033D102A">
        <w:rPr>
          <w:rFonts w:ascii="Verdana" w:eastAsia="Times New Roman" w:hAnsi="Verdana" w:cs="Segoe UI"/>
          <w:i/>
          <w:iCs/>
          <w:sz w:val="20"/>
          <w:szCs w:val="20"/>
        </w:rPr>
        <w:t xml:space="preserve">Within your chosen cloud platform (Azure), your network traffic should be segmented using platform-specific </w:t>
      </w:r>
      <w:r w:rsidR="005C55D4" w:rsidRPr="033D102A">
        <w:rPr>
          <w:rFonts w:ascii="Verdana" w:eastAsia="Times New Roman" w:hAnsi="Verdana" w:cs="Segoe UI"/>
          <w:i/>
          <w:iCs/>
          <w:sz w:val="20"/>
          <w:szCs w:val="20"/>
        </w:rPr>
        <w:t>components</w:t>
      </w:r>
      <w:r w:rsidR="003A215F" w:rsidRPr="033D102A">
        <w:rPr>
          <w:rFonts w:ascii="Verdana" w:eastAsia="Times New Roman" w:hAnsi="Verdana" w:cs="Segoe UI"/>
          <w:i/>
          <w:iCs/>
          <w:sz w:val="20"/>
          <w:szCs w:val="20"/>
        </w:rPr>
        <w:t>.</w:t>
      </w:r>
    </w:p>
    <w:p w14:paraId="06245BF2" w14:textId="3CE6B91D" w:rsidR="00D663A9" w:rsidRPr="00F922E3" w:rsidRDefault="00D663A9" w:rsidP="00B67A16">
      <w:pPr>
        <w:pStyle w:val="Heading1"/>
        <w:rPr>
          <w:rFonts w:ascii="Verdana" w:eastAsia="Times New Roman" w:hAnsi="Verdana" w:cs="Segoe UI"/>
          <w:sz w:val="18"/>
          <w:szCs w:val="18"/>
        </w:rPr>
      </w:pPr>
      <w:r w:rsidRPr="00F922E3">
        <w:rPr>
          <w:rFonts w:ascii="Verdana" w:eastAsia="Times New Roman" w:hAnsi="Verdana"/>
        </w:rPr>
        <w:t>Functionality </w:t>
      </w:r>
    </w:p>
    <w:p w14:paraId="3BE8043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4EF69FC0"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5159616" w14:textId="77777777" w:rsidR="00583B0E" w:rsidRDefault="00583B0E" w:rsidP="00583B0E">
      <w:pPr>
        <w:spacing w:after="0" w:line="240" w:lineRule="auto"/>
        <w:textAlignment w:val="baseline"/>
        <w:rPr>
          <w:rFonts w:ascii="Verdana" w:hAnsi="Verdana"/>
          <w:sz w:val="20"/>
          <w:szCs w:val="20"/>
        </w:rPr>
      </w:pPr>
      <w:r w:rsidRPr="00583B0E">
        <w:rPr>
          <w:rFonts w:ascii="Verdana" w:hAnsi="Verdana"/>
          <w:sz w:val="20"/>
          <w:szCs w:val="20"/>
        </w:rPr>
        <w:t xml:space="preserve">This </w:t>
      </w:r>
      <w:proofErr w:type="gramStart"/>
      <w:r w:rsidRPr="00583B0E">
        <w:rPr>
          <w:rFonts w:ascii="Verdana" w:hAnsi="Verdana"/>
          <w:sz w:val="20"/>
          <w:szCs w:val="20"/>
        </w:rPr>
        <w:t>test case</w:t>
      </w:r>
      <w:proofErr w:type="gramEnd"/>
      <w:r w:rsidRPr="00583B0E">
        <w:rPr>
          <w:rFonts w:ascii="Verdana" w:hAnsi="Verdana"/>
          <w:sz w:val="20"/>
          <w:szCs w:val="20"/>
        </w:rPr>
        <w:t xml:space="preserve"> focuses on isolating cloud resources within the </w:t>
      </w:r>
      <w:r w:rsidRPr="00583B0E">
        <w:rPr>
          <w:rFonts w:ascii="Verdana" w:hAnsi="Verdana"/>
          <w:b/>
          <w:bCs/>
          <w:sz w:val="20"/>
          <w:szCs w:val="20"/>
        </w:rPr>
        <w:t>Azure VNet (10.1.0.0/16)</w:t>
      </w:r>
      <w:r w:rsidRPr="00583B0E">
        <w:rPr>
          <w:rFonts w:ascii="Verdana" w:hAnsi="Verdana"/>
          <w:sz w:val="20"/>
          <w:szCs w:val="20"/>
        </w:rPr>
        <w:t xml:space="preserve"> using platform-specific constructs to enhance security and minimize broadcast domains. The environment is segmented into functional subnets to ensure that management traffic is separated from general workload traffic. </w:t>
      </w:r>
    </w:p>
    <w:p w14:paraId="270FA50F" w14:textId="77777777" w:rsidR="00CF6767" w:rsidRPr="00583B0E" w:rsidRDefault="00CF6767" w:rsidP="00583B0E">
      <w:pPr>
        <w:spacing w:after="0" w:line="240" w:lineRule="auto"/>
        <w:textAlignment w:val="baseline"/>
        <w:rPr>
          <w:rFonts w:ascii="Verdana" w:hAnsi="Verdana"/>
          <w:sz w:val="20"/>
          <w:szCs w:val="20"/>
        </w:rPr>
      </w:pPr>
    </w:p>
    <w:p w14:paraId="382BA076" w14:textId="77777777" w:rsidR="00583B0E" w:rsidRPr="00583B0E" w:rsidRDefault="00583B0E" w:rsidP="00583B0E">
      <w:pPr>
        <w:numPr>
          <w:ilvl w:val="0"/>
          <w:numId w:val="16"/>
        </w:numPr>
        <w:spacing w:after="0" w:line="240" w:lineRule="auto"/>
        <w:textAlignment w:val="baseline"/>
        <w:rPr>
          <w:rFonts w:ascii="Verdana" w:hAnsi="Verdana"/>
          <w:sz w:val="20"/>
          <w:szCs w:val="20"/>
        </w:rPr>
      </w:pPr>
      <w:proofErr w:type="spellStart"/>
      <w:r w:rsidRPr="00583B0E">
        <w:rPr>
          <w:rFonts w:ascii="Verdana" w:hAnsi="Verdana"/>
          <w:b/>
          <w:bCs/>
          <w:sz w:val="20"/>
          <w:szCs w:val="20"/>
        </w:rPr>
        <w:t>GatewaySubnet</w:t>
      </w:r>
      <w:proofErr w:type="spellEnd"/>
      <w:r w:rsidRPr="00583B0E">
        <w:rPr>
          <w:rFonts w:ascii="Verdana" w:hAnsi="Verdana"/>
          <w:b/>
          <w:bCs/>
          <w:sz w:val="20"/>
          <w:szCs w:val="20"/>
        </w:rPr>
        <w:t xml:space="preserve"> (10.1.1.0/24):</w:t>
      </w:r>
      <w:r w:rsidRPr="00583B0E">
        <w:rPr>
          <w:rFonts w:ascii="Verdana" w:hAnsi="Verdana"/>
          <w:sz w:val="20"/>
          <w:szCs w:val="20"/>
        </w:rPr>
        <w:t xml:space="preserve"> Reserved for the Azure Virtual Network Gateway to handle S2S VPN traffic.</w:t>
      </w:r>
    </w:p>
    <w:p w14:paraId="7CB799DE" w14:textId="77777777" w:rsidR="00583B0E" w:rsidRPr="00583B0E" w:rsidRDefault="00583B0E" w:rsidP="00583B0E">
      <w:pPr>
        <w:numPr>
          <w:ilvl w:val="0"/>
          <w:numId w:val="16"/>
        </w:numPr>
        <w:spacing w:after="0" w:line="240" w:lineRule="auto"/>
        <w:textAlignment w:val="baseline"/>
        <w:rPr>
          <w:rFonts w:ascii="Verdana" w:hAnsi="Verdana"/>
          <w:sz w:val="20"/>
          <w:szCs w:val="20"/>
        </w:rPr>
      </w:pPr>
      <w:proofErr w:type="spellStart"/>
      <w:r w:rsidRPr="00583B0E">
        <w:rPr>
          <w:rFonts w:ascii="Verdana" w:hAnsi="Verdana"/>
          <w:b/>
          <w:bCs/>
          <w:sz w:val="20"/>
          <w:szCs w:val="20"/>
        </w:rPr>
        <w:t>CloudServer</w:t>
      </w:r>
      <w:proofErr w:type="spellEnd"/>
      <w:r w:rsidRPr="00583B0E">
        <w:rPr>
          <w:rFonts w:ascii="Verdana" w:hAnsi="Verdana"/>
          <w:b/>
          <w:bCs/>
          <w:sz w:val="20"/>
          <w:szCs w:val="20"/>
        </w:rPr>
        <w:t xml:space="preserve"> Subnet (10.1.2.0/24):</w:t>
      </w:r>
      <w:r w:rsidRPr="00583B0E">
        <w:rPr>
          <w:rFonts w:ascii="Verdana" w:hAnsi="Verdana"/>
          <w:sz w:val="20"/>
          <w:szCs w:val="20"/>
        </w:rPr>
        <w:t xml:space="preserve"> Dedicated segment for hosting cloud-based virtual machines.</w:t>
      </w:r>
    </w:p>
    <w:p w14:paraId="2A96D309" w14:textId="77777777" w:rsidR="00583B0E" w:rsidRPr="00583B0E" w:rsidRDefault="00583B0E" w:rsidP="00583B0E">
      <w:pPr>
        <w:numPr>
          <w:ilvl w:val="0"/>
          <w:numId w:val="16"/>
        </w:numPr>
        <w:spacing w:after="0" w:line="240" w:lineRule="auto"/>
        <w:textAlignment w:val="baseline"/>
        <w:rPr>
          <w:rFonts w:ascii="Verdana" w:hAnsi="Verdana"/>
          <w:sz w:val="20"/>
          <w:szCs w:val="20"/>
        </w:rPr>
      </w:pPr>
      <w:r w:rsidRPr="00583B0E">
        <w:rPr>
          <w:rFonts w:ascii="Verdana" w:hAnsi="Verdana"/>
          <w:b/>
          <w:bCs/>
          <w:sz w:val="20"/>
          <w:szCs w:val="20"/>
        </w:rPr>
        <w:t>Routing Logic:</w:t>
      </w:r>
      <w:r w:rsidRPr="00583B0E">
        <w:rPr>
          <w:rFonts w:ascii="Verdana" w:hAnsi="Verdana"/>
          <w:sz w:val="20"/>
          <w:szCs w:val="20"/>
        </w:rPr>
        <w:t xml:space="preserve"> Azure system routes allow these subnets to communicate by default, while </w:t>
      </w:r>
      <w:r w:rsidRPr="00583B0E">
        <w:rPr>
          <w:rFonts w:ascii="Verdana" w:hAnsi="Verdana"/>
          <w:b/>
          <w:bCs/>
          <w:sz w:val="20"/>
          <w:szCs w:val="20"/>
        </w:rPr>
        <w:t>User-Defined Routes (UDRs)</w:t>
      </w:r>
      <w:r w:rsidRPr="00583B0E">
        <w:rPr>
          <w:rFonts w:ascii="Verdana" w:hAnsi="Verdana"/>
          <w:sz w:val="20"/>
          <w:szCs w:val="20"/>
        </w:rPr>
        <w:t xml:space="preserve"> are applied to the </w:t>
      </w:r>
      <w:proofErr w:type="spellStart"/>
      <w:r w:rsidRPr="00583B0E">
        <w:rPr>
          <w:rFonts w:ascii="Verdana" w:hAnsi="Verdana"/>
          <w:sz w:val="20"/>
          <w:szCs w:val="20"/>
        </w:rPr>
        <w:t>CloudServer</w:t>
      </w:r>
      <w:proofErr w:type="spellEnd"/>
      <w:r w:rsidRPr="00583B0E">
        <w:rPr>
          <w:rFonts w:ascii="Verdana" w:hAnsi="Verdana"/>
          <w:sz w:val="20"/>
          <w:szCs w:val="20"/>
        </w:rPr>
        <w:t xml:space="preserve"> Subnet to force external-bound </w:t>
      </w:r>
      <w:proofErr w:type="gramStart"/>
      <w:r w:rsidRPr="00583B0E">
        <w:rPr>
          <w:rFonts w:ascii="Verdana" w:hAnsi="Verdana"/>
          <w:sz w:val="20"/>
          <w:szCs w:val="20"/>
        </w:rPr>
        <w:t>traffic back</w:t>
      </w:r>
      <w:proofErr w:type="gramEnd"/>
      <w:r w:rsidRPr="00583B0E">
        <w:rPr>
          <w:rFonts w:ascii="Verdana" w:hAnsi="Verdana"/>
          <w:sz w:val="20"/>
          <w:szCs w:val="20"/>
        </w:rPr>
        <w:t xml:space="preserve"> through the on-premises pfSense firewall for inspection.</w:t>
      </w:r>
    </w:p>
    <w:p w14:paraId="5B7A65AC" w14:textId="0D21E6EB"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19B5CA4"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403DBB4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1B472389"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132B044E"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450ED63"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FAFF2FD"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7C09AFD8" w14:textId="493EABAE"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w:t>
      </w:r>
      <w:r w:rsidRPr="00F922E3">
        <w:rPr>
          <w:rFonts w:ascii="Verdana" w:eastAsia="Times New Roman" w:hAnsi="Verdana" w:cs="Calibri"/>
          <w:i/>
          <w:iCs/>
        </w:rPr>
        <w:t xml:space="preserve"> </w:t>
      </w:r>
      <w:r w:rsidRPr="00C40ECC">
        <w:rPr>
          <w:rFonts w:ascii="Verdana" w:eastAsia="Times New Roman" w:hAnsi="Verdana" w:cs="Segoe UI"/>
          <w:i/>
          <w:iCs/>
          <w:sz w:val="20"/>
          <w:szCs w:val="20"/>
        </w:rPr>
        <w:t>including any metrics of success. </w:t>
      </w:r>
      <w:r w:rsidRPr="00C40ECC">
        <w:rPr>
          <w:rFonts w:ascii="Verdana" w:eastAsia="Times New Roman" w:hAnsi="Verdana" w:cs="Segoe UI"/>
          <w:sz w:val="20"/>
          <w:szCs w:val="20"/>
        </w:rPr>
        <w:t> </w:t>
      </w:r>
    </w:p>
    <w:p w14:paraId="1AABECCE" w14:textId="77777777" w:rsidR="00D663A9" w:rsidRPr="00B052B1" w:rsidRDefault="00D663A9" w:rsidP="00D663A9">
      <w:pPr>
        <w:spacing w:after="0" w:line="240" w:lineRule="auto"/>
        <w:textAlignment w:val="baseline"/>
        <w:rPr>
          <w:rFonts w:ascii="Verdana" w:eastAsia="Times New Roman" w:hAnsi="Verdana" w:cs="Segoe UI"/>
          <w:sz w:val="20"/>
          <w:szCs w:val="20"/>
        </w:rPr>
      </w:pPr>
      <w:r w:rsidRPr="00B052B1">
        <w:rPr>
          <w:rFonts w:ascii="Verdana" w:eastAsia="Times New Roman" w:hAnsi="Verdana" w:cs="Calibri"/>
          <w:sz w:val="24"/>
          <w:szCs w:val="24"/>
        </w:rPr>
        <w:t> </w:t>
      </w:r>
    </w:p>
    <w:p w14:paraId="59411270" w14:textId="77777777" w:rsidR="00B052B1" w:rsidRDefault="00B052B1" w:rsidP="00B052B1">
      <w:p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sz w:val="20"/>
          <w:szCs w:val="20"/>
        </w:rPr>
        <w:t xml:space="preserve">The verification focuses on confirming that the cloud subnets are correctly defined and that traffic can traverse between the </w:t>
      </w:r>
      <w:proofErr w:type="spellStart"/>
      <w:r w:rsidRPr="00B052B1">
        <w:rPr>
          <w:rFonts w:ascii="Verdana" w:eastAsia="Times New Roman" w:hAnsi="Verdana" w:cs="Segoe UI"/>
          <w:sz w:val="20"/>
          <w:szCs w:val="20"/>
        </w:rPr>
        <w:t>GatewaySubnet</w:t>
      </w:r>
      <w:proofErr w:type="spellEnd"/>
      <w:r w:rsidRPr="00B052B1">
        <w:rPr>
          <w:rFonts w:ascii="Verdana" w:eastAsia="Times New Roman" w:hAnsi="Verdana" w:cs="Segoe UI"/>
          <w:sz w:val="20"/>
          <w:szCs w:val="20"/>
        </w:rPr>
        <w:t xml:space="preserve"> and the </w:t>
      </w:r>
      <w:proofErr w:type="spellStart"/>
      <w:r w:rsidRPr="00B052B1">
        <w:rPr>
          <w:rFonts w:ascii="Verdana" w:eastAsia="Times New Roman" w:hAnsi="Verdana" w:cs="Segoe UI"/>
          <w:sz w:val="20"/>
          <w:szCs w:val="20"/>
        </w:rPr>
        <w:t>CloudServer</w:t>
      </w:r>
      <w:proofErr w:type="spellEnd"/>
      <w:r w:rsidRPr="00B052B1">
        <w:rPr>
          <w:rFonts w:ascii="Verdana" w:eastAsia="Times New Roman" w:hAnsi="Verdana" w:cs="Segoe UI"/>
          <w:sz w:val="20"/>
          <w:szCs w:val="20"/>
        </w:rPr>
        <w:t xml:space="preserve"> Subnet. </w:t>
      </w:r>
    </w:p>
    <w:p w14:paraId="7B41E5A7" w14:textId="77777777" w:rsidR="00CF6767" w:rsidRPr="00B052B1" w:rsidRDefault="00CF6767" w:rsidP="00B052B1">
      <w:pPr>
        <w:spacing w:after="0" w:line="240" w:lineRule="auto"/>
        <w:textAlignment w:val="baseline"/>
        <w:rPr>
          <w:rFonts w:ascii="Verdana" w:eastAsia="Times New Roman" w:hAnsi="Verdana" w:cs="Segoe UI"/>
          <w:sz w:val="20"/>
          <w:szCs w:val="20"/>
        </w:rPr>
      </w:pPr>
    </w:p>
    <w:p w14:paraId="306D3452" w14:textId="77777777" w:rsidR="00B052B1" w:rsidRPr="00B052B1" w:rsidRDefault="00B052B1" w:rsidP="00B052B1">
      <w:pPr>
        <w:numPr>
          <w:ilvl w:val="0"/>
          <w:numId w:val="17"/>
        </w:num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b/>
          <w:bCs/>
          <w:sz w:val="20"/>
          <w:szCs w:val="20"/>
        </w:rPr>
        <w:t>Metric of Success:</w:t>
      </w:r>
      <w:r w:rsidRPr="00B052B1">
        <w:rPr>
          <w:rFonts w:ascii="Verdana" w:eastAsia="Times New Roman" w:hAnsi="Verdana" w:cs="Segoe UI"/>
          <w:sz w:val="20"/>
          <w:szCs w:val="20"/>
        </w:rPr>
        <w:t xml:space="preserve"> Successful "Line of Sight" from the Gateway to the Cloud VM and the correct association of the </w:t>
      </w:r>
      <w:proofErr w:type="spellStart"/>
      <w:r w:rsidRPr="00B052B1">
        <w:rPr>
          <w:rFonts w:ascii="Verdana" w:eastAsia="Times New Roman" w:hAnsi="Verdana" w:cs="Segoe UI"/>
          <w:b/>
          <w:bCs/>
          <w:sz w:val="20"/>
          <w:szCs w:val="20"/>
        </w:rPr>
        <w:t>CloudServer</w:t>
      </w:r>
      <w:proofErr w:type="spellEnd"/>
      <w:r w:rsidRPr="00B052B1">
        <w:rPr>
          <w:rFonts w:ascii="Verdana" w:eastAsia="Times New Roman" w:hAnsi="Verdana" w:cs="Segoe UI"/>
          <w:b/>
          <w:bCs/>
          <w:sz w:val="20"/>
          <w:szCs w:val="20"/>
        </w:rPr>
        <w:t xml:space="preserve"> UDR</w:t>
      </w:r>
      <w:r w:rsidRPr="00B052B1">
        <w:rPr>
          <w:rFonts w:ascii="Verdana" w:eastAsia="Times New Roman" w:hAnsi="Verdana" w:cs="Segoe UI"/>
          <w:sz w:val="20"/>
          <w:szCs w:val="20"/>
        </w:rPr>
        <w:t xml:space="preserve"> to the server subnet. </w:t>
      </w:r>
    </w:p>
    <w:p w14:paraId="63BA25C4" w14:textId="4AE109BC" w:rsidR="00D663A9" w:rsidRPr="00F922E3" w:rsidRDefault="00D663A9" w:rsidP="00D663A9">
      <w:pPr>
        <w:spacing w:after="0" w:line="240" w:lineRule="auto"/>
        <w:textAlignment w:val="baseline"/>
        <w:rPr>
          <w:rFonts w:ascii="Verdana" w:eastAsia="Times New Roman" w:hAnsi="Verdana" w:cs="Segoe UI"/>
          <w:sz w:val="18"/>
          <w:szCs w:val="18"/>
        </w:rPr>
      </w:pPr>
    </w:p>
    <w:p w14:paraId="7747CA8F"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1832C18B" w14:textId="23386FCB"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69DD1DD0" w14:textId="05781826" w:rsidR="00D663A9"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1A081DEF" w14:textId="1DDAECCB" w:rsidR="00B052B1" w:rsidRPr="00B052B1" w:rsidRDefault="00B052B1" w:rsidP="00B052B1">
      <w:pPr>
        <w:pStyle w:val="ListParagraph"/>
        <w:numPr>
          <w:ilvl w:val="0"/>
          <w:numId w:val="18"/>
        </w:num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sz w:val="20"/>
          <w:szCs w:val="20"/>
        </w:rPr>
        <w:t xml:space="preserve">Log into the </w:t>
      </w:r>
      <w:r w:rsidRPr="00B052B1">
        <w:rPr>
          <w:rFonts w:ascii="Verdana" w:eastAsia="Times New Roman" w:hAnsi="Verdana" w:cs="Segoe UI"/>
          <w:b/>
          <w:bCs/>
          <w:sz w:val="20"/>
          <w:szCs w:val="20"/>
        </w:rPr>
        <w:t>Azure Portal</w:t>
      </w:r>
      <w:r w:rsidRPr="00B052B1">
        <w:rPr>
          <w:rFonts w:ascii="Verdana" w:eastAsia="Times New Roman" w:hAnsi="Verdana" w:cs="Segoe UI"/>
          <w:sz w:val="20"/>
          <w:szCs w:val="20"/>
        </w:rPr>
        <w:t xml:space="preserve"> and navigate to </w:t>
      </w:r>
      <w:r w:rsidRPr="00B052B1">
        <w:rPr>
          <w:rFonts w:ascii="Verdana" w:eastAsia="Times New Roman" w:hAnsi="Verdana" w:cs="Segoe UI"/>
          <w:b/>
          <w:bCs/>
          <w:sz w:val="20"/>
          <w:szCs w:val="20"/>
        </w:rPr>
        <w:t>Virtual Networks</w:t>
      </w:r>
      <w:r w:rsidRPr="00B052B1">
        <w:rPr>
          <w:rFonts w:ascii="Verdana" w:eastAsia="Times New Roman" w:hAnsi="Verdana" w:cs="Segoe UI"/>
          <w:sz w:val="20"/>
          <w:szCs w:val="20"/>
        </w:rPr>
        <w:t xml:space="preserve"> to create the VNet and </w:t>
      </w:r>
      <w:r w:rsidR="004B153E">
        <w:rPr>
          <w:rFonts w:ascii="Verdana" w:eastAsia="Times New Roman" w:hAnsi="Verdana" w:cs="Segoe UI"/>
          <w:sz w:val="20"/>
          <w:szCs w:val="20"/>
        </w:rPr>
        <w:t>define</w:t>
      </w:r>
      <w:r w:rsidRPr="00B052B1">
        <w:rPr>
          <w:rFonts w:ascii="Verdana" w:eastAsia="Times New Roman" w:hAnsi="Verdana" w:cs="Segoe UI"/>
          <w:sz w:val="20"/>
          <w:szCs w:val="20"/>
        </w:rPr>
        <w:t xml:space="preserve"> subnets (</w:t>
      </w:r>
      <w:proofErr w:type="spellStart"/>
      <w:r w:rsidRPr="00B052B1">
        <w:rPr>
          <w:rFonts w:ascii="Verdana" w:eastAsia="Times New Roman" w:hAnsi="Verdana" w:cs="Segoe UI"/>
          <w:sz w:val="20"/>
          <w:szCs w:val="20"/>
        </w:rPr>
        <w:t>GatewaySubnet</w:t>
      </w:r>
      <w:proofErr w:type="spellEnd"/>
      <w:r w:rsidRPr="00B052B1">
        <w:rPr>
          <w:rFonts w:ascii="Verdana" w:eastAsia="Times New Roman" w:hAnsi="Verdana" w:cs="Segoe UI"/>
          <w:sz w:val="20"/>
          <w:szCs w:val="20"/>
        </w:rPr>
        <w:t xml:space="preserve"> and </w:t>
      </w:r>
      <w:proofErr w:type="spellStart"/>
      <w:r w:rsidRPr="00B052B1">
        <w:rPr>
          <w:rFonts w:ascii="Verdana" w:eastAsia="Times New Roman" w:hAnsi="Verdana" w:cs="Segoe UI"/>
          <w:sz w:val="20"/>
          <w:szCs w:val="20"/>
        </w:rPr>
        <w:t>CloudServer</w:t>
      </w:r>
      <w:proofErr w:type="spellEnd"/>
      <w:r w:rsidRPr="00B052B1">
        <w:rPr>
          <w:rFonts w:ascii="Verdana" w:eastAsia="Times New Roman" w:hAnsi="Verdana" w:cs="Segoe UI"/>
          <w:sz w:val="20"/>
          <w:szCs w:val="20"/>
        </w:rPr>
        <w:t xml:space="preserve"> Subnet). </w:t>
      </w:r>
    </w:p>
    <w:p w14:paraId="57E03256" w14:textId="77777777" w:rsidR="00B052B1" w:rsidRPr="00B052B1" w:rsidRDefault="00B052B1" w:rsidP="00B052B1">
      <w:pPr>
        <w:pStyle w:val="ListParagraph"/>
        <w:numPr>
          <w:ilvl w:val="0"/>
          <w:numId w:val="18"/>
        </w:num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sz w:val="20"/>
          <w:szCs w:val="20"/>
        </w:rPr>
        <w:lastRenderedPageBreak/>
        <w:t xml:space="preserve">Deploy a </w:t>
      </w:r>
      <w:r w:rsidRPr="00B052B1">
        <w:rPr>
          <w:rFonts w:ascii="Verdana" w:eastAsia="Times New Roman" w:hAnsi="Verdana" w:cs="Segoe UI"/>
          <w:b/>
          <w:bCs/>
          <w:sz w:val="20"/>
          <w:szCs w:val="20"/>
        </w:rPr>
        <w:t>Virtual Network Gateway</w:t>
      </w:r>
      <w:r w:rsidRPr="00B052B1">
        <w:rPr>
          <w:rFonts w:ascii="Verdana" w:eastAsia="Times New Roman" w:hAnsi="Verdana" w:cs="Segoe UI"/>
          <w:sz w:val="20"/>
          <w:szCs w:val="20"/>
        </w:rPr>
        <w:t xml:space="preserve"> into the </w:t>
      </w:r>
      <w:proofErr w:type="spellStart"/>
      <w:r w:rsidRPr="00B052B1">
        <w:rPr>
          <w:rFonts w:ascii="Verdana" w:eastAsia="Times New Roman" w:hAnsi="Verdana" w:cs="Segoe UI"/>
          <w:sz w:val="20"/>
          <w:szCs w:val="20"/>
        </w:rPr>
        <w:t>GatewaySubnet</w:t>
      </w:r>
      <w:proofErr w:type="spellEnd"/>
      <w:r w:rsidRPr="00B052B1">
        <w:rPr>
          <w:rFonts w:ascii="Verdana" w:eastAsia="Times New Roman" w:hAnsi="Verdana" w:cs="Segoe UI"/>
          <w:sz w:val="20"/>
          <w:szCs w:val="20"/>
        </w:rPr>
        <w:t>.</w:t>
      </w:r>
    </w:p>
    <w:p w14:paraId="305D464E" w14:textId="77777777" w:rsidR="00B052B1" w:rsidRPr="00B052B1" w:rsidRDefault="00B052B1" w:rsidP="00B052B1">
      <w:pPr>
        <w:pStyle w:val="ListParagraph"/>
        <w:numPr>
          <w:ilvl w:val="0"/>
          <w:numId w:val="18"/>
        </w:num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sz w:val="20"/>
          <w:szCs w:val="20"/>
        </w:rPr>
        <w:t xml:space="preserve">Create a </w:t>
      </w:r>
      <w:r w:rsidRPr="00B052B1">
        <w:rPr>
          <w:rFonts w:ascii="Verdana" w:eastAsia="Times New Roman" w:hAnsi="Verdana" w:cs="Segoe UI"/>
          <w:b/>
          <w:bCs/>
          <w:sz w:val="20"/>
          <w:szCs w:val="20"/>
        </w:rPr>
        <w:t>Route Table</w:t>
      </w:r>
      <w:r w:rsidRPr="00B052B1">
        <w:rPr>
          <w:rFonts w:ascii="Verdana" w:eastAsia="Times New Roman" w:hAnsi="Verdana" w:cs="Segoe UI"/>
          <w:sz w:val="20"/>
          <w:szCs w:val="20"/>
        </w:rPr>
        <w:t xml:space="preserve"> named RT-Forced-Tunneling and add a route for 0.0.0.0/0 with the Next Hop Type set to </w:t>
      </w:r>
      <w:r w:rsidRPr="00B052B1">
        <w:rPr>
          <w:rFonts w:ascii="Verdana" w:eastAsia="Times New Roman" w:hAnsi="Verdana" w:cs="Segoe UI"/>
          <w:b/>
          <w:bCs/>
          <w:sz w:val="20"/>
          <w:szCs w:val="20"/>
        </w:rPr>
        <w:t>Virtual Network Gateway</w:t>
      </w:r>
      <w:r w:rsidRPr="00B052B1">
        <w:rPr>
          <w:rFonts w:ascii="Verdana" w:eastAsia="Times New Roman" w:hAnsi="Verdana" w:cs="Segoe UI"/>
          <w:sz w:val="20"/>
          <w:szCs w:val="20"/>
        </w:rPr>
        <w:t>.</w:t>
      </w:r>
    </w:p>
    <w:p w14:paraId="6F4F05F1" w14:textId="77777777" w:rsidR="00B052B1" w:rsidRPr="00B052B1" w:rsidRDefault="00B052B1" w:rsidP="00B052B1">
      <w:pPr>
        <w:pStyle w:val="ListParagraph"/>
        <w:numPr>
          <w:ilvl w:val="0"/>
          <w:numId w:val="18"/>
        </w:num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sz w:val="20"/>
          <w:szCs w:val="20"/>
        </w:rPr>
        <w:t xml:space="preserve">Associate this Route Table with the </w:t>
      </w:r>
      <w:proofErr w:type="spellStart"/>
      <w:r w:rsidRPr="00B052B1">
        <w:rPr>
          <w:rFonts w:ascii="Verdana" w:eastAsia="Times New Roman" w:hAnsi="Verdana" w:cs="Segoe UI"/>
          <w:b/>
          <w:bCs/>
          <w:sz w:val="20"/>
          <w:szCs w:val="20"/>
        </w:rPr>
        <w:t>CloudServer</w:t>
      </w:r>
      <w:proofErr w:type="spellEnd"/>
      <w:r w:rsidRPr="00B052B1">
        <w:rPr>
          <w:rFonts w:ascii="Verdana" w:eastAsia="Times New Roman" w:hAnsi="Verdana" w:cs="Segoe UI"/>
          <w:b/>
          <w:bCs/>
          <w:sz w:val="20"/>
          <w:szCs w:val="20"/>
        </w:rPr>
        <w:t xml:space="preserve"> Subnet</w:t>
      </w:r>
      <w:r w:rsidRPr="00B052B1">
        <w:rPr>
          <w:rFonts w:ascii="Verdana" w:eastAsia="Times New Roman" w:hAnsi="Verdana" w:cs="Segoe UI"/>
          <w:sz w:val="20"/>
          <w:szCs w:val="20"/>
        </w:rPr>
        <w:t xml:space="preserve">. </w:t>
      </w:r>
    </w:p>
    <w:p w14:paraId="3BB31556" w14:textId="51E59341" w:rsidR="00B052B1" w:rsidRPr="00B052B1" w:rsidRDefault="00B052B1" w:rsidP="00B052B1">
      <w:pPr>
        <w:pStyle w:val="ListParagraph"/>
        <w:numPr>
          <w:ilvl w:val="0"/>
          <w:numId w:val="18"/>
        </w:num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sz w:val="20"/>
          <w:szCs w:val="20"/>
        </w:rPr>
        <w:t xml:space="preserve">Deploy a Cloud VM and use the </w:t>
      </w:r>
      <w:r w:rsidRPr="00B052B1">
        <w:rPr>
          <w:rFonts w:ascii="Verdana" w:eastAsia="Times New Roman" w:hAnsi="Verdana" w:cs="Segoe UI"/>
          <w:b/>
          <w:bCs/>
          <w:sz w:val="20"/>
          <w:szCs w:val="20"/>
        </w:rPr>
        <w:t>Effective Routes</w:t>
      </w:r>
      <w:r w:rsidRPr="00B052B1">
        <w:rPr>
          <w:rFonts w:ascii="Verdana" w:eastAsia="Times New Roman" w:hAnsi="Verdana" w:cs="Segoe UI"/>
          <w:sz w:val="20"/>
          <w:szCs w:val="20"/>
        </w:rPr>
        <w:t xml:space="preserve"> tool in the Azure portal to verify that the 10.1.1.0/24 (Gateway) and 10.1.2.0/24 (Server) routes are active. </w:t>
      </w:r>
    </w:p>
    <w:p w14:paraId="08E103AB" w14:textId="77777777" w:rsidR="00B052B1" w:rsidRPr="00F922E3" w:rsidRDefault="00B052B1" w:rsidP="00D663A9">
      <w:pPr>
        <w:spacing w:after="0" w:line="240" w:lineRule="auto"/>
        <w:textAlignment w:val="baseline"/>
        <w:rPr>
          <w:rFonts w:ascii="Verdana" w:eastAsia="Times New Roman" w:hAnsi="Verdana" w:cs="Segoe UI"/>
          <w:sz w:val="18"/>
          <w:szCs w:val="18"/>
        </w:rPr>
      </w:pPr>
    </w:p>
    <w:p w14:paraId="62CDACF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Light"/>
          <w:color w:val="2F5496"/>
          <w:sz w:val="32"/>
          <w:szCs w:val="32"/>
        </w:rPr>
        <w:t> </w:t>
      </w:r>
    </w:p>
    <w:p w14:paraId="401F61B5"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2D6D2A23" w14:textId="468B01B1" w:rsidR="00D663A9" w:rsidRPr="00F922E3" w:rsidRDefault="00D663A9" w:rsidP="00D663A9">
      <w:pPr>
        <w:pStyle w:val="Heading1"/>
        <w:rPr>
          <w:rFonts w:ascii="Verdana" w:eastAsia="Times New Roman" w:hAnsi="Verdana" w:cs="Segoe UI"/>
          <w:sz w:val="18"/>
          <w:szCs w:val="18"/>
        </w:rPr>
      </w:pPr>
      <w:r w:rsidRPr="00F922E3">
        <w:rPr>
          <w:rFonts w:ascii="Verdana" w:eastAsia="Times New Roman" w:hAnsi="Verdana" w:cs="Calibri Light"/>
        </w:rPr>
        <w:lastRenderedPageBreak/>
        <w:t xml:space="preserve">Test Case #5: </w:t>
      </w:r>
      <w:r w:rsidR="00B67A16">
        <w:rPr>
          <w:rFonts w:ascii="Verdana" w:eastAsia="Times New Roman" w:hAnsi="Verdana" w:cs="Calibri Light"/>
        </w:rPr>
        <w:t>Cloud Networks – Accessing External Resources-Routing and Traffic Security</w:t>
      </w:r>
      <w:r w:rsidRPr="00F922E3">
        <w:rPr>
          <w:rFonts w:ascii="Verdana" w:eastAsia="Times New Roman" w:hAnsi="Verdana"/>
        </w:rPr>
        <w:t> </w:t>
      </w:r>
    </w:p>
    <w:p w14:paraId="04A2EF62" w14:textId="72687DD8" w:rsidR="00F127D0" w:rsidRPr="00F922E3" w:rsidRDefault="18A8224F" w:rsidP="00F127D0">
      <w:pPr>
        <w:pBdr>
          <w:bottom w:val="single" w:sz="4" w:space="1" w:color="auto"/>
        </w:pBdr>
        <w:spacing w:after="0" w:line="240" w:lineRule="auto"/>
        <w:textAlignment w:val="baseline"/>
        <w:rPr>
          <w:rFonts w:ascii="Verdana" w:eastAsia="Times New Roman" w:hAnsi="Verdana" w:cs="Segoe UI"/>
          <w:sz w:val="18"/>
          <w:szCs w:val="18"/>
        </w:rPr>
      </w:pPr>
      <w:r w:rsidRPr="407C17A4">
        <w:rPr>
          <w:rFonts w:ascii="Verdana" w:eastAsia="Times New Roman" w:hAnsi="Verdana" w:cs="Segoe UI"/>
          <w:i/>
          <w:iCs/>
          <w:sz w:val="20"/>
          <w:szCs w:val="20"/>
        </w:rPr>
        <w:t>Your cloud networks</w:t>
      </w:r>
      <w:r w:rsidR="00F127D0" w:rsidRPr="00C40ECC">
        <w:rPr>
          <w:rFonts w:ascii="Verdana" w:eastAsia="Times New Roman" w:hAnsi="Verdana" w:cs="Segoe UI"/>
          <w:i/>
          <w:iCs/>
          <w:sz w:val="20"/>
          <w:szCs w:val="20"/>
        </w:rPr>
        <w:t xml:space="preserve"> should </w:t>
      </w:r>
      <w:r w:rsidRPr="407C17A4">
        <w:rPr>
          <w:rFonts w:ascii="Verdana" w:eastAsia="Times New Roman" w:hAnsi="Verdana" w:cs="Segoe UI"/>
          <w:i/>
          <w:iCs/>
          <w:sz w:val="20"/>
          <w:szCs w:val="20"/>
        </w:rPr>
        <w:t>typically use dynamically</w:t>
      </w:r>
      <w:r w:rsidR="00F127D0" w:rsidRPr="00C40ECC">
        <w:rPr>
          <w:rFonts w:ascii="Verdana" w:eastAsia="Times New Roman" w:hAnsi="Verdana" w:cs="Segoe UI"/>
          <w:i/>
          <w:iCs/>
          <w:sz w:val="20"/>
          <w:szCs w:val="20"/>
        </w:rPr>
        <w:t xml:space="preserve"> assigned </w:t>
      </w:r>
      <w:r w:rsidRPr="407C17A4">
        <w:rPr>
          <w:rFonts w:ascii="Verdana" w:eastAsia="Times New Roman" w:hAnsi="Verdana" w:cs="Segoe UI"/>
          <w:i/>
          <w:iCs/>
          <w:sz w:val="20"/>
          <w:szCs w:val="20"/>
        </w:rPr>
        <w:t>IP address</w:t>
      </w:r>
      <w:r w:rsidR="2D5A6281" w:rsidRPr="407C17A4">
        <w:rPr>
          <w:rFonts w:ascii="Verdana" w:eastAsia="Times New Roman" w:hAnsi="Verdana" w:cs="Segoe UI"/>
          <w:i/>
          <w:iCs/>
          <w:sz w:val="20"/>
          <w:szCs w:val="20"/>
        </w:rPr>
        <w:t>ing</w:t>
      </w:r>
      <w:r w:rsidRPr="407C17A4">
        <w:rPr>
          <w:rFonts w:ascii="Verdana" w:eastAsia="Times New Roman" w:hAnsi="Verdana" w:cs="Segoe UI"/>
          <w:i/>
          <w:iCs/>
          <w:sz w:val="20"/>
          <w:szCs w:val="20"/>
        </w:rPr>
        <w:t xml:space="preserve"> from the cloud platform</w:t>
      </w:r>
      <w:r w:rsidR="00F127D0" w:rsidRPr="00C40ECC">
        <w:rPr>
          <w:rFonts w:ascii="Verdana" w:eastAsia="Times New Roman" w:hAnsi="Verdana" w:cs="Segoe UI"/>
          <w:i/>
          <w:iCs/>
          <w:sz w:val="20"/>
          <w:szCs w:val="20"/>
        </w:rPr>
        <w:t xml:space="preserve"> unless they provide a service that requires a static </w:t>
      </w:r>
      <w:r w:rsidRPr="407C17A4">
        <w:rPr>
          <w:rFonts w:ascii="Verdana" w:eastAsia="Times New Roman" w:hAnsi="Verdana" w:cs="Segoe UI"/>
          <w:i/>
          <w:iCs/>
          <w:sz w:val="20"/>
          <w:szCs w:val="20"/>
        </w:rPr>
        <w:t xml:space="preserve">IP </w:t>
      </w:r>
      <w:r w:rsidR="00F127D0" w:rsidRPr="00C40ECC">
        <w:rPr>
          <w:rFonts w:ascii="Verdana" w:eastAsia="Times New Roman" w:hAnsi="Verdana" w:cs="Segoe UI"/>
          <w:i/>
          <w:iCs/>
          <w:sz w:val="20"/>
          <w:szCs w:val="20"/>
        </w:rPr>
        <w:t>address. You must also have at least one network resource that requires a static address.</w:t>
      </w:r>
      <w:r w:rsidR="00F127D0" w:rsidRPr="00C40ECC">
        <w:rPr>
          <w:rFonts w:ascii="Verdana" w:eastAsia="Times New Roman" w:hAnsi="Verdana" w:cs="Segoe UI"/>
          <w:sz w:val="20"/>
          <w:szCs w:val="20"/>
        </w:rPr>
        <w:t> </w:t>
      </w:r>
    </w:p>
    <w:p w14:paraId="37284057"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Functionality </w:t>
      </w:r>
    </w:p>
    <w:p w14:paraId="1E391031"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eastAsia="Times New Roman" w:hAnsi="Verdana" w:cs="Segoe UI"/>
          <w:sz w:val="20"/>
          <w:szCs w:val="20"/>
        </w:rPr>
        <w:t> </w:t>
      </w:r>
    </w:p>
    <w:p w14:paraId="201989FF" w14:textId="77777777" w:rsidR="006C736F" w:rsidRDefault="006C736F" w:rsidP="00D663A9">
      <w:pPr>
        <w:spacing w:after="0" w:line="240" w:lineRule="auto"/>
        <w:textAlignment w:val="baseline"/>
        <w:rPr>
          <w:rFonts w:ascii="Verdana" w:eastAsia="Times New Roman" w:hAnsi="Verdana" w:cs="Calibri"/>
        </w:rPr>
      </w:pPr>
    </w:p>
    <w:p w14:paraId="6173CF78" w14:textId="5103D632" w:rsidR="002F16ED" w:rsidRDefault="002F16ED" w:rsidP="002F16ED">
      <w:pPr>
        <w:spacing w:after="0" w:line="240" w:lineRule="auto"/>
        <w:textAlignment w:val="baseline"/>
        <w:rPr>
          <w:rFonts w:ascii="Verdana" w:eastAsia="Times New Roman" w:hAnsi="Verdana" w:cs="Calibri"/>
          <w:sz w:val="20"/>
          <w:szCs w:val="20"/>
        </w:rPr>
      </w:pPr>
      <w:r w:rsidRPr="002F16ED">
        <w:rPr>
          <w:rFonts w:ascii="Verdana" w:eastAsia="Times New Roman" w:hAnsi="Verdana" w:cs="Calibri"/>
          <w:sz w:val="20"/>
          <w:szCs w:val="20"/>
        </w:rPr>
        <w:t xml:space="preserve">This test case demonstrates </w:t>
      </w:r>
      <w:r w:rsidR="004B153E">
        <w:rPr>
          <w:rFonts w:ascii="Verdana" w:eastAsia="Times New Roman" w:hAnsi="Verdana" w:cs="Calibri"/>
          <w:sz w:val="20"/>
          <w:szCs w:val="20"/>
        </w:rPr>
        <w:t xml:space="preserve">IP addressing and external reachability management </w:t>
      </w:r>
      <w:r w:rsidRPr="002F16ED">
        <w:rPr>
          <w:rFonts w:ascii="Verdana" w:eastAsia="Times New Roman" w:hAnsi="Verdana" w:cs="Calibri"/>
          <w:sz w:val="20"/>
          <w:szCs w:val="20"/>
        </w:rPr>
        <w:t xml:space="preserve">for cloud-based assets. While most cloud resources utilize dynamic IP assignment from the Azure </w:t>
      </w:r>
      <w:proofErr w:type="spellStart"/>
      <w:r w:rsidRPr="002F16ED">
        <w:rPr>
          <w:rFonts w:ascii="Verdana" w:eastAsia="Times New Roman" w:hAnsi="Verdana" w:cs="Calibri"/>
          <w:sz w:val="20"/>
          <w:szCs w:val="20"/>
        </w:rPr>
        <w:t>VNet's</w:t>
      </w:r>
      <w:proofErr w:type="spellEnd"/>
      <w:r w:rsidRPr="002F16ED">
        <w:rPr>
          <w:rFonts w:ascii="Verdana" w:eastAsia="Times New Roman" w:hAnsi="Verdana" w:cs="Calibri"/>
          <w:sz w:val="20"/>
          <w:szCs w:val="20"/>
        </w:rPr>
        <w:t xml:space="preserve"> internal DHCP service, certain critical infrastructure components require persistent addressing to maintain service reliability. </w:t>
      </w:r>
    </w:p>
    <w:p w14:paraId="65261261" w14:textId="77777777" w:rsidR="00CF6767" w:rsidRPr="002F16ED" w:rsidRDefault="00CF6767" w:rsidP="002F16ED">
      <w:pPr>
        <w:spacing w:after="0" w:line="240" w:lineRule="auto"/>
        <w:textAlignment w:val="baseline"/>
        <w:rPr>
          <w:rFonts w:ascii="Verdana" w:eastAsia="Times New Roman" w:hAnsi="Verdana" w:cs="Calibri"/>
          <w:sz w:val="20"/>
          <w:szCs w:val="20"/>
        </w:rPr>
      </w:pPr>
    </w:p>
    <w:p w14:paraId="32EB22E2" w14:textId="77777777" w:rsidR="002F16ED" w:rsidRPr="002F16ED" w:rsidRDefault="002F16ED" w:rsidP="002F16ED">
      <w:pPr>
        <w:numPr>
          <w:ilvl w:val="0"/>
          <w:numId w:val="19"/>
        </w:numPr>
        <w:spacing w:after="0" w:line="240" w:lineRule="auto"/>
        <w:textAlignment w:val="baseline"/>
        <w:rPr>
          <w:rFonts w:ascii="Verdana" w:eastAsia="Times New Roman" w:hAnsi="Verdana" w:cs="Calibri"/>
          <w:sz w:val="20"/>
          <w:szCs w:val="20"/>
        </w:rPr>
      </w:pPr>
      <w:r w:rsidRPr="002F16ED">
        <w:rPr>
          <w:rFonts w:ascii="Verdana" w:eastAsia="Times New Roman" w:hAnsi="Verdana" w:cs="Calibri"/>
          <w:b/>
          <w:bCs/>
          <w:sz w:val="20"/>
          <w:szCs w:val="20"/>
        </w:rPr>
        <w:t>Dynamic Addressing:</w:t>
      </w:r>
      <w:r w:rsidRPr="002F16ED">
        <w:rPr>
          <w:rFonts w:ascii="Verdana" w:eastAsia="Times New Roman" w:hAnsi="Verdana" w:cs="Calibri"/>
          <w:sz w:val="20"/>
          <w:szCs w:val="20"/>
        </w:rPr>
        <w:t xml:space="preserve"> Standard Cloud Servers in the </w:t>
      </w:r>
      <w:proofErr w:type="spellStart"/>
      <w:r w:rsidRPr="002F16ED">
        <w:rPr>
          <w:rFonts w:ascii="Verdana" w:eastAsia="Times New Roman" w:hAnsi="Verdana" w:cs="Calibri"/>
          <w:b/>
          <w:bCs/>
          <w:sz w:val="20"/>
          <w:szCs w:val="20"/>
        </w:rPr>
        <w:t>CloudServer</w:t>
      </w:r>
      <w:proofErr w:type="spellEnd"/>
      <w:r w:rsidRPr="002F16ED">
        <w:rPr>
          <w:rFonts w:ascii="Verdana" w:eastAsia="Times New Roman" w:hAnsi="Verdana" w:cs="Calibri"/>
          <w:b/>
          <w:bCs/>
          <w:sz w:val="20"/>
          <w:szCs w:val="20"/>
        </w:rPr>
        <w:t xml:space="preserve"> Subnet (10.1.2.0/24)</w:t>
      </w:r>
      <w:r w:rsidRPr="002F16ED">
        <w:rPr>
          <w:rFonts w:ascii="Verdana" w:eastAsia="Times New Roman" w:hAnsi="Verdana" w:cs="Calibri"/>
          <w:sz w:val="20"/>
          <w:szCs w:val="20"/>
        </w:rPr>
        <w:t xml:space="preserve"> receive dynamic private IPs for general workloads.</w:t>
      </w:r>
    </w:p>
    <w:p w14:paraId="01A60E59" w14:textId="77777777" w:rsidR="002F16ED" w:rsidRPr="002F16ED" w:rsidRDefault="002F16ED" w:rsidP="002F16ED">
      <w:pPr>
        <w:numPr>
          <w:ilvl w:val="0"/>
          <w:numId w:val="19"/>
        </w:numPr>
        <w:spacing w:after="0" w:line="240" w:lineRule="auto"/>
        <w:textAlignment w:val="baseline"/>
        <w:rPr>
          <w:rFonts w:ascii="Verdana" w:eastAsia="Times New Roman" w:hAnsi="Verdana" w:cs="Calibri"/>
          <w:sz w:val="20"/>
          <w:szCs w:val="20"/>
        </w:rPr>
      </w:pPr>
      <w:r w:rsidRPr="002F16ED">
        <w:rPr>
          <w:rFonts w:ascii="Verdana" w:eastAsia="Times New Roman" w:hAnsi="Verdana" w:cs="Calibri"/>
          <w:b/>
          <w:bCs/>
          <w:sz w:val="20"/>
          <w:szCs w:val="20"/>
        </w:rPr>
        <w:t>Static Addressing:</w:t>
      </w:r>
      <w:r w:rsidRPr="002F16ED">
        <w:rPr>
          <w:rFonts w:ascii="Verdana" w:eastAsia="Times New Roman" w:hAnsi="Verdana" w:cs="Calibri"/>
          <w:sz w:val="20"/>
          <w:szCs w:val="20"/>
        </w:rPr>
        <w:t xml:space="preserve"> At least one resource, such as a designated application server or management jump box, is configured with a </w:t>
      </w:r>
      <w:r w:rsidRPr="002F16ED">
        <w:rPr>
          <w:rFonts w:ascii="Verdana" w:eastAsia="Times New Roman" w:hAnsi="Verdana" w:cs="Calibri"/>
          <w:b/>
          <w:bCs/>
          <w:sz w:val="20"/>
          <w:szCs w:val="20"/>
        </w:rPr>
        <w:t>Static Private IP</w:t>
      </w:r>
      <w:r w:rsidRPr="002F16ED">
        <w:rPr>
          <w:rFonts w:ascii="Verdana" w:eastAsia="Times New Roman" w:hAnsi="Verdana" w:cs="Calibri"/>
          <w:sz w:val="20"/>
          <w:szCs w:val="20"/>
        </w:rPr>
        <w:t xml:space="preserve"> to ensure consistent reachability for administrative tasks.</w:t>
      </w:r>
    </w:p>
    <w:p w14:paraId="5A81226E" w14:textId="77777777" w:rsidR="002F16ED" w:rsidRPr="002F16ED" w:rsidRDefault="002F16ED" w:rsidP="002F16ED">
      <w:pPr>
        <w:numPr>
          <w:ilvl w:val="0"/>
          <w:numId w:val="19"/>
        </w:numPr>
        <w:spacing w:after="0" w:line="240" w:lineRule="auto"/>
        <w:textAlignment w:val="baseline"/>
        <w:rPr>
          <w:rFonts w:ascii="Verdana" w:eastAsia="Times New Roman" w:hAnsi="Verdana" w:cs="Calibri"/>
          <w:sz w:val="20"/>
          <w:szCs w:val="20"/>
        </w:rPr>
      </w:pPr>
      <w:r w:rsidRPr="002F16ED">
        <w:rPr>
          <w:rFonts w:ascii="Verdana" w:eastAsia="Times New Roman" w:hAnsi="Verdana" w:cs="Calibri"/>
          <w:b/>
          <w:bCs/>
          <w:sz w:val="20"/>
          <w:szCs w:val="20"/>
        </w:rPr>
        <w:t>External Routing:</w:t>
      </w:r>
      <w:r w:rsidRPr="002F16ED">
        <w:rPr>
          <w:rFonts w:ascii="Verdana" w:eastAsia="Times New Roman" w:hAnsi="Verdana" w:cs="Calibri"/>
          <w:sz w:val="20"/>
          <w:szCs w:val="20"/>
        </w:rPr>
        <w:t xml:space="preserve"> All cloud resources utilize the </w:t>
      </w:r>
      <w:r w:rsidRPr="002F16ED">
        <w:rPr>
          <w:rFonts w:ascii="Verdana" w:eastAsia="Times New Roman" w:hAnsi="Verdana" w:cs="Calibri"/>
          <w:b/>
          <w:bCs/>
          <w:sz w:val="20"/>
          <w:szCs w:val="20"/>
        </w:rPr>
        <w:t>RT-Forced-Tunneling</w:t>
      </w:r>
      <w:r w:rsidRPr="002F16ED">
        <w:rPr>
          <w:rFonts w:ascii="Verdana" w:eastAsia="Times New Roman" w:hAnsi="Verdana" w:cs="Calibri"/>
          <w:sz w:val="20"/>
          <w:szCs w:val="20"/>
        </w:rPr>
        <w:t xml:space="preserve"> UDR to route internet-bound traffic through the S2S VPN back to the on-premises pfSense firewall for security inspection.</w:t>
      </w:r>
    </w:p>
    <w:p w14:paraId="505578B7" w14:textId="0ECFCA51"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A04E6EF"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291C5297"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3F87F6F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E1A5D5C"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347C8763" w14:textId="7B441728" w:rsidR="00D663A9" w:rsidRDefault="00D663A9" w:rsidP="00D663A9">
      <w:pPr>
        <w:spacing w:after="0" w:line="240" w:lineRule="auto"/>
        <w:textAlignment w:val="baseline"/>
        <w:rPr>
          <w:rFonts w:ascii="Verdana" w:eastAsia="Times New Roman" w:hAnsi="Verdana" w:cs="Segoe UI"/>
          <w:sz w:val="20"/>
          <w:szCs w:val="20"/>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 including any metrics of success. </w:t>
      </w:r>
      <w:r w:rsidRPr="00C40ECC">
        <w:rPr>
          <w:rFonts w:ascii="Verdana" w:eastAsia="Times New Roman" w:hAnsi="Verdana" w:cs="Segoe UI"/>
          <w:sz w:val="20"/>
          <w:szCs w:val="20"/>
        </w:rPr>
        <w:t> </w:t>
      </w:r>
    </w:p>
    <w:p w14:paraId="2813A0E4" w14:textId="77777777" w:rsidR="002F16ED" w:rsidRDefault="002F16ED" w:rsidP="00D663A9">
      <w:pPr>
        <w:spacing w:after="0" w:line="240" w:lineRule="auto"/>
        <w:textAlignment w:val="baseline"/>
        <w:rPr>
          <w:rFonts w:ascii="Verdana" w:eastAsia="Times New Roman" w:hAnsi="Verdana" w:cs="Segoe UI"/>
          <w:sz w:val="20"/>
          <w:szCs w:val="20"/>
        </w:rPr>
      </w:pPr>
    </w:p>
    <w:p w14:paraId="6585F9BD" w14:textId="5D1D7356" w:rsidR="002F16ED" w:rsidRDefault="002F16ED" w:rsidP="002F16ED">
      <w:p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The testing method </w:t>
      </w:r>
      <w:r w:rsidR="004B153E">
        <w:rPr>
          <w:rFonts w:ascii="Verdana" w:eastAsia="Times New Roman" w:hAnsi="Verdana" w:cs="Segoe UI"/>
          <w:sz w:val="20"/>
          <w:szCs w:val="20"/>
        </w:rPr>
        <w:t xml:space="preserve">verifies that the cloud resource maintains its assigned IP address across reboots and that it </w:t>
      </w:r>
      <w:r w:rsidRPr="002F16ED">
        <w:rPr>
          <w:rFonts w:ascii="Verdana" w:eastAsia="Times New Roman" w:hAnsi="Verdana" w:cs="Segoe UI"/>
          <w:sz w:val="20"/>
          <w:szCs w:val="20"/>
        </w:rPr>
        <w:t xml:space="preserve">successfully routes traffic to external destinations via the hybrid link. </w:t>
      </w:r>
    </w:p>
    <w:p w14:paraId="7C3E6344" w14:textId="77777777" w:rsidR="00CF6767" w:rsidRPr="002F16ED" w:rsidRDefault="00CF6767" w:rsidP="002F16ED">
      <w:pPr>
        <w:spacing w:after="0" w:line="240" w:lineRule="auto"/>
        <w:textAlignment w:val="baseline"/>
        <w:rPr>
          <w:rFonts w:ascii="Verdana" w:eastAsia="Times New Roman" w:hAnsi="Verdana" w:cs="Segoe UI"/>
          <w:sz w:val="20"/>
          <w:szCs w:val="20"/>
        </w:rPr>
      </w:pPr>
    </w:p>
    <w:p w14:paraId="5FCAA76B" w14:textId="77777777" w:rsidR="002F16ED" w:rsidRPr="002F16ED" w:rsidRDefault="002F16ED" w:rsidP="002F16ED">
      <w:pPr>
        <w:numPr>
          <w:ilvl w:val="0"/>
          <w:numId w:val="20"/>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b/>
          <w:bCs/>
          <w:sz w:val="20"/>
          <w:szCs w:val="20"/>
        </w:rPr>
        <w:t>Success Metric:</w:t>
      </w:r>
      <w:r w:rsidRPr="002F16ED">
        <w:rPr>
          <w:rFonts w:ascii="Verdana" w:eastAsia="Times New Roman" w:hAnsi="Verdana" w:cs="Segoe UI"/>
          <w:sz w:val="20"/>
          <w:szCs w:val="20"/>
        </w:rPr>
        <w:t xml:space="preserve"> The cloud resource displays the specific reserved static IP (e.g., 10.1.2.4) and a traceroute to an external IP (e.g., 8.8.</w:t>
      </w:r>
      <w:proofErr w:type="gramStart"/>
      <w:r w:rsidRPr="002F16ED">
        <w:rPr>
          <w:rFonts w:ascii="Verdana" w:eastAsia="Times New Roman" w:hAnsi="Verdana" w:cs="Segoe UI"/>
          <w:sz w:val="20"/>
          <w:szCs w:val="20"/>
        </w:rPr>
        <w:t>8.8</w:t>
      </w:r>
      <w:proofErr w:type="gramEnd"/>
      <w:r w:rsidRPr="002F16ED">
        <w:rPr>
          <w:rFonts w:ascii="Verdana" w:eastAsia="Times New Roman" w:hAnsi="Verdana" w:cs="Segoe UI"/>
          <w:sz w:val="20"/>
          <w:szCs w:val="20"/>
        </w:rPr>
        <w:t xml:space="preserve">) shows the first hop as the Azure Gateway and subsequent hops through the on-premises firewall. </w:t>
      </w:r>
    </w:p>
    <w:p w14:paraId="1A521A50" w14:textId="7145977D" w:rsidR="00D663A9" w:rsidRPr="00462CA7" w:rsidRDefault="00D663A9" w:rsidP="00D663A9">
      <w:pPr>
        <w:spacing w:after="0" w:line="240" w:lineRule="auto"/>
        <w:textAlignment w:val="baseline"/>
        <w:rPr>
          <w:rFonts w:ascii="Verdana" w:eastAsia="Times New Roman" w:hAnsi="Verdana" w:cs="Segoe UI"/>
          <w:sz w:val="18"/>
          <w:szCs w:val="18"/>
        </w:rPr>
      </w:pPr>
    </w:p>
    <w:p w14:paraId="5AC8321F"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4D37BEE8" w14:textId="4725846E" w:rsidR="00D663A9" w:rsidRDefault="00D663A9" w:rsidP="00D663A9">
      <w:pPr>
        <w:spacing w:after="0" w:line="240" w:lineRule="auto"/>
        <w:textAlignment w:val="baseline"/>
        <w:rPr>
          <w:rFonts w:ascii="Verdana" w:eastAsia="Times New Roman" w:hAnsi="Verdana" w:cs="Segoe UI"/>
          <w:sz w:val="20"/>
          <w:szCs w:val="20"/>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073ED557" w14:textId="77777777" w:rsidR="002F16ED" w:rsidRDefault="002F16ED" w:rsidP="00D663A9">
      <w:pPr>
        <w:spacing w:after="0" w:line="240" w:lineRule="auto"/>
        <w:textAlignment w:val="baseline"/>
        <w:rPr>
          <w:rFonts w:ascii="Verdana" w:eastAsia="Times New Roman" w:hAnsi="Verdana" w:cs="Segoe UI"/>
          <w:sz w:val="20"/>
          <w:szCs w:val="20"/>
        </w:rPr>
      </w:pPr>
    </w:p>
    <w:p w14:paraId="1A895B3D" w14:textId="77777777" w:rsidR="002F16ED" w:rsidRPr="002F16ED" w:rsidRDefault="002F16ED" w:rsidP="002F16ED">
      <w:pPr>
        <w:pStyle w:val="ListParagraph"/>
        <w:numPr>
          <w:ilvl w:val="0"/>
          <w:numId w:val="21"/>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Navigate to the </w:t>
      </w:r>
      <w:r w:rsidRPr="002F16ED">
        <w:rPr>
          <w:rFonts w:ascii="Verdana" w:eastAsia="Times New Roman" w:hAnsi="Verdana" w:cs="Segoe UI"/>
          <w:b/>
          <w:bCs/>
          <w:sz w:val="20"/>
          <w:szCs w:val="20"/>
        </w:rPr>
        <w:t>Azure Portal</w:t>
      </w:r>
      <w:r w:rsidRPr="002F16ED">
        <w:rPr>
          <w:rFonts w:ascii="Verdana" w:eastAsia="Times New Roman" w:hAnsi="Verdana" w:cs="Segoe UI"/>
          <w:sz w:val="20"/>
          <w:szCs w:val="20"/>
        </w:rPr>
        <w:t xml:space="preserve"> and select the </w:t>
      </w:r>
      <w:r w:rsidRPr="002F16ED">
        <w:rPr>
          <w:rFonts w:ascii="Verdana" w:eastAsia="Times New Roman" w:hAnsi="Verdana" w:cs="Segoe UI"/>
          <w:b/>
          <w:bCs/>
          <w:sz w:val="20"/>
          <w:szCs w:val="20"/>
        </w:rPr>
        <w:t>Network Interface (NIC)</w:t>
      </w:r>
      <w:r w:rsidRPr="002F16ED">
        <w:rPr>
          <w:rFonts w:ascii="Verdana" w:eastAsia="Times New Roman" w:hAnsi="Verdana" w:cs="Segoe UI"/>
          <w:sz w:val="20"/>
          <w:szCs w:val="20"/>
        </w:rPr>
        <w:t xml:space="preserve"> of the designated Cloud Server. </w:t>
      </w:r>
    </w:p>
    <w:p w14:paraId="09CBB767" w14:textId="77777777" w:rsidR="002F16ED" w:rsidRPr="002F16ED" w:rsidRDefault="002F16ED" w:rsidP="002F16ED">
      <w:pPr>
        <w:pStyle w:val="ListParagraph"/>
        <w:numPr>
          <w:ilvl w:val="0"/>
          <w:numId w:val="21"/>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Under </w:t>
      </w:r>
      <w:r w:rsidRPr="002F16ED">
        <w:rPr>
          <w:rFonts w:ascii="Verdana" w:eastAsia="Times New Roman" w:hAnsi="Verdana" w:cs="Segoe UI"/>
          <w:b/>
          <w:bCs/>
          <w:sz w:val="20"/>
          <w:szCs w:val="20"/>
        </w:rPr>
        <w:t>IP configurations</w:t>
      </w:r>
      <w:r w:rsidRPr="002F16ED">
        <w:rPr>
          <w:rFonts w:ascii="Verdana" w:eastAsia="Times New Roman" w:hAnsi="Verdana" w:cs="Segoe UI"/>
          <w:sz w:val="20"/>
          <w:szCs w:val="20"/>
        </w:rPr>
        <w:t xml:space="preserve">, change the private IP address assignment from </w:t>
      </w:r>
      <w:r w:rsidRPr="002F16ED">
        <w:rPr>
          <w:rFonts w:ascii="Verdana" w:eastAsia="Times New Roman" w:hAnsi="Verdana" w:cs="Segoe UI"/>
          <w:b/>
          <w:bCs/>
          <w:sz w:val="20"/>
          <w:szCs w:val="20"/>
        </w:rPr>
        <w:t>Dynamic</w:t>
      </w:r>
      <w:r w:rsidRPr="002F16ED">
        <w:rPr>
          <w:rFonts w:ascii="Verdana" w:eastAsia="Times New Roman" w:hAnsi="Verdana" w:cs="Segoe UI"/>
          <w:sz w:val="20"/>
          <w:szCs w:val="20"/>
        </w:rPr>
        <w:t xml:space="preserve"> to </w:t>
      </w:r>
      <w:r w:rsidRPr="002F16ED">
        <w:rPr>
          <w:rFonts w:ascii="Verdana" w:eastAsia="Times New Roman" w:hAnsi="Verdana" w:cs="Segoe UI"/>
          <w:b/>
          <w:bCs/>
          <w:sz w:val="20"/>
          <w:szCs w:val="20"/>
        </w:rPr>
        <w:t>Static</w:t>
      </w:r>
      <w:r w:rsidRPr="002F16ED">
        <w:rPr>
          <w:rFonts w:ascii="Verdana" w:eastAsia="Times New Roman" w:hAnsi="Verdana" w:cs="Segoe UI"/>
          <w:sz w:val="20"/>
          <w:szCs w:val="20"/>
        </w:rPr>
        <w:t xml:space="preserve"> and specify the desired address within the 10.1.2.0/24 range. </w:t>
      </w:r>
    </w:p>
    <w:p w14:paraId="07332FA9" w14:textId="77777777" w:rsidR="002F16ED" w:rsidRPr="002F16ED" w:rsidRDefault="002F16ED" w:rsidP="002F16ED">
      <w:pPr>
        <w:pStyle w:val="ListParagraph"/>
        <w:numPr>
          <w:ilvl w:val="0"/>
          <w:numId w:val="21"/>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Restart the Cloud Server to ensure the configuration persists. </w:t>
      </w:r>
    </w:p>
    <w:p w14:paraId="784F1A2F" w14:textId="77777777" w:rsidR="002F16ED" w:rsidRPr="002F16ED" w:rsidRDefault="002F16ED" w:rsidP="002F16ED">
      <w:pPr>
        <w:pStyle w:val="ListParagraph"/>
        <w:numPr>
          <w:ilvl w:val="0"/>
          <w:numId w:val="21"/>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lastRenderedPageBreak/>
        <w:t xml:space="preserve">Log into the Cloud Server via RDP (if allowed by NSG) or Serial Console. </w:t>
      </w:r>
    </w:p>
    <w:p w14:paraId="3E4BB622" w14:textId="77777777" w:rsidR="002F16ED" w:rsidRPr="002F16ED" w:rsidRDefault="002F16ED" w:rsidP="002F16ED">
      <w:pPr>
        <w:pStyle w:val="ListParagraph"/>
        <w:numPr>
          <w:ilvl w:val="0"/>
          <w:numId w:val="21"/>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Run ipconfig (Windows) to verify the Static IP assignment. </w:t>
      </w:r>
    </w:p>
    <w:p w14:paraId="79CB028C" w14:textId="5EE2CFD3" w:rsidR="002F16ED" w:rsidRPr="002F16ED" w:rsidRDefault="002F16ED" w:rsidP="002F16ED">
      <w:pPr>
        <w:pStyle w:val="ListParagraph"/>
        <w:numPr>
          <w:ilvl w:val="0"/>
          <w:numId w:val="21"/>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Execute </w:t>
      </w:r>
      <w:proofErr w:type="spellStart"/>
      <w:r w:rsidRPr="002F16ED">
        <w:rPr>
          <w:rFonts w:ascii="Verdana" w:eastAsia="Times New Roman" w:hAnsi="Verdana" w:cs="Segoe UI"/>
          <w:sz w:val="20"/>
          <w:szCs w:val="20"/>
        </w:rPr>
        <w:t>tracert</w:t>
      </w:r>
      <w:proofErr w:type="spellEnd"/>
      <w:r w:rsidRPr="002F16ED">
        <w:rPr>
          <w:rFonts w:ascii="Verdana" w:eastAsia="Times New Roman" w:hAnsi="Verdana" w:cs="Segoe UI"/>
          <w:sz w:val="20"/>
          <w:szCs w:val="20"/>
        </w:rPr>
        <w:t xml:space="preserve"> 8.8.8.8 to confirm that traffic is being "forced" back to the on-premises gateway (10.0.0.1) as defined in the </w:t>
      </w:r>
      <w:proofErr w:type="spellStart"/>
      <w:r w:rsidRPr="002F16ED">
        <w:rPr>
          <w:rFonts w:ascii="Verdana" w:eastAsia="Times New Roman" w:hAnsi="Verdana" w:cs="Segoe UI"/>
          <w:b/>
          <w:bCs/>
          <w:sz w:val="20"/>
          <w:szCs w:val="20"/>
        </w:rPr>
        <w:t>CloudServer</w:t>
      </w:r>
      <w:proofErr w:type="spellEnd"/>
      <w:r w:rsidRPr="002F16ED">
        <w:rPr>
          <w:rFonts w:ascii="Verdana" w:eastAsia="Times New Roman" w:hAnsi="Verdana" w:cs="Segoe UI"/>
          <w:b/>
          <w:bCs/>
          <w:sz w:val="20"/>
          <w:szCs w:val="20"/>
        </w:rPr>
        <w:t xml:space="preserve"> UDR</w:t>
      </w:r>
      <w:r w:rsidRPr="002F16ED">
        <w:rPr>
          <w:rFonts w:ascii="Verdana" w:eastAsia="Times New Roman" w:hAnsi="Verdana" w:cs="Segoe UI"/>
          <w:sz w:val="20"/>
          <w:szCs w:val="20"/>
        </w:rPr>
        <w:t>.</w:t>
      </w:r>
    </w:p>
    <w:p w14:paraId="462A44FD" w14:textId="77777777" w:rsidR="002F16ED" w:rsidRPr="00462CA7" w:rsidRDefault="002F16ED" w:rsidP="00D663A9">
      <w:pPr>
        <w:spacing w:after="0" w:line="240" w:lineRule="auto"/>
        <w:textAlignment w:val="baseline"/>
        <w:rPr>
          <w:rFonts w:ascii="Verdana" w:eastAsia="Times New Roman" w:hAnsi="Verdana" w:cs="Segoe UI"/>
          <w:sz w:val="18"/>
          <w:szCs w:val="18"/>
        </w:rPr>
      </w:pPr>
    </w:p>
    <w:p w14:paraId="6EA3967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4D0E279"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C8D041D"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Light"/>
          <w:color w:val="2F5496"/>
          <w:sz w:val="32"/>
          <w:szCs w:val="32"/>
        </w:rPr>
        <w:t> </w:t>
      </w:r>
    </w:p>
    <w:p w14:paraId="4C409B79" w14:textId="77777777" w:rsidR="00D663A9" w:rsidRPr="00462CA7" w:rsidRDefault="00D663A9">
      <w:pPr>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br w:type="page"/>
      </w:r>
    </w:p>
    <w:p w14:paraId="4B7FC902" w14:textId="415933B3" w:rsidR="0099164D" w:rsidRPr="00F922E3" w:rsidRDefault="00D663A9" w:rsidP="0099164D">
      <w:pPr>
        <w:pStyle w:val="Heading1"/>
        <w:rPr>
          <w:rFonts w:ascii="Verdana" w:eastAsia="Times New Roman" w:hAnsi="Verdana" w:cs="Segoe UI"/>
          <w:sz w:val="18"/>
          <w:szCs w:val="18"/>
        </w:rPr>
      </w:pPr>
      <w:r w:rsidRPr="00462CA7">
        <w:rPr>
          <w:rFonts w:ascii="Verdana" w:eastAsia="Times New Roman" w:hAnsi="Verdana"/>
        </w:rPr>
        <w:lastRenderedPageBreak/>
        <w:t xml:space="preserve">Test Case #6: </w:t>
      </w:r>
      <w:r w:rsidR="0099164D">
        <w:rPr>
          <w:rFonts w:ascii="Verdana" w:eastAsia="Times New Roman" w:hAnsi="Verdana"/>
        </w:rPr>
        <w:t>Cloud Networks – Device Discovery and Reachability</w:t>
      </w:r>
      <w:r w:rsidR="0099164D" w:rsidRPr="00F922E3">
        <w:rPr>
          <w:rFonts w:ascii="Verdana" w:eastAsia="Times New Roman" w:hAnsi="Verdana"/>
        </w:rPr>
        <w:t xml:space="preserve"> </w:t>
      </w:r>
    </w:p>
    <w:p w14:paraId="004F3C94" w14:textId="75C6EE4B" w:rsidR="0099164D" w:rsidRPr="00F922E3" w:rsidRDefault="0099164D" w:rsidP="0099164D">
      <w:pPr>
        <w:pBdr>
          <w:bottom w:val="single" w:sz="4" w:space="1" w:color="auto"/>
        </w:pBd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Your network solution must include multiple network segments</w:t>
      </w:r>
      <w:r w:rsidR="002C3A43">
        <w:rPr>
          <w:rFonts w:ascii="Verdana" w:eastAsia="Times New Roman" w:hAnsi="Verdana" w:cs="Segoe UI"/>
          <w:i/>
          <w:iCs/>
          <w:sz w:val="20"/>
          <w:szCs w:val="20"/>
        </w:rPr>
        <w:t xml:space="preserve"> within the same VPC</w:t>
      </w:r>
      <w:r w:rsidR="008D4678">
        <w:rPr>
          <w:rFonts w:ascii="Verdana" w:eastAsia="Times New Roman" w:hAnsi="Verdana" w:cs="Segoe UI"/>
          <w:i/>
          <w:iCs/>
          <w:sz w:val="20"/>
          <w:szCs w:val="20"/>
        </w:rPr>
        <w:t xml:space="preserve"> or VNet</w:t>
      </w:r>
      <w:r w:rsidR="004B153E">
        <w:rPr>
          <w:rFonts w:ascii="Verdana" w:eastAsia="Times New Roman" w:hAnsi="Verdana" w:cs="Segoe UI"/>
          <w:i/>
          <w:iCs/>
          <w:sz w:val="20"/>
          <w:szCs w:val="20"/>
        </w:rPr>
        <w:t>,</w:t>
      </w:r>
      <w:r w:rsidRPr="00C40ECC">
        <w:rPr>
          <w:rFonts w:ascii="Verdana" w:eastAsia="Times New Roman" w:hAnsi="Verdana" w:cs="Segoe UI"/>
          <w:i/>
          <w:iCs/>
          <w:sz w:val="20"/>
          <w:szCs w:val="20"/>
        </w:rPr>
        <w:t xml:space="preserve"> with access controls that allow traffic from a device on one network to access </w:t>
      </w:r>
      <w:r w:rsidR="004B153E">
        <w:rPr>
          <w:rFonts w:ascii="Verdana" w:eastAsia="Times New Roman" w:hAnsi="Verdana" w:cs="Segoe UI"/>
          <w:i/>
          <w:iCs/>
          <w:sz w:val="20"/>
          <w:szCs w:val="20"/>
        </w:rPr>
        <w:t xml:space="preserve">resources </w:t>
      </w:r>
      <w:r w:rsidRPr="00C40ECC">
        <w:rPr>
          <w:rFonts w:ascii="Verdana" w:eastAsia="Times New Roman" w:hAnsi="Verdana" w:cs="Segoe UI"/>
          <w:i/>
          <w:iCs/>
          <w:sz w:val="20"/>
          <w:szCs w:val="20"/>
        </w:rPr>
        <w:t>on another network. Similarly, there must be devices on one network that cannot access resources on a different network.</w:t>
      </w:r>
    </w:p>
    <w:p w14:paraId="6681A329" w14:textId="7AD3ADFD" w:rsidR="00D663A9" w:rsidRPr="00462CA7" w:rsidRDefault="00D663A9" w:rsidP="0099164D">
      <w:pPr>
        <w:pStyle w:val="Heading1"/>
        <w:rPr>
          <w:rFonts w:ascii="Verdana" w:eastAsia="Times New Roman" w:hAnsi="Verdana" w:cs="Segoe UI"/>
          <w:sz w:val="18"/>
          <w:szCs w:val="18"/>
        </w:rPr>
      </w:pPr>
      <w:r w:rsidRPr="00462CA7">
        <w:rPr>
          <w:rFonts w:ascii="Verdana" w:eastAsia="Times New Roman" w:hAnsi="Verdana"/>
        </w:rPr>
        <w:t>Functionality </w:t>
      </w:r>
    </w:p>
    <w:p w14:paraId="165D44F2" w14:textId="00C7BFE8" w:rsidR="00D663A9" w:rsidRDefault="00D663A9" w:rsidP="00D663A9">
      <w:pPr>
        <w:spacing w:after="0" w:line="240" w:lineRule="auto"/>
        <w:textAlignment w:val="baseline"/>
        <w:rPr>
          <w:rFonts w:ascii="Verdana" w:eastAsia="Times New Roman" w:hAnsi="Verdana" w:cs="Segoe UI"/>
          <w:i/>
          <w:iCs/>
          <w:sz w:val="20"/>
          <w:szCs w:val="20"/>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w:t>
      </w:r>
    </w:p>
    <w:p w14:paraId="1E710490" w14:textId="63BFE91D" w:rsidR="006A6716" w:rsidRDefault="006A6716" w:rsidP="00D663A9">
      <w:pPr>
        <w:spacing w:after="0" w:line="240" w:lineRule="auto"/>
        <w:textAlignment w:val="baseline"/>
        <w:rPr>
          <w:rFonts w:ascii="Verdana" w:eastAsia="Times New Roman" w:hAnsi="Verdana" w:cs="Segoe UI"/>
          <w:sz w:val="20"/>
          <w:szCs w:val="20"/>
        </w:rPr>
      </w:pPr>
    </w:p>
    <w:p w14:paraId="0638B33A" w14:textId="1B53B8AA" w:rsidR="006A6716" w:rsidRDefault="006A6716" w:rsidP="006A6716">
      <w:pPr>
        <w:spacing w:after="0" w:line="240" w:lineRule="auto"/>
        <w:textAlignment w:val="baseline"/>
        <w:rPr>
          <w:rFonts w:ascii="Verdana" w:eastAsia="Times New Roman" w:hAnsi="Verdana" w:cs="Segoe UI"/>
          <w:sz w:val="20"/>
          <w:szCs w:val="20"/>
        </w:rPr>
      </w:pPr>
      <w:r w:rsidRPr="006A6716">
        <w:rPr>
          <w:rFonts w:ascii="Verdana" w:eastAsia="Times New Roman" w:hAnsi="Verdana" w:cs="Segoe UI"/>
          <w:sz w:val="20"/>
          <w:szCs w:val="20"/>
        </w:rPr>
        <w:t xml:space="preserve">This </w:t>
      </w:r>
      <w:proofErr w:type="gramStart"/>
      <w:r w:rsidRPr="006A6716">
        <w:rPr>
          <w:rFonts w:ascii="Verdana" w:eastAsia="Times New Roman" w:hAnsi="Verdana" w:cs="Segoe UI"/>
          <w:sz w:val="20"/>
          <w:szCs w:val="20"/>
        </w:rPr>
        <w:t>test case</w:t>
      </w:r>
      <w:proofErr w:type="gramEnd"/>
      <w:r w:rsidRPr="006A6716">
        <w:rPr>
          <w:rFonts w:ascii="Verdana" w:eastAsia="Times New Roman" w:hAnsi="Verdana" w:cs="Segoe UI"/>
          <w:sz w:val="20"/>
          <w:szCs w:val="20"/>
        </w:rPr>
        <w:t xml:space="preserve"> demonstrates the implementation of micro-segmentation and access control within the Azure VNet. </w:t>
      </w:r>
      <w:r w:rsidR="004B153E">
        <w:rPr>
          <w:rFonts w:ascii="Verdana" w:eastAsia="Times New Roman" w:hAnsi="Verdana" w:cs="Segoe UI"/>
          <w:sz w:val="20"/>
          <w:szCs w:val="20"/>
        </w:rPr>
        <w:t xml:space="preserve">Using Network Security Groups (NSGs), granular traffic rules are applied to the </w:t>
      </w:r>
      <w:proofErr w:type="spellStart"/>
      <w:r w:rsidR="004B153E">
        <w:rPr>
          <w:rFonts w:ascii="Verdana" w:eastAsia="Times New Roman" w:hAnsi="Verdana" w:cs="Segoe UI"/>
          <w:sz w:val="20"/>
          <w:szCs w:val="20"/>
        </w:rPr>
        <w:t>CloudServer</w:t>
      </w:r>
      <w:proofErr w:type="spellEnd"/>
      <w:r w:rsidR="004B153E">
        <w:rPr>
          <w:rFonts w:ascii="Verdana" w:eastAsia="Times New Roman" w:hAnsi="Verdana" w:cs="Segoe UI"/>
          <w:sz w:val="20"/>
          <w:szCs w:val="20"/>
        </w:rPr>
        <w:t xml:space="preserve"> Subnet to allow or deny traffic based on </w:t>
      </w:r>
      <w:r w:rsidRPr="006A6716">
        <w:rPr>
          <w:rFonts w:ascii="Verdana" w:eastAsia="Times New Roman" w:hAnsi="Verdana" w:cs="Segoe UI"/>
          <w:sz w:val="20"/>
          <w:szCs w:val="20"/>
        </w:rPr>
        <w:t xml:space="preserve">source identity and port requirements. </w:t>
      </w:r>
    </w:p>
    <w:p w14:paraId="2C26D362" w14:textId="77777777" w:rsidR="004B153E" w:rsidRPr="006A6716" w:rsidRDefault="004B153E" w:rsidP="006A6716">
      <w:pPr>
        <w:spacing w:after="0" w:line="240" w:lineRule="auto"/>
        <w:textAlignment w:val="baseline"/>
        <w:rPr>
          <w:rFonts w:ascii="Verdana" w:eastAsia="Times New Roman" w:hAnsi="Verdana" w:cs="Segoe UI"/>
          <w:sz w:val="20"/>
          <w:szCs w:val="20"/>
        </w:rPr>
      </w:pPr>
    </w:p>
    <w:p w14:paraId="48405930" w14:textId="77777777" w:rsidR="006A6716" w:rsidRPr="006A6716" w:rsidRDefault="006A6716" w:rsidP="006A6716">
      <w:pPr>
        <w:numPr>
          <w:ilvl w:val="0"/>
          <w:numId w:val="22"/>
        </w:numPr>
        <w:spacing w:after="0" w:line="240" w:lineRule="auto"/>
        <w:textAlignment w:val="baseline"/>
        <w:rPr>
          <w:rFonts w:ascii="Verdana" w:eastAsia="Times New Roman" w:hAnsi="Verdana" w:cs="Segoe UI"/>
          <w:sz w:val="20"/>
          <w:szCs w:val="20"/>
        </w:rPr>
      </w:pPr>
      <w:r w:rsidRPr="006A6716">
        <w:rPr>
          <w:rFonts w:ascii="Verdana" w:eastAsia="Times New Roman" w:hAnsi="Verdana" w:cs="Segoe UI"/>
          <w:b/>
          <w:bCs/>
          <w:sz w:val="20"/>
          <w:szCs w:val="20"/>
        </w:rPr>
        <w:t>Inter-Subnet Reachability</w:t>
      </w:r>
      <w:r w:rsidRPr="006A6716">
        <w:rPr>
          <w:rFonts w:ascii="Verdana" w:eastAsia="Times New Roman" w:hAnsi="Verdana" w:cs="Segoe UI"/>
          <w:sz w:val="20"/>
          <w:szCs w:val="20"/>
        </w:rPr>
        <w:t xml:space="preserve">: The configuration allows the </w:t>
      </w:r>
      <w:proofErr w:type="spellStart"/>
      <w:r w:rsidRPr="006A6716">
        <w:rPr>
          <w:rFonts w:ascii="Verdana" w:eastAsia="Times New Roman" w:hAnsi="Verdana" w:cs="Segoe UI"/>
          <w:b/>
          <w:bCs/>
          <w:sz w:val="20"/>
          <w:szCs w:val="20"/>
        </w:rPr>
        <w:t>GatewaySubnet</w:t>
      </w:r>
      <w:proofErr w:type="spellEnd"/>
      <w:r w:rsidRPr="006A6716">
        <w:rPr>
          <w:rFonts w:ascii="Verdana" w:eastAsia="Times New Roman" w:hAnsi="Verdana" w:cs="Segoe UI"/>
          <w:sz w:val="20"/>
          <w:szCs w:val="20"/>
        </w:rPr>
        <w:t xml:space="preserve"> to pass management traffic (like RDP or ICMP) to the </w:t>
      </w:r>
      <w:proofErr w:type="spellStart"/>
      <w:r w:rsidRPr="006A6716">
        <w:rPr>
          <w:rFonts w:ascii="Verdana" w:eastAsia="Times New Roman" w:hAnsi="Verdana" w:cs="Segoe UI"/>
          <w:b/>
          <w:bCs/>
          <w:sz w:val="20"/>
          <w:szCs w:val="20"/>
        </w:rPr>
        <w:t>CloudServer</w:t>
      </w:r>
      <w:proofErr w:type="spellEnd"/>
      <w:r w:rsidRPr="006A6716">
        <w:rPr>
          <w:rFonts w:ascii="Verdana" w:eastAsia="Times New Roman" w:hAnsi="Verdana" w:cs="Segoe UI"/>
          <w:b/>
          <w:bCs/>
          <w:sz w:val="20"/>
          <w:szCs w:val="20"/>
        </w:rPr>
        <w:t xml:space="preserve"> Subnet</w:t>
      </w:r>
      <w:r w:rsidRPr="006A6716">
        <w:rPr>
          <w:rFonts w:ascii="Verdana" w:eastAsia="Times New Roman" w:hAnsi="Verdana" w:cs="Segoe UI"/>
          <w:sz w:val="20"/>
          <w:szCs w:val="20"/>
        </w:rPr>
        <w:t>.</w:t>
      </w:r>
    </w:p>
    <w:p w14:paraId="67AA6B37" w14:textId="77777777" w:rsidR="006A6716" w:rsidRPr="006A6716" w:rsidRDefault="006A6716" w:rsidP="006A6716">
      <w:pPr>
        <w:numPr>
          <w:ilvl w:val="0"/>
          <w:numId w:val="22"/>
        </w:numPr>
        <w:spacing w:after="0" w:line="240" w:lineRule="auto"/>
        <w:textAlignment w:val="baseline"/>
        <w:rPr>
          <w:rFonts w:ascii="Verdana" w:eastAsia="Times New Roman" w:hAnsi="Verdana" w:cs="Segoe UI"/>
          <w:sz w:val="20"/>
          <w:szCs w:val="20"/>
        </w:rPr>
      </w:pPr>
      <w:r w:rsidRPr="006A6716">
        <w:rPr>
          <w:rFonts w:ascii="Verdana" w:eastAsia="Times New Roman" w:hAnsi="Verdana" w:cs="Segoe UI"/>
          <w:b/>
          <w:bCs/>
          <w:sz w:val="20"/>
          <w:szCs w:val="20"/>
        </w:rPr>
        <w:t>Access Control Enforcement</w:t>
      </w:r>
      <w:r w:rsidRPr="006A6716">
        <w:rPr>
          <w:rFonts w:ascii="Verdana" w:eastAsia="Times New Roman" w:hAnsi="Verdana" w:cs="Segoe UI"/>
          <w:sz w:val="20"/>
          <w:szCs w:val="20"/>
        </w:rPr>
        <w:t>: Specific rules are defined to block unauthorized segments (such as user VLANs) from accessing cloud resources, enforcing a "zero-trust" approach to internal reachability.</w:t>
      </w:r>
    </w:p>
    <w:p w14:paraId="0FE00296" w14:textId="77777777" w:rsidR="006A6716" w:rsidRPr="006A6716" w:rsidRDefault="006A6716" w:rsidP="006A6716">
      <w:pPr>
        <w:numPr>
          <w:ilvl w:val="0"/>
          <w:numId w:val="22"/>
        </w:numPr>
        <w:spacing w:after="0" w:line="240" w:lineRule="auto"/>
        <w:textAlignment w:val="baseline"/>
        <w:rPr>
          <w:rFonts w:ascii="Verdana" w:eastAsia="Times New Roman" w:hAnsi="Verdana" w:cs="Segoe UI"/>
          <w:sz w:val="20"/>
          <w:szCs w:val="20"/>
        </w:rPr>
      </w:pPr>
      <w:r w:rsidRPr="006A6716">
        <w:rPr>
          <w:rFonts w:ascii="Verdana" w:eastAsia="Times New Roman" w:hAnsi="Verdana" w:cs="Segoe UI"/>
          <w:b/>
          <w:bCs/>
          <w:sz w:val="20"/>
          <w:szCs w:val="20"/>
        </w:rPr>
        <w:t>Tools Used</w:t>
      </w:r>
      <w:r w:rsidRPr="006A6716">
        <w:rPr>
          <w:rFonts w:ascii="Verdana" w:eastAsia="Times New Roman" w:hAnsi="Verdana" w:cs="Segoe UI"/>
          <w:sz w:val="20"/>
          <w:szCs w:val="20"/>
        </w:rPr>
        <w:t>: Azure Network Security Groups, VNet peering/internal routing, and cloud-based virtual machines.</w:t>
      </w:r>
    </w:p>
    <w:p w14:paraId="4F71C16F" w14:textId="087B10CB" w:rsidR="00D663A9" w:rsidRPr="00462CA7" w:rsidRDefault="00D663A9" w:rsidP="00D663A9">
      <w:pPr>
        <w:spacing w:after="0" w:line="240" w:lineRule="auto"/>
        <w:textAlignment w:val="baseline"/>
        <w:rPr>
          <w:rFonts w:ascii="Verdana" w:eastAsia="Times New Roman" w:hAnsi="Verdana" w:cs="Segoe UI"/>
          <w:sz w:val="18"/>
          <w:szCs w:val="18"/>
        </w:rPr>
      </w:pPr>
    </w:p>
    <w:p w14:paraId="5A169929"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2FFEB1EE"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6EA73FFC" w14:textId="0FC03DC6" w:rsidR="00D663A9" w:rsidRDefault="00D663A9" w:rsidP="00D663A9">
      <w:pPr>
        <w:spacing w:after="0" w:line="240" w:lineRule="auto"/>
        <w:textAlignment w:val="baseline"/>
        <w:rPr>
          <w:rFonts w:ascii="Verdana" w:eastAsia="Times New Roman" w:hAnsi="Verdana" w:cs="Segoe UI"/>
          <w:sz w:val="18"/>
          <w:szCs w:val="18"/>
        </w:rPr>
      </w:pPr>
    </w:p>
    <w:p w14:paraId="12F55F8D" w14:textId="77777777" w:rsidR="006A6716" w:rsidRDefault="006A6716" w:rsidP="00D663A9">
      <w:pPr>
        <w:spacing w:after="0" w:line="240" w:lineRule="auto"/>
        <w:textAlignment w:val="baseline"/>
        <w:rPr>
          <w:rFonts w:ascii="Verdana" w:eastAsia="Times New Roman" w:hAnsi="Verdana" w:cs="Segoe UI"/>
          <w:sz w:val="18"/>
          <w:szCs w:val="18"/>
        </w:rPr>
      </w:pPr>
    </w:p>
    <w:p w14:paraId="6569AE92" w14:textId="77777777" w:rsidR="006A6716" w:rsidRPr="00462CA7" w:rsidRDefault="006A6716" w:rsidP="00D663A9">
      <w:pPr>
        <w:spacing w:after="0" w:line="240" w:lineRule="auto"/>
        <w:textAlignment w:val="baseline"/>
        <w:rPr>
          <w:rFonts w:ascii="Verdana" w:eastAsia="Times New Roman" w:hAnsi="Verdana" w:cs="Segoe UI"/>
          <w:sz w:val="18"/>
          <w:szCs w:val="18"/>
        </w:rPr>
      </w:pPr>
    </w:p>
    <w:p w14:paraId="214E98F7"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5F4EFD4B" w14:textId="13D89203"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 including any metrics of success. </w:t>
      </w:r>
      <w:r w:rsidRPr="00C40ECC">
        <w:rPr>
          <w:rFonts w:ascii="Verdana" w:eastAsia="Times New Roman" w:hAnsi="Verdana" w:cs="Segoe UI"/>
          <w:sz w:val="20"/>
          <w:szCs w:val="20"/>
        </w:rPr>
        <w:t> </w:t>
      </w:r>
    </w:p>
    <w:p w14:paraId="6E5335D4" w14:textId="6CC62349" w:rsidR="00D663A9" w:rsidRPr="00856B59" w:rsidRDefault="00D663A9" w:rsidP="00D663A9">
      <w:pPr>
        <w:spacing w:after="0" w:line="240" w:lineRule="auto"/>
        <w:textAlignment w:val="baseline"/>
        <w:rPr>
          <w:rFonts w:ascii="Verdana" w:eastAsia="Times New Roman" w:hAnsi="Verdana" w:cs="Segoe UI"/>
          <w:sz w:val="20"/>
          <w:szCs w:val="20"/>
        </w:rPr>
      </w:pPr>
    </w:p>
    <w:p w14:paraId="3F02F5EE" w14:textId="061BED7C" w:rsidR="00856B59" w:rsidRDefault="00856B59" w:rsidP="00856B59">
      <w:pPr>
        <w:spacing w:after="0" w:line="240" w:lineRule="auto"/>
        <w:textAlignment w:val="baseline"/>
        <w:rPr>
          <w:rFonts w:ascii="Verdana" w:eastAsia="Times New Roman" w:hAnsi="Verdana" w:cs="Segoe UI"/>
          <w:sz w:val="20"/>
          <w:szCs w:val="20"/>
        </w:rPr>
      </w:pPr>
      <w:r w:rsidRPr="00856B59">
        <w:rPr>
          <w:rFonts w:ascii="Verdana" w:eastAsia="Times New Roman" w:hAnsi="Verdana" w:cs="Segoe UI"/>
          <w:sz w:val="20"/>
          <w:szCs w:val="20"/>
        </w:rPr>
        <w:t xml:space="preserve">The testing method uses reachability tools to verify that </w:t>
      </w:r>
      <w:r w:rsidR="004B153E">
        <w:rPr>
          <w:rFonts w:ascii="Verdana" w:eastAsia="Times New Roman" w:hAnsi="Verdana" w:cs="Segoe UI"/>
          <w:sz w:val="20"/>
          <w:szCs w:val="20"/>
        </w:rPr>
        <w:t>NSG rules correctly filter</w:t>
      </w:r>
      <w:r w:rsidRPr="00856B59">
        <w:rPr>
          <w:rFonts w:ascii="Verdana" w:eastAsia="Times New Roman" w:hAnsi="Verdana" w:cs="Segoe UI"/>
          <w:sz w:val="20"/>
          <w:szCs w:val="20"/>
        </w:rPr>
        <w:t xml:space="preserve"> traffic between segments. </w:t>
      </w:r>
    </w:p>
    <w:p w14:paraId="530DA47E" w14:textId="77777777" w:rsidR="006C7976" w:rsidRPr="00856B59" w:rsidRDefault="006C7976" w:rsidP="00856B59">
      <w:pPr>
        <w:spacing w:after="0" w:line="240" w:lineRule="auto"/>
        <w:textAlignment w:val="baseline"/>
        <w:rPr>
          <w:rFonts w:ascii="Verdana" w:eastAsia="Times New Roman" w:hAnsi="Verdana" w:cs="Segoe UI"/>
          <w:sz w:val="20"/>
          <w:szCs w:val="20"/>
        </w:rPr>
      </w:pPr>
    </w:p>
    <w:p w14:paraId="6FA18539" w14:textId="77777777" w:rsidR="00856B59" w:rsidRPr="00856B59" w:rsidRDefault="00856B59" w:rsidP="00856B59">
      <w:pPr>
        <w:numPr>
          <w:ilvl w:val="0"/>
          <w:numId w:val="23"/>
        </w:numPr>
        <w:spacing w:after="0" w:line="240" w:lineRule="auto"/>
        <w:textAlignment w:val="baseline"/>
        <w:rPr>
          <w:rFonts w:ascii="Verdana" w:eastAsia="Times New Roman" w:hAnsi="Verdana" w:cs="Segoe UI"/>
          <w:sz w:val="20"/>
          <w:szCs w:val="20"/>
        </w:rPr>
      </w:pPr>
      <w:r w:rsidRPr="00856B59">
        <w:rPr>
          <w:rFonts w:ascii="Verdana" w:eastAsia="Times New Roman" w:hAnsi="Verdana" w:cs="Segoe UI"/>
          <w:b/>
          <w:bCs/>
          <w:sz w:val="20"/>
          <w:szCs w:val="20"/>
        </w:rPr>
        <w:t>Success Metric (Allow)</w:t>
      </w:r>
      <w:r w:rsidRPr="00856B59">
        <w:rPr>
          <w:rFonts w:ascii="Verdana" w:eastAsia="Times New Roman" w:hAnsi="Verdana" w:cs="Segoe UI"/>
          <w:sz w:val="20"/>
          <w:szCs w:val="20"/>
        </w:rPr>
        <w:t xml:space="preserve">: A successful ICMP ping or RDP connection from a device in a "trusted" segment (e.g., the local management subnet via the Gateway). </w:t>
      </w:r>
    </w:p>
    <w:p w14:paraId="2280CCC7" w14:textId="77777777" w:rsidR="00856B59" w:rsidRPr="00856B59" w:rsidRDefault="00856B59" w:rsidP="00856B59">
      <w:pPr>
        <w:numPr>
          <w:ilvl w:val="0"/>
          <w:numId w:val="23"/>
        </w:numPr>
        <w:spacing w:after="0" w:line="240" w:lineRule="auto"/>
        <w:textAlignment w:val="baseline"/>
        <w:rPr>
          <w:rFonts w:ascii="Verdana" w:eastAsia="Times New Roman" w:hAnsi="Verdana" w:cs="Segoe UI"/>
          <w:sz w:val="20"/>
          <w:szCs w:val="20"/>
        </w:rPr>
      </w:pPr>
      <w:r w:rsidRPr="00856B59">
        <w:rPr>
          <w:rFonts w:ascii="Verdana" w:eastAsia="Times New Roman" w:hAnsi="Verdana" w:cs="Segoe UI"/>
          <w:b/>
          <w:bCs/>
          <w:sz w:val="20"/>
          <w:szCs w:val="20"/>
        </w:rPr>
        <w:t>Success Metric (Deny)</w:t>
      </w:r>
      <w:r w:rsidRPr="00856B59">
        <w:rPr>
          <w:rFonts w:ascii="Verdana" w:eastAsia="Times New Roman" w:hAnsi="Verdana" w:cs="Segoe UI"/>
          <w:sz w:val="20"/>
          <w:szCs w:val="20"/>
        </w:rPr>
        <w:t>: A "Request Timed Out" or "Connection Refused" status when attempting to access the cloud VM from an "untrusted" segment (e.g., VLAN 30).</w:t>
      </w:r>
    </w:p>
    <w:p w14:paraId="542AC4DF" w14:textId="77777777" w:rsidR="006A6716" w:rsidRPr="00462CA7" w:rsidRDefault="006A6716" w:rsidP="00D663A9">
      <w:pPr>
        <w:spacing w:after="0" w:line="240" w:lineRule="auto"/>
        <w:textAlignment w:val="baseline"/>
        <w:rPr>
          <w:rFonts w:ascii="Verdana" w:eastAsia="Times New Roman" w:hAnsi="Verdana" w:cs="Segoe UI"/>
          <w:sz w:val="18"/>
          <w:szCs w:val="18"/>
        </w:rPr>
      </w:pPr>
    </w:p>
    <w:p w14:paraId="0944F54A"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3582C152" w14:textId="055646F5"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743F2B6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94C22D8" w14:textId="77777777" w:rsidR="001E6FFB" w:rsidRPr="001E6FFB" w:rsidRDefault="001E6FFB" w:rsidP="001E6FFB">
      <w:pPr>
        <w:pStyle w:val="ListParagraph"/>
        <w:numPr>
          <w:ilvl w:val="0"/>
          <w:numId w:val="24"/>
        </w:numPr>
        <w:spacing w:after="0" w:line="240" w:lineRule="auto"/>
        <w:textAlignment w:val="baseline"/>
        <w:rPr>
          <w:rFonts w:ascii="Verdana" w:eastAsia="Times New Roman" w:hAnsi="Verdana" w:cs="Segoe UI"/>
          <w:sz w:val="20"/>
          <w:szCs w:val="20"/>
        </w:rPr>
      </w:pPr>
      <w:r w:rsidRPr="001E6FFB">
        <w:rPr>
          <w:rFonts w:ascii="Verdana" w:eastAsia="Times New Roman" w:hAnsi="Verdana" w:cs="Segoe UI"/>
          <w:sz w:val="20"/>
          <w:szCs w:val="20"/>
        </w:rPr>
        <w:lastRenderedPageBreak/>
        <w:t xml:space="preserve">Navigate to the </w:t>
      </w:r>
      <w:r w:rsidRPr="001E6FFB">
        <w:rPr>
          <w:rFonts w:ascii="Verdana" w:eastAsia="Times New Roman" w:hAnsi="Verdana" w:cs="Segoe UI"/>
          <w:b/>
          <w:bCs/>
          <w:sz w:val="20"/>
          <w:szCs w:val="20"/>
        </w:rPr>
        <w:t>Network Security Group</w:t>
      </w:r>
      <w:r w:rsidRPr="001E6FFB">
        <w:rPr>
          <w:rFonts w:ascii="Verdana" w:eastAsia="Times New Roman" w:hAnsi="Verdana" w:cs="Segoe UI"/>
          <w:sz w:val="20"/>
          <w:szCs w:val="20"/>
        </w:rPr>
        <w:t xml:space="preserve"> (NSG) associated with the </w:t>
      </w:r>
      <w:proofErr w:type="spellStart"/>
      <w:r w:rsidRPr="001E6FFB">
        <w:rPr>
          <w:rFonts w:ascii="Verdana" w:eastAsia="Times New Roman" w:hAnsi="Verdana" w:cs="Segoe UI"/>
          <w:sz w:val="20"/>
          <w:szCs w:val="20"/>
        </w:rPr>
        <w:t>CloudServer</w:t>
      </w:r>
      <w:proofErr w:type="spellEnd"/>
      <w:r w:rsidRPr="001E6FFB">
        <w:rPr>
          <w:rFonts w:ascii="Verdana" w:eastAsia="Times New Roman" w:hAnsi="Verdana" w:cs="Segoe UI"/>
          <w:sz w:val="20"/>
          <w:szCs w:val="20"/>
        </w:rPr>
        <w:t xml:space="preserve"> Subnet in the Azure Portal. </w:t>
      </w:r>
    </w:p>
    <w:p w14:paraId="53FD5F3C" w14:textId="77777777" w:rsidR="001E6FFB" w:rsidRPr="001E6FFB" w:rsidRDefault="001E6FFB" w:rsidP="001E6FFB">
      <w:pPr>
        <w:pStyle w:val="ListParagraph"/>
        <w:numPr>
          <w:ilvl w:val="0"/>
          <w:numId w:val="24"/>
        </w:numPr>
        <w:spacing w:after="0" w:line="240" w:lineRule="auto"/>
        <w:textAlignment w:val="baseline"/>
        <w:rPr>
          <w:rFonts w:ascii="Verdana" w:eastAsia="Times New Roman" w:hAnsi="Verdana" w:cs="Segoe UI"/>
          <w:sz w:val="20"/>
          <w:szCs w:val="20"/>
        </w:rPr>
      </w:pPr>
      <w:r w:rsidRPr="001E6FFB">
        <w:rPr>
          <w:rFonts w:ascii="Verdana" w:eastAsia="Times New Roman" w:hAnsi="Verdana" w:cs="Segoe UI"/>
          <w:sz w:val="20"/>
          <w:szCs w:val="20"/>
        </w:rPr>
        <w:t xml:space="preserve">Configure an </w:t>
      </w:r>
      <w:r w:rsidRPr="001E6FFB">
        <w:rPr>
          <w:rFonts w:ascii="Verdana" w:eastAsia="Times New Roman" w:hAnsi="Verdana" w:cs="Segoe UI"/>
          <w:b/>
          <w:bCs/>
          <w:sz w:val="20"/>
          <w:szCs w:val="20"/>
        </w:rPr>
        <w:t>Inbound Security Rule</w:t>
      </w:r>
      <w:r w:rsidRPr="001E6FFB">
        <w:rPr>
          <w:rFonts w:ascii="Verdana" w:eastAsia="Times New Roman" w:hAnsi="Verdana" w:cs="Segoe UI"/>
          <w:sz w:val="20"/>
          <w:szCs w:val="20"/>
        </w:rPr>
        <w:t xml:space="preserve"> (Priority 110) to </w:t>
      </w:r>
      <w:r w:rsidRPr="001E6FFB">
        <w:rPr>
          <w:rFonts w:ascii="Verdana" w:eastAsia="Times New Roman" w:hAnsi="Verdana" w:cs="Segoe UI"/>
          <w:b/>
          <w:bCs/>
          <w:sz w:val="20"/>
          <w:szCs w:val="20"/>
        </w:rPr>
        <w:t>Allow</w:t>
      </w:r>
      <w:r w:rsidRPr="001E6FFB">
        <w:rPr>
          <w:rFonts w:ascii="Verdana" w:eastAsia="Times New Roman" w:hAnsi="Verdana" w:cs="Segoe UI"/>
          <w:sz w:val="20"/>
          <w:szCs w:val="20"/>
        </w:rPr>
        <w:t xml:space="preserve"> TCP Port 3389 (RDP) from the On-Premises management range.</w:t>
      </w:r>
    </w:p>
    <w:p w14:paraId="5BC4E5AC" w14:textId="4A895E4D" w:rsidR="001E6FFB" w:rsidRPr="001E6FFB" w:rsidRDefault="001E6FFB" w:rsidP="001E6FFB">
      <w:pPr>
        <w:pStyle w:val="ListParagraph"/>
        <w:numPr>
          <w:ilvl w:val="0"/>
          <w:numId w:val="24"/>
        </w:numPr>
        <w:spacing w:after="0" w:line="240" w:lineRule="auto"/>
        <w:textAlignment w:val="baseline"/>
        <w:rPr>
          <w:rFonts w:ascii="Verdana" w:eastAsia="Times New Roman" w:hAnsi="Verdana" w:cs="Segoe UI"/>
          <w:sz w:val="20"/>
          <w:szCs w:val="20"/>
        </w:rPr>
      </w:pPr>
      <w:r w:rsidRPr="001E6FFB">
        <w:rPr>
          <w:rFonts w:ascii="Verdana" w:eastAsia="Times New Roman" w:hAnsi="Verdana" w:cs="Segoe UI"/>
          <w:sz w:val="20"/>
          <w:szCs w:val="20"/>
        </w:rPr>
        <w:t xml:space="preserve">Configure an </w:t>
      </w:r>
      <w:r w:rsidRPr="001E6FFB">
        <w:rPr>
          <w:rFonts w:ascii="Verdana" w:eastAsia="Times New Roman" w:hAnsi="Verdana" w:cs="Segoe UI"/>
          <w:b/>
          <w:bCs/>
          <w:sz w:val="20"/>
          <w:szCs w:val="20"/>
        </w:rPr>
        <w:t>Inbound Security Rule</w:t>
      </w:r>
      <w:r w:rsidRPr="001E6FFB">
        <w:rPr>
          <w:rFonts w:ascii="Verdana" w:eastAsia="Times New Roman" w:hAnsi="Verdana" w:cs="Segoe UI"/>
          <w:sz w:val="20"/>
          <w:szCs w:val="20"/>
        </w:rPr>
        <w:t xml:space="preserve"> (Priority 200) to </w:t>
      </w:r>
      <w:r w:rsidR="004B153E">
        <w:rPr>
          <w:rFonts w:ascii="Verdana" w:eastAsia="Times New Roman" w:hAnsi="Verdana" w:cs="Segoe UI"/>
          <w:b/>
          <w:bCs/>
          <w:sz w:val="20"/>
          <w:szCs w:val="20"/>
        </w:rPr>
        <w:t>deny</w:t>
      </w:r>
      <w:r w:rsidRPr="001E6FFB">
        <w:rPr>
          <w:rFonts w:ascii="Verdana" w:eastAsia="Times New Roman" w:hAnsi="Verdana" w:cs="Segoe UI"/>
          <w:sz w:val="20"/>
          <w:szCs w:val="20"/>
        </w:rPr>
        <w:t xml:space="preserve"> all traffic from the </w:t>
      </w:r>
      <w:proofErr w:type="spellStart"/>
      <w:r w:rsidRPr="001E6FFB">
        <w:rPr>
          <w:rFonts w:ascii="Verdana" w:eastAsia="Times New Roman" w:hAnsi="Verdana" w:cs="Segoe UI"/>
          <w:b/>
          <w:bCs/>
          <w:sz w:val="20"/>
          <w:szCs w:val="20"/>
        </w:rPr>
        <w:t>UserVLAN</w:t>
      </w:r>
      <w:proofErr w:type="spellEnd"/>
      <w:r w:rsidRPr="001E6FFB">
        <w:rPr>
          <w:rFonts w:ascii="Verdana" w:eastAsia="Times New Roman" w:hAnsi="Verdana" w:cs="Segoe UI"/>
          <w:sz w:val="20"/>
          <w:szCs w:val="20"/>
        </w:rPr>
        <w:t xml:space="preserve"> address space.</w:t>
      </w:r>
    </w:p>
    <w:p w14:paraId="19E72200" w14:textId="77777777" w:rsidR="001E6FFB" w:rsidRPr="001E6FFB" w:rsidRDefault="001E6FFB" w:rsidP="001E6FFB">
      <w:pPr>
        <w:pStyle w:val="ListParagraph"/>
        <w:numPr>
          <w:ilvl w:val="0"/>
          <w:numId w:val="24"/>
        </w:numPr>
        <w:spacing w:after="0" w:line="240" w:lineRule="auto"/>
        <w:textAlignment w:val="baseline"/>
        <w:rPr>
          <w:rFonts w:ascii="Verdana" w:eastAsia="Times New Roman" w:hAnsi="Verdana" w:cs="Segoe UI"/>
          <w:sz w:val="20"/>
          <w:szCs w:val="20"/>
        </w:rPr>
      </w:pPr>
      <w:r w:rsidRPr="001E6FFB">
        <w:rPr>
          <w:rFonts w:ascii="Verdana" w:eastAsia="Times New Roman" w:hAnsi="Verdana" w:cs="Segoe UI"/>
          <w:sz w:val="20"/>
          <w:szCs w:val="20"/>
        </w:rPr>
        <w:t xml:space="preserve">From a local management workstation, initiate a ping and an RDP session to the Cloud VM to verify access. </w:t>
      </w:r>
    </w:p>
    <w:p w14:paraId="13F436A9" w14:textId="77777777" w:rsidR="001E6FFB" w:rsidRPr="001E6FFB" w:rsidRDefault="001E6FFB" w:rsidP="001E6FFB">
      <w:pPr>
        <w:pStyle w:val="ListParagraph"/>
        <w:numPr>
          <w:ilvl w:val="0"/>
          <w:numId w:val="24"/>
        </w:numPr>
        <w:spacing w:after="0" w:line="240" w:lineRule="auto"/>
        <w:textAlignment w:val="baseline"/>
        <w:rPr>
          <w:rFonts w:ascii="Verdana" w:eastAsia="Times New Roman" w:hAnsi="Verdana" w:cs="Segoe UI"/>
          <w:sz w:val="20"/>
          <w:szCs w:val="20"/>
        </w:rPr>
      </w:pPr>
      <w:r w:rsidRPr="001E6FFB">
        <w:rPr>
          <w:rFonts w:ascii="Verdana" w:eastAsia="Times New Roman" w:hAnsi="Verdana" w:cs="Segoe UI"/>
          <w:sz w:val="20"/>
          <w:szCs w:val="20"/>
        </w:rPr>
        <w:t>From a workstation in a restricted VLAN (e.g., 2FPC1 on VLAN 30), attempt to ping the same Cloud VM and confirm that the traffic is dropped.</w:t>
      </w:r>
    </w:p>
    <w:p w14:paraId="2C938A6E" w14:textId="22899A61" w:rsidR="001E6FFB" w:rsidRPr="001E6FFB" w:rsidRDefault="001E6FFB" w:rsidP="001E6FFB">
      <w:pPr>
        <w:pStyle w:val="ListParagraph"/>
        <w:numPr>
          <w:ilvl w:val="0"/>
          <w:numId w:val="24"/>
        </w:numPr>
        <w:spacing w:after="0" w:line="240" w:lineRule="auto"/>
        <w:textAlignment w:val="baseline"/>
        <w:rPr>
          <w:rFonts w:ascii="Verdana" w:eastAsia="Times New Roman" w:hAnsi="Verdana" w:cs="Segoe UI"/>
          <w:sz w:val="20"/>
          <w:szCs w:val="20"/>
        </w:rPr>
      </w:pPr>
      <w:r w:rsidRPr="001E6FFB">
        <w:rPr>
          <w:rFonts w:ascii="Verdana" w:eastAsia="Times New Roman" w:hAnsi="Verdana" w:cs="Segoe UI"/>
          <w:sz w:val="20"/>
          <w:szCs w:val="20"/>
        </w:rPr>
        <w:t xml:space="preserve">Review the </w:t>
      </w:r>
      <w:r w:rsidRPr="001E6FFB">
        <w:rPr>
          <w:rFonts w:ascii="Verdana" w:eastAsia="Times New Roman" w:hAnsi="Verdana" w:cs="Segoe UI"/>
          <w:b/>
          <w:bCs/>
          <w:sz w:val="20"/>
          <w:szCs w:val="20"/>
        </w:rPr>
        <w:t>NSG Diagnostics</w:t>
      </w:r>
      <w:r w:rsidRPr="001E6FFB">
        <w:rPr>
          <w:rFonts w:ascii="Verdana" w:eastAsia="Times New Roman" w:hAnsi="Verdana" w:cs="Segoe UI"/>
          <w:sz w:val="20"/>
          <w:szCs w:val="20"/>
        </w:rPr>
        <w:t xml:space="preserve"> or </w:t>
      </w:r>
      <w:r w:rsidRPr="001E6FFB">
        <w:rPr>
          <w:rFonts w:ascii="Verdana" w:eastAsia="Times New Roman" w:hAnsi="Verdana" w:cs="Segoe UI"/>
          <w:b/>
          <w:bCs/>
          <w:sz w:val="20"/>
          <w:szCs w:val="20"/>
        </w:rPr>
        <w:t>Flow Logs</w:t>
      </w:r>
      <w:r w:rsidRPr="001E6FFB">
        <w:rPr>
          <w:rFonts w:ascii="Verdana" w:eastAsia="Times New Roman" w:hAnsi="Verdana" w:cs="Segoe UI"/>
          <w:sz w:val="20"/>
          <w:szCs w:val="20"/>
        </w:rPr>
        <w:t xml:space="preserve"> in Azure to confirm the "Deny" rule was triggered for the unauthorized attempt. </w:t>
      </w:r>
    </w:p>
    <w:p w14:paraId="437D194D" w14:textId="1A3E52BB" w:rsidR="00D663A9" w:rsidRPr="00462CA7" w:rsidRDefault="00D663A9" w:rsidP="00D663A9">
      <w:pPr>
        <w:spacing w:after="0" w:line="240" w:lineRule="auto"/>
        <w:textAlignment w:val="baseline"/>
        <w:rPr>
          <w:rFonts w:ascii="Verdana" w:eastAsia="Times New Roman" w:hAnsi="Verdana" w:cs="Segoe UI"/>
          <w:sz w:val="18"/>
          <w:szCs w:val="18"/>
        </w:rPr>
      </w:pPr>
    </w:p>
    <w:p w14:paraId="66862FE7" w14:textId="77777777" w:rsidR="00D663A9" w:rsidRPr="00462CA7" w:rsidRDefault="00D663A9">
      <w:pPr>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br w:type="page"/>
      </w:r>
    </w:p>
    <w:p w14:paraId="2A4B08C2" w14:textId="4F9BE538" w:rsidR="006D0906" w:rsidRPr="00462CA7" w:rsidRDefault="00D663A9" w:rsidP="006D0906">
      <w:pPr>
        <w:pStyle w:val="Heading1"/>
        <w:rPr>
          <w:rFonts w:ascii="Verdana" w:eastAsia="Times New Roman" w:hAnsi="Verdana" w:cs="Segoe UI"/>
          <w:sz w:val="18"/>
          <w:szCs w:val="18"/>
        </w:rPr>
      </w:pPr>
      <w:r w:rsidRPr="00462CA7">
        <w:rPr>
          <w:rFonts w:ascii="Verdana" w:eastAsia="Times New Roman" w:hAnsi="Verdana"/>
        </w:rPr>
        <w:lastRenderedPageBreak/>
        <w:t xml:space="preserve">Test Case #7: </w:t>
      </w:r>
      <w:r w:rsidR="22BB2F3E" w:rsidRPr="407C17A4">
        <w:rPr>
          <w:rFonts w:ascii="Verdana" w:eastAsia="Times New Roman" w:hAnsi="Verdana"/>
        </w:rPr>
        <w:t>VPN</w:t>
      </w:r>
      <w:r w:rsidR="006D0906">
        <w:rPr>
          <w:rFonts w:ascii="Verdana" w:eastAsia="Times New Roman" w:hAnsi="Verdana"/>
        </w:rPr>
        <w:t>: Bridging the Networks</w:t>
      </w:r>
    </w:p>
    <w:p w14:paraId="1B9BC8EE" w14:textId="77777777" w:rsidR="006D0906" w:rsidRPr="00462CA7" w:rsidRDefault="006D0906" w:rsidP="006D0906">
      <w:pPr>
        <w:pStyle w:val="Heading2"/>
        <w:rPr>
          <w:rFonts w:ascii="Verdana" w:eastAsia="Times New Roman" w:hAnsi="Verdana" w:cs="Segoe UI"/>
          <w:sz w:val="18"/>
          <w:szCs w:val="18"/>
        </w:rPr>
      </w:pPr>
      <w:r w:rsidRPr="00462CA7">
        <w:rPr>
          <w:rFonts w:ascii="Verdana" w:eastAsia="Times New Roman" w:hAnsi="Verdana"/>
        </w:rPr>
        <w:t>Custom Test Case </w:t>
      </w:r>
    </w:p>
    <w:p w14:paraId="42780CC1" w14:textId="050877B7" w:rsidR="006D0906" w:rsidRPr="00462CA7" w:rsidRDefault="006D0906" w:rsidP="006D0906">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Define a </w:t>
      </w:r>
      <w:r w:rsidRPr="00C40ECC">
        <w:rPr>
          <w:rFonts w:ascii="Verdana" w:eastAsia="Times New Roman" w:hAnsi="Verdana" w:cs="Segoe UI"/>
          <w:b/>
          <w:bCs/>
          <w:i/>
          <w:iCs/>
          <w:sz w:val="20"/>
          <w:szCs w:val="20"/>
        </w:rPr>
        <w:t>custom test case</w:t>
      </w:r>
      <w:r w:rsidRPr="00C40ECC">
        <w:rPr>
          <w:rFonts w:ascii="Verdana" w:eastAsia="Times New Roman" w:hAnsi="Verdana" w:cs="Segoe UI"/>
          <w:i/>
          <w:iCs/>
          <w:sz w:val="20"/>
          <w:szCs w:val="20"/>
        </w:rPr>
        <w:t xml:space="preserve"> to be run within your network project aligned to your specific organizational need or opportunity identified in Task 1. The custom test should be equivalent in scope and requirements to the predefined test cases and pertain to </w:t>
      </w:r>
      <w:r w:rsidR="58307906" w:rsidRPr="407C17A4">
        <w:rPr>
          <w:rFonts w:ascii="Verdana" w:eastAsia="Times New Roman" w:hAnsi="Verdana" w:cs="Segoe UI"/>
          <w:i/>
          <w:iCs/>
          <w:sz w:val="20"/>
          <w:szCs w:val="20"/>
        </w:rPr>
        <w:t>VPN connectivity between local</w:t>
      </w:r>
      <w:r w:rsidR="00430745">
        <w:rPr>
          <w:rFonts w:ascii="Verdana" w:eastAsia="Times New Roman" w:hAnsi="Verdana" w:cs="Segoe UI"/>
          <w:i/>
          <w:iCs/>
          <w:sz w:val="20"/>
          <w:szCs w:val="20"/>
        </w:rPr>
        <w:t xml:space="preserve"> and </w:t>
      </w:r>
      <w:r w:rsidR="58307906" w:rsidRPr="407C17A4">
        <w:rPr>
          <w:rFonts w:ascii="Verdana" w:eastAsia="Times New Roman" w:hAnsi="Verdana" w:cs="Segoe UI"/>
          <w:i/>
          <w:iCs/>
          <w:sz w:val="20"/>
          <w:szCs w:val="20"/>
        </w:rPr>
        <w:t>cloud</w:t>
      </w:r>
      <w:r w:rsidR="00430745">
        <w:rPr>
          <w:rFonts w:ascii="Verdana" w:eastAsia="Times New Roman" w:hAnsi="Verdana" w:cs="Segoe UI"/>
          <w:i/>
          <w:iCs/>
          <w:sz w:val="20"/>
          <w:szCs w:val="20"/>
        </w:rPr>
        <w:t xml:space="preserve"> networks</w:t>
      </w:r>
      <w:r w:rsidRPr="00C40ECC">
        <w:rPr>
          <w:rFonts w:ascii="Verdana" w:eastAsia="Times New Roman" w:hAnsi="Verdana" w:cs="Segoe UI"/>
          <w:i/>
          <w:iCs/>
          <w:sz w:val="20"/>
          <w:szCs w:val="20"/>
        </w:rPr>
        <w:t>.</w:t>
      </w:r>
      <w:r w:rsidRPr="00C40ECC">
        <w:rPr>
          <w:rFonts w:ascii="Verdana" w:eastAsia="Times New Roman" w:hAnsi="Verdana" w:cs="Segoe UI"/>
          <w:sz w:val="20"/>
          <w:szCs w:val="20"/>
        </w:rPr>
        <w:t> </w:t>
      </w:r>
    </w:p>
    <w:p w14:paraId="128E2E18" w14:textId="77777777" w:rsidR="006D0906" w:rsidRPr="00462CA7" w:rsidRDefault="006D0906" w:rsidP="006D0906">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0D893A0" w14:textId="738B0A5C" w:rsidR="00D663A9" w:rsidRPr="00462CA7" w:rsidRDefault="00D663A9" w:rsidP="006D0906">
      <w:pPr>
        <w:pStyle w:val="Heading1"/>
        <w:rPr>
          <w:rFonts w:ascii="Verdana" w:eastAsia="Times New Roman" w:hAnsi="Verdana" w:cs="Segoe UI"/>
          <w:sz w:val="18"/>
          <w:szCs w:val="18"/>
        </w:rPr>
      </w:pPr>
      <w:r w:rsidRPr="00462CA7">
        <w:rPr>
          <w:rFonts w:ascii="Verdana" w:eastAsia="Times New Roman" w:hAnsi="Verdana"/>
        </w:rPr>
        <w:t>Functionality </w:t>
      </w:r>
    </w:p>
    <w:p w14:paraId="4FA4434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462CA7">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6BB5F90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3F201DAC" w14:textId="7506B252" w:rsidR="00D663A9" w:rsidRPr="00936B0A" w:rsidRDefault="00D56B2C" w:rsidP="00D663A9">
      <w:pPr>
        <w:spacing w:after="0" w:line="240" w:lineRule="auto"/>
        <w:textAlignment w:val="baseline"/>
        <w:rPr>
          <w:rFonts w:ascii="Verdana" w:eastAsia="Times New Roman" w:hAnsi="Verdana" w:cs="Segoe UI"/>
          <w:sz w:val="16"/>
          <w:szCs w:val="16"/>
        </w:rPr>
      </w:pPr>
      <w:r w:rsidRPr="00936B0A">
        <w:rPr>
          <w:rFonts w:ascii="Verdana" w:eastAsia="Times New Roman" w:hAnsi="Verdana" w:cs="Calibri"/>
          <w:sz w:val="20"/>
          <w:szCs w:val="20"/>
        </w:rPr>
        <w:t>This custom test case focuses on the Site-to-Site (S2S) VPN tunnel connecting the on-premises pfSense firewall to the Azure Virtual Network Gateway. This bridge allows the local ADDS Server to communicate with cloud-based VMs as if they were on the same local network.</w:t>
      </w:r>
    </w:p>
    <w:p w14:paraId="4E1F20EE"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B3F3550"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62ECF249"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3717CB8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6E73722"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0F3AE554"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17C700D"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7DE386D3" w14:textId="08F4E571"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w:t>
      </w:r>
      <w:r w:rsidRPr="00462CA7">
        <w:rPr>
          <w:rFonts w:ascii="Verdana" w:eastAsia="Times New Roman" w:hAnsi="Verdana" w:cs="Calibri"/>
          <w:i/>
          <w:iCs/>
        </w:rPr>
        <w:t xml:space="preserve"> </w:t>
      </w:r>
      <w:r w:rsidRPr="00C40ECC">
        <w:rPr>
          <w:rFonts w:ascii="Verdana" w:eastAsia="Times New Roman" w:hAnsi="Verdana" w:cs="Segoe UI"/>
          <w:i/>
          <w:iCs/>
          <w:sz w:val="20"/>
          <w:szCs w:val="20"/>
        </w:rPr>
        <w:t>including any metrics of success. </w:t>
      </w:r>
      <w:r w:rsidRPr="00C40ECC">
        <w:rPr>
          <w:rFonts w:ascii="Verdana" w:eastAsia="Times New Roman" w:hAnsi="Verdana" w:cs="Segoe UI"/>
          <w:sz w:val="20"/>
          <w:szCs w:val="20"/>
        </w:rPr>
        <w:t> </w:t>
      </w:r>
    </w:p>
    <w:p w14:paraId="1CB84045"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30E960A" w14:textId="77777777" w:rsidR="00D56B2C" w:rsidRDefault="00D56B2C" w:rsidP="00D56B2C">
      <w:pPr>
        <w:spacing w:after="0" w:line="240" w:lineRule="auto"/>
        <w:textAlignment w:val="baseline"/>
        <w:rPr>
          <w:rFonts w:ascii="Verdana" w:eastAsia="Times New Roman" w:hAnsi="Verdana" w:cs="Calibri"/>
          <w:sz w:val="20"/>
          <w:szCs w:val="20"/>
        </w:rPr>
      </w:pPr>
      <w:r w:rsidRPr="00D56B2C">
        <w:rPr>
          <w:rFonts w:ascii="Verdana" w:eastAsia="Times New Roman" w:hAnsi="Verdana" w:cs="Calibri"/>
          <w:sz w:val="20"/>
          <w:szCs w:val="20"/>
        </w:rPr>
        <w:t xml:space="preserve">The test verifies the "Up" status of the IPsec tunnel in both the pfSense dashboard and the Azure Portal. </w:t>
      </w:r>
    </w:p>
    <w:p w14:paraId="503CB6F1" w14:textId="77777777" w:rsidR="006C7976" w:rsidRPr="00D56B2C" w:rsidRDefault="006C7976" w:rsidP="00D56B2C">
      <w:pPr>
        <w:spacing w:after="0" w:line="240" w:lineRule="auto"/>
        <w:textAlignment w:val="baseline"/>
        <w:rPr>
          <w:rFonts w:ascii="Verdana" w:eastAsia="Times New Roman" w:hAnsi="Verdana" w:cs="Calibri"/>
          <w:sz w:val="20"/>
          <w:szCs w:val="20"/>
        </w:rPr>
      </w:pPr>
    </w:p>
    <w:p w14:paraId="219EC890" w14:textId="3194A0AC" w:rsidR="00D56B2C" w:rsidRPr="00D56B2C" w:rsidRDefault="00D56B2C" w:rsidP="00D56B2C">
      <w:pPr>
        <w:numPr>
          <w:ilvl w:val="0"/>
          <w:numId w:val="12"/>
        </w:numPr>
        <w:spacing w:after="0" w:line="240" w:lineRule="auto"/>
        <w:textAlignment w:val="baseline"/>
        <w:rPr>
          <w:rFonts w:ascii="Verdana" w:eastAsia="Times New Roman" w:hAnsi="Verdana" w:cs="Calibri"/>
          <w:sz w:val="20"/>
          <w:szCs w:val="20"/>
        </w:rPr>
      </w:pPr>
      <w:r w:rsidRPr="00D56B2C">
        <w:rPr>
          <w:rFonts w:ascii="Verdana" w:eastAsia="Times New Roman" w:hAnsi="Verdana" w:cs="Calibri"/>
          <w:b/>
          <w:bCs/>
          <w:sz w:val="20"/>
          <w:szCs w:val="20"/>
        </w:rPr>
        <w:t>Success Metric:</w:t>
      </w:r>
      <w:r w:rsidRPr="00D56B2C">
        <w:rPr>
          <w:rFonts w:ascii="Verdana" w:eastAsia="Times New Roman" w:hAnsi="Verdana" w:cs="Calibri"/>
          <w:sz w:val="20"/>
          <w:szCs w:val="20"/>
        </w:rPr>
        <w:t xml:space="preserve"> A successful ping from the </w:t>
      </w:r>
      <w:proofErr w:type="gramStart"/>
      <w:r w:rsidRPr="00D56B2C">
        <w:rPr>
          <w:rFonts w:ascii="Verdana" w:eastAsia="Times New Roman" w:hAnsi="Verdana" w:cs="Calibri"/>
          <w:sz w:val="20"/>
          <w:szCs w:val="20"/>
        </w:rPr>
        <w:t>on-premises</w:t>
      </w:r>
      <w:proofErr w:type="gramEnd"/>
      <w:r w:rsidRPr="00D56B2C">
        <w:rPr>
          <w:rFonts w:ascii="Verdana" w:eastAsia="Times New Roman" w:hAnsi="Verdana" w:cs="Calibri"/>
          <w:sz w:val="20"/>
          <w:szCs w:val="20"/>
        </w:rPr>
        <w:t xml:space="preserve"> ADDS Server to the Azure </w:t>
      </w:r>
      <w:r w:rsidR="004B153E">
        <w:rPr>
          <w:rFonts w:ascii="Verdana" w:eastAsia="Times New Roman" w:hAnsi="Verdana" w:cs="Calibri"/>
          <w:sz w:val="20"/>
          <w:szCs w:val="20"/>
        </w:rPr>
        <w:t>Cloud Server</w:t>
      </w:r>
      <w:r w:rsidRPr="00D56B2C">
        <w:rPr>
          <w:rFonts w:ascii="Verdana" w:eastAsia="Times New Roman" w:hAnsi="Verdana" w:cs="Calibri"/>
          <w:sz w:val="20"/>
          <w:szCs w:val="20"/>
        </w:rPr>
        <w:t xml:space="preserve"> private IP</w:t>
      </w:r>
    </w:p>
    <w:p w14:paraId="3378F610"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2849BB4"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745624B3" w14:textId="59ECD40F" w:rsidR="00D663A9" w:rsidRDefault="00D663A9" w:rsidP="00D663A9">
      <w:pPr>
        <w:spacing w:after="0" w:line="240" w:lineRule="auto"/>
        <w:textAlignment w:val="baseline"/>
        <w:rPr>
          <w:rFonts w:ascii="Verdana" w:eastAsia="Times New Roman" w:hAnsi="Verdana" w:cs="Segoe UI"/>
          <w:sz w:val="20"/>
          <w:szCs w:val="20"/>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463BC707" w14:textId="77777777" w:rsidR="000B21CD" w:rsidRDefault="000B21CD" w:rsidP="00D663A9">
      <w:pPr>
        <w:spacing w:after="0" w:line="240" w:lineRule="auto"/>
        <w:textAlignment w:val="baseline"/>
        <w:rPr>
          <w:rFonts w:ascii="Verdana" w:eastAsia="Times New Roman" w:hAnsi="Verdana" w:cs="Segoe UI"/>
          <w:sz w:val="20"/>
          <w:szCs w:val="20"/>
        </w:rPr>
      </w:pPr>
    </w:p>
    <w:p w14:paraId="69DDB1AF" w14:textId="77777777" w:rsidR="000B21CD" w:rsidRPr="00936B0A" w:rsidRDefault="000B21CD" w:rsidP="000B21CD">
      <w:pPr>
        <w:pStyle w:val="ListParagraph"/>
        <w:numPr>
          <w:ilvl w:val="0"/>
          <w:numId w:val="13"/>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Configure the IPsec tunnel on pfSense using the Azure Gateway Public IP. </w:t>
      </w:r>
    </w:p>
    <w:p w14:paraId="614AD76A" w14:textId="77777777" w:rsidR="000B21CD" w:rsidRPr="00936B0A" w:rsidRDefault="000B21CD" w:rsidP="000B21CD">
      <w:pPr>
        <w:pStyle w:val="ListParagraph"/>
        <w:numPr>
          <w:ilvl w:val="0"/>
          <w:numId w:val="13"/>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Define Local and Remote Network Identifiers (On-prem: 10.0.</w:t>
      </w:r>
      <w:proofErr w:type="gramStart"/>
      <w:r w:rsidRPr="00936B0A">
        <w:rPr>
          <w:rFonts w:ascii="Verdana" w:eastAsia="Times New Roman" w:hAnsi="Verdana" w:cs="Segoe UI"/>
          <w:sz w:val="20"/>
          <w:szCs w:val="20"/>
        </w:rPr>
        <w:t>0.0</w:t>
      </w:r>
      <w:proofErr w:type="gramEnd"/>
      <w:r w:rsidRPr="00936B0A">
        <w:rPr>
          <w:rFonts w:ascii="Verdana" w:eastAsia="Times New Roman" w:hAnsi="Verdana" w:cs="Segoe UI"/>
          <w:sz w:val="20"/>
          <w:szCs w:val="20"/>
        </w:rPr>
        <w:t xml:space="preserve">/24; Azure: 10.1.0.0/16). </w:t>
      </w:r>
    </w:p>
    <w:p w14:paraId="35BAA007" w14:textId="77777777" w:rsidR="000B21CD" w:rsidRPr="00936B0A" w:rsidRDefault="000B21CD" w:rsidP="000B21CD">
      <w:pPr>
        <w:pStyle w:val="ListParagraph"/>
        <w:numPr>
          <w:ilvl w:val="0"/>
          <w:numId w:val="13"/>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Initiate the connection from pfSense and verify the Phase 1 and Phase 2 SA (Security Association) status. </w:t>
      </w:r>
    </w:p>
    <w:p w14:paraId="565764E3" w14:textId="0785DEA2" w:rsidR="000B21CD" w:rsidRPr="00936B0A" w:rsidRDefault="000B21CD" w:rsidP="000B21CD">
      <w:pPr>
        <w:pStyle w:val="ListParagraph"/>
        <w:numPr>
          <w:ilvl w:val="0"/>
          <w:numId w:val="13"/>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Ping the Azure Cloud VM from the local Windows Server 2022 console. </w:t>
      </w:r>
    </w:p>
    <w:p w14:paraId="3D6022B5" w14:textId="77777777" w:rsidR="000B21CD" w:rsidRPr="00462CA7" w:rsidRDefault="000B21CD" w:rsidP="00D663A9">
      <w:pPr>
        <w:spacing w:after="0" w:line="240" w:lineRule="auto"/>
        <w:textAlignment w:val="baseline"/>
        <w:rPr>
          <w:rFonts w:ascii="Verdana" w:eastAsia="Times New Roman" w:hAnsi="Verdana" w:cs="Segoe UI"/>
          <w:sz w:val="18"/>
          <w:szCs w:val="18"/>
        </w:rPr>
      </w:pPr>
    </w:p>
    <w:p w14:paraId="27CADED7"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CD3A2A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B0884A8" w14:textId="381EBC6E" w:rsidR="00D663A9" w:rsidRPr="00462CA7" w:rsidRDefault="00D663A9" w:rsidP="000B21CD">
      <w:pPr>
        <w:spacing w:after="0" w:line="240" w:lineRule="auto"/>
        <w:textAlignment w:val="baseline"/>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lastRenderedPageBreak/>
        <w:t> </w:t>
      </w:r>
      <w:r w:rsidRPr="00462CA7">
        <w:rPr>
          <w:rFonts w:ascii="Verdana" w:eastAsia="Times New Roman" w:hAnsi="Verdana" w:cs="Calibri Light"/>
          <w:color w:val="2F5496"/>
          <w:sz w:val="32"/>
          <w:szCs w:val="32"/>
        </w:rPr>
        <w:br w:type="page"/>
      </w:r>
    </w:p>
    <w:p w14:paraId="69D1E9BD" w14:textId="74620967" w:rsidR="00D663A9" w:rsidRPr="00462CA7" w:rsidRDefault="00D663A9" w:rsidP="00D663A9">
      <w:pPr>
        <w:pStyle w:val="Heading1"/>
        <w:rPr>
          <w:rFonts w:ascii="Verdana" w:eastAsia="Times New Roman" w:hAnsi="Verdana" w:cs="Segoe UI"/>
          <w:sz w:val="18"/>
          <w:szCs w:val="18"/>
        </w:rPr>
      </w:pPr>
      <w:r w:rsidRPr="00462CA7">
        <w:rPr>
          <w:rFonts w:ascii="Verdana" w:eastAsia="Times New Roman" w:hAnsi="Verdana"/>
        </w:rPr>
        <w:lastRenderedPageBreak/>
        <w:t xml:space="preserve">Test Case #8: </w:t>
      </w:r>
      <w:r w:rsidR="00D745A5">
        <w:rPr>
          <w:rFonts w:ascii="Verdana" w:eastAsia="Times New Roman" w:hAnsi="Verdana"/>
        </w:rPr>
        <w:t>Hybrid Network Security</w:t>
      </w:r>
    </w:p>
    <w:p w14:paraId="3500EC79"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Custom Test Case </w:t>
      </w:r>
    </w:p>
    <w:p w14:paraId="7F7CBE9C" w14:textId="008DF8AF"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Define a </w:t>
      </w:r>
      <w:r w:rsidRPr="00C40ECC">
        <w:rPr>
          <w:rFonts w:ascii="Verdana" w:eastAsia="Times New Roman" w:hAnsi="Verdana" w:cs="Segoe UI"/>
          <w:b/>
          <w:bCs/>
          <w:i/>
          <w:iCs/>
          <w:sz w:val="20"/>
          <w:szCs w:val="20"/>
        </w:rPr>
        <w:t>custom test case</w:t>
      </w:r>
      <w:r w:rsidRPr="00C40ECC">
        <w:rPr>
          <w:rFonts w:ascii="Verdana" w:eastAsia="Times New Roman" w:hAnsi="Verdana" w:cs="Segoe UI"/>
          <w:i/>
          <w:iCs/>
          <w:sz w:val="20"/>
          <w:szCs w:val="20"/>
        </w:rPr>
        <w:t xml:space="preserve"> to be run within your network project aligned to your specific organizational need or opportunity identified in Task 1. The custom test case should be equivalent in scope and requirements to the predefined test cases and pertain </w:t>
      </w:r>
      <w:r w:rsidR="004B153E">
        <w:rPr>
          <w:rFonts w:ascii="Verdana" w:eastAsia="Times New Roman" w:hAnsi="Verdana" w:cs="Segoe UI"/>
          <w:i/>
          <w:iCs/>
          <w:sz w:val="20"/>
          <w:szCs w:val="20"/>
        </w:rPr>
        <w:t xml:space="preserve">to </w:t>
      </w:r>
      <w:r w:rsidR="00430745">
        <w:rPr>
          <w:rFonts w:ascii="Verdana" w:eastAsia="Times New Roman" w:hAnsi="Verdana" w:cs="Segoe UI"/>
          <w:i/>
          <w:iCs/>
          <w:sz w:val="20"/>
          <w:szCs w:val="20"/>
        </w:rPr>
        <w:t>hybrid network security.</w:t>
      </w:r>
    </w:p>
    <w:p w14:paraId="6FA9730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2AE1C2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C7B94FA"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C0F4896"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Functionality </w:t>
      </w:r>
    </w:p>
    <w:p w14:paraId="61606F71"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eastAsia="Times New Roman" w:hAnsi="Verdana" w:cs="Segoe UI"/>
          <w:sz w:val="20"/>
          <w:szCs w:val="20"/>
        </w:rPr>
        <w:t> </w:t>
      </w:r>
    </w:p>
    <w:p w14:paraId="4BA030C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B7CC76B" w14:textId="2BC2A750" w:rsidR="00D663A9" w:rsidRPr="00936B0A" w:rsidRDefault="00936B0A"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This custom test case verifies the security posture of the hybrid link using Azure </w:t>
      </w:r>
      <w:r w:rsidRPr="00936B0A">
        <w:rPr>
          <w:rFonts w:ascii="Verdana" w:eastAsia="Times New Roman" w:hAnsi="Verdana" w:cs="Segoe UI"/>
          <w:b/>
          <w:bCs/>
          <w:sz w:val="20"/>
          <w:szCs w:val="20"/>
        </w:rPr>
        <w:t>Network Security Groups (NSGs)</w:t>
      </w:r>
      <w:r w:rsidRPr="00936B0A">
        <w:rPr>
          <w:rFonts w:ascii="Verdana" w:eastAsia="Times New Roman" w:hAnsi="Verdana" w:cs="Segoe UI"/>
          <w:sz w:val="20"/>
          <w:szCs w:val="20"/>
        </w:rPr>
        <w:t xml:space="preserve"> and </w:t>
      </w:r>
      <w:r w:rsidRPr="00936B0A">
        <w:rPr>
          <w:rFonts w:ascii="Verdana" w:eastAsia="Times New Roman" w:hAnsi="Verdana" w:cs="Segoe UI"/>
          <w:b/>
          <w:bCs/>
          <w:sz w:val="20"/>
          <w:szCs w:val="20"/>
        </w:rPr>
        <w:t>User-Defined Routes (UDRs)</w:t>
      </w:r>
      <w:r w:rsidRPr="00936B0A">
        <w:rPr>
          <w:rFonts w:ascii="Verdana" w:eastAsia="Times New Roman" w:hAnsi="Verdana" w:cs="Segoe UI"/>
          <w:sz w:val="20"/>
          <w:szCs w:val="20"/>
        </w:rPr>
        <w:t xml:space="preserve">. It ensures that cloud-based traffic is forced through the on-premises security stack (Forced Tunneling) and that only specific ports are open between the two environments. </w:t>
      </w:r>
    </w:p>
    <w:p w14:paraId="5CFB2E62" w14:textId="77777777" w:rsidR="00D663A9" w:rsidRPr="00936B0A" w:rsidRDefault="00D663A9"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Calibri"/>
          <w:sz w:val="24"/>
          <w:szCs w:val="24"/>
        </w:rPr>
        <w:t> </w:t>
      </w:r>
    </w:p>
    <w:p w14:paraId="2B2F4FA0"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510E87CA"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357C21FB" w14:textId="3EEA9C9B" w:rsidR="00D663A9" w:rsidRPr="00462CA7" w:rsidRDefault="00D663A9" w:rsidP="00D663A9">
      <w:pPr>
        <w:spacing w:after="0" w:line="240" w:lineRule="auto"/>
        <w:textAlignment w:val="baseline"/>
        <w:rPr>
          <w:rFonts w:ascii="Verdana" w:eastAsia="Times New Roman" w:hAnsi="Verdana" w:cs="Segoe UI"/>
          <w:sz w:val="18"/>
          <w:szCs w:val="18"/>
        </w:rPr>
      </w:pPr>
    </w:p>
    <w:p w14:paraId="76306C9A"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3AC348A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0C7207B"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22360B84" w14:textId="1A25A26A"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 including any metrics of success. </w:t>
      </w:r>
      <w:r w:rsidRPr="00C40ECC">
        <w:rPr>
          <w:rFonts w:ascii="Verdana" w:eastAsia="Times New Roman" w:hAnsi="Verdana" w:cs="Segoe UI"/>
          <w:sz w:val="20"/>
          <w:szCs w:val="20"/>
        </w:rPr>
        <w:t> </w:t>
      </w:r>
    </w:p>
    <w:p w14:paraId="0E64921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902A25E" w14:textId="77777777" w:rsidR="00936B0A" w:rsidRDefault="00936B0A" w:rsidP="00936B0A">
      <w:pPr>
        <w:spacing w:after="0" w:line="240" w:lineRule="auto"/>
        <w:textAlignment w:val="baseline"/>
        <w:rPr>
          <w:rFonts w:ascii="Verdana" w:eastAsia="Times New Roman" w:hAnsi="Verdana" w:cs="Calibri"/>
          <w:sz w:val="20"/>
          <w:szCs w:val="20"/>
        </w:rPr>
      </w:pPr>
      <w:r w:rsidRPr="00936B0A">
        <w:rPr>
          <w:rFonts w:ascii="Verdana" w:eastAsia="Times New Roman" w:hAnsi="Verdana" w:cs="Calibri"/>
          <w:sz w:val="20"/>
          <w:szCs w:val="20"/>
        </w:rPr>
        <w:t xml:space="preserve">Attempt to RDP (Remote Desktop Protocol) from a local PC to the Cloud VM while observing NSG flow logs. </w:t>
      </w:r>
    </w:p>
    <w:p w14:paraId="5C75F08D" w14:textId="77777777" w:rsidR="006C7976" w:rsidRPr="00936B0A" w:rsidRDefault="006C7976" w:rsidP="00936B0A">
      <w:pPr>
        <w:spacing w:after="0" w:line="240" w:lineRule="auto"/>
        <w:textAlignment w:val="baseline"/>
        <w:rPr>
          <w:rFonts w:ascii="Verdana" w:eastAsia="Times New Roman" w:hAnsi="Verdana" w:cs="Calibri"/>
          <w:sz w:val="20"/>
          <w:szCs w:val="20"/>
        </w:rPr>
      </w:pPr>
    </w:p>
    <w:p w14:paraId="051BC81E" w14:textId="77777777" w:rsidR="00936B0A" w:rsidRPr="00936B0A" w:rsidRDefault="00936B0A" w:rsidP="00936B0A">
      <w:pPr>
        <w:numPr>
          <w:ilvl w:val="0"/>
          <w:numId w:val="14"/>
        </w:numPr>
        <w:spacing w:after="0" w:line="240" w:lineRule="auto"/>
        <w:textAlignment w:val="baseline"/>
        <w:rPr>
          <w:rFonts w:ascii="Verdana" w:eastAsia="Times New Roman" w:hAnsi="Verdana" w:cs="Calibri"/>
          <w:sz w:val="20"/>
          <w:szCs w:val="20"/>
        </w:rPr>
      </w:pPr>
      <w:r w:rsidRPr="00936B0A">
        <w:rPr>
          <w:rFonts w:ascii="Verdana" w:eastAsia="Times New Roman" w:hAnsi="Verdana" w:cs="Calibri"/>
          <w:b/>
          <w:bCs/>
          <w:sz w:val="20"/>
          <w:szCs w:val="20"/>
        </w:rPr>
        <w:t>Success Metric:</w:t>
      </w:r>
      <w:r w:rsidRPr="00936B0A">
        <w:rPr>
          <w:rFonts w:ascii="Verdana" w:eastAsia="Times New Roman" w:hAnsi="Verdana" w:cs="Calibri"/>
          <w:sz w:val="20"/>
          <w:szCs w:val="20"/>
        </w:rPr>
        <w:t xml:space="preserve"> RDP is successful on port 3389, but unauthorized traffic (such as HTTP/80) from the cloud back to the user VLAN is blocked.</w:t>
      </w:r>
    </w:p>
    <w:p w14:paraId="6E1898B0"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0A68FD3"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50E85D1B" w14:textId="6D901FFC"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7D48AB46"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A2F7515" w14:textId="77777777" w:rsidR="00936B0A" w:rsidRPr="00936B0A" w:rsidRDefault="00936B0A" w:rsidP="00936B0A">
      <w:pPr>
        <w:pStyle w:val="ListParagraph"/>
        <w:numPr>
          <w:ilvl w:val="0"/>
          <w:numId w:val="15"/>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Apply a UDR to the Azure </w:t>
      </w:r>
      <w:proofErr w:type="spellStart"/>
      <w:r w:rsidRPr="00936B0A">
        <w:rPr>
          <w:rFonts w:ascii="Verdana" w:eastAsia="Times New Roman" w:hAnsi="Verdana" w:cs="Segoe UI"/>
          <w:sz w:val="20"/>
          <w:szCs w:val="20"/>
        </w:rPr>
        <w:t>CloudServer</w:t>
      </w:r>
      <w:proofErr w:type="spellEnd"/>
      <w:r w:rsidRPr="00936B0A">
        <w:rPr>
          <w:rFonts w:ascii="Verdana" w:eastAsia="Times New Roman" w:hAnsi="Verdana" w:cs="Segoe UI"/>
          <w:sz w:val="20"/>
          <w:szCs w:val="20"/>
        </w:rPr>
        <w:t xml:space="preserve"> subnet with a default route (0.0.0.0/0) pointing to the Virtual Network Gateway. </w:t>
      </w:r>
    </w:p>
    <w:p w14:paraId="7BA35917" w14:textId="77777777" w:rsidR="00936B0A" w:rsidRPr="00936B0A" w:rsidRDefault="00936B0A" w:rsidP="00936B0A">
      <w:pPr>
        <w:pStyle w:val="ListParagraph"/>
        <w:numPr>
          <w:ilvl w:val="0"/>
          <w:numId w:val="15"/>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Configure NSG Inbound rules to allow traffic on port 3389 from the local VLAN 20 subnet.</w:t>
      </w:r>
    </w:p>
    <w:p w14:paraId="5FFED5EF" w14:textId="4B72513C" w:rsidR="00936B0A" w:rsidRPr="00936B0A" w:rsidRDefault="00936B0A" w:rsidP="00936B0A">
      <w:pPr>
        <w:pStyle w:val="ListParagraph"/>
        <w:numPr>
          <w:ilvl w:val="0"/>
          <w:numId w:val="15"/>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Create a "Deny All" rule at the bottom of the NSG to catch any unauthorized traffic. </w:t>
      </w:r>
    </w:p>
    <w:p w14:paraId="67DF8DCB" w14:textId="3F9B8C16" w:rsidR="00D663A9" w:rsidRPr="00936B0A" w:rsidRDefault="00D663A9" w:rsidP="00D663A9">
      <w:pPr>
        <w:spacing w:after="0" w:line="240" w:lineRule="auto"/>
        <w:textAlignment w:val="baseline"/>
        <w:rPr>
          <w:rFonts w:ascii="Verdana" w:eastAsia="Times New Roman" w:hAnsi="Verdana" w:cs="Segoe UI"/>
        </w:rPr>
      </w:pPr>
    </w:p>
    <w:p w14:paraId="064F9E35"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Light"/>
          <w:sz w:val="26"/>
          <w:szCs w:val="26"/>
        </w:rPr>
        <w:t> </w:t>
      </w:r>
    </w:p>
    <w:p w14:paraId="3D885D09" w14:textId="2A3EABF0" w:rsidR="00D663A9" w:rsidRPr="00BA5D7E" w:rsidRDefault="00D663A9" w:rsidP="00BA5D7E">
      <w:pPr>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br w:type="page"/>
      </w:r>
    </w:p>
    <w:p w14:paraId="38FDF2B3" w14:textId="299112BB" w:rsidR="00D663A9" w:rsidRPr="00462CA7" w:rsidRDefault="00D663A9" w:rsidP="00D663A9">
      <w:pPr>
        <w:pStyle w:val="Heading1"/>
        <w:rPr>
          <w:rFonts w:ascii="Verdana" w:eastAsia="Times New Roman" w:hAnsi="Verdana" w:cs="Segoe UI"/>
          <w:sz w:val="18"/>
          <w:szCs w:val="18"/>
        </w:rPr>
      </w:pPr>
      <w:r w:rsidRPr="00462CA7">
        <w:rPr>
          <w:rFonts w:ascii="Verdana" w:eastAsia="Times New Roman" w:hAnsi="Verdana"/>
          <w:shd w:val="clear" w:color="auto" w:fill="FFFFFF"/>
        </w:rPr>
        <w:lastRenderedPageBreak/>
        <w:t>Network Troubleshooting</w:t>
      </w:r>
      <w:r w:rsidRPr="00462CA7">
        <w:rPr>
          <w:rFonts w:ascii="Verdana" w:eastAsia="Times New Roman" w:hAnsi="Verdana"/>
        </w:rPr>
        <w:t> </w:t>
      </w:r>
    </w:p>
    <w:p w14:paraId="01549A2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Discuss how you analyzed the network to identify, troubleshoot, and resolve issues during development or when ensuring functionality of the test cases.</w:t>
      </w:r>
      <w:r w:rsidRPr="00C40ECC">
        <w:rPr>
          <w:rFonts w:ascii="Verdana" w:eastAsia="Times New Roman" w:hAnsi="Verdana" w:cs="Segoe UI"/>
          <w:sz w:val="20"/>
          <w:szCs w:val="20"/>
        </w:rPr>
        <w:t> </w:t>
      </w:r>
    </w:p>
    <w:p w14:paraId="72A3D3EC" w14:textId="77777777" w:rsidR="00305DC8" w:rsidRPr="00C40ECC" w:rsidRDefault="00305DC8" w:rsidP="00305DC8">
      <w:pPr>
        <w:spacing w:after="0" w:line="240" w:lineRule="auto"/>
        <w:rPr>
          <w:rFonts w:ascii="Verdana" w:hAnsi="Verdana" w:cs="Arial"/>
          <w:sz w:val="20"/>
          <w:szCs w:val="20"/>
        </w:rPr>
      </w:pPr>
    </w:p>
    <w:p w14:paraId="178A22BD" w14:textId="58164874" w:rsidR="04F74335" w:rsidRPr="00C40ECC" w:rsidRDefault="04F74335" w:rsidP="04F74335">
      <w:pPr>
        <w:spacing w:after="0" w:line="240" w:lineRule="auto"/>
        <w:rPr>
          <w:rFonts w:ascii="Verdana" w:hAnsi="Verdana" w:cs="Arial"/>
          <w:sz w:val="20"/>
          <w:szCs w:val="20"/>
        </w:rPr>
      </w:pPr>
    </w:p>
    <w:p w14:paraId="3D4D560E" w14:textId="29D4F191" w:rsidR="04F74335" w:rsidRPr="00C40ECC" w:rsidRDefault="04F74335" w:rsidP="04F74335">
      <w:pPr>
        <w:spacing w:after="0" w:line="240" w:lineRule="auto"/>
        <w:rPr>
          <w:rFonts w:ascii="Verdana" w:hAnsi="Verdana" w:cs="Arial"/>
          <w:sz w:val="20"/>
          <w:szCs w:val="20"/>
        </w:rPr>
      </w:pPr>
    </w:p>
    <w:p w14:paraId="76C144B7" w14:textId="55134592" w:rsidR="04F74335" w:rsidRPr="00C40ECC" w:rsidRDefault="04F74335" w:rsidP="04F74335">
      <w:pPr>
        <w:spacing w:after="0" w:line="240" w:lineRule="auto"/>
        <w:rPr>
          <w:rFonts w:ascii="Verdana" w:hAnsi="Verdana" w:cs="Arial"/>
          <w:sz w:val="20"/>
          <w:szCs w:val="20"/>
        </w:rPr>
      </w:pPr>
    </w:p>
    <w:p w14:paraId="362B7E0B" w14:textId="5FC98957" w:rsidR="04F74335" w:rsidRPr="00C40ECC" w:rsidRDefault="04F74335" w:rsidP="04F74335">
      <w:pPr>
        <w:spacing w:after="0" w:line="240" w:lineRule="auto"/>
        <w:rPr>
          <w:rFonts w:ascii="Verdana" w:hAnsi="Verdana" w:cs="Arial"/>
          <w:sz w:val="20"/>
          <w:szCs w:val="20"/>
        </w:rPr>
      </w:pPr>
    </w:p>
    <w:p w14:paraId="2C6A4A38" w14:textId="5161CDCF" w:rsidR="04F74335" w:rsidRPr="00C40ECC" w:rsidRDefault="04F74335" w:rsidP="04F74335">
      <w:pPr>
        <w:spacing w:after="0" w:line="240" w:lineRule="auto"/>
        <w:rPr>
          <w:rFonts w:ascii="Verdana" w:hAnsi="Verdana" w:cs="Arial"/>
          <w:sz w:val="20"/>
          <w:szCs w:val="20"/>
        </w:rPr>
      </w:pPr>
    </w:p>
    <w:p w14:paraId="265BC91C" w14:textId="5EA7DE8C" w:rsidR="04F74335" w:rsidRPr="00C40ECC" w:rsidRDefault="04F74335" w:rsidP="04F74335">
      <w:pPr>
        <w:spacing w:after="0" w:line="240" w:lineRule="auto"/>
        <w:rPr>
          <w:rFonts w:ascii="Verdana" w:hAnsi="Verdana" w:cs="Arial"/>
          <w:sz w:val="20"/>
          <w:szCs w:val="20"/>
        </w:rPr>
      </w:pPr>
    </w:p>
    <w:p w14:paraId="678BF3AB" w14:textId="05856653" w:rsidR="04F74335" w:rsidRPr="00C40ECC" w:rsidRDefault="04F74335" w:rsidP="04F74335">
      <w:pPr>
        <w:spacing w:after="0" w:line="240" w:lineRule="auto"/>
        <w:rPr>
          <w:rFonts w:ascii="Verdana" w:hAnsi="Verdana" w:cs="Arial"/>
          <w:sz w:val="20"/>
          <w:szCs w:val="20"/>
        </w:rPr>
      </w:pPr>
    </w:p>
    <w:p w14:paraId="5D539DD6" w14:textId="351526CB" w:rsidR="04F74335" w:rsidRPr="00C40ECC" w:rsidRDefault="04F74335" w:rsidP="04F74335">
      <w:pPr>
        <w:spacing w:after="0" w:line="240" w:lineRule="auto"/>
        <w:rPr>
          <w:rFonts w:ascii="Verdana" w:hAnsi="Verdana" w:cs="Arial"/>
          <w:sz w:val="20"/>
          <w:szCs w:val="20"/>
        </w:rPr>
      </w:pPr>
    </w:p>
    <w:p w14:paraId="3DCFE772" w14:textId="243F5DF5" w:rsidR="04F74335" w:rsidRPr="00C40ECC" w:rsidRDefault="04F74335" w:rsidP="04F74335">
      <w:pPr>
        <w:spacing w:after="0" w:line="240" w:lineRule="auto"/>
        <w:rPr>
          <w:rFonts w:ascii="Verdana" w:hAnsi="Verdana" w:cs="Arial"/>
          <w:sz w:val="20"/>
          <w:szCs w:val="20"/>
        </w:rPr>
      </w:pPr>
    </w:p>
    <w:p w14:paraId="7F40028F" w14:textId="5BF7F78B" w:rsidR="04F74335" w:rsidRPr="00C40ECC" w:rsidRDefault="04F74335" w:rsidP="04F74335">
      <w:pPr>
        <w:spacing w:after="0" w:line="240" w:lineRule="auto"/>
        <w:rPr>
          <w:rFonts w:ascii="Verdana" w:hAnsi="Verdana" w:cs="Arial"/>
          <w:sz w:val="20"/>
          <w:szCs w:val="20"/>
        </w:rPr>
      </w:pPr>
    </w:p>
    <w:p w14:paraId="3527F5D4" w14:textId="318C9FC6" w:rsidR="04F74335" w:rsidRPr="00C40ECC" w:rsidRDefault="04F74335" w:rsidP="04F74335">
      <w:pPr>
        <w:spacing w:after="0" w:line="240" w:lineRule="auto"/>
        <w:rPr>
          <w:rFonts w:ascii="Verdana" w:hAnsi="Verdana" w:cs="Arial"/>
          <w:sz w:val="20"/>
          <w:szCs w:val="20"/>
        </w:rPr>
      </w:pPr>
    </w:p>
    <w:p w14:paraId="7E4B5E79" w14:textId="3F67197F" w:rsidR="04F74335" w:rsidRPr="00C40ECC" w:rsidRDefault="04F74335" w:rsidP="04F74335">
      <w:pPr>
        <w:spacing w:after="0" w:line="240" w:lineRule="auto"/>
        <w:rPr>
          <w:rFonts w:ascii="Verdana" w:hAnsi="Verdana" w:cs="Arial"/>
          <w:sz w:val="20"/>
          <w:szCs w:val="20"/>
        </w:rPr>
      </w:pPr>
    </w:p>
    <w:p w14:paraId="05BA4AC5" w14:textId="19F6AACF" w:rsidR="04F74335" w:rsidRPr="00C40ECC" w:rsidRDefault="04F74335" w:rsidP="04F74335">
      <w:pPr>
        <w:spacing w:after="0" w:line="240" w:lineRule="auto"/>
        <w:rPr>
          <w:rFonts w:ascii="Verdana" w:hAnsi="Verdana" w:cs="Arial"/>
          <w:sz w:val="20"/>
          <w:szCs w:val="20"/>
        </w:rPr>
      </w:pPr>
    </w:p>
    <w:p w14:paraId="0C87F179" w14:textId="65700416" w:rsidR="04F74335" w:rsidRPr="00C40ECC" w:rsidRDefault="04F74335" w:rsidP="04F74335">
      <w:pPr>
        <w:spacing w:after="0" w:line="240" w:lineRule="auto"/>
        <w:rPr>
          <w:rFonts w:ascii="Verdana" w:hAnsi="Verdana" w:cs="Arial"/>
          <w:sz w:val="20"/>
          <w:szCs w:val="20"/>
        </w:rPr>
      </w:pPr>
    </w:p>
    <w:p w14:paraId="334E9803" w14:textId="7CD8E306" w:rsidR="04F74335" w:rsidRPr="00C40ECC" w:rsidRDefault="04F74335" w:rsidP="04F74335">
      <w:pPr>
        <w:spacing w:after="0" w:line="240" w:lineRule="auto"/>
        <w:rPr>
          <w:rFonts w:ascii="Verdana" w:hAnsi="Verdana" w:cs="Arial"/>
          <w:sz w:val="20"/>
          <w:szCs w:val="20"/>
        </w:rPr>
      </w:pPr>
    </w:p>
    <w:p w14:paraId="5912BBB5" w14:textId="48042137" w:rsidR="04F74335" w:rsidRPr="00C40ECC" w:rsidRDefault="04F74335" w:rsidP="04F74335">
      <w:pPr>
        <w:spacing w:after="0" w:line="240" w:lineRule="auto"/>
        <w:rPr>
          <w:rFonts w:ascii="Verdana" w:hAnsi="Verdana" w:cs="Arial"/>
          <w:sz w:val="20"/>
          <w:szCs w:val="20"/>
        </w:rPr>
      </w:pPr>
    </w:p>
    <w:p w14:paraId="6B922F20" w14:textId="59F4A9B8" w:rsidR="04F74335" w:rsidRPr="00C40ECC" w:rsidRDefault="04F74335" w:rsidP="04F74335">
      <w:pPr>
        <w:spacing w:after="0" w:line="240" w:lineRule="auto"/>
        <w:rPr>
          <w:rFonts w:ascii="Verdana" w:hAnsi="Verdana" w:cs="Arial"/>
          <w:sz w:val="20"/>
          <w:szCs w:val="20"/>
        </w:rPr>
      </w:pPr>
    </w:p>
    <w:p w14:paraId="41CCE016" w14:textId="468A5EC6" w:rsidR="04F74335" w:rsidRPr="00C40ECC" w:rsidRDefault="04F74335" w:rsidP="04F74335">
      <w:pPr>
        <w:spacing w:after="0" w:line="240" w:lineRule="auto"/>
        <w:rPr>
          <w:rFonts w:ascii="Verdana" w:hAnsi="Verdana" w:cs="Arial"/>
          <w:sz w:val="20"/>
          <w:szCs w:val="20"/>
        </w:rPr>
      </w:pPr>
    </w:p>
    <w:p w14:paraId="3FD5A6A0" w14:textId="0ECB039C" w:rsidR="04F74335" w:rsidRPr="00C40ECC" w:rsidRDefault="04F74335" w:rsidP="04F74335">
      <w:pPr>
        <w:spacing w:after="0" w:line="240" w:lineRule="auto"/>
        <w:rPr>
          <w:rFonts w:ascii="Verdana" w:hAnsi="Verdana" w:cs="Arial"/>
          <w:sz w:val="20"/>
          <w:szCs w:val="20"/>
        </w:rPr>
      </w:pPr>
    </w:p>
    <w:p w14:paraId="434D4F1B" w14:textId="34A09424" w:rsidR="04F74335" w:rsidRPr="00C40ECC" w:rsidRDefault="04F74335" w:rsidP="04F74335">
      <w:pPr>
        <w:spacing w:after="0" w:line="240" w:lineRule="auto"/>
        <w:rPr>
          <w:rFonts w:ascii="Verdana" w:hAnsi="Verdana" w:cs="Arial"/>
          <w:sz w:val="20"/>
          <w:szCs w:val="20"/>
        </w:rPr>
      </w:pPr>
    </w:p>
    <w:p w14:paraId="5666473E" w14:textId="5605A776" w:rsidR="04F74335" w:rsidRPr="00C40ECC" w:rsidRDefault="04F74335" w:rsidP="04F74335">
      <w:pPr>
        <w:spacing w:after="0" w:line="240" w:lineRule="auto"/>
        <w:rPr>
          <w:rFonts w:ascii="Verdana" w:hAnsi="Verdana" w:cs="Arial"/>
          <w:sz w:val="20"/>
          <w:szCs w:val="20"/>
        </w:rPr>
      </w:pPr>
    </w:p>
    <w:p w14:paraId="2E8CB789" w14:textId="669800E6" w:rsidR="04F74335" w:rsidRPr="00C40ECC" w:rsidRDefault="04F74335" w:rsidP="04F74335">
      <w:pPr>
        <w:spacing w:after="0" w:line="240" w:lineRule="auto"/>
        <w:rPr>
          <w:rFonts w:ascii="Verdana" w:hAnsi="Verdana" w:cs="Arial"/>
          <w:sz w:val="20"/>
          <w:szCs w:val="20"/>
        </w:rPr>
      </w:pPr>
    </w:p>
    <w:p w14:paraId="1AE4BD30" w14:textId="51CC4AFA" w:rsidR="04F74335" w:rsidRPr="00C40ECC" w:rsidRDefault="04F74335" w:rsidP="04F74335">
      <w:pPr>
        <w:spacing w:after="0" w:line="240" w:lineRule="auto"/>
        <w:rPr>
          <w:rFonts w:ascii="Verdana" w:hAnsi="Verdana" w:cs="Arial"/>
          <w:sz w:val="20"/>
          <w:szCs w:val="20"/>
        </w:rPr>
      </w:pPr>
    </w:p>
    <w:p w14:paraId="2E06870F" w14:textId="0E3DDD90" w:rsidR="04F74335" w:rsidRPr="00C40ECC" w:rsidRDefault="04F74335" w:rsidP="04F74335">
      <w:pPr>
        <w:spacing w:after="0" w:line="240" w:lineRule="auto"/>
        <w:rPr>
          <w:rFonts w:ascii="Verdana" w:hAnsi="Verdana" w:cs="Arial"/>
          <w:sz w:val="20"/>
          <w:szCs w:val="20"/>
        </w:rPr>
      </w:pPr>
    </w:p>
    <w:p w14:paraId="5F853FC8" w14:textId="00796A5D" w:rsidR="04F74335" w:rsidRPr="00C40ECC" w:rsidRDefault="04F74335" w:rsidP="04F74335">
      <w:pPr>
        <w:spacing w:after="0" w:line="240" w:lineRule="auto"/>
        <w:rPr>
          <w:rFonts w:ascii="Verdana" w:hAnsi="Verdana" w:cs="Arial"/>
          <w:sz w:val="20"/>
          <w:szCs w:val="20"/>
        </w:rPr>
      </w:pPr>
    </w:p>
    <w:p w14:paraId="4EBDBE7E" w14:textId="7F4CC3D9" w:rsidR="04F74335" w:rsidRPr="00C40ECC" w:rsidRDefault="04F74335" w:rsidP="04F74335">
      <w:pPr>
        <w:spacing w:after="0" w:line="240" w:lineRule="auto"/>
        <w:rPr>
          <w:rFonts w:ascii="Verdana" w:hAnsi="Verdana" w:cs="Arial"/>
          <w:sz w:val="20"/>
          <w:szCs w:val="20"/>
        </w:rPr>
      </w:pPr>
    </w:p>
    <w:sectPr w:rsidR="04F74335" w:rsidRPr="00C40ECC" w:rsidSect="00716ECA">
      <w:headerReference w:type="default" r:id="rId17"/>
      <w:footerReference w:type="default" r:id="rId18"/>
      <w:headerReference w:type="first" r:id="rId19"/>
      <w:footerReference w:type="first" r:id="rId20"/>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875DB" w14:textId="77777777" w:rsidR="00AC5BFE" w:rsidRDefault="00AC5BFE" w:rsidP="00862194">
      <w:pPr>
        <w:spacing w:after="0" w:line="240" w:lineRule="auto"/>
      </w:pPr>
      <w:r>
        <w:separator/>
      </w:r>
    </w:p>
  </w:endnote>
  <w:endnote w:type="continuationSeparator" w:id="0">
    <w:p w14:paraId="117B4566" w14:textId="77777777" w:rsidR="00AC5BFE" w:rsidRDefault="00AC5BFE" w:rsidP="00862194">
      <w:pPr>
        <w:spacing w:after="0" w:line="240" w:lineRule="auto"/>
      </w:pPr>
      <w:r>
        <w:continuationSeparator/>
      </w:r>
    </w:p>
  </w:endnote>
  <w:endnote w:type="continuationNotice" w:id="1">
    <w:p w14:paraId="55D7C4C3" w14:textId="77777777" w:rsidR="00AC5BFE" w:rsidRDefault="00AC5BF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color w:val="97999B"/>
        <w:spacing w:val="20"/>
        <w:sz w:val="18"/>
        <w:szCs w:val="18"/>
      </w:rPr>
    </w:sdtEndPr>
    <w:sdtContent>
      <w:p w14:paraId="0D0B940D" w14:textId="77777777" w:rsidR="00B75CB2" w:rsidRDefault="6BE65D0C" w:rsidP="00A1563C">
        <w:pPr>
          <w:pStyle w:val="Footer"/>
          <w:ind w:left="-360"/>
          <w:jc w:val="center"/>
        </w:pPr>
        <w:r>
          <w:rPr>
            <w:noProof/>
          </w:rPr>
          <w:drawing>
            <wp:inline distT="0" distB="0" distL="0" distR="0" wp14:anchorId="36C646A1" wp14:editId="3DF90A54">
              <wp:extent cx="4326262" cy="480696"/>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5CA1251C" w14:textId="77777777" w:rsidR="00862194" w:rsidRPr="00C44C87" w:rsidRDefault="00A1563C"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00862194" w:rsidRPr="00C44C87">
          <w:rPr>
            <w:rFonts w:ascii="Verdana" w:hAnsi="Verdana" w:cs="Arial"/>
            <w:color w:val="97999B"/>
            <w:spacing w:val="20"/>
            <w:sz w:val="18"/>
          </w:rPr>
          <w:fldChar w:fldCharType="begin"/>
        </w:r>
        <w:r w:rsidR="00862194" w:rsidRPr="00C44C87">
          <w:rPr>
            <w:rFonts w:ascii="Verdana" w:hAnsi="Verdana" w:cs="Arial"/>
            <w:color w:val="97999B"/>
            <w:spacing w:val="20"/>
            <w:sz w:val="18"/>
          </w:rPr>
          <w:instrText xml:space="preserve"> PAGE   \* MERGEFORMAT </w:instrText>
        </w:r>
        <w:r w:rsidR="00862194"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2</w:t>
        </w:r>
        <w:r w:rsidR="00862194"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EC669" w14:textId="77777777" w:rsidR="00B27A03" w:rsidRDefault="6BE65D0C" w:rsidP="00B27A03">
    <w:pPr>
      <w:pStyle w:val="Footer"/>
      <w:ind w:left="-360"/>
      <w:jc w:val="center"/>
    </w:pPr>
    <w:r>
      <w:rPr>
        <w:noProof/>
      </w:rPr>
      <w:drawing>
        <wp:inline distT="0" distB="0" distL="0" distR="0" wp14:anchorId="3D3712A5" wp14:editId="334CCD05">
          <wp:extent cx="4326262" cy="480696"/>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4F8F7B13" w14:textId="77777777" w:rsidR="00B27A03" w:rsidRPr="00C44C87" w:rsidRDefault="00B27A03"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0A810" w14:textId="77777777" w:rsidR="00AC5BFE" w:rsidRDefault="00AC5BFE" w:rsidP="00862194">
      <w:pPr>
        <w:spacing w:after="0" w:line="240" w:lineRule="auto"/>
      </w:pPr>
      <w:r>
        <w:separator/>
      </w:r>
    </w:p>
  </w:footnote>
  <w:footnote w:type="continuationSeparator" w:id="0">
    <w:p w14:paraId="07C7483E" w14:textId="77777777" w:rsidR="00AC5BFE" w:rsidRDefault="00AC5BFE" w:rsidP="00862194">
      <w:pPr>
        <w:spacing w:after="0" w:line="240" w:lineRule="auto"/>
      </w:pPr>
      <w:r>
        <w:continuationSeparator/>
      </w:r>
    </w:p>
  </w:footnote>
  <w:footnote w:type="continuationNotice" w:id="1">
    <w:p w14:paraId="28C54687" w14:textId="77777777" w:rsidR="00AC5BFE" w:rsidRDefault="00AC5BF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F5140" w14:textId="0722BF68" w:rsidR="00A77F02" w:rsidRPr="00A77F02" w:rsidRDefault="033D102A" w:rsidP="033D102A">
    <w:pPr>
      <w:pStyle w:val="Header"/>
      <w:tabs>
        <w:tab w:val="clear" w:pos="4680"/>
        <w:tab w:val="clear" w:pos="9360"/>
        <w:tab w:val="right" w:pos="12960"/>
      </w:tabs>
      <w:rPr>
        <w:rFonts w:ascii="Verdana" w:eastAsiaTheme="majorEastAsia" w:hAnsi="Verdana" w:cstheme="majorBidi"/>
        <w:sz w:val="20"/>
        <w:szCs w:val="20"/>
      </w:rPr>
    </w:pPr>
    <w:r w:rsidRPr="033D102A">
      <w:rPr>
        <w:rFonts w:ascii="Verdana" w:eastAsiaTheme="majorEastAsia" w:hAnsi="Verdana" w:cstheme="majorBidi"/>
        <w:i/>
        <w:iCs/>
        <w:sz w:val="20"/>
        <w:szCs w:val="20"/>
      </w:rPr>
      <w:t xml:space="preserve">QCN1: </w:t>
    </w:r>
    <w:r w:rsidRPr="033D102A">
      <w:rPr>
        <w:rFonts w:eastAsiaTheme="majorEastAsia" w:cstheme="majorBidi"/>
        <w:i/>
        <w:iCs/>
      </w:rPr>
      <w:t>Network Project</w:t>
    </w:r>
    <w:r w:rsidRPr="033D102A">
      <w:rPr>
        <w:rFonts w:ascii="Verdana" w:eastAsiaTheme="majorEastAsia" w:hAnsi="Verdana" w:cstheme="majorBidi"/>
        <w:sz w:val="20"/>
        <w:szCs w:val="20"/>
      </w:rPr>
      <w:t xml:space="preserve"> </w:t>
    </w:r>
    <w:r w:rsidR="00095BF9" w:rsidRPr="00095BF9">
      <w:rPr>
        <w:rFonts w:ascii="Verdana" w:eastAsiaTheme="majorEastAsia" w:hAnsi="Verdana" w:cstheme="majorBidi"/>
        <w:sz w:val="20"/>
        <w:szCs w:val="20"/>
      </w:rPr>
      <w:ptab w:relativeTo="margin" w:alignment="right" w:leader="none"/>
    </w:r>
    <w:r w:rsidRPr="033D102A">
      <w:rPr>
        <w:rFonts w:eastAsiaTheme="majorEastAsia" w:cstheme="majorBidi"/>
        <w:i/>
        <w:iCs/>
      </w:rPr>
      <w:t xml:space="preserve"> Network Engineering Capstone Functionality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1AA30" w14:textId="78BE0586" w:rsidR="00B27A03" w:rsidRPr="00D663A9" w:rsidRDefault="00D663A9" w:rsidP="00D663A9">
    <w:pPr>
      <w:pStyle w:val="Header"/>
      <w:tabs>
        <w:tab w:val="clear" w:pos="4680"/>
        <w:tab w:val="clear" w:pos="9360"/>
        <w:tab w:val="right" w:pos="12960"/>
      </w:tabs>
      <w:rPr>
        <w:rFonts w:ascii="Verdana" w:eastAsiaTheme="majorEastAsia" w:hAnsi="Verdana" w:cstheme="majorBidi"/>
        <w:i/>
        <w:sz w:val="20"/>
        <w:szCs w:val="20"/>
      </w:rPr>
    </w:pPr>
    <w:r>
      <w:rPr>
        <w:rFonts w:ascii="Verdana" w:eastAsiaTheme="majorEastAsia" w:hAnsi="Verdana" w:cstheme="majorBidi"/>
        <w:i/>
        <w:sz w:val="20"/>
        <w:szCs w:val="20"/>
      </w:rPr>
      <w:t xml:space="preserve">CKN1: </w:t>
    </w:r>
    <w:r w:rsidRPr="00D663A9">
      <w:rPr>
        <w:rFonts w:eastAsiaTheme="majorEastAsia" w:cstheme="majorBidi"/>
        <w:i/>
      </w:rPr>
      <w:t>BSNES Capstone Project </w:t>
    </w:r>
    <w:r>
      <w:rPr>
        <w:rFonts w:eastAsiaTheme="majorEastAsia" w:cstheme="majorBidi"/>
        <w:i/>
      </w:rPr>
      <w:tab/>
      <w:t>Network Engineering Capstone Functionality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830C1"/>
    <w:multiLevelType w:val="hybridMultilevel"/>
    <w:tmpl w:val="50D09E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434D2D"/>
    <w:multiLevelType w:val="hybridMultilevel"/>
    <w:tmpl w:val="FC66A0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0C215B"/>
    <w:multiLevelType w:val="hybridMultilevel"/>
    <w:tmpl w:val="8F366EE8"/>
    <w:lvl w:ilvl="0" w:tplc="4F7EFBE4">
      <w:start w:val="1"/>
      <w:numFmt w:val="decimal"/>
      <w:lvlText w:val="%1."/>
      <w:lvlJc w:val="left"/>
      <w:pPr>
        <w:ind w:left="720" w:hanging="360"/>
      </w:pPr>
    </w:lvl>
    <w:lvl w:ilvl="1" w:tplc="E5B4E9B4">
      <w:start w:val="1"/>
      <w:numFmt w:val="lowerLetter"/>
      <w:lvlText w:val="%2."/>
      <w:lvlJc w:val="left"/>
      <w:pPr>
        <w:ind w:left="1440" w:hanging="360"/>
      </w:pPr>
    </w:lvl>
    <w:lvl w:ilvl="2" w:tplc="43AA503C">
      <w:start w:val="1"/>
      <w:numFmt w:val="lowerRoman"/>
      <w:lvlText w:val="%3."/>
      <w:lvlJc w:val="right"/>
      <w:pPr>
        <w:ind w:left="2160" w:hanging="180"/>
      </w:pPr>
    </w:lvl>
    <w:lvl w:ilvl="3" w:tplc="9462E390">
      <w:start w:val="1"/>
      <w:numFmt w:val="decimal"/>
      <w:lvlText w:val="%4."/>
      <w:lvlJc w:val="left"/>
      <w:pPr>
        <w:ind w:left="2880" w:hanging="360"/>
      </w:pPr>
    </w:lvl>
    <w:lvl w:ilvl="4" w:tplc="9FF6244E">
      <w:start w:val="1"/>
      <w:numFmt w:val="lowerLetter"/>
      <w:lvlText w:val="%5."/>
      <w:lvlJc w:val="left"/>
      <w:pPr>
        <w:ind w:left="3600" w:hanging="360"/>
      </w:pPr>
    </w:lvl>
    <w:lvl w:ilvl="5" w:tplc="33546628">
      <w:start w:val="1"/>
      <w:numFmt w:val="lowerRoman"/>
      <w:lvlText w:val="%6."/>
      <w:lvlJc w:val="right"/>
      <w:pPr>
        <w:ind w:left="4320" w:hanging="180"/>
      </w:pPr>
    </w:lvl>
    <w:lvl w:ilvl="6" w:tplc="98C64AFC">
      <w:start w:val="1"/>
      <w:numFmt w:val="decimal"/>
      <w:lvlText w:val="%7."/>
      <w:lvlJc w:val="left"/>
      <w:pPr>
        <w:ind w:left="5040" w:hanging="360"/>
      </w:pPr>
    </w:lvl>
    <w:lvl w:ilvl="7" w:tplc="2D2402FC">
      <w:start w:val="1"/>
      <w:numFmt w:val="lowerLetter"/>
      <w:lvlText w:val="%8."/>
      <w:lvlJc w:val="left"/>
      <w:pPr>
        <w:ind w:left="5760" w:hanging="360"/>
      </w:pPr>
    </w:lvl>
    <w:lvl w:ilvl="8" w:tplc="DDA804DE">
      <w:start w:val="1"/>
      <w:numFmt w:val="lowerRoman"/>
      <w:lvlText w:val="%9."/>
      <w:lvlJc w:val="right"/>
      <w:pPr>
        <w:ind w:left="6480" w:hanging="180"/>
      </w:pPr>
    </w:lvl>
  </w:abstractNum>
  <w:abstractNum w:abstractNumId="3" w15:restartNumberingAfterBreak="0">
    <w:nsid w:val="11146456"/>
    <w:multiLevelType w:val="multilevel"/>
    <w:tmpl w:val="274C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0E2F55"/>
    <w:multiLevelType w:val="hybridMultilevel"/>
    <w:tmpl w:val="0C5ED9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9B04E0"/>
    <w:multiLevelType w:val="multilevel"/>
    <w:tmpl w:val="5710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6A1E7D"/>
    <w:multiLevelType w:val="hybridMultilevel"/>
    <w:tmpl w:val="BEEC1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162F64"/>
    <w:multiLevelType w:val="multilevel"/>
    <w:tmpl w:val="A8381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164602"/>
    <w:multiLevelType w:val="multilevel"/>
    <w:tmpl w:val="0652B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7D5F14"/>
    <w:multiLevelType w:val="multilevel"/>
    <w:tmpl w:val="967A6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5A2D9C"/>
    <w:multiLevelType w:val="multilevel"/>
    <w:tmpl w:val="D1C87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A73118"/>
    <w:multiLevelType w:val="multilevel"/>
    <w:tmpl w:val="27D6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634239"/>
    <w:multiLevelType w:val="multilevel"/>
    <w:tmpl w:val="A762F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F960FF"/>
    <w:multiLevelType w:val="multilevel"/>
    <w:tmpl w:val="C812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E32B02"/>
    <w:multiLevelType w:val="multilevel"/>
    <w:tmpl w:val="66043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4463867"/>
    <w:multiLevelType w:val="multilevel"/>
    <w:tmpl w:val="061C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3C681C"/>
    <w:multiLevelType w:val="hybridMultilevel"/>
    <w:tmpl w:val="9C1A4180"/>
    <w:lvl w:ilvl="0" w:tplc="CC00A338">
      <w:start w:val="1"/>
      <w:numFmt w:val="decimal"/>
      <w:lvlText w:val="%1."/>
      <w:lvlJc w:val="left"/>
      <w:pPr>
        <w:tabs>
          <w:tab w:val="num" w:pos="720"/>
        </w:tabs>
        <w:ind w:left="720" w:hanging="360"/>
      </w:pPr>
    </w:lvl>
    <w:lvl w:ilvl="1" w:tplc="22EC0C30" w:tentative="1">
      <w:start w:val="1"/>
      <w:numFmt w:val="decimal"/>
      <w:lvlText w:val="%2."/>
      <w:lvlJc w:val="left"/>
      <w:pPr>
        <w:tabs>
          <w:tab w:val="num" w:pos="1440"/>
        </w:tabs>
        <w:ind w:left="1440" w:hanging="360"/>
      </w:pPr>
    </w:lvl>
    <w:lvl w:ilvl="2" w:tplc="D8A0F698" w:tentative="1">
      <w:start w:val="1"/>
      <w:numFmt w:val="decimal"/>
      <w:lvlText w:val="%3."/>
      <w:lvlJc w:val="left"/>
      <w:pPr>
        <w:tabs>
          <w:tab w:val="num" w:pos="2160"/>
        </w:tabs>
        <w:ind w:left="2160" w:hanging="360"/>
      </w:pPr>
    </w:lvl>
    <w:lvl w:ilvl="3" w:tplc="EC32BE8A" w:tentative="1">
      <w:start w:val="1"/>
      <w:numFmt w:val="decimal"/>
      <w:lvlText w:val="%4."/>
      <w:lvlJc w:val="left"/>
      <w:pPr>
        <w:tabs>
          <w:tab w:val="num" w:pos="2880"/>
        </w:tabs>
        <w:ind w:left="2880" w:hanging="360"/>
      </w:pPr>
    </w:lvl>
    <w:lvl w:ilvl="4" w:tplc="369433A0" w:tentative="1">
      <w:start w:val="1"/>
      <w:numFmt w:val="decimal"/>
      <w:lvlText w:val="%5."/>
      <w:lvlJc w:val="left"/>
      <w:pPr>
        <w:tabs>
          <w:tab w:val="num" w:pos="3600"/>
        </w:tabs>
        <w:ind w:left="3600" w:hanging="360"/>
      </w:pPr>
    </w:lvl>
    <w:lvl w:ilvl="5" w:tplc="091A8958" w:tentative="1">
      <w:start w:val="1"/>
      <w:numFmt w:val="decimal"/>
      <w:lvlText w:val="%6."/>
      <w:lvlJc w:val="left"/>
      <w:pPr>
        <w:tabs>
          <w:tab w:val="num" w:pos="4320"/>
        </w:tabs>
        <w:ind w:left="4320" w:hanging="360"/>
      </w:pPr>
    </w:lvl>
    <w:lvl w:ilvl="6" w:tplc="78DE6662" w:tentative="1">
      <w:start w:val="1"/>
      <w:numFmt w:val="decimal"/>
      <w:lvlText w:val="%7."/>
      <w:lvlJc w:val="left"/>
      <w:pPr>
        <w:tabs>
          <w:tab w:val="num" w:pos="5040"/>
        </w:tabs>
        <w:ind w:left="5040" w:hanging="360"/>
      </w:pPr>
    </w:lvl>
    <w:lvl w:ilvl="7" w:tplc="2EC81502" w:tentative="1">
      <w:start w:val="1"/>
      <w:numFmt w:val="decimal"/>
      <w:lvlText w:val="%8."/>
      <w:lvlJc w:val="left"/>
      <w:pPr>
        <w:tabs>
          <w:tab w:val="num" w:pos="5760"/>
        </w:tabs>
        <w:ind w:left="5760" w:hanging="360"/>
      </w:pPr>
    </w:lvl>
    <w:lvl w:ilvl="8" w:tplc="6142BF52" w:tentative="1">
      <w:start w:val="1"/>
      <w:numFmt w:val="decimal"/>
      <w:lvlText w:val="%9."/>
      <w:lvlJc w:val="left"/>
      <w:pPr>
        <w:tabs>
          <w:tab w:val="num" w:pos="6480"/>
        </w:tabs>
        <w:ind w:left="6480" w:hanging="360"/>
      </w:pPr>
    </w:lvl>
  </w:abstractNum>
  <w:abstractNum w:abstractNumId="17" w15:restartNumberingAfterBreak="0">
    <w:nsid w:val="60671FF2"/>
    <w:multiLevelType w:val="hybridMultilevel"/>
    <w:tmpl w:val="6A56F530"/>
    <w:lvl w:ilvl="0" w:tplc="0409000F">
      <w:start w:val="4"/>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8" w15:restartNumberingAfterBreak="0">
    <w:nsid w:val="610C4ECD"/>
    <w:multiLevelType w:val="multilevel"/>
    <w:tmpl w:val="BB80B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E81291"/>
    <w:multiLevelType w:val="hybridMultilevel"/>
    <w:tmpl w:val="FA66E0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2696929"/>
    <w:multiLevelType w:val="hybridMultilevel"/>
    <w:tmpl w:val="545EFD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7FF49C6"/>
    <w:multiLevelType w:val="multilevel"/>
    <w:tmpl w:val="06C03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262810"/>
    <w:multiLevelType w:val="multilevel"/>
    <w:tmpl w:val="4A6A5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801E9C"/>
    <w:multiLevelType w:val="hybridMultilevel"/>
    <w:tmpl w:val="D6EA65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8113181">
    <w:abstractNumId w:val="2"/>
  </w:num>
  <w:num w:numId="2" w16cid:durableId="753625285">
    <w:abstractNumId w:val="16"/>
  </w:num>
  <w:num w:numId="3" w16cid:durableId="2111705358">
    <w:abstractNumId w:val="17"/>
  </w:num>
  <w:num w:numId="4" w16cid:durableId="837884474">
    <w:abstractNumId w:val="8"/>
  </w:num>
  <w:num w:numId="5" w16cid:durableId="886914479">
    <w:abstractNumId w:val="12"/>
  </w:num>
  <w:num w:numId="6" w16cid:durableId="513151380">
    <w:abstractNumId w:val="6"/>
  </w:num>
  <w:num w:numId="7" w16cid:durableId="1842116690">
    <w:abstractNumId w:val="5"/>
  </w:num>
  <w:num w:numId="8" w16cid:durableId="467629326">
    <w:abstractNumId w:val="15"/>
  </w:num>
  <w:num w:numId="9" w16cid:durableId="1383213525">
    <w:abstractNumId w:val="14"/>
  </w:num>
  <w:num w:numId="10" w16cid:durableId="705255449">
    <w:abstractNumId w:val="9"/>
  </w:num>
  <w:num w:numId="11" w16cid:durableId="732774336">
    <w:abstractNumId w:val="23"/>
  </w:num>
  <w:num w:numId="12" w16cid:durableId="1542203962">
    <w:abstractNumId w:val="21"/>
  </w:num>
  <w:num w:numId="13" w16cid:durableId="257562578">
    <w:abstractNumId w:val="4"/>
  </w:num>
  <w:num w:numId="14" w16cid:durableId="1046954821">
    <w:abstractNumId w:val="18"/>
  </w:num>
  <w:num w:numId="15" w16cid:durableId="403915115">
    <w:abstractNumId w:val="20"/>
  </w:num>
  <w:num w:numId="16" w16cid:durableId="865413693">
    <w:abstractNumId w:val="7"/>
  </w:num>
  <w:num w:numId="17" w16cid:durableId="358775129">
    <w:abstractNumId w:val="13"/>
  </w:num>
  <w:num w:numId="18" w16cid:durableId="1962683991">
    <w:abstractNumId w:val="19"/>
  </w:num>
  <w:num w:numId="19" w16cid:durableId="1864324803">
    <w:abstractNumId w:val="3"/>
  </w:num>
  <w:num w:numId="20" w16cid:durableId="1180238883">
    <w:abstractNumId w:val="11"/>
  </w:num>
  <w:num w:numId="21" w16cid:durableId="611283158">
    <w:abstractNumId w:val="1"/>
  </w:num>
  <w:num w:numId="22" w16cid:durableId="1608196093">
    <w:abstractNumId w:val="22"/>
  </w:num>
  <w:num w:numId="23" w16cid:durableId="616525754">
    <w:abstractNumId w:val="10"/>
  </w:num>
  <w:num w:numId="24" w16cid:durableId="292909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MwMzExszA3tzQwMzZS0lEKTi0uzszPAykwqgUAeK+C4ywAAAA="/>
  </w:docVars>
  <w:rsids>
    <w:rsidRoot w:val="00862194"/>
    <w:rsid w:val="00002FFB"/>
    <w:rsid w:val="00011801"/>
    <w:rsid w:val="00012152"/>
    <w:rsid w:val="00013CA5"/>
    <w:rsid w:val="0004679A"/>
    <w:rsid w:val="000661EF"/>
    <w:rsid w:val="00081A19"/>
    <w:rsid w:val="00083B08"/>
    <w:rsid w:val="00086721"/>
    <w:rsid w:val="00087D65"/>
    <w:rsid w:val="00095BF9"/>
    <w:rsid w:val="000B21CD"/>
    <w:rsid w:val="000B31E9"/>
    <w:rsid w:val="000C4C91"/>
    <w:rsid w:val="000C5F6F"/>
    <w:rsid w:val="000E4F67"/>
    <w:rsid w:val="000F31DB"/>
    <w:rsid w:val="0012386C"/>
    <w:rsid w:val="00131E36"/>
    <w:rsid w:val="00134E54"/>
    <w:rsid w:val="0015204E"/>
    <w:rsid w:val="00156BEC"/>
    <w:rsid w:val="00197165"/>
    <w:rsid w:val="001E6FFB"/>
    <w:rsid w:val="002015B5"/>
    <w:rsid w:val="00203AA2"/>
    <w:rsid w:val="002166E4"/>
    <w:rsid w:val="002508AF"/>
    <w:rsid w:val="00280043"/>
    <w:rsid w:val="0029798A"/>
    <w:rsid w:val="002C0D8D"/>
    <w:rsid w:val="002C16D5"/>
    <w:rsid w:val="002C3A43"/>
    <w:rsid w:val="002C4C71"/>
    <w:rsid w:val="002D15A7"/>
    <w:rsid w:val="002F16ED"/>
    <w:rsid w:val="00300618"/>
    <w:rsid w:val="00305DC8"/>
    <w:rsid w:val="00323C0F"/>
    <w:rsid w:val="0033134D"/>
    <w:rsid w:val="003318D1"/>
    <w:rsid w:val="00362206"/>
    <w:rsid w:val="003803F7"/>
    <w:rsid w:val="00393499"/>
    <w:rsid w:val="003A215F"/>
    <w:rsid w:val="00403D1C"/>
    <w:rsid w:val="00430745"/>
    <w:rsid w:val="00445249"/>
    <w:rsid w:val="00462CA7"/>
    <w:rsid w:val="004643AC"/>
    <w:rsid w:val="00465CCB"/>
    <w:rsid w:val="004678E4"/>
    <w:rsid w:val="00494926"/>
    <w:rsid w:val="004A6F66"/>
    <w:rsid w:val="004B00B8"/>
    <w:rsid w:val="004B153E"/>
    <w:rsid w:val="004E3314"/>
    <w:rsid w:val="00515481"/>
    <w:rsid w:val="00515CF6"/>
    <w:rsid w:val="00523AB3"/>
    <w:rsid w:val="00566006"/>
    <w:rsid w:val="00571BEF"/>
    <w:rsid w:val="00583B0E"/>
    <w:rsid w:val="005948E8"/>
    <w:rsid w:val="005C55D4"/>
    <w:rsid w:val="005C58C1"/>
    <w:rsid w:val="005D1C31"/>
    <w:rsid w:val="005F687A"/>
    <w:rsid w:val="005F77FD"/>
    <w:rsid w:val="00642410"/>
    <w:rsid w:val="006433C9"/>
    <w:rsid w:val="006838E1"/>
    <w:rsid w:val="006956F7"/>
    <w:rsid w:val="006A4CC0"/>
    <w:rsid w:val="006A6716"/>
    <w:rsid w:val="006B2640"/>
    <w:rsid w:val="006B3189"/>
    <w:rsid w:val="006B617F"/>
    <w:rsid w:val="006C736F"/>
    <w:rsid w:val="006C7976"/>
    <w:rsid w:val="006CB78E"/>
    <w:rsid w:val="006D0906"/>
    <w:rsid w:val="00716ECA"/>
    <w:rsid w:val="00724AD9"/>
    <w:rsid w:val="007A49ED"/>
    <w:rsid w:val="007A4A4E"/>
    <w:rsid w:val="007D76D3"/>
    <w:rsid w:val="007E4F49"/>
    <w:rsid w:val="007F6667"/>
    <w:rsid w:val="00810791"/>
    <w:rsid w:val="00841AB8"/>
    <w:rsid w:val="00856B59"/>
    <w:rsid w:val="00860429"/>
    <w:rsid w:val="00862194"/>
    <w:rsid w:val="00872AE9"/>
    <w:rsid w:val="00885741"/>
    <w:rsid w:val="008A0A47"/>
    <w:rsid w:val="008A6767"/>
    <w:rsid w:val="008D0545"/>
    <w:rsid w:val="008D4678"/>
    <w:rsid w:val="0092650B"/>
    <w:rsid w:val="00936B0A"/>
    <w:rsid w:val="00943991"/>
    <w:rsid w:val="00946563"/>
    <w:rsid w:val="0099164D"/>
    <w:rsid w:val="009AB12F"/>
    <w:rsid w:val="009E34C9"/>
    <w:rsid w:val="009F04BF"/>
    <w:rsid w:val="00A1064A"/>
    <w:rsid w:val="00A12A2F"/>
    <w:rsid w:val="00A12D04"/>
    <w:rsid w:val="00A1563C"/>
    <w:rsid w:val="00A2589D"/>
    <w:rsid w:val="00A37E64"/>
    <w:rsid w:val="00A77F02"/>
    <w:rsid w:val="00A83305"/>
    <w:rsid w:val="00A85869"/>
    <w:rsid w:val="00A949AC"/>
    <w:rsid w:val="00AA0157"/>
    <w:rsid w:val="00AA42D0"/>
    <w:rsid w:val="00AB4032"/>
    <w:rsid w:val="00AC2D11"/>
    <w:rsid w:val="00AC5BFE"/>
    <w:rsid w:val="00AE6AFF"/>
    <w:rsid w:val="00AE7710"/>
    <w:rsid w:val="00AF453A"/>
    <w:rsid w:val="00AF678C"/>
    <w:rsid w:val="00B052B1"/>
    <w:rsid w:val="00B10D17"/>
    <w:rsid w:val="00B27A03"/>
    <w:rsid w:val="00B324DC"/>
    <w:rsid w:val="00B351AD"/>
    <w:rsid w:val="00B4310E"/>
    <w:rsid w:val="00B45872"/>
    <w:rsid w:val="00B62E8A"/>
    <w:rsid w:val="00B67A16"/>
    <w:rsid w:val="00B75CB2"/>
    <w:rsid w:val="00B83B04"/>
    <w:rsid w:val="00B85B8A"/>
    <w:rsid w:val="00B871DD"/>
    <w:rsid w:val="00BA5D7E"/>
    <w:rsid w:val="00BB2A13"/>
    <w:rsid w:val="00BB7F38"/>
    <w:rsid w:val="00BC0030"/>
    <w:rsid w:val="00BC1E46"/>
    <w:rsid w:val="00BC4523"/>
    <w:rsid w:val="00BD5FE3"/>
    <w:rsid w:val="00C02599"/>
    <w:rsid w:val="00C108E8"/>
    <w:rsid w:val="00C321FF"/>
    <w:rsid w:val="00C347B3"/>
    <w:rsid w:val="00C34A49"/>
    <w:rsid w:val="00C40ECC"/>
    <w:rsid w:val="00C44C87"/>
    <w:rsid w:val="00C46704"/>
    <w:rsid w:val="00C6042F"/>
    <w:rsid w:val="00C86AF6"/>
    <w:rsid w:val="00C92CFF"/>
    <w:rsid w:val="00CA7B74"/>
    <w:rsid w:val="00CF3E90"/>
    <w:rsid w:val="00CF6767"/>
    <w:rsid w:val="00D00FA2"/>
    <w:rsid w:val="00D07B78"/>
    <w:rsid w:val="00D12912"/>
    <w:rsid w:val="00D24E9E"/>
    <w:rsid w:val="00D33CA9"/>
    <w:rsid w:val="00D3643F"/>
    <w:rsid w:val="00D5690F"/>
    <w:rsid w:val="00D56B2C"/>
    <w:rsid w:val="00D663A9"/>
    <w:rsid w:val="00D745A5"/>
    <w:rsid w:val="00DB789A"/>
    <w:rsid w:val="00DE2674"/>
    <w:rsid w:val="00E313C3"/>
    <w:rsid w:val="00E35FAA"/>
    <w:rsid w:val="00E55707"/>
    <w:rsid w:val="00E611AB"/>
    <w:rsid w:val="00E96617"/>
    <w:rsid w:val="00EA4112"/>
    <w:rsid w:val="00ED0A84"/>
    <w:rsid w:val="00F0624F"/>
    <w:rsid w:val="00F127D0"/>
    <w:rsid w:val="00F26168"/>
    <w:rsid w:val="00F27062"/>
    <w:rsid w:val="00F47C4A"/>
    <w:rsid w:val="00F74CA5"/>
    <w:rsid w:val="00F77843"/>
    <w:rsid w:val="00F855CC"/>
    <w:rsid w:val="00F922E3"/>
    <w:rsid w:val="00FA4D21"/>
    <w:rsid w:val="00FB4F7F"/>
    <w:rsid w:val="00FD5788"/>
    <w:rsid w:val="00FE0B89"/>
    <w:rsid w:val="00FF461D"/>
    <w:rsid w:val="0175A49E"/>
    <w:rsid w:val="02368190"/>
    <w:rsid w:val="02D8CB27"/>
    <w:rsid w:val="02DD6382"/>
    <w:rsid w:val="033D102A"/>
    <w:rsid w:val="03465CF1"/>
    <w:rsid w:val="03D47D00"/>
    <w:rsid w:val="03F99409"/>
    <w:rsid w:val="04F74335"/>
    <w:rsid w:val="064097A4"/>
    <w:rsid w:val="07B5DB2A"/>
    <w:rsid w:val="09B5928F"/>
    <w:rsid w:val="0BEFC752"/>
    <w:rsid w:val="0C703AEC"/>
    <w:rsid w:val="0D1B2D97"/>
    <w:rsid w:val="0E0234C6"/>
    <w:rsid w:val="0ECC9DAC"/>
    <w:rsid w:val="1075E51D"/>
    <w:rsid w:val="11B95B47"/>
    <w:rsid w:val="169F519D"/>
    <w:rsid w:val="16BAF6E2"/>
    <w:rsid w:val="181C2DC7"/>
    <w:rsid w:val="18A1F533"/>
    <w:rsid w:val="18A8224F"/>
    <w:rsid w:val="190A8C74"/>
    <w:rsid w:val="192064AE"/>
    <w:rsid w:val="1924BFD4"/>
    <w:rsid w:val="1E6C1DA6"/>
    <w:rsid w:val="22BB2F3E"/>
    <w:rsid w:val="24D733CA"/>
    <w:rsid w:val="2CEC3386"/>
    <w:rsid w:val="2D5A6281"/>
    <w:rsid w:val="3084BFB8"/>
    <w:rsid w:val="31026108"/>
    <w:rsid w:val="35747A1B"/>
    <w:rsid w:val="365B683D"/>
    <w:rsid w:val="38C00F8C"/>
    <w:rsid w:val="3E766A9D"/>
    <w:rsid w:val="407C17A4"/>
    <w:rsid w:val="4301E260"/>
    <w:rsid w:val="46925E29"/>
    <w:rsid w:val="47828C14"/>
    <w:rsid w:val="48119887"/>
    <w:rsid w:val="4A70F996"/>
    <w:rsid w:val="4A8C7E33"/>
    <w:rsid w:val="4C282AE8"/>
    <w:rsid w:val="4DA6F3F3"/>
    <w:rsid w:val="504F6A67"/>
    <w:rsid w:val="53230CAB"/>
    <w:rsid w:val="53AC034C"/>
    <w:rsid w:val="53B283D7"/>
    <w:rsid w:val="54FABD62"/>
    <w:rsid w:val="561CF168"/>
    <w:rsid w:val="57B366E6"/>
    <w:rsid w:val="58307906"/>
    <w:rsid w:val="584D798F"/>
    <w:rsid w:val="5A927944"/>
    <w:rsid w:val="5BB4E7F1"/>
    <w:rsid w:val="5BE71ED5"/>
    <w:rsid w:val="5E773DF0"/>
    <w:rsid w:val="5EFDAB9E"/>
    <w:rsid w:val="5EFF254B"/>
    <w:rsid w:val="600359C6"/>
    <w:rsid w:val="62F97EDC"/>
    <w:rsid w:val="64F7E310"/>
    <w:rsid w:val="65BBCF3A"/>
    <w:rsid w:val="680EA41B"/>
    <w:rsid w:val="69282C2D"/>
    <w:rsid w:val="693CDC59"/>
    <w:rsid w:val="694F73EC"/>
    <w:rsid w:val="6997C4F7"/>
    <w:rsid w:val="69BF92A7"/>
    <w:rsid w:val="6AD681AB"/>
    <w:rsid w:val="6B5FA5A5"/>
    <w:rsid w:val="6BE65D0C"/>
    <w:rsid w:val="6CB594F3"/>
    <w:rsid w:val="6D933E28"/>
    <w:rsid w:val="6E810124"/>
    <w:rsid w:val="6EB2D883"/>
    <w:rsid w:val="6EB92B50"/>
    <w:rsid w:val="7387DE83"/>
    <w:rsid w:val="75D21254"/>
    <w:rsid w:val="75ED95C3"/>
    <w:rsid w:val="777CABDA"/>
    <w:rsid w:val="797C0E48"/>
    <w:rsid w:val="7A4350BB"/>
    <w:rsid w:val="7AA58377"/>
    <w:rsid w:val="7C30EE65"/>
    <w:rsid w:val="7DFD3D02"/>
    <w:rsid w:val="7EFF8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85307"/>
  <w15:chartTrackingRefBased/>
  <w15:docId w15:val="{B2AE9539-5752-4A1D-90A4-0591602B2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63A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663A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583B0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paragraph" w:styleId="NormalWeb">
    <w:name w:val="Normal (Web)"/>
    <w:basedOn w:val="Normal"/>
    <w:uiPriority w:val="99"/>
    <w:unhideWhenUsed/>
    <w:rsid w:val="00AF678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D663A9"/>
  </w:style>
  <w:style w:type="character" w:customStyle="1" w:styleId="eop">
    <w:name w:val="eop"/>
    <w:basedOn w:val="DefaultParagraphFont"/>
    <w:rsid w:val="00D663A9"/>
  </w:style>
  <w:style w:type="paragraph" w:customStyle="1" w:styleId="paragraph">
    <w:name w:val="paragraph"/>
    <w:basedOn w:val="Normal"/>
    <w:rsid w:val="00D663A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agebreaktextspan">
    <w:name w:val="pagebreaktextspan"/>
    <w:basedOn w:val="DefaultParagraphFont"/>
    <w:rsid w:val="00D663A9"/>
  </w:style>
  <w:style w:type="character" w:customStyle="1" w:styleId="Heading1Char">
    <w:name w:val="Heading 1 Char"/>
    <w:basedOn w:val="DefaultParagraphFont"/>
    <w:link w:val="Heading1"/>
    <w:uiPriority w:val="9"/>
    <w:rsid w:val="00D663A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663A9"/>
    <w:rPr>
      <w:rFonts w:asciiTheme="majorHAnsi" w:eastAsiaTheme="majorEastAsia" w:hAnsiTheme="majorHAnsi" w:cstheme="majorBidi"/>
      <w:color w:val="2E74B5" w:themeColor="accent1" w:themeShade="BF"/>
      <w:sz w:val="26"/>
      <w:szCs w:val="26"/>
    </w:rPr>
  </w:style>
  <w:style w:type="paragraph" w:styleId="Revision">
    <w:name w:val="Revision"/>
    <w:hidden/>
    <w:uiPriority w:val="99"/>
    <w:semiHidden/>
    <w:rsid w:val="002015B5"/>
    <w:pPr>
      <w:spacing w:after="0" w:line="240" w:lineRule="auto"/>
    </w:pPr>
  </w:style>
  <w:style w:type="character" w:styleId="CommentReference">
    <w:name w:val="annotation reference"/>
    <w:basedOn w:val="DefaultParagraphFont"/>
    <w:uiPriority w:val="99"/>
    <w:semiHidden/>
    <w:unhideWhenUsed/>
    <w:rsid w:val="002015B5"/>
    <w:rPr>
      <w:sz w:val="16"/>
      <w:szCs w:val="16"/>
    </w:rPr>
  </w:style>
  <w:style w:type="paragraph" w:styleId="CommentText">
    <w:name w:val="annotation text"/>
    <w:basedOn w:val="Normal"/>
    <w:link w:val="CommentTextChar"/>
    <w:uiPriority w:val="99"/>
    <w:unhideWhenUsed/>
    <w:rsid w:val="002015B5"/>
    <w:pPr>
      <w:spacing w:line="240" w:lineRule="auto"/>
    </w:pPr>
    <w:rPr>
      <w:sz w:val="20"/>
      <w:szCs w:val="20"/>
    </w:rPr>
  </w:style>
  <w:style w:type="character" w:customStyle="1" w:styleId="CommentTextChar">
    <w:name w:val="Comment Text Char"/>
    <w:basedOn w:val="DefaultParagraphFont"/>
    <w:link w:val="CommentText"/>
    <w:uiPriority w:val="99"/>
    <w:rsid w:val="002015B5"/>
    <w:rPr>
      <w:sz w:val="20"/>
      <w:szCs w:val="20"/>
    </w:rPr>
  </w:style>
  <w:style w:type="paragraph" w:styleId="CommentSubject">
    <w:name w:val="annotation subject"/>
    <w:basedOn w:val="CommentText"/>
    <w:next w:val="CommentText"/>
    <w:link w:val="CommentSubjectChar"/>
    <w:uiPriority w:val="99"/>
    <w:semiHidden/>
    <w:unhideWhenUsed/>
    <w:rsid w:val="002015B5"/>
    <w:rPr>
      <w:b/>
      <w:bCs/>
    </w:rPr>
  </w:style>
  <w:style w:type="character" w:customStyle="1" w:styleId="CommentSubjectChar">
    <w:name w:val="Comment Subject Char"/>
    <w:basedOn w:val="CommentTextChar"/>
    <w:link w:val="CommentSubject"/>
    <w:uiPriority w:val="99"/>
    <w:semiHidden/>
    <w:rsid w:val="002015B5"/>
    <w:rPr>
      <w:b/>
      <w:bCs/>
      <w:sz w:val="20"/>
      <w:szCs w:val="20"/>
    </w:rPr>
  </w:style>
  <w:style w:type="paragraph" w:styleId="ListParagraph">
    <w:name w:val="List Paragraph"/>
    <w:basedOn w:val="Normal"/>
    <w:uiPriority w:val="34"/>
    <w:qFormat/>
    <w:rsid w:val="00515CF6"/>
    <w:pPr>
      <w:ind w:left="720"/>
      <w:contextualSpacing/>
    </w:pPr>
  </w:style>
  <w:style w:type="character" w:customStyle="1" w:styleId="Heading3Char">
    <w:name w:val="Heading 3 Char"/>
    <w:basedOn w:val="DefaultParagraphFont"/>
    <w:link w:val="Heading3"/>
    <w:uiPriority w:val="9"/>
    <w:semiHidden/>
    <w:rsid w:val="00583B0E"/>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656811">
      <w:bodyDiv w:val="1"/>
      <w:marLeft w:val="0"/>
      <w:marRight w:val="0"/>
      <w:marTop w:val="0"/>
      <w:marBottom w:val="0"/>
      <w:divBdr>
        <w:top w:val="none" w:sz="0" w:space="0" w:color="auto"/>
        <w:left w:val="none" w:sz="0" w:space="0" w:color="auto"/>
        <w:bottom w:val="none" w:sz="0" w:space="0" w:color="auto"/>
        <w:right w:val="none" w:sz="0" w:space="0" w:color="auto"/>
      </w:divBdr>
      <w:divsChild>
        <w:div w:id="7954630">
          <w:marLeft w:val="0"/>
          <w:marRight w:val="0"/>
          <w:marTop w:val="0"/>
          <w:marBottom w:val="0"/>
          <w:divBdr>
            <w:top w:val="none" w:sz="0" w:space="0" w:color="auto"/>
            <w:left w:val="none" w:sz="0" w:space="0" w:color="auto"/>
            <w:bottom w:val="none" w:sz="0" w:space="0" w:color="auto"/>
            <w:right w:val="none" w:sz="0" w:space="0" w:color="auto"/>
          </w:divBdr>
        </w:div>
        <w:div w:id="14043255">
          <w:marLeft w:val="0"/>
          <w:marRight w:val="0"/>
          <w:marTop w:val="0"/>
          <w:marBottom w:val="0"/>
          <w:divBdr>
            <w:top w:val="none" w:sz="0" w:space="0" w:color="auto"/>
            <w:left w:val="none" w:sz="0" w:space="0" w:color="auto"/>
            <w:bottom w:val="none" w:sz="0" w:space="0" w:color="auto"/>
            <w:right w:val="none" w:sz="0" w:space="0" w:color="auto"/>
          </w:divBdr>
        </w:div>
        <w:div w:id="19626786">
          <w:marLeft w:val="0"/>
          <w:marRight w:val="0"/>
          <w:marTop w:val="0"/>
          <w:marBottom w:val="0"/>
          <w:divBdr>
            <w:top w:val="none" w:sz="0" w:space="0" w:color="auto"/>
            <w:left w:val="none" w:sz="0" w:space="0" w:color="auto"/>
            <w:bottom w:val="none" w:sz="0" w:space="0" w:color="auto"/>
            <w:right w:val="none" w:sz="0" w:space="0" w:color="auto"/>
          </w:divBdr>
        </w:div>
        <w:div w:id="21251847">
          <w:marLeft w:val="0"/>
          <w:marRight w:val="0"/>
          <w:marTop w:val="0"/>
          <w:marBottom w:val="0"/>
          <w:divBdr>
            <w:top w:val="none" w:sz="0" w:space="0" w:color="auto"/>
            <w:left w:val="none" w:sz="0" w:space="0" w:color="auto"/>
            <w:bottom w:val="none" w:sz="0" w:space="0" w:color="auto"/>
            <w:right w:val="none" w:sz="0" w:space="0" w:color="auto"/>
          </w:divBdr>
        </w:div>
        <w:div w:id="28260883">
          <w:marLeft w:val="0"/>
          <w:marRight w:val="0"/>
          <w:marTop w:val="0"/>
          <w:marBottom w:val="0"/>
          <w:divBdr>
            <w:top w:val="none" w:sz="0" w:space="0" w:color="auto"/>
            <w:left w:val="none" w:sz="0" w:space="0" w:color="auto"/>
            <w:bottom w:val="none" w:sz="0" w:space="0" w:color="auto"/>
            <w:right w:val="none" w:sz="0" w:space="0" w:color="auto"/>
          </w:divBdr>
        </w:div>
        <w:div w:id="30545080">
          <w:marLeft w:val="0"/>
          <w:marRight w:val="0"/>
          <w:marTop w:val="0"/>
          <w:marBottom w:val="0"/>
          <w:divBdr>
            <w:top w:val="none" w:sz="0" w:space="0" w:color="auto"/>
            <w:left w:val="none" w:sz="0" w:space="0" w:color="auto"/>
            <w:bottom w:val="none" w:sz="0" w:space="0" w:color="auto"/>
            <w:right w:val="none" w:sz="0" w:space="0" w:color="auto"/>
          </w:divBdr>
        </w:div>
        <w:div w:id="37896672">
          <w:marLeft w:val="0"/>
          <w:marRight w:val="0"/>
          <w:marTop w:val="0"/>
          <w:marBottom w:val="0"/>
          <w:divBdr>
            <w:top w:val="none" w:sz="0" w:space="0" w:color="auto"/>
            <w:left w:val="none" w:sz="0" w:space="0" w:color="auto"/>
            <w:bottom w:val="none" w:sz="0" w:space="0" w:color="auto"/>
            <w:right w:val="none" w:sz="0" w:space="0" w:color="auto"/>
          </w:divBdr>
        </w:div>
        <w:div w:id="58792502">
          <w:marLeft w:val="0"/>
          <w:marRight w:val="0"/>
          <w:marTop w:val="0"/>
          <w:marBottom w:val="0"/>
          <w:divBdr>
            <w:top w:val="none" w:sz="0" w:space="0" w:color="auto"/>
            <w:left w:val="none" w:sz="0" w:space="0" w:color="auto"/>
            <w:bottom w:val="none" w:sz="0" w:space="0" w:color="auto"/>
            <w:right w:val="none" w:sz="0" w:space="0" w:color="auto"/>
          </w:divBdr>
        </w:div>
        <w:div w:id="94056647">
          <w:marLeft w:val="0"/>
          <w:marRight w:val="0"/>
          <w:marTop w:val="0"/>
          <w:marBottom w:val="0"/>
          <w:divBdr>
            <w:top w:val="none" w:sz="0" w:space="0" w:color="auto"/>
            <w:left w:val="none" w:sz="0" w:space="0" w:color="auto"/>
            <w:bottom w:val="none" w:sz="0" w:space="0" w:color="auto"/>
            <w:right w:val="none" w:sz="0" w:space="0" w:color="auto"/>
          </w:divBdr>
        </w:div>
        <w:div w:id="94134053">
          <w:marLeft w:val="0"/>
          <w:marRight w:val="0"/>
          <w:marTop w:val="0"/>
          <w:marBottom w:val="0"/>
          <w:divBdr>
            <w:top w:val="none" w:sz="0" w:space="0" w:color="auto"/>
            <w:left w:val="none" w:sz="0" w:space="0" w:color="auto"/>
            <w:bottom w:val="none" w:sz="0" w:space="0" w:color="auto"/>
            <w:right w:val="none" w:sz="0" w:space="0" w:color="auto"/>
          </w:divBdr>
        </w:div>
        <w:div w:id="118912269">
          <w:marLeft w:val="0"/>
          <w:marRight w:val="0"/>
          <w:marTop w:val="0"/>
          <w:marBottom w:val="0"/>
          <w:divBdr>
            <w:top w:val="none" w:sz="0" w:space="0" w:color="auto"/>
            <w:left w:val="none" w:sz="0" w:space="0" w:color="auto"/>
            <w:bottom w:val="none" w:sz="0" w:space="0" w:color="auto"/>
            <w:right w:val="none" w:sz="0" w:space="0" w:color="auto"/>
          </w:divBdr>
        </w:div>
        <w:div w:id="124281375">
          <w:marLeft w:val="0"/>
          <w:marRight w:val="0"/>
          <w:marTop w:val="0"/>
          <w:marBottom w:val="0"/>
          <w:divBdr>
            <w:top w:val="none" w:sz="0" w:space="0" w:color="auto"/>
            <w:left w:val="none" w:sz="0" w:space="0" w:color="auto"/>
            <w:bottom w:val="none" w:sz="0" w:space="0" w:color="auto"/>
            <w:right w:val="none" w:sz="0" w:space="0" w:color="auto"/>
          </w:divBdr>
        </w:div>
        <w:div w:id="125397721">
          <w:marLeft w:val="0"/>
          <w:marRight w:val="0"/>
          <w:marTop w:val="0"/>
          <w:marBottom w:val="0"/>
          <w:divBdr>
            <w:top w:val="none" w:sz="0" w:space="0" w:color="auto"/>
            <w:left w:val="none" w:sz="0" w:space="0" w:color="auto"/>
            <w:bottom w:val="none" w:sz="0" w:space="0" w:color="auto"/>
            <w:right w:val="none" w:sz="0" w:space="0" w:color="auto"/>
          </w:divBdr>
        </w:div>
        <w:div w:id="126243026">
          <w:marLeft w:val="0"/>
          <w:marRight w:val="0"/>
          <w:marTop w:val="0"/>
          <w:marBottom w:val="0"/>
          <w:divBdr>
            <w:top w:val="none" w:sz="0" w:space="0" w:color="auto"/>
            <w:left w:val="none" w:sz="0" w:space="0" w:color="auto"/>
            <w:bottom w:val="none" w:sz="0" w:space="0" w:color="auto"/>
            <w:right w:val="none" w:sz="0" w:space="0" w:color="auto"/>
          </w:divBdr>
        </w:div>
        <w:div w:id="141116792">
          <w:marLeft w:val="0"/>
          <w:marRight w:val="0"/>
          <w:marTop w:val="0"/>
          <w:marBottom w:val="0"/>
          <w:divBdr>
            <w:top w:val="none" w:sz="0" w:space="0" w:color="auto"/>
            <w:left w:val="none" w:sz="0" w:space="0" w:color="auto"/>
            <w:bottom w:val="none" w:sz="0" w:space="0" w:color="auto"/>
            <w:right w:val="none" w:sz="0" w:space="0" w:color="auto"/>
          </w:divBdr>
        </w:div>
        <w:div w:id="142428176">
          <w:marLeft w:val="0"/>
          <w:marRight w:val="0"/>
          <w:marTop w:val="0"/>
          <w:marBottom w:val="0"/>
          <w:divBdr>
            <w:top w:val="none" w:sz="0" w:space="0" w:color="auto"/>
            <w:left w:val="none" w:sz="0" w:space="0" w:color="auto"/>
            <w:bottom w:val="none" w:sz="0" w:space="0" w:color="auto"/>
            <w:right w:val="none" w:sz="0" w:space="0" w:color="auto"/>
          </w:divBdr>
        </w:div>
        <w:div w:id="147524296">
          <w:marLeft w:val="0"/>
          <w:marRight w:val="0"/>
          <w:marTop w:val="0"/>
          <w:marBottom w:val="0"/>
          <w:divBdr>
            <w:top w:val="none" w:sz="0" w:space="0" w:color="auto"/>
            <w:left w:val="none" w:sz="0" w:space="0" w:color="auto"/>
            <w:bottom w:val="none" w:sz="0" w:space="0" w:color="auto"/>
            <w:right w:val="none" w:sz="0" w:space="0" w:color="auto"/>
          </w:divBdr>
        </w:div>
        <w:div w:id="161360011">
          <w:marLeft w:val="0"/>
          <w:marRight w:val="0"/>
          <w:marTop w:val="0"/>
          <w:marBottom w:val="0"/>
          <w:divBdr>
            <w:top w:val="none" w:sz="0" w:space="0" w:color="auto"/>
            <w:left w:val="none" w:sz="0" w:space="0" w:color="auto"/>
            <w:bottom w:val="none" w:sz="0" w:space="0" w:color="auto"/>
            <w:right w:val="none" w:sz="0" w:space="0" w:color="auto"/>
          </w:divBdr>
        </w:div>
        <w:div w:id="161893650">
          <w:marLeft w:val="0"/>
          <w:marRight w:val="0"/>
          <w:marTop w:val="0"/>
          <w:marBottom w:val="0"/>
          <w:divBdr>
            <w:top w:val="none" w:sz="0" w:space="0" w:color="auto"/>
            <w:left w:val="none" w:sz="0" w:space="0" w:color="auto"/>
            <w:bottom w:val="none" w:sz="0" w:space="0" w:color="auto"/>
            <w:right w:val="none" w:sz="0" w:space="0" w:color="auto"/>
          </w:divBdr>
        </w:div>
        <w:div w:id="172304353">
          <w:marLeft w:val="0"/>
          <w:marRight w:val="0"/>
          <w:marTop w:val="0"/>
          <w:marBottom w:val="0"/>
          <w:divBdr>
            <w:top w:val="none" w:sz="0" w:space="0" w:color="auto"/>
            <w:left w:val="none" w:sz="0" w:space="0" w:color="auto"/>
            <w:bottom w:val="none" w:sz="0" w:space="0" w:color="auto"/>
            <w:right w:val="none" w:sz="0" w:space="0" w:color="auto"/>
          </w:divBdr>
        </w:div>
        <w:div w:id="182131341">
          <w:marLeft w:val="0"/>
          <w:marRight w:val="0"/>
          <w:marTop w:val="0"/>
          <w:marBottom w:val="0"/>
          <w:divBdr>
            <w:top w:val="none" w:sz="0" w:space="0" w:color="auto"/>
            <w:left w:val="none" w:sz="0" w:space="0" w:color="auto"/>
            <w:bottom w:val="none" w:sz="0" w:space="0" w:color="auto"/>
            <w:right w:val="none" w:sz="0" w:space="0" w:color="auto"/>
          </w:divBdr>
        </w:div>
        <w:div w:id="185215545">
          <w:marLeft w:val="0"/>
          <w:marRight w:val="0"/>
          <w:marTop w:val="0"/>
          <w:marBottom w:val="0"/>
          <w:divBdr>
            <w:top w:val="none" w:sz="0" w:space="0" w:color="auto"/>
            <w:left w:val="none" w:sz="0" w:space="0" w:color="auto"/>
            <w:bottom w:val="none" w:sz="0" w:space="0" w:color="auto"/>
            <w:right w:val="none" w:sz="0" w:space="0" w:color="auto"/>
          </w:divBdr>
        </w:div>
        <w:div w:id="186143353">
          <w:marLeft w:val="0"/>
          <w:marRight w:val="0"/>
          <w:marTop w:val="0"/>
          <w:marBottom w:val="0"/>
          <w:divBdr>
            <w:top w:val="none" w:sz="0" w:space="0" w:color="auto"/>
            <w:left w:val="none" w:sz="0" w:space="0" w:color="auto"/>
            <w:bottom w:val="none" w:sz="0" w:space="0" w:color="auto"/>
            <w:right w:val="none" w:sz="0" w:space="0" w:color="auto"/>
          </w:divBdr>
        </w:div>
        <w:div w:id="189806413">
          <w:marLeft w:val="0"/>
          <w:marRight w:val="0"/>
          <w:marTop w:val="0"/>
          <w:marBottom w:val="0"/>
          <w:divBdr>
            <w:top w:val="none" w:sz="0" w:space="0" w:color="auto"/>
            <w:left w:val="none" w:sz="0" w:space="0" w:color="auto"/>
            <w:bottom w:val="none" w:sz="0" w:space="0" w:color="auto"/>
            <w:right w:val="none" w:sz="0" w:space="0" w:color="auto"/>
          </w:divBdr>
        </w:div>
        <w:div w:id="218826101">
          <w:marLeft w:val="0"/>
          <w:marRight w:val="0"/>
          <w:marTop w:val="0"/>
          <w:marBottom w:val="0"/>
          <w:divBdr>
            <w:top w:val="none" w:sz="0" w:space="0" w:color="auto"/>
            <w:left w:val="none" w:sz="0" w:space="0" w:color="auto"/>
            <w:bottom w:val="none" w:sz="0" w:space="0" w:color="auto"/>
            <w:right w:val="none" w:sz="0" w:space="0" w:color="auto"/>
          </w:divBdr>
        </w:div>
        <w:div w:id="286474667">
          <w:marLeft w:val="0"/>
          <w:marRight w:val="0"/>
          <w:marTop w:val="0"/>
          <w:marBottom w:val="0"/>
          <w:divBdr>
            <w:top w:val="none" w:sz="0" w:space="0" w:color="auto"/>
            <w:left w:val="none" w:sz="0" w:space="0" w:color="auto"/>
            <w:bottom w:val="none" w:sz="0" w:space="0" w:color="auto"/>
            <w:right w:val="none" w:sz="0" w:space="0" w:color="auto"/>
          </w:divBdr>
        </w:div>
        <w:div w:id="289287243">
          <w:marLeft w:val="0"/>
          <w:marRight w:val="0"/>
          <w:marTop w:val="0"/>
          <w:marBottom w:val="0"/>
          <w:divBdr>
            <w:top w:val="none" w:sz="0" w:space="0" w:color="auto"/>
            <w:left w:val="none" w:sz="0" w:space="0" w:color="auto"/>
            <w:bottom w:val="none" w:sz="0" w:space="0" w:color="auto"/>
            <w:right w:val="none" w:sz="0" w:space="0" w:color="auto"/>
          </w:divBdr>
        </w:div>
        <w:div w:id="297147064">
          <w:marLeft w:val="0"/>
          <w:marRight w:val="0"/>
          <w:marTop w:val="0"/>
          <w:marBottom w:val="0"/>
          <w:divBdr>
            <w:top w:val="none" w:sz="0" w:space="0" w:color="auto"/>
            <w:left w:val="none" w:sz="0" w:space="0" w:color="auto"/>
            <w:bottom w:val="none" w:sz="0" w:space="0" w:color="auto"/>
            <w:right w:val="none" w:sz="0" w:space="0" w:color="auto"/>
          </w:divBdr>
        </w:div>
        <w:div w:id="300572820">
          <w:marLeft w:val="0"/>
          <w:marRight w:val="0"/>
          <w:marTop w:val="0"/>
          <w:marBottom w:val="0"/>
          <w:divBdr>
            <w:top w:val="none" w:sz="0" w:space="0" w:color="auto"/>
            <w:left w:val="none" w:sz="0" w:space="0" w:color="auto"/>
            <w:bottom w:val="none" w:sz="0" w:space="0" w:color="auto"/>
            <w:right w:val="none" w:sz="0" w:space="0" w:color="auto"/>
          </w:divBdr>
        </w:div>
        <w:div w:id="303970781">
          <w:marLeft w:val="0"/>
          <w:marRight w:val="0"/>
          <w:marTop w:val="0"/>
          <w:marBottom w:val="0"/>
          <w:divBdr>
            <w:top w:val="none" w:sz="0" w:space="0" w:color="auto"/>
            <w:left w:val="none" w:sz="0" w:space="0" w:color="auto"/>
            <w:bottom w:val="none" w:sz="0" w:space="0" w:color="auto"/>
            <w:right w:val="none" w:sz="0" w:space="0" w:color="auto"/>
          </w:divBdr>
        </w:div>
        <w:div w:id="307563614">
          <w:marLeft w:val="0"/>
          <w:marRight w:val="0"/>
          <w:marTop w:val="0"/>
          <w:marBottom w:val="0"/>
          <w:divBdr>
            <w:top w:val="none" w:sz="0" w:space="0" w:color="auto"/>
            <w:left w:val="none" w:sz="0" w:space="0" w:color="auto"/>
            <w:bottom w:val="none" w:sz="0" w:space="0" w:color="auto"/>
            <w:right w:val="none" w:sz="0" w:space="0" w:color="auto"/>
          </w:divBdr>
        </w:div>
        <w:div w:id="315767906">
          <w:marLeft w:val="0"/>
          <w:marRight w:val="0"/>
          <w:marTop w:val="0"/>
          <w:marBottom w:val="0"/>
          <w:divBdr>
            <w:top w:val="none" w:sz="0" w:space="0" w:color="auto"/>
            <w:left w:val="none" w:sz="0" w:space="0" w:color="auto"/>
            <w:bottom w:val="none" w:sz="0" w:space="0" w:color="auto"/>
            <w:right w:val="none" w:sz="0" w:space="0" w:color="auto"/>
          </w:divBdr>
        </w:div>
        <w:div w:id="327174397">
          <w:marLeft w:val="0"/>
          <w:marRight w:val="0"/>
          <w:marTop w:val="0"/>
          <w:marBottom w:val="0"/>
          <w:divBdr>
            <w:top w:val="none" w:sz="0" w:space="0" w:color="auto"/>
            <w:left w:val="none" w:sz="0" w:space="0" w:color="auto"/>
            <w:bottom w:val="none" w:sz="0" w:space="0" w:color="auto"/>
            <w:right w:val="none" w:sz="0" w:space="0" w:color="auto"/>
          </w:divBdr>
        </w:div>
        <w:div w:id="343824782">
          <w:marLeft w:val="0"/>
          <w:marRight w:val="0"/>
          <w:marTop w:val="0"/>
          <w:marBottom w:val="0"/>
          <w:divBdr>
            <w:top w:val="none" w:sz="0" w:space="0" w:color="auto"/>
            <w:left w:val="none" w:sz="0" w:space="0" w:color="auto"/>
            <w:bottom w:val="none" w:sz="0" w:space="0" w:color="auto"/>
            <w:right w:val="none" w:sz="0" w:space="0" w:color="auto"/>
          </w:divBdr>
        </w:div>
        <w:div w:id="380983402">
          <w:marLeft w:val="0"/>
          <w:marRight w:val="0"/>
          <w:marTop w:val="0"/>
          <w:marBottom w:val="0"/>
          <w:divBdr>
            <w:top w:val="none" w:sz="0" w:space="0" w:color="auto"/>
            <w:left w:val="none" w:sz="0" w:space="0" w:color="auto"/>
            <w:bottom w:val="none" w:sz="0" w:space="0" w:color="auto"/>
            <w:right w:val="none" w:sz="0" w:space="0" w:color="auto"/>
          </w:divBdr>
        </w:div>
        <w:div w:id="387345827">
          <w:marLeft w:val="0"/>
          <w:marRight w:val="0"/>
          <w:marTop w:val="0"/>
          <w:marBottom w:val="0"/>
          <w:divBdr>
            <w:top w:val="none" w:sz="0" w:space="0" w:color="auto"/>
            <w:left w:val="none" w:sz="0" w:space="0" w:color="auto"/>
            <w:bottom w:val="none" w:sz="0" w:space="0" w:color="auto"/>
            <w:right w:val="none" w:sz="0" w:space="0" w:color="auto"/>
          </w:divBdr>
        </w:div>
        <w:div w:id="395712531">
          <w:marLeft w:val="0"/>
          <w:marRight w:val="0"/>
          <w:marTop w:val="0"/>
          <w:marBottom w:val="0"/>
          <w:divBdr>
            <w:top w:val="none" w:sz="0" w:space="0" w:color="auto"/>
            <w:left w:val="none" w:sz="0" w:space="0" w:color="auto"/>
            <w:bottom w:val="none" w:sz="0" w:space="0" w:color="auto"/>
            <w:right w:val="none" w:sz="0" w:space="0" w:color="auto"/>
          </w:divBdr>
        </w:div>
        <w:div w:id="409692360">
          <w:marLeft w:val="0"/>
          <w:marRight w:val="0"/>
          <w:marTop w:val="0"/>
          <w:marBottom w:val="0"/>
          <w:divBdr>
            <w:top w:val="none" w:sz="0" w:space="0" w:color="auto"/>
            <w:left w:val="none" w:sz="0" w:space="0" w:color="auto"/>
            <w:bottom w:val="none" w:sz="0" w:space="0" w:color="auto"/>
            <w:right w:val="none" w:sz="0" w:space="0" w:color="auto"/>
          </w:divBdr>
        </w:div>
        <w:div w:id="419958966">
          <w:marLeft w:val="0"/>
          <w:marRight w:val="0"/>
          <w:marTop w:val="0"/>
          <w:marBottom w:val="0"/>
          <w:divBdr>
            <w:top w:val="none" w:sz="0" w:space="0" w:color="auto"/>
            <w:left w:val="none" w:sz="0" w:space="0" w:color="auto"/>
            <w:bottom w:val="none" w:sz="0" w:space="0" w:color="auto"/>
            <w:right w:val="none" w:sz="0" w:space="0" w:color="auto"/>
          </w:divBdr>
        </w:div>
        <w:div w:id="424688377">
          <w:marLeft w:val="0"/>
          <w:marRight w:val="0"/>
          <w:marTop w:val="0"/>
          <w:marBottom w:val="0"/>
          <w:divBdr>
            <w:top w:val="none" w:sz="0" w:space="0" w:color="auto"/>
            <w:left w:val="none" w:sz="0" w:space="0" w:color="auto"/>
            <w:bottom w:val="none" w:sz="0" w:space="0" w:color="auto"/>
            <w:right w:val="none" w:sz="0" w:space="0" w:color="auto"/>
          </w:divBdr>
        </w:div>
        <w:div w:id="434637161">
          <w:marLeft w:val="0"/>
          <w:marRight w:val="0"/>
          <w:marTop w:val="0"/>
          <w:marBottom w:val="0"/>
          <w:divBdr>
            <w:top w:val="none" w:sz="0" w:space="0" w:color="auto"/>
            <w:left w:val="none" w:sz="0" w:space="0" w:color="auto"/>
            <w:bottom w:val="none" w:sz="0" w:space="0" w:color="auto"/>
            <w:right w:val="none" w:sz="0" w:space="0" w:color="auto"/>
          </w:divBdr>
        </w:div>
        <w:div w:id="443304039">
          <w:marLeft w:val="0"/>
          <w:marRight w:val="0"/>
          <w:marTop w:val="0"/>
          <w:marBottom w:val="0"/>
          <w:divBdr>
            <w:top w:val="none" w:sz="0" w:space="0" w:color="auto"/>
            <w:left w:val="none" w:sz="0" w:space="0" w:color="auto"/>
            <w:bottom w:val="none" w:sz="0" w:space="0" w:color="auto"/>
            <w:right w:val="none" w:sz="0" w:space="0" w:color="auto"/>
          </w:divBdr>
        </w:div>
        <w:div w:id="445585612">
          <w:marLeft w:val="0"/>
          <w:marRight w:val="0"/>
          <w:marTop w:val="0"/>
          <w:marBottom w:val="0"/>
          <w:divBdr>
            <w:top w:val="none" w:sz="0" w:space="0" w:color="auto"/>
            <w:left w:val="none" w:sz="0" w:space="0" w:color="auto"/>
            <w:bottom w:val="none" w:sz="0" w:space="0" w:color="auto"/>
            <w:right w:val="none" w:sz="0" w:space="0" w:color="auto"/>
          </w:divBdr>
        </w:div>
        <w:div w:id="445807481">
          <w:marLeft w:val="0"/>
          <w:marRight w:val="0"/>
          <w:marTop w:val="0"/>
          <w:marBottom w:val="0"/>
          <w:divBdr>
            <w:top w:val="none" w:sz="0" w:space="0" w:color="auto"/>
            <w:left w:val="none" w:sz="0" w:space="0" w:color="auto"/>
            <w:bottom w:val="none" w:sz="0" w:space="0" w:color="auto"/>
            <w:right w:val="none" w:sz="0" w:space="0" w:color="auto"/>
          </w:divBdr>
        </w:div>
        <w:div w:id="445925419">
          <w:marLeft w:val="0"/>
          <w:marRight w:val="0"/>
          <w:marTop w:val="0"/>
          <w:marBottom w:val="0"/>
          <w:divBdr>
            <w:top w:val="none" w:sz="0" w:space="0" w:color="auto"/>
            <w:left w:val="none" w:sz="0" w:space="0" w:color="auto"/>
            <w:bottom w:val="none" w:sz="0" w:space="0" w:color="auto"/>
            <w:right w:val="none" w:sz="0" w:space="0" w:color="auto"/>
          </w:divBdr>
        </w:div>
        <w:div w:id="450057908">
          <w:marLeft w:val="0"/>
          <w:marRight w:val="0"/>
          <w:marTop w:val="0"/>
          <w:marBottom w:val="0"/>
          <w:divBdr>
            <w:top w:val="none" w:sz="0" w:space="0" w:color="auto"/>
            <w:left w:val="none" w:sz="0" w:space="0" w:color="auto"/>
            <w:bottom w:val="none" w:sz="0" w:space="0" w:color="auto"/>
            <w:right w:val="none" w:sz="0" w:space="0" w:color="auto"/>
          </w:divBdr>
        </w:div>
        <w:div w:id="463734501">
          <w:marLeft w:val="0"/>
          <w:marRight w:val="0"/>
          <w:marTop w:val="0"/>
          <w:marBottom w:val="0"/>
          <w:divBdr>
            <w:top w:val="none" w:sz="0" w:space="0" w:color="auto"/>
            <w:left w:val="none" w:sz="0" w:space="0" w:color="auto"/>
            <w:bottom w:val="none" w:sz="0" w:space="0" w:color="auto"/>
            <w:right w:val="none" w:sz="0" w:space="0" w:color="auto"/>
          </w:divBdr>
        </w:div>
        <w:div w:id="470679603">
          <w:marLeft w:val="0"/>
          <w:marRight w:val="0"/>
          <w:marTop w:val="0"/>
          <w:marBottom w:val="0"/>
          <w:divBdr>
            <w:top w:val="none" w:sz="0" w:space="0" w:color="auto"/>
            <w:left w:val="none" w:sz="0" w:space="0" w:color="auto"/>
            <w:bottom w:val="none" w:sz="0" w:space="0" w:color="auto"/>
            <w:right w:val="none" w:sz="0" w:space="0" w:color="auto"/>
          </w:divBdr>
        </w:div>
        <w:div w:id="481166617">
          <w:marLeft w:val="0"/>
          <w:marRight w:val="0"/>
          <w:marTop w:val="0"/>
          <w:marBottom w:val="0"/>
          <w:divBdr>
            <w:top w:val="none" w:sz="0" w:space="0" w:color="auto"/>
            <w:left w:val="none" w:sz="0" w:space="0" w:color="auto"/>
            <w:bottom w:val="none" w:sz="0" w:space="0" w:color="auto"/>
            <w:right w:val="none" w:sz="0" w:space="0" w:color="auto"/>
          </w:divBdr>
        </w:div>
        <w:div w:id="483010626">
          <w:marLeft w:val="0"/>
          <w:marRight w:val="0"/>
          <w:marTop w:val="0"/>
          <w:marBottom w:val="0"/>
          <w:divBdr>
            <w:top w:val="none" w:sz="0" w:space="0" w:color="auto"/>
            <w:left w:val="none" w:sz="0" w:space="0" w:color="auto"/>
            <w:bottom w:val="none" w:sz="0" w:space="0" w:color="auto"/>
            <w:right w:val="none" w:sz="0" w:space="0" w:color="auto"/>
          </w:divBdr>
        </w:div>
        <w:div w:id="495459342">
          <w:marLeft w:val="0"/>
          <w:marRight w:val="0"/>
          <w:marTop w:val="0"/>
          <w:marBottom w:val="0"/>
          <w:divBdr>
            <w:top w:val="none" w:sz="0" w:space="0" w:color="auto"/>
            <w:left w:val="none" w:sz="0" w:space="0" w:color="auto"/>
            <w:bottom w:val="none" w:sz="0" w:space="0" w:color="auto"/>
            <w:right w:val="none" w:sz="0" w:space="0" w:color="auto"/>
          </w:divBdr>
        </w:div>
        <w:div w:id="498542977">
          <w:marLeft w:val="0"/>
          <w:marRight w:val="0"/>
          <w:marTop w:val="0"/>
          <w:marBottom w:val="0"/>
          <w:divBdr>
            <w:top w:val="none" w:sz="0" w:space="0" w:color="auto"/>
            <w:left w:val="none" w:sz="0" w:space="0" w:color="auto"/>
            <w:bottom w:val="none" w:sz="0" w:space="0" w:color="auto"/>
            <w:right w:val="none" w:sz="0" w:space="0" w:color="auto"/>
          </w:divBdr>
        </w:div>
        <w:div w:id="509879705">
          <w:marLeft w:val="0"/>
          <w:marRight w:val="0"/>
          <w:marTop w:val="0"/>
          <w:marBottom w:val="0"/>
          <w:divBdr>
            <w:top w:val="none" w:sz="0" w:space="0" w:color="auto"/>
            <w:left w:val="none" w:sz="0" w:space="0" w:color="auto"/>
            <w:bottom w:val="none" w:sz="0" w:space="0" w:color="auto"/>
            <w:right w:val="none" w:sz="0" w:space="0" w:color="auto"/>
          </w:divBdr>
        </w:div>
        <w:div w:id="512764622">
          <w:marLeft w:val="0"/>
          <w:marRight w:val="0"/>
          <w:marTop w:val="0"/>
          <w:marBottom w:val="0"/>
          <w:divBdr>
            <w:top w:val="none" w:sz="0" w:space="0" w:color="auto"/>
            <w:left w:val="none" w:sz="0" w:space="0" w:color="auto"/>
            <w:bottom w:val="none" w:sz="0" w:space="0" w:color="auto"/>
            <w:right w:val="none" w:sz="0" w:space="0" w:color="auto"/>
          </w:divBdr>
        </w:div>
        <w:div w:id="514342894">
          <w:marLeft w:val="0"/>
          <w:marRight w:val="0"/>
          <w:marTop w:val="0"/>
          <w:marBottom w:val="0"/>
          <w:divBdr>
            <w:top w:val="none" w:sz="0" w:space="0" w:color="auto"/>
            <w:left w:val="none" w:sz="0" w:space="0" w:color="auto"/>
            <w:bottom w:val="none" w:sz="0" w:space="0" w:color="auto"/>
            <w:right w:val="none" w:sz="0" w:space="0" w:color="auto"/>
          </w:divBdr>
        </w:div>
        <w:div w:id="516621426">
          <w:marLeft w:val="0"/>
          <w:marRight w:val="0"/>
          <w:marTop w:val="0"/>
          <w:marBottom w:val="0"/>
          <w:divBdr>
            <w:top w:val="none" w:sz="0" w:space="0" w:color="auto"/>
            <w:left w:val="none" w:sz="0" w:space="0" w:color="auto"/>
            <w:bottom w:val="none" w:sz="0" w:space="0" w:color="auto"/>
            <w:right w:val="none" w:sz="0" w:space="0" w:color="auto"/>
          </w:divBdr>
        </w:div>
        <w:div w:id="526408089">
          <w:marLeft w:val="0"/>
          <w:marRight w:val="0"/>
          <w:marTop w:val="0"/>
          <w:marBottom w:val="0"/>
          <w:divBdr>
            <w:top w:val="none" w:sz="0" w:space="0" w:color="auto"/>
            <w:left w:val="none" w:sz="0" w:space="0" w:color="auto"/>
            <w:bottom w:val="none" w:sz="0" w:space="0" w:color="auto"/>
            <w:right w:val="none" w:sz="0" w:space="0" w:color="auto"/>
          </w:divBdr>
        </w:div>
        <w:div w:id="533467141">
          <w:marLeft w:val="0"/>
          <w:marRight w:val="0"/>
          <w:marTop w:val="0"/>
          <w:marBottom w:val="0"/>
          <w:divBdr>
            <w:top w:val="none" w:sz="0" w:space="0" w:color="auto"/>
            <w:left w:val="none" w:sz="0" w:space="0" w:color="auto"/>
            <w:bottom w:val="none" w:sz="0" w:space="0" w:color="auto"/>
            <w:right w:val="none" w:sz="0" w:space="0" w:color="auto"/>
          </w:divBdr>
        </w:div>
        <w:div w:id="538322169">
          <w:marLeft w:val="0"/>
          <w:marRight w:val="0"/>
          <w:marTop w:val="0"/>
          <w:marBottom w:val="0"/>
          <w:divBdr>
            <w:top w:val="none" w:sz="0" w:space="0" w:color="auto"/>
            <w:left w:val="none" w:sz="0" w:space="0" w:color="auto"/>
            <w:bottom w:val="none" w:sz="0" w:space="0" w:color="auto"/>
            <w:right w:val="none" w:sz="0" w:space="0" w:color="auto"/>
          </w:divBdr>
        </w:div>
        <w:div w:id="539123928">
          <w:marLeft w:val="0"/>
          <w:marRight w:val="0"/>
          <w:marTop w:val="0"/>
          <w:marBottom w:val="0"/>
          <w:divBdr>
            <w:top w:val="none" w:sz="0" w:space="0" w:color="auto"/>
            <w:left w:val="none" w:sz="0" w:space="0" w:color="auto"/>
            <w:bottom w:val="none" w:sz="0" w:space="0" w:color="auto"/>
            <w:right w:val="none" w:sz="0" w:space="0" w:color="auto"/>
          </w:divBdr>
        </w:div>
        <w:div w:id="540946134">
          <w:marLeft w:val="0"/>
          <w:marRight w:val="0"/>
          <w:marTop w:val="0"/>
          <w:marBottom w:val="0"/>
          <w:divBdr>
            <w:top w:val="none" w:sz="0" w:space="0" w:color="auto"/>
            <w:left w:val="none" w:sz="0" w:space="0" w:color="auto"/>
            <w:bottom w:val="none" w:sz="0" w:space="0" w:color="auto"/>
            <w:right w:val="none" w:sz="0" w:space="0" w:color="auto"/>
          </w:divBdr>
        </w:div>
        <w:div w:id="548344337">
          <w:marLeft w:val="0"/>
          <w:marRight w:val="0"/>
          <w:marTop w:val="0"/>
          <w:marBottom w:val="0"/>
          <w:divBdr>
            <w:top w:val="none" w:sz="0" w:space="0" w:color="auto"/>
            <w:left w:val="none" w:sz="0" w:space="0" w:color="auto"/>
            <w:bottom w:val="none" w:sz="0" w:space="0" w:color="auto"/>
            <w:right w:val="none" w:sz="0" w:space="0" w:color="auto"/>
          </w:divBdr>
        </w:div>
        <w:div w:id="548733995">
          <w:marLeft w:val="0"/>
          <w:marRight w:val="0"/>
          <w:marTop w:val="0"/>
          <w:marBottom w:val="0"/>
          <w:divBdr>
            <w:top w:val="none" w:sz="0" w:space="0" w:color="auto"/>
            <w:left w:val="none" w:sz="0" w:space="0" w:color="auto"/>
            <w:bottom w:val="none" w:sz="0" w:space="0" w:color="auto"/>
            <w:right w:val="none" w:sz="0" w:space="0" w:color="auto"/>
          </w:divBdr>
        </w:div>
        <w:div w:id="559244036">
          <w:marLeft w:val="0"/>
          <w:marRight w:val="0"/>
          <w:marTop w:val="0"/>
          <w:marBottom w:val="0"/>
          <w:divBdr>
            <w:top w:val="none" w:sz="0" w:space="0" w:color="auto"/>
            <w:left w:val="none" w:sz="0" w:space="0" w:color="auto"/>
            <w:bottom w:val="none" w:sz="0" w:space="0" w:color="auto"/>
            <w:right w:val="none" w:sz="0" w:space="0" w:color="auto"/>
          </w:divBdr>
        </w:div>
        <w:div w:id="559679777">
          <w:marLeft w:val="0"/>
          <w:marRight w:val="0"/>
          <w:marTop w:val="0"/>
          <w:marBottom w:val="0"/>
          <w:divBdr>
            <w:top w:val="none" w:sz="0" w:space="0" w:color="auto"/>
            <w:left w:val="none" w:sz="0" w:space="0" w:color="auto"/>
            <w:bottom w:val="none" w:sz="0" w:space="0" w:color="auto"/>
            <w:right w:val="none" w:sz="0" w:space="0" w:color="auto"/>
          </w:divBdr>
        </w:div>
        <w:div w:id="566037350">
          <w:marLeft w:val="0"/>
          <w:marRight w:val="0"/>
          <w:marTop w:val="0"/>
          <w:marBottom w:val="0"/>
          <w:divBdr>
            <w:top w:val="none" w:sz="0" w:space="0" w:color="auto"/>
            <w:left w:val="none" w:sz="0" w:space="0" w:color="auto"/>
            <w:bottom w:val="none" w:sz="0" w:space="0" w:color="auto"/>
            <w:right w:val="none" w:sz="0" w:space="0" w:color="auto"/>
          </w:divBdr>
        </w:div>
        <w:div w:id="573929251">
          <w:marLeft w:val="0"/>
          <w:marRight w:val="0"/>
          <w:marTop w:val="0"/>
          <w:marBottom w:val="0"/>
          <w:divBdr>
            <w:top w:val="none" w:sz="0" w:space="0" w:color="auto"/>
            <w:left w:val="none" w:sz="0" w:space="0" w:color="auto"/>
            <w:bottom w:val="none" w:sz="0" w:space="0" w:color="auto"/>
            <w:right w:val="none" w:sz="0" w:space="0" w:color="auto"/>
          </w:divBdr>
        </w:div>
        <w:div w:id="575867394">
          <w:marLeft w:val="0"/>
          <w:marRight w:val="0"/>
          <w:marTop w:val="0"/>
          <w:marBottom w:val="0"/>
          <w:divBdr>
            <w:top w:val="none" w:sz="0" w:space="0" w:color="auto"/>
            <w:left w:val="none" w:sz="0" w:space="0" w:color="auto"/>
            <w:bottom w:val="none" w:sz="0" w:space="0" w:color="auto"/>
            <w:right w:val="none" w:sz="0" w:space="0" w:color="auto"/>
          </w:divBdr>
        </w:div>
        <w:div w:id="577713765">
          <w:marLeft w:val="0"/>
          <w:marRight w:val="0"/>
          <w:marTop w:val="0"/>
          <w:marBottom w:val="0"/>
          <w:divBdr>
            <w:top w:val="none" w:sz="0" w:space="0" w:color="auto"/>
            <w:left w:val="none" w:sz="0" w:space="0" w:color="auto"/>
            <w:bottom w:val="none" w:sz="0" w:space="0" w:color="auto"/>
            <w:right w:val="none" w:sz="0" w:space="0" w:color="auto"/>
          </w:divBdr>
        </w:div>
        <w:div w:id="582225513">
          <w:marLeft w:val="0"/>
          <w:marRight w:val="0"/>
          <w:marTop w:val="0"/>
          <w:marBottom w:val="0"/>
          <w:divBdr>
            <w:top w:val="none" w:sz="0" w:space="0" w:color="auto"/>
            <w:left w:val="none" w:sz="0" w:space="0" w:color="auto"/>
            <w:bottom w:val="none" w:sz="0" w:space="0" w:color="auto"/>
            <w:right w:val="none" w:sz="0" w:space="0" w:color="auto"/>
          </w:divBdr>
        </w:div>
        <w:div w:id="593515512">
          <w:marLeft w:val="0"/>
          <w:marRight w:val="0"/>
          <w:marTop w:val="0"/>
          <w:marBottom w:val="0"/>
          <w:divBdr>
            <w:top w:val="none" w:sz="0" w:space="0" w:color="auto"/>
            <w:left w:val="none" w:sz="0" w:space="0" w:color="auto"/>
            <w:bottom w:val="none" w:sz="0" w:space="0" w:color="auto"/>
            <w:right w:val="none" w:sz="0" w:space="0" w:color="auto"/>
          </w:divBdr>
        </w:div>
        <w:div w:id="594823682">
          <w:marLeft w:val="0"/>
          <w:marRight w:val="0"/>
          <w:marTop w:val="0"/>
          <w:marBottom w:val="0"/>
          <w:divBdr>
            <w:top w:val="none" w:sz="0" w:space="0" w:color="auto"/>
            <w:left w:val="none" w:sz="0" w:space="0" w:color="auto"/>
            <w:bottom w:val="none" w:sz="0" w:space="0" w:color="auto"/>
            <w:right w:val="none" w:sz="0" w:space="0" w:color="auto"/>
          </w:divBdr>
        </w:div>
        <w:div w:id="622343394">
          <w:marLeft w:val="0"/>
          <w:marRight w:val="0"/>
          <w:marTop w:val="0"/>
          <w:marBottom w:val="0"/>
          <w:divBdr>
            <w:top w:val="none" w:sz="0" w:space="0" w:color="auto"/>
            <w:left w:val="none" w:sz="0" w:space="0" w:color="auto"/>
            <w:bottom w:val="none" w:sz="0" w:space="0" w:color="auto"/>
            <w:right w:val="none" w:sz="0" w:space="0" w:color="auto"/>
          </w:divBdr>
        </w:div>
        <w:div w:id="635986355">
          <w:marLeft w:val="0"/>
          <w:marRight w:val="0"/>
          <w:marTop w:val="0"/>
          <w:marBottom w:val="0"/>
          <w:divBdr>
            <w:top w:val="none" w:sz="0" w:space="0" w:color="auto"/>
            <w:left w:val="none" w:sz="0" w:space="0" w:color="auto"/>
            <w:bottom w:val="none" w:sz="0" w:space="0" w:color="auto"/>
            <w:right w:val="none" w:sz="0" w:space="0" w:color="auto"/>
          </w:divBdr>
        </w:div>
        <w:div w:id="644967006">
          <w:marLeft w:val="0"/>
          <w:marRight w:val="0"/>
          <w:marTop w:val="0"/>
          <w:marBottom w:val="0"/>
          <w:divBdr>
            <w:top w:val="none" w:sz="0" w:space="0" w:color="auto"/>
            <w:left w:val="none" w:sz="0" w:space="0" w:color="auto"/>
            <w:bottom w:val="none" w:sz="0" w:space="0" w:color="auto"/>
            <w:right w:val="none" w:sz="0" w:space="0" w:color="auto"/>
          </w:divBdr>
        </w:div>
        <w:div w:id="651521330">
          <w:marLeft w:val="0"/>
          <w:marRight w:val="0"/>
          <w:marTop w:val="0"/>
          <w:marBottom w:val="0"/>
          <w:divBdr>
            <w:top w:val="none" w:sz="0" w:space="0" w:color="auto"/>
            <w:left w:val="none" w:sz="0" w:space="0" w:color="auto"/>
            <w:bottom w:val="none" w:sz="0" w:space="0" w:color="auto"/>
            <w:right w:val="none" w:sz="0" w:space="0" w:color="auto"/>
          </w:divBdr>
        </w:div>
        <w:div w:id="655033188">
          <w:marLeft w:val="0"/>
          <w:marRight w:val="0"/>
          <w:marTop w:val="0"/>
          <w:marBottom w:val="0"/>
          <w:divBdr>
            <w:top w:val="none" w:sz="0" w:space="0" w:color="auto"/>
            <w:left w:val="none" w:sz="0" w:space="0" w:color="auto"/>
            <w:bottom w:val="none" w:sz="0" w:space="0" w:color="auto"/>
            <w:right w:val="none" w:sz="0" w:space="0" w:color="auto"/>
          </w:divBdr>
        </w:div>
        <w:div w:id="655299502">
          <w:marLeft w:val="0"/>
          <w:marRight w:val="0"/>
          <w:marTop w:val="0"/>
          <w:marBottom w:val="0"/>
          <w:divBdr>
            <w:top w:val="none" w:sz="0" w:space="0" w:color="auto"/>
            <w:left w:val="none" w:sz="0" w:space="0" w:color="auto"/>
            <w:bottom w:val="none" w:sz="0" w:space="0" w:color="auto"/>
            <w:right w:val="none" w:sz="0" w:space="0" w:color="auto"/>
          </w:divBdr>
        </w:div>
        <w:div w:id="657728709">
          <w:marLeft w:val="0"/>
          <w:marRight w:val="0"/>
          <w:marTop w:val="0"/>
          <w:marBottom w:val="0"/>
          <w:divBdr>
            <w:top w:val="none" w:sz="0" w:space="0" w:color="auto"/>
            <w:left w:val="none" w:sz="0" w:space="0" w:color="auto"/>
            <w:bottom w:val="none" w:sz="0" w:space="0" w:color="auto"/>
            <w:right w:val="none" w:sz="0" w:space="0" w:color="auto"/>
          </w:divBdr>
        </w:div>
        <w:div w:id="666058977">
          <w:marLeft w:val="0"/>
          <w:marRight w:val="0"/>
          <w:marTop w:val="0"/>
          <w:marBottom w:val="0"/>
          <w:divBdr>
            <w:top w:val="none" w:sz="0" w:space="0" w:color="auto"/>
            <w:left w:val="none" w:sz="0" w:space="0" w:color="auto"/>
            <w:bottom w:val="none" w:sz="0" w:space="0" w:color="auto"/>
            <w:right w:val="none" w:sz="0" w:space="0" w:color="auto"/>
          </w:divBdr>
        </w:div>
        <w:div w:id="672955028">
          <w:marLeft w:val="0"/>
          <w:marRight w:val="0"/>
          <w:marTop w:val="0"/>
          <w:marBottom w:val="0"/>
          <w:divBdr>
            <w:top w:val="none" w:sz="0" w:space="0" w:color="auto"/>
            <w:left w:val="none" w:sz="0" w:space="0" w:color="auto"/>
            <w:bottom w:val="none" w:sz="0" w:space="0" w:color="auto"/>
            <w:right w:val="none" w:sz="0" w:space="0" w:color="auto"/>
          </w:divBdr>
        </w:div>
        <w:div w:id="674579001">
          <w:marLeft w:val="0"/>
          <w:marRight w:val="0"/>
          <w:marTop w:val="0"/>
          <w:marBottom w:val="0"/>
          <w:divBdr>
            <w:top w:val="none" w:sz="0" w:space="0" w:color="auto"/>
            <w:left w:val="none" w:sz="0" w:space="0" w:color="auto"/>
            <w:bottom w:val="none" w:sz="0" w:space="0" w:color="auto"/>
            <w:right w:val="none" w:sz="0" w:space="0" w:color="auto"/>
          </w:divBdr>
        </w:div>
        <w:div w:id="683744345">
          <w:marLeft w:val="0"/>
          <w:marRight w:val="0"/>
          <w:marTop w:val="0"/>
          <w:marBottom w:val="0"/>
          <w:divBdr>
            <w:top w:val="none" w:sz="0" w:space="0" w:color="auto"/>
            <w:left w:val="none" w:sz="0" w:space="0" w:color="auto"/>
            <w:bottom w:val="none" w:sz="0" w:space="0" w:color="auto"/>
            <w:right w:val="none" w:sz="0" w:space="0" w:color="auto"/>
          </w:divBdr>
        </w:div>
        <w:div w:id="689646589">
          <w:marLeft w:val="0"/>
          <w:marRight w:val="0"/>
          <w:marTop w:val="0"/>
          <w:marBottom w:val="0"/>
          <w:divBdr>
            <w:top w:val="none" w:sz="0" w:space="0" w:color="auto"/>
            <w:left w:val="none" w:sz="0" w:space="0" w:color="auto"/>
            <w:bottom w:val="none" w:sz="0" w:space="0" w:color="auto"/>
            <w:right w:val="none" w:sz="0" w:space="0" w:color="auto"/>
          </w:divBdr>
        </w:div>
        <w:div w:id="700056093">
          <w:marLeft w:val="0"/>
          <w:marRight w:val="0"/>
          <w:marTop w:val="0"/>
          <w:marBottom w:val="0"/>
          <w:divBdr>
            <w:top w:val="none" w:sz="0" w:space="0" w:color="auto"/>
            <w:left w:val="none" w:sz="0" w:space="0" w:color="auto"/>
            <w:bottom w:val="none" w:sz="0" w:space="0" w:color="auto"/>
            <w:right w:val="none" w:sz="0" w:space="0" w:color="auto"/>
          </w:divBdr>
        </w:div>
        <w:div w:id="706566969">
          <w:marLeft w:val="0"/>
          <w:marRight w:val="0"/>
          <w:marTop w:val="0"/>
          <w:marBottom w:val="0"/>
          <w:divBdr>
            <w:top w:val="none" w:sz="0" w:space="0" w:color="auto"/>
            <w:left w:val="none" w:sz="0" w:space="0" w:color="auto"/>
            <w:bottom w:val="none" w:sz="0" w:space="0" w:color="auto"/>
            <w:right w:val="none" w:sz="0" w:space="0" w:color="auto"/>
          </w:divBdr>
        </w:div>
        <w:div w:id="721637229">
          <w:marLeft w:val="0"/>
          <w:marRight w:val="0"/>
          <w:marTop w:val="0"/>
          <w:marBottom w:val="0"/>
          <w:divBdr>
            <w:top w:val="none" w:sz="0" w:space="0" w:color="auto"/>
            <w:left w:val="none" w:sz="0" w:space="0" w:color="auto"/>
            <w:bottom w:val="none" w:sz="0" w:space="0" w:color="auto"/>
            <w:right w:val="none" w:sz="0" w:space="0" w:color="auto"/>
          </w:divBdr>
        </w:div>
        <w:div w:id="726956089">
          <w:marLeft w:val="0"/>
          <w:marRight w:val="0"/>
          <w:marTop w:val="0"/>
          <w:marBottom w:val="0"/>
          <w:divBdr>
            <w:top w:val="none" w:sz="0" w:space="0" w:color="auto"/>
            <w:left w:val="none" w:sz="0" w:space="0" w:color="auto"/>
            <w:bottom w:val="none" w:sz="0" w:space="0" w:color="auto"/>
            <w:right w:val="none" w:sz="0" w:space="0" w:color="auto"/>
          </w:divBdr>
        </w:div>
        <w:div w:id="727262333">
          <w:marLeft w:val="0"/>
          <w:marRight w:val="0"/>
          <w:marTop w:val="0"/>
          <w:marBottom w:val="0"/>
          <w:divBdr>
            <w:top w:val="none" w:sz="0" w:space="0" w:color="auto"/>
            <w:left w:val="none" w:sz="0" w:space="0" w:color="auto"/>
            <w:bottom w:val="none" w:sz="0" w:space="0" w:color="auto"/>
            <w:right w:val="none" w:sz="0" w:space="0" w:color="auto"/>
          </w:divBdr>
        </w:div>
        <w:div w:id="745109450">
          <w:marLeft w:val="0"/>
          <w:marRight w:val="0"/>
          <w:marTop w:val="0"/>
          <w:marBottom w:val="0"/>
          <w:divBdr>
            <w:top w:val="none" w:sz="0" w:space="0" w:color="auto"/>
            <w:left w:val="none" w:sz="0" w:space="0" w:color="auto"/>
            <w:bottom w:val="none" w:sz="0" w:space="0" w:color="auto"/>
            <w:right w:val="none" w:sz="0" w:space="0" w:color="auto"/>
          </w:divBdr>
        </w:div>
        <w:div w:id="764574364">
          <w:marLeft w:val="0"/>
          <w:marRight w:val="0"/>
          <w:marTop w:val="0"/>
          <w:marBottom w:val="0"/>
          <w:divBdr>
            <w:top w:val="none" w:sz="0" w:space="0" w:color="auto"/>
            <w:left w:val="none" w:sz="0" w:space="0" w:color="auto"/>
            <w:bottom w:val="none" w:sz="0" w:space="0" w:color="auto"/>
            <w:right w:val="none" w:sz="0" w:space="0" w:color="auto"/>
          </w:divBdr>
        </w:div>
        <w:div w:id="770970322">
          <w:marLeft w:val="0"/>
          <w:marRight w:val="0"/>
          <w:marTop w:val="0"/>
          <w:marBottom w:val="0"/>
          <w:divBdr>
            <w:top w:val="none" w:sz="0" w:space="0" w:color="auto"/>
            <w:left w:val="none" w:sz="0" w:space="0" w:color="auto"/>
            <w:bottom w:val="none" w:sz="0" w:space="0" w:color="auto"/>
            <w:right w:val="none" w:sz="0" w:space="0" w:color="auto"/>
          </w:divBdr>
        </w:div>
        <w:div w:id="771703175">
          <w:marLeft w:val="0"/>
          <w:marRight w:val="0"/>
          <w:marTop w:val="0"/>
          <w:marBottom w:val="0"/>
          <w:divBdr>
            <w:top w:val="none" w:sz="0" w:space="0" w:color="auto"/>
            <w:left w:val="none" w:sz="0" w:space="0" w:color="auto"/>
            <w:bottom w:val="none" w:sz="0" w:space="0" w:color="auto"/>
            <w:right w:val="none" w:sz="0" w:space="0" w:color="auto"/>
          </w:divBdr>
        </w:div>
        <w:div w:id="773138683">
          <w:marLeft w:val="0"/>
          <w:marRight w:val="0"/>
          <w:marTop w:val="0"/>
          <w:marBottom w:val="0"/>
          <w:divBdr>
            <w:top w:val="none" w:sz="0" w:space="0" w:color="auto"/>
            <w:left w:val="none" w:sz="0" w:space="0" w:color="auto"/>
            <w:bottom w:val="none" w:sz="0" w:space="0" w:color="auto"/>
            <w:right w:val="none" w:sz="0" w:space="0" w:color="auto"/>
          </w:divBdr>
        </w:div>
        <w:div w:id="777801402">
          <w:marLeft w:val="0"/>
          <w:marRight w:val="0"/>
          <w:marTop w:val="0"/>
          <w:marBottom w:val="0"/>
          <w:divBdr>
            <w:top w:val="none" w:sz="0" w:space="0" w:color="auto"/>
            <w:left w:val="none" w:sz="0" w:space="0" w:color="auto"/>
            <w:bottom w:val="none" w:sz="0" w:space="0" w:color="auto"/>
            <w:right w:val="none" w:sz="0" w:space="0" w:color="auto"/>
          </w:divBdr>
        </w:div>
        <w:div w:id="781221004">
          <w:marLeft w:val="0"/>
          <w:marRight w:val="0"/>
          <w:marTop w:val="0"/>
          <w:marBottom w:val="0"/>
          <w:divBdr>
            <w:top w:val="none" w:sz="0" w:space="0" w:color="auto"/>
            <w:left w:val="none" w:sz="0" w:space="0" w:color="auto"/>
            <w:bottom w:val="none" w:sz="0" w:space="0" w:color="auto"/>
            <w:right w:val="none" w:sz="0" w:space="0" w:color="auto"/>
          </w:divBdr>
        </w:div>
        <w:div w:id="785852351">
          <w:marLeft w:val="0"/>
          <w:marRight w:val="0"/>
          <w:marTop w:val="0"/>
          <w:marBottom w:val="0"/>
          <w:divBdr>
            <w:top w:val="none" w:sz="0" w:space="0" w:color="auto"/>
            <w:left w:val="none" w:sz="0" w:space="0" w:color="auto"/>
            <w:bottom w:val="none" w:sz="0" w:space="0" w:color="auto"/>
            <w:right w:val="none" w:sz="0" w:space="0" w:color="auto"/>
          </w:divBdr>
        </w:div>
        <w:div w:id="804936066">
          <w:marLeft w:val="0"/>
          <w:marRight w:val="0"/>
          <w:marTop w:val="0"/>
          <w:marBottom w:val="0"/>
          <w:divBdr>
            <w:top w:val="none" w:sz="0" w:space="0" w:color="auto"/>
            <w:left w:val="none" w:sz="0" w:space="0" w:color="auto"/>
            <w:bottom w:val="none" w:sz="0" w:space="0" w:color="auto"/>
            <w:right w:val="none" w:sz="0" w:space="0" w:color="auto"/>
          </w:divBdr>
        </w:div>
        <w:div w:id="814951502">
          <w:marLeft w:val="0"/>
          <w:marRight w:val="0"/>
          <w:marTop w:val="0"/>
          <w:marBottom w:val="0"/>
          <w:divBdr>
            <w:top w:val="none" w:sz="0" w:space="0" w:color="auto"/>
            <w:left w:val="none" w:sz="0" w:space="0" w:color="auto"/>
            <w:bottom w:val="none" w:sz="0" w:space="0" w:color="auto"/>
            <w:right w:val="none" w:sz="0" w:space="0" w:color="auto"/>
          </w:divBdr>
        </w:div>
        <w:div w:id="830755397">
          <w:marLeft w:val="0"/>
          <w:marRight w:val="0"/>
          <w:marTop w:val="0"/>
          <w:marBottom w:val="0"/>
          <w:divBdr>
            <w:top w:val="none" w:sz="0" w:space="0" w:color="auto"/>
            <w:left w:val="none" w:sz="0" w:space="0" w:color="auto"/>
            <w:bottom w:val="none" w:sz="0" w:space="0" w:color="auto"/>
            <w:right w:val="none" w:sz="0" w:space="0" w:color="auto"/>
          </w:divBdr>
        </w:div>
        <w:div w:id="832914296">
          <w:marLeft w:val="0"/>
          <w:marRight w:val="0"/>
          <w:marTop w:val="0"/>
          <w:marBottom w:val="0"/>
          <w:divBdr>
            <w:top w:val="none" w:sz="0" w:space="0" w:color="auto"/>
            <w:left w:val="none" w:sz="0" w:space="0" w:color="auto"/>
            <w:bottom w:val="none" w:sz="0" w:space="0" w:color="auto"/>
            <w:right w:val="none" w:sz="0" w:space="0" w:color="auto"/>
          </w:divBdr>
        </w:div>
        <w:div w:id="857432458">
          <w:marLeft w:val="0"/>
          <w:marRight w:val="0"/>
          <w:marTop w:val="0"/>
          <w:marBottom w:val="0"/>
          <w:divBdr>
            <w:top w:val="none" w:sz="0" w:space="0" w:color="auto"/>
            <w:left w:val="none" w:sz="0" w:space="0" w:color="auto"/>
            <w:bottom w:val="none" w:sz="0" w:space="0" w:color="auto"/>
            <w:right w:val="none" w:sz="0" w:space="0" w:color="auto"/>
          </w:divBdr>
        </w:div>
        <w:div w:id="858160559">
          <w:marLeft w:val="0"/>
          <w:marRight w:val="0"/>
          <w:marTop w:val="0"/>
          <w:marBottom w:val="0"/>
          <w:divBdr>
            <w:top w:val="none" w:sz="0" w:space="0" w:color="auto"/>
            <w:left w:val="none" w:sz="0" w:space="0" w:color="auto"/>
            <w:bottom w:val="none" w:sz="0" w:space="0" w:color="auto"/>
            <w:right w:val="none" w:sz="0" w:space="0" w:color="auto"/>
          </w:divBdr>
        </w:div>
        <w:div w:id="858276667">
          <w:marLeft w:val="0"/>
          <w:marRight w:val="0"/>
          <w:marTop w:val="0"/>
          <w:marBottom w:val="0"/>
          <w:divBdr>
            <w:top w:val="none" w:sz="0" w:space="0" w:color="auto"/>
            <w:left w:val="none" w:sz="0" w:space="0" w:color="auto"/>
            <w:bottom w:val="none" w:sz="0" w:space="0" w:color="auto"/>
            <w:right w:val="none" w:sz="0" w:space="0" w:color="auto"/>
          </w:divBdr>
        </w:div>
        <w:div w:id="877283394">
          <w:marLeft w:val="0"/>
          <w:marRight w:val="0"/>
          <w:marTop w:val="0"/>
          <w:marBottom w:val="0"/>
          <w:divBdr>
            <w:top w:val="none" w:sz="0" w:space="0" w:color="auto"/>
            <w:left w:val="none" w:sz="0" w:space="0" w:color="auto"/>
            <w:bottom w:val="none" w:sz="0" w:space="0" w:color="auto"/>
            <w:right w:val="none" w:sz="0" w:space="0" w:color="auto"/>
          </w:divBdr>
        </w:div>
        <w:div w:id="919867215">
          <w:marLeft w:val="0"/>
          <w:marRight w:val="0"/>
          <w:marTop w:val="0"/>
          <w:marBottom w:val="0"/>
          <w:divBdr>
            <w:top w:val="none" w:sz="0" w:space="0" w:color="auto"/>
            <w:left w:val="none" w:sz="0" w:space="0" w:color="auto"/>
            <w:bottom w:val="none" w:sz="0" w:space="0" w:color="auto"/>
            <w:right w:val="none" w:sz="0" w:space="0" w:color="auto"/>
          </w:divBdr>
        </w:div>
        <w:div w:id="920220526">
          <w:marLeft w:val="0"/>
          <w:marRight w:val="0"/>
          <w:marTop w:val="0"/>
          <w:marBottom w:val="0"/>
          <w:divBdr>
            <w:top w:val="none" w:sz="0" w:space="0" w:color="auto"/>
            <w:left w:val="none" w:sz="0" w:space="0" w:color="auto"/>
            <w:bottom w:val="none" w:sz="0" w:space="0" w:color="auto"/>
            <w:right w:val="none" w:sz="0" w:space="0" w:color="auto"/>
          </w:divBdr>
        </w:div>
        <w:div w:id="948657610">
          <w:marLeft w:val="0"/>
          <w:marRight w:val="0"/>
          <w:marTop w:val="0"/>
          <w:marBottom w:val="0"/>
          <w:divBdr>
            <w:top w:val="none" w:sz="0" w:space="0" w:color="auto"/>
            <w:left w:val="none" w:sz="0" w:space="0" w:color="auto"/>
            <w:bottom w:val="none" w:sz="0" w:space="0" w:color="auto"/>
            <w:right w:val="none" w:sz="0" w:space="0" w:color="auto"/>
          </w:divBdr>
        </w:div>
        <w:div w:id="949051278">
          <w:marLeft w:val="0"/>
          <w:marRight w:val="0"/>
          <w:marTop w:val="0"/>
          <w:marBottom w:val="0"/>
          <w:divBdr>
            <w:top w:val="none" w:sz="0" w:space="0" w:color="auto"/>
            <w:left w:val="none" w:sz="0" w:space="0" w:color="auto"/>
            <w:bottom w:val="none" w:sz="0" w:space="0" w:color="auto"/>
            <w:right w:val="none" w:sz="0" w:space="0" w:color="auto"/>
          </w:divBdr>
        </w:div>
        <w:div w:id="951279294">
          <w:marLeft w:val="0"/>
          <w:marRight w:val="0"/>
          <w:marTop w:val="0"/>
          <w:marBottom w:val="0"/>
          <w:divBdr>
            <w:top w:val="none" w:sz="0" w:space="0" w:color="auto"/>
            <w:left w:val="none" w:sz="0" w:space="0" w:color="auto"/>
            <w:bottom w:val="none" w:sz="0" w:space="0" w:color="auto"/>
            <w:right w:val="none" w:sz="0" w:space="0" w:color="auto"/>
          </w:divBdr>
        </w:div>
        <w:div w:id="977956217">
          <w:marLeft w:val="0"/>
          <w:marRight w:val="0"/>
          <w:marTop w:val="0"/>
          <w:marBottom w:val="0"/>
          <w:divBdr>
            <w:top w:val="none" w:sz="0" w:space="0" w:color="auto"/>
            <w:left w:val="none" w:sz="0" w:space="0" w:color="auto"/>
            <w:bottom w:val="none" w:sz="0" w:space="0" w:color="auto"/>
            <w:right w:val="none" w:sz="0" w:space="0" w:color="auto"/>
          </w:divBdr>
        </w:div>
        <w:div w:id="996879227">
          <w:marLeft w:val="0"/>
          <w:marRight w:val="0"/>
          <w:marTop w:val="0"/>
          <w:marBottom w:val="0"/>
          <w:divBdr>
            <w:top w:val="none" w:sz="0" w:space="0" w:color="auto"/>
            <w:left w:val="none" w:sz="0" w:space="0" w:color="auto"/>
            <w:bottom w:val="none" w:sz="0" w:space="0" w:color="auto"/>
            <w:right w:val="none" w:sz="0" w:space="0" w:color="auto"/>
          </w:divBdr>
        </w:div>
        <w:div w:id="1002196312">
          <w:marLeft w:val="0"/>
          <w:marRight w:val="0"/>
          <w:marTop w:val="0"/>
          <w:marBottom w:val="0"/>
          <w:divBdr>
            <w:top w:val="none" w:sz="0" w:space="0" w:color="auto"/>
            <w:left w:val="none" w:sz="0" w:space="0" w:color="auto"/>
            <w:bottom w:val="none" w:sz="0" w:space="0" w:color="auto"/>
            <w:right w:val="none" w:sz="0" w:space="0" w:color="auto"/>
          </w:divBdr>
        </w:div>
        <w:div w:id="1006715944">
          <w:marLeft w:val="0"/>
          <w:marRight w:val="0"/>
          <w:marTop w:val="0"/>
          <w:marBottom w:val="0"/>
          <w:divBdr>
            <w:top w:val="none" w:sz="0" w:space="0" w:color="auto"/>
            <w:left w:val="none" w:sz="0" w:space="0" w:color="auto"/>
            <w:bottom w:val="none" w:sz="0" w:space="0" w:color="auto"/>
            <w:right w:val="none" w:sz="0" w:space="0" w:color="auto"/>
          </w:divBdr>
        </w:div>
        <w:div w:id="1008479484">
          <w:marLeft w:val="0"/>
          <w:marRight w:val="0"/>
          <w:marTop w:val="0"/>
          <w:marBottom w:val="0"/>
          <w:divBdr>
            <w:top w:val="none" w:sz="0" w:space="0" w:color="auto"/>
            <w:left w:val="none" w:sz="0" w:space="0" w:color="auto"/>
            <w:bottom w:val="none" w:sz="0" w:space="0" w:color="auto"/>
            <w:right w:val="none" w:sz="0" w:space="0" w:color="auto"/>
          </w:divBdr>
        </w:div>
        <w:div w:id="1008485985">
          <w:marLeft w:val="0"/>
          <w:marRight w:val="0"/>
          <w:marTop w:val="0"/>
          <w:marBottom w:val="0"/>
          <w:divBdr>
            <w:top w:val="none" w:sz="0" w:space="0" w:color="auto"/>
            <w:left w:val="none" w:sz="0" w:space="0" w:color="auto"/>
            <w:bottom w:val="none" w:sz="0" w:space="0" w:color="auto"/>
            <w:right w:val="none" w:sz="0" w:space="0" w:color="auto"/>
          </w:divBdr>
        </w:div>
        <w:div w:id="1021664402">
          <w:marLeft w:val="0"/>
          <w:marRight w:val="0"/>
          <w:marTop w:val="0"/>
          <w:marBottom w:val="0"/>
          <w:divBdr>
            <w:top w:val="none" w:sz="0" w:space="0" w:color="auto"/>
            <w:left w:val="none" w:sz="0" w:space="0" w:color="auto"/>
            <w:bottom w:val="none" w:sz="0" w:space="0" w:color="auto"/>
            <w:right w:val="none" w:sz="0" w:space="0" w:color="auto"/>
          </w:divBdr>
        </w:div>
        <w:div w:id="1029526774">
          <w:marLeft w:val="0"/>
          <w:marRight w:val="0"/>
          <w:marTop w:val="0"/>
          <w:marBottom w:val="0"/>
          <w:divBdr>
            <w:top w:val="none" w:sz="0" w:space="0" w:color="auto"/>
            <w:left w:val="none" w:sz="0" w:space="0" w:color="auto"/>
            <w:bottom w:val="none" w:sz="0" w:space="0" w:color="auto"/>
            <w:right w:val="none" w:sz="0" w:space="0" w:color="auto"/>
          </w:divBdr>
        </w:div>
        <w:div w:id="1038311223">
          <w:marLeft w:val="0"/>
          <w:marRight w:val="0"/>
          <w:marTop w:val="0"/>
          <w:marBottom w:val="0"/>
          <w:divBdr>
            <w:top w:val="none" w:sz="0" w:space="0" w:color="auto"/>
            <w:left w:val="none" w:sz="0" w:space="0" w:color="auto"/>
            <w:bottom w:val="none" w:sz="0" w:space="0" w:color="auto"/>
            <w:right w:val="none" w:sz="0" w:space="0" w:color="auto"/>
          </w:divBdr>
        </w:div>
        <w:div w:id="1042825309">
          <w:marLeft w:val="0"/>
          <w:marRight w:val="0"/>
          <w:marTop w:val="0"/>
          <w:marBottom w:val="0"/>
          <w:divBdr>
            <w:top w:val="none" w:sz="0" w:space="0" w:color="auto"/>
            <w:left w:val="none" w:sz="0" w:space="0" w:color="auto"/>
            <w:bottom w:val="none" w:sz="0" w:space="0" w:color="auto"/>
            <w:right w:val="none" w:sz="0" w:space="0" w:color="auto"/>
          </w:divBdr>
        </w:div>
        <w:div w:id="1043823543">
          <w:marLeft w:val="0"/>
          <w:marRight w:val="0"/>
          <w:marTop w:val="0"/>
          <w:marBottom w:val="0"/>
          <w:divBdr>
            <w:top w:val="none" w:sz="0" w:space="0" w:color="auto"/>
            <w:left w:val="none" w:sz="0" w:space="0" w:color="auto"/>
            <w:bottom w:val="none" w:sz="0" w:space="0" w:color="auto"/>
            <w:right w:val="none" w:sz="0" w:space="0" w:color="auto"/>
          </w:divBdr>
        </w:div>
        <w:div w:id="1050610843">
          <w:marLeft w:val="0"/>
          <w:marRight w:val="0"/>
          <w:marTop w:val="0"/>
          <w:marBottom w:val="0"/>
          <w:divBdr>
            <w:top w:val="none" w:sz="0" w:space="0" w:color="auto"/>
            <w:left w:val="none" w:sz="0" w:space="0" w:color="auto"/>
            <w:bottom w:val="none" w:sz="0" w:space="0" w:color="auto"/>
            <w:right w:val="none" w:sz="0" w:space="0" w:color="auto"/>
          </w:divBdr>
        </w:div>
        <w:div w:id="1067994038">
          <w:marLeft w:val="0"/>
          <w:marRight w:val="0"/>
          <w:marTop w:val="0"/>
          <w:marBottom w:val="0"/>
          <w:divBdr>
            <w:top w:val="none" w:sz="0" w:space="0" w:color="auto"/>
            <w:left w:val="none" w:sz="0" w:space="0" w:color="auto"/>
            <w:bottom w:val="none" w:sz="0" w:space="0" w:color="auto"/>
            <w:right w:val="none" w:sz="0" w:space="0" w:color="auto"/>
          </w:divBdr>
        </w:div>
        <w:div w:id="1081103709">
          <w:marLeft w:val="0"/>
          <w:marRight w:val="0"/>
          <w:marTop w:val="0"/>
          <w:marBottom w:val="0"/>
          <w:divBdr>
            <w:top w:val="none" w:sz="0" w:space="0" w:color="auto"/>
            <w:left w:val="none" w:sz="0" w:space="0" w:color="auto"/>
            <w:bottom w:val="none" w:sz="0" w:space="0" w:color="auto"/>
            <w:right w:val="none" w:sz="0" w:space="0" w:color="auto"/>
          </w:divBdr>
        </w:div>
        <w:div w:id="1091465651">
          <w:marLeft w:val="0"/>
          <w:marRight w:val="0"/>
          <w:marTop w:val="0"/>
          <w:marBottom w:val="0"/>
          <w:divBdr>
            <w:top w:val="none" w:sz="0" w:space="0" w:color="auto"/>
            <w:left w:val="none" w:sz="0" w:space="0" w:color="auto"/>
            <w:bottom w:val="none" w:sz="0" w:space="0" w:color="auto"/>
            <w:right w:val="none" w:sz="0" w:space="0" w:color="auto"/>
          </w:divBdr>
        </w:div>
        <w:div w:id="1092892655">
          <w:marLeft w:val="0"/>
          <w:marRight w:val="0"/>
          <w:marTop w:val="0"/>
          <w:marBottom w:val="0"/>
          <w:divBdr>
            <w:top w:val="none" w:sz="0" w:space="0" w:color="auto"/>
            <w:left w:val="none" w:sz="0" w:space="0" w:color="auto"/>
            <w:bottom w:val="none" w:sz="0" w:space="0" w:color="auto"/>
            <w:right w:val="none" w:sz="0" w:space="0" w:color="auto"/>
          </w:divBdr>
        </w:div>
        <w:div w:id="1104307971">
          <w:marLeft w:val="0"/>
          <w:marRight w:val="0"/>
          <w:marTop w:val="0"/>
          <w:marBottom w:val="0"/>
          <w:divBdr>
            <w:top w:val="none" w:sz="0" w:space="0" w:color="auto"/>
            <w:left w:val="none" w:sz="0" w:space="0" w:color="auto"/>
            <w:bottom w:val="none" w:sz="0" w:space="0" w:color="auto"/>
            <w:right w:val="none" w:sz="0" w:space="0" w:color="auto"/>
          </w:divBdr>
        </w:div>
        <w:div w:id="1112477184">
          <w:marLeft w:val="0"/>
          <w:marRight w:val="0"/>
          <w:marTop w:val="0"/>
          <w:marBottom w:val="0"/>
          <w:divBdr>
            <w:top w:val="none" w:sz="0" w:space="0" w:color="auto"/>
            <w:left w:val="none" w:sz="0" w:space="0" w:color="auto"/>
            <w:bottom w:val="none" w:sz="0" w:space="0" w:color="auto"/>
            <w:right w:val="none" w:sz="0" w:space="0" w:color="auto"/>
          </w:divBdr>
        </w:div>
        <w:div w:id="1114135598">
          <w:marLeft w:val="0"/>
          <w:marRight w:val="0"/>
          <w:marTop w:val="0"/>
          <w:marBottom w:val="0"/>
          <w:divBdr>
            <w:top w:val="none" w:sz="0" w:space="0" w:color="auto"/>
            <w:left w:val="none" w:sz="0" w:space="0" w:color="auto"/>
            <w:bottom w:val="none" w:sz="0" w:space="0" w:color="auto"/>
            <w:right w:val="none" w:sz="0" w:space="0" w:color="auto"/>
          </w:divBdr>
        </w:div>
        <w:div w:id="1127047562">
          <w:marLeft w:val="0"/>
          <w:marRight w:val="0"/>
          <w:marTop w:val="0"/>
          <w:marBottom w:val="0"/>
          <w:divBdr>
            <w:top w:val="none" w:sz="0" w:space="0" w:color="auto"/>
            <w:left w:val="none" w:sz="0" w:space="0" w:color="auto"/>
            <w:bottom w:val="none" w:sz="0" w:space="0" w:color="auto"/>
            <w:right w:val="none" w:sz="0" w:space="0" w:color="auto"/>
          </w:divBdr>
        </w:div>
        <w:div w:id="1129393744">
          <w:marLeft w:val="0"/>
          <w:marRight w:val="0"/>
          <w:marTop w:val="0"/>
          <w:marBottom w:val="0"/>
          <w:divBdr>
            <w:top w:val="none" w:sz="0" w:space="0" w:color="auto"/>
            <w:left w:val="none" w:sz="0" w:space="0" w:color="auto"/>
            <w:bottom w:val="none" w:sz="0" w:space="0" w:color="auto"/>
            <w:right w:val="none" w:sz="0" w:space="0" w:color="auto"/>
          </w:divBdr>
        </w:div>
        <w:div w:id="1152912268">
          <w:marLeft w:val="0"/>
          <w:marRight w:val="0"/>
          <w:marTop w:val="0"/>
          <w:marBottom w:val="0"/>
          <w:divBdr>
            <w:top w:val="none" w:sz="0" w:space="0" w:color="auto"/>
            <w:left w:val="none" w:sz="0" w:space="0" w:color="auto"/>
            <w:bottom w:val="none" w:sz="0" w:space="0" w:color="auto"/>
            <w:right w:val="none" w:sz="0" w:space="0" w:color="auto"/>
          </w:divBdr>
        </w:div>
        <w:div w:id="1188641308">
          <w:marLeft w:val="0"/>
          <w:marRight w:val="0"/>
          <w:marTop w:val="0"/>
          <w:marBottom w:val="0"/>
          <w:divBdr>
            <w:top w:val="none" w:sz="0" w:space="0" w:color="auto"/>
            <w:left w:val="none" w:sz="0" w:space="0" w:color="auto"/>
            <w:bottom w:val="none" w:sz="0" w:space="0" w:color="auto"/>
            <w:right w:val="none" w:sz="0" w:space="0" w:color="auto"/>
          </w:divBdr>
        </w:div>
        <w:div w:id="1190068724">
          <w:marLeft w:val="0"/>
          <w:marRight w:val="0"/>
          <w:marTop w:val="0"/>
          <w:marBottom w:val="0"/>
          <w:divBdr>
            <w:top w:val="none" w:sz="0" w:space="0" w:color="auto"/>
            <w:left w:val="none" w:sz="0" w:space="0" w:color="auto"/>
            <w:bottom w:val="none" w:sz="0" w:space="0" w:color="auto"/>
            <w:right w:val="none" w:sz="0" w:space="0" w:color="auto"/>
          </w:divBdr>
        </w:div>
        <w:div w:id="1194884108">
          <w:marLeft w:val="0"/>
          <w:marRight w:val="0"/>
          <w:marTop w:val="0"/>
          <w:marBottom w:val="0"/>
          <w:divBdr>
            <w:top w:val="none" w:sz="0" w:space="0" w:color="auto"/>
            <w:left w:val="none" w:sz="0" w:space="0" w:color="auto"/>
            <w:bottom w:val="none" w:sz="0" w:space="0" w:color="auto"/>
            <w:right w:val="none" w:sz="0" w:space="0" w:color="auto"/>
          </w:divBdr>
        </w:div>
        <w:div w:id="1197960913">
          <w:marLeft w:val="0"/>
          <w:marRight w:val="0"/>
          <w:marTop w:val="0"/>
          <w:marBottom w:val="0"/>
          <w:divBdr>
            <w:top w:val="none" w:sz="0" w:space="0" w:color="auto"/>
            <w:left w:val="none" w:sz="0" w:space="0" w:color="auto"/>
            <w:bottom w:val="none" w:sz="0" w:space="0" w:color="auto"/>
            <w:right w:val="none" w:sz="0" w:space="0" w:color="auto"/>
          </w:divBdr>
        </w:div>
        <w:div w:id="1199270566">
          <w:marLeft w:val="0"/>
          <w:marRight w:val="0"/>
          <w:marTop w:val="0"/>
          <w:marBottom w:val="0"/>
          <w:divBdr>
            <w:top w:val="none" w:sz="0" w:space="0" w:color="auto"/>
            <w:left w:val="none" w:sz="0" w:space="0" w:color="auto"/>
            <w:bottom w:val="none" w:sz="0" w:space="0" w:color="auto"/>
            <w:right w:val="none" w:sz="0" w:space="0" w:color="auto"/>
          </w:divBdr>
        </w:div>
        <w:div w:id="1200629257">
          <w:marLeft w:val="0"/>
          <w:marRight w:val="0"/>
          <w:marTop w:val="0"/>
          <w:marBottom w:val="0"/>
          <w:divBdr>
            <w:top w:val="none" w:sz="0" w:space="0" w:color="auto"/>
            <w:left w:val="none" w:sz="0" w:space="0" w:color="auto"/>
            <w:bottom w:val="none" w:sz="0" w:space="0" w:color="auto"/>
            <w:right w:val="none" w:sz="0" w:space="0" w:color="auto"/>
          </w:divBdr>
        </w:div>
        <w:div w:id="1219049799">
          <w:marLeft w:val="0"/>
          <w:marRight w:val="0"/>
          <w:marTop w:val="0"/>
          <w:marBottom w:val="0"/>
          <w:divBdr>
            <w:top w:val="none" w:sz="0" w:space="0" w:color="auto"/>
            <w:left w:val="none" w:sz="0" w:space="0" w:color="auto"/>
            <w:bottom w:val="none" w:sz="0" w:space="0" w:color="auto"/>
            <w:right w:val="none" w:sz="0" w:space="0" w:color="auto"/>
          </w:divBdr>
        </w:div>
        <w:div w:id="1246500008">
          <w:marLeft w:val="0"/>
          <w:marRight w:val="0"/>
          <w:marTop w:val="0"/>
          <w:marBottom w:val="0"/>
          <w:divBdr>
            <w:top w:val="none" w:sz="0" w:space="0" w:color="auto"/>
            <w:left w:val="none" w:sz="0" w:space="0" w:color="auto"/>
            <w:bottom w:val="none" w:sz="0" w:space="0" w:color="auto"/>
            <w:right w:val="none" w:sz="0" w:space="0" w:color="auto"/>
          </w:divBdr>
        </w:div>
        <w:div w:id="1261332481">
          <w:marLeft w:val="0"/>
          <w:marRight w:val="0"/>
          <w:marTop w:val="0"/>
          <w:marBottom w:val="0"/>
          <w:divBdr>
            <w:top w:val="none" w:sz="0" w:space="0" w:color="auto"/>
            <w:left w:val="none" w:sz="0" w:space="0" w:color="auto"/>
            <w:bottom w:val="none" w:sz="0" w:space="0" w:color="auto"/>
            <w:right w:val="none" w:sz="0" w:space="0" w:color="auto"/>
          </w:divBdr>
        </w:div>
        <w:div w:id="1264844969">
          <w:marLeft w:val="0"/>
          <w:marRight w:val="0"/>
          <w:marTop w:val="0"/>
          <w:marBottom w:val="0"/>
          <w:divBdr>
            <w:top w:val="none" w:sz="0" w:space="0" w:color="auto"/>
            <w:left w:val="none" w:sz="0" w:space="0" w:color="auto"/>
            <w:bottom w:val="none" w:sz="0" w:space="0" w:color="auto"/>
            <w:right w:val="none" w:sz="0" w:space="0" w:color="auto"/>
          </w:divBdr>
        </w:div>
        <w:div w:id="1277297257">
          <w:marLeft w:val="0"/>
          <w:marRight w:val="0"/>
          <w:marTop w:val="0"/>
          <w:marBottom w:val="0"/>
          <w:divBdr>
            <w:top w:val="none" w:sz="0" w:space="0" w:color="auto"/>
            <w:left w:val="none" w:sz="0" w:space="0" w:color="auto"/>
            <w:bottom w:val="none" w:sz="0" w:space="0" w:color="auto"/>
            <w:right w:val="none" w:sz="0" w:space="0" w:color="auto"/>
          </w:divBdr>
        </w:div>
        <w:div w:id="1288851879">
          <w:marLeft w:val="0"/>
          <w:marRight w:val="0"/>
          <w:marTop w:val="0"/>
          <w:marBottom w:val="0"/>
          <w:divBdr>
            <w:top w:val="none" w:sz="0" w:space="0" w:color="auto"/>
            <w:left w:val="none" w:sz="0" w:space="0" w:color="auto"/>
            <w:bottom w:val="none" w:sz="0" w:space="0" w:color="auto"/>
            <w:right w:val="none" w:sz="0" w:space="0" w:color="auto"/>
          </w:divBdr>
        </w:div>
        <w:div w:id="1299536222">
          <w:marLeft w:val="0"/>
          <w:marRight w:val="0"/>
          <w:marTop w:val="0"/>
          <w:marBottom w:val="0"/>
          <w:divBdr>
            <w:top w:val="none" w:sz="0" w:space="0" w:color="auto"/>
            <w:left w:val="none" w:sz="0" w:space="0" w:color="auto"/>
            <w:bottom w:val="none" w:sz="0" w:space="0" w:color="auto"/>
            <w:right w:val="none" w:sz="0" w:space="0" w:color="auto"/>
          </w:divBdr>
        </w:div>
        <w:div w:id="1319578844">
          <w:marLeft w:val="0"/>
          <w:marRight w:val="0"/>
          <w:marTop w:val="0"/>
          <w:marBottom w:val="0"/>
          <w:divBdr>
            <w:top w:val="none" w:sz="0" w:space="0" w:color="auto"/>
            <w:left w:val="none" w:sz="0" w:space="0" w:color="auto"/>
            <w:bottom w:val="none" w:sz="0" w:space="0" w:color="auto"/>
            <w:right w:val="none" w:sz="0" w:space="0" w:color="auto"/>
          </w:divBdr>
        </w:div>
        <w:div w:id="1327630616">
          <w:marLeft w:val="0"/>
          <w:marRight w:val="0"/>
          <w:marTop w:val="0"/>
          <w:marBottom w:val="0"/>
          <w:divBdr>
            <w:top w:val="none" w:sz="0" w:space="0" w:color="auto"/>
            <w:left w:val="none" w:sz="0" w:space="0" w:color="auto"/>
            <w:bottom w:val="none" w:sz="0" w:space="0" w:color="auto"/>
            <w:right w:val="none" w:sz="0" w:space="0" w:color="auto"/>
          </w:divBdr>
        </w:div>
        <w:div w:id="1348286445">
          <w:marLeft w:val="0"/>
          <w:marRight w:val="0"/>
          <w:marTop w:val="0"/>
          <w:marBottom w:val="0"/>
          <w:divBdr>
            <w:top w:val="none" w:sz="0" w:space="0" w:color="auto"/>
            <w:left w:val="none" w:sz="0" w:space="0" w:color="auto"/>
            <w:bottom w:val="none" w:sz="0" w:space="0" w:color="auto"/>
            <w:right w:val="none" w:sz="0" w:space="0" w:color="auto"/>
          </w:divBdr>
        </w:div>
        <w:div w:id="1354067176">
          <w:marLeft w:val="0"/>
          <w:marRight w:val="0"/>
          <w:marTop w:val="0"/>
          <w:marBottom w:val="0"/>
          <w:divBdr>
            <w:top w:val="none" w:sz="0" w:space="0" w:color="auto"/>
            <w:left w:val="none" w:sz="0" w:space="0" w:color="auto"/>
            <w:bottom w:val="none" w:sz="0" w:space="0" w:color="auto"/>
            <w:right w:val="none" w:sz="0" w:space="0" w:color="auto"/>
          </w:divBdr>
        </w:div>
        <w:div w:id="1366758393">
          <w:marLeft w:val="0"/>
          <w:marRight w:val="0"/>
          <w:marTop w:val="0"/>
          <w:marBottom w:val="0"/>
          <w:divBdr>
            <w:top w:val="none" w:sz="0" w:space="0" w:color="auto"/>
            <w:left w:val="none" w:sz="0" w:space="0" w:color="auto"/>
            <w:bottom w:val="none" w:sz="0" w:space="0" w:color="auto"/>
            <w:right w:val="none" w:sz="0" w:space="0" w:color="auto"/>
          </w:divBdr>
        </w:div>
        <w:div w:id="1374648283">
          <w:marLeft w:val="0"/>
          <w:marRight w:val="0"/>
          <w:marTop w:val="0"/>
          <w:marBottom w:val="0"/>
          <w:divBdr>
            <w:top w:val="none" w:sz="0" w:space="0" w:color="auto"/>
            <w:left w:val="none" w:sz="0" w:space="0" w:color="auto"/>
            <w:bottom w:val="none" w:sz="0" w:space="0" w:color="auto"/>
            <w:right w:val="none" w:sz="0" w:space="0" w:color="auto"/>
          </w:divBdr>
        </w:div>
        <w:div w:id="1381394641">
          <w:marLeft w:val="0"/>
          <w:marRight w:val="0"/>
          <w:marTop w:val="0"/>
          <w:marBottom w:val="0"/>
          <w:divBdr>
            <w:top w:val="none" w:sz="0" w:space="0" w:color="auto"/>
            <w:left w:val="none" w:sz="0" w:space="0" w:color="auto"/>
            <w:bottom w:val="none" w:sz="0" w:space="0" w:color="auto"/>
            <w:right w:val="none" w:sz="0" w:space="0" w:color="auto"/>
          </w:divBdr>
        </w:div>
        <w:div w:id="1406875207">
          <w:marLeft w:val="0"/>
          <w:marRight w:val="0"/>
          <w:marTop w:val="0"/>
          <w:marBottom w:val="0"/>
          <w:divBdr>
            <w:top w:val="none" w:sz="0" w:space="0" w:color="auto"/>
            <w:left w:val="none" w:sz="0" w:space="0" w:color="auto"/>
            <w:bottom w:val="none" w:sz="0" w:space="0" w:color="auto"/>
            <w:right w:val="none" w:sz="0" w:space="0" w:color="auto"/>
          </w:divBdr>
        </w:div>
        <w:div w:id="1407728078">
          <w:marLeft w:val="0"/>
          <w:marRight w:val="0"/>
          <w:marTop w:val="0"/>
          <w:marBottom w:val="0"/>
          <w:divBdr>
            <w:top w:val="none" w:sz="0" w:space="0" w:color="auto"/>
            <w:left w:val="none" w:sz="0" w:space="0" w:color="auto"/>
            <w:bottom w:val="none" w:sz="0" w:space="0" w:color="auto"/>
            <w:right w:val="none" w:sz="0" w:space="0" w:color="auto"/>
          </w:divBdr>
        </w:div>
        <w:div w:id="1415512088">
          <w:marLeft w:val="0"/>
          <w:marRight w:val="0"/>
          <w:marTop w:val="0"/>
          <w:marBottom w:val="0"/>
          <w:divBdr>
            <w:top w:val="none" w:sz="0" w:space="0" w:color="auto"/>
            <w:left w:val="none" w:sz="0" w:space="0" w:color="auto"/>
            <w:bottom w:val="none" w:sz="0" w:space="0" w:color="auto"/>
            <w:right w:val="none" w:sz="0" w:space="0" w:color="auto"/>
          </w:divBdr>
        </w:div>
        <w:div w:id="1435049786">
          <w:marLeft w:val="0"/>
          <w:marRight w:val="0"/>
          <w:marTop w:val="0"/>
          <w:marBottom w:val="0"/>
          <w:divBdr>
            <w:top w:val="none" w:sz="0" w:space="0" w:color="auto"/>
            <w:left w:val="none" w:sz="0" w:space="0" w:color="auto"/>
            <w:bottom w:val="none" w:sz="0" w:space="0" w:color="auto"/>
            <w:right w:val="none" w:sz="0" w:space="0" w:color="auto"/>
          </w:divBdr>
        </w:div>
        <w:div w:id="1438333005">
          <w:marLeft w:val="0"/>
          <w:marRight w:val="0"/>
          <w:marTop w:val="0"/>
          <w:marBottom w:val="0"/>
          <w:divBdr>
            <w:top w:val="none" w:sz="0" w:space="0" w:color="auto"/>
            <w:left w:val="none" w:sz="0" w:space="0" w:color="auto"/>
            <w:bottom w:val="none" w:sz="0" w:space="0" w:color="auto"/>
            <w:right w:val="none" w:sz="0" w:space="0" w:color="auto"/>
          </w:divBdr>
        </w:div>
        <w:div w:id="1448888347">
          <w:marLeft w:val="0"/>
          <w:marRight w:val="0"/>
          <w:marTop w:val="0"/>
          <w:marBottom w:val="0"/>
          <w:divBdr>
            <w:top w:val="none" w:sz="0" w:space="0" w:color="auto"/>
            <w:left w:val="none" w:sz="0" w:space="0" w:color="auto"/>
            <w:bottom w:val="none" w:sz="0" w:space="0" w:color="auto"/>
            <w:right w:val="none" w:sz="0" w:space="0" w:color="auto"/>
          </w:divBdr>
        </w:div>
        <w:div w:id="1465853555">
          <w:marLeft w:val="0"/>
          <w:marRight w:val="0"/>
          <w:marTop w:val="0"/>
          <w:marBottom w:val="0"/>
          <w:divBdr>
            <w:top w:val="none" w:sz="0" w:space="0" w:color="auto"/>
            <w:left w:val="none" w:sz="0" w:space="0" w:color="auto"/>
            <w:bottom w:val="none" w:sz="0" w:space="0" w:color="auto"/>
            <w:right w:val="none" w:sz="0" w:space="0" w:color="auto"/>
          </w:divBdr>
        </w:div>
        <w:div w:id="1468934303">
          <w:marLeft w:val="0"/>
          <w:marRight w:val="0"/>
          <w:marTop w:val="0"/>
          <w:marBottom w:val="0"/>
          <w:divBdr>
            <w:top w:val="none" w:sz="0" w:space="0" w:color="auto"/>
            <w:left w:val="none" w:sz="0" w:space="0" w:color="auto"/>
            <w:bottom w:val="none" w:sz="0" w:space="0" w:color="auto"/>
            <w:right w:val="none" w:sz="0" w:space="0" w:color="auto"/>
          </w:divBdr>
        </w:div>
        <w:div w:id="1518428613">
          <w:marLeft w:val="0"/>
          <w:marRight w:val="0"/>
          <w:marTop w:val="0"/>
          <w:marBottom w:val="0"/>
          <w:divBdr>
            <w:top w:val="none" w:sz="0" w:space="0" w:color="auto"/>
            <w:left w:val="none" w:sz="0" w:space="0" w:color="auto"/>
            <w:bottom w:val="none" w:sz="0" w:space="0" w:color="auto"/>
            <w:right w:val="none" w:sz="0" w:space="0" w:color="auto"/>
          </w:divBdr>
        </w:div>
        <w:div w:id="1537502844">
          <w:marLeft w:val="0"/>
          <w:marRight w:val="0"/>
          <w:marTop w:val="0"/>
          <w:marBottom w:val="0"/>
          <w:divBdr>
            <w:top w:val="none" w:sz="0" w:space="0" w:color="auto"/>
            <w:left w:val="none" w:sz="0" w:space="0" w:color="auto"/>
            <w:bottom w:val="none" w:sz="0" w:space="0" w:color="auto"/>
            <w:right w:val="none" w:sz="0" w:space="0" w:color="auto"/>
          </w:divBdr>
        </w:div>
        <w:div w:id="1543208672">
          <w:marLeft w:val="0"/>
          <w:marRight w:val="0"/>
          <w:marTop w:val="0"/>
          <w:marBottom w:val="0"/>
          <w:divBdr>
            <w:top w:val="none" w:sz="0" w:space="0" w:color="auto"/>
            <w:left w:val="none" w:sz="0" w:space="0" w:color="auto"/>
            <w:bottom w:val="none" w:sz="0" w:space="0" w:color="auto"/>
            <w:right w:val="none" w:sz="0" w:space="0" w:color="auto"/>
          </w:divBdr>
        </w:div>
        <w:div w:id="1557810807">
          <w:marLeft w:val="0"/>
          <w:marRight w:val="0"/>
          <w:marTop w:val="0"/>
          <w:marBottom w:val="0"/>
          <w:divBdr>
            <w:top w:val="none" w:sz="0" w:space="0" w:color="auto"/>
            <w:left w:val="none" w:sz="0" w:space="0" w:color="auto"/>
            <w:bottom w:val="none" w:sz="0" w:space="0" w:color="auto"/>
            <w:right w:val="none" w:sz="0" w:space="0" w:color="auto"/>
          </w:divBdr>
        </w:div>
        <w:div w:id="1560633129">
          <w:marLeft w:val="0"/>
          <w:marRight w:val="0"/>
          <w:marTop w:val="0"/>
          <w:marBottom w:val="0"/>
          <w:divBdr>
            <w:top w:val="none" w:sz="0" w:space="0" w:color="auto"/>
            <w:left w:val="none" w:sz="0" w:space="0" w:color="auto"/>
            <w:bottom w:val="none" w:sz="0" w:space="0" w:color="auto"/>
            <w:right w:val="none" w:sz="0" w:space="0" w:color="auto"/>
          </w:divBdr>
        </w:div>
        <w:div w:id="1564683511">
          <w:marLeft w:val="0"/>
          <w:marRight w:val="0"/>
          <w:marTop w:val="0"/>
          <w:marBottom w:val="0"/>
          <w:divBdr>
            <w:top w:val="none" w:sz="0" w:space="0" w:color="auto"/>
            <w:left w:val="none" w:sz="0" w:space="0" w:color="auto"/>
            <w:bottom w:val="none" w:sz="0" w:space="0" w:color="auto"/>
            <w:right w:val="none" w:sz="0" w:space="0" w:color="auto"/>
          </w:divBdr>
        </w:div>
        <w:div w:id="1576863447">
          <w:marLeft w:val="0"/>
          <w:marRight w:val="0"/>
          <w:marTop w:val="0"/>
          <w:marBottom w:val="0"/>
          <w:divBdr>
            <w:top w:val="none" w:sz="0" w:space="0" w:color="auto"/>
            <w:left w:val="none" w:sz="0" w:space="0" w:color="auto"/>
            <w:bottom w:val="none" w:sz="0" w:space="0" w:color="auto"/>
            <w:right w:val="none" w:sz="0" w:space="0" w:color="auto"/>
          </w:divBdr>
        </w:div>
        <w:div w:id="1586111062">
          <w:marLeft w:val="0"/>
          <w:marRight w:val="0"/>
          <w:marTop w:val="0"/>
          <w:marBottom w:val="0"/>
          <w:divBdr>
            <w:top w:val="none" w:sz="0" w:space="0" w:color="auto"/>
            <w:left w:val="none" w:sz="0" w:space="0" w:color="auto"/>
            <w:bottom w:val="none" w:sz="0" w:space="0" w:color="auto"/>
            <w:right w:val="none" w:sz="0" w:space="0" w:color="auto"/>
          </w:divBdr>
        </w:div>
        <w:div w:id="1587765232">
          <w:marLeft w:val="0"/>
          <w:marRight w:val="0"/>
          <w:marTop w:val="0"/>
          <w:marBottom w:val="0"/>
          <w:divBdr>
            <w:top w:val="none" w:sz="0" w:space="0" w:color="auto"/>
            <w:left w:val="none" w:sz="0" w:space="0" w:color="auto"/>
            <w:bottom w:val="none" w:sz="0" w:space="0" w:color="auto"/>
            <w:right w:val="none" w:sz="0" w:space="0" w:color="auto"/>
          </w:divBdr>
        </w:div>
        <w:div w:id="1587954235">
          <w:marLeft w:val="0"/>
          <w:marRight w:val="0"/>
          <w:marTop w:val="0"/>
          <w:marBottom w:val="0"/>
          <w:divBdr>
            <w:top w:val="none" w:sz="0" w:space="0" w:color="auto"/>
            <w:left w:val="none" w:sz="0" w:space="0" w:color="auto"/>
            <w:bottom w:val="none" w:sz="0" w:space="0" w:color="auto"/>
            <w:right w:val="none" w:sz="0" w:space="0" w:color="auto"/>
          </w:divBdr>
        </w:div>
        <w:div w:id="1589075855">
          <w:marLeft w:val="0"/>
          <w:marRight w:val="0"/>
          <w:marTop w:val="0"/>
          <w:marBottom w:val="0"/>
          <w:divBdr>
            <w:top w:val="none" w:sz="0" w:space="0" w:color="auto"/>
            <w:left w:val="none" w:sz="0" w:space="0" w:color="auto"/>
            <w:bottom w:val="none" w:sz="0" w:space="0" w:color="auto"/>
            <w:right w:val="none" w:sz="0" w:space="0" w:color="auto"/>
          </w:divBdr>
        </w:div>
        <w:div w:id="1594629987">
          <w:marLeft w:val="0"/>
          <w:marRight w:val="0"/>
          <w:marTop w:val="0"/>
          <w:marBottom w:val="0"/>
          <w:divBdr>
            <w:top w:val="none" w:sz="0" w:space="0" w:color="auto"/>
            <w:left w:val="none" w:sz="0" w:space="0" w:color="auto"/>
            <w:bottom w:val="none" w:sz="0" w:space="0" w:color="auto"/>
            <w:right w:val="none" w:sz="0" w:space="0" w:color="auto"/>
          </w:divBdr>
        </w:div>
        <w:div w:id="1600794011">
          <w:marLeft w:val="0"/>
          <w:marRight w:val="0"/>
          <w:marTop w:val="0"/>
          <w:marBottom w:val="0"/>
          <w:divBdr>
            <w:top w:val="none" w:sz="0" w:space="0" w:color="auto"/>
            <w:left w:val="none" w:sz="0" w:space="0" w:color="auto"/>
            <w:bottom w:val="none" w:sz="0" w:space="0" w:color="auto"/>
            <w:right w:val="none" w:sz="0" w:space="0" w:color="auto"/>
          </w:divBdr>
        </w:div>
        <w:div w:id="1609580940">
          <w:marLeft w:val="0"/>
          <w:marRight w:val="0"/>
          <w:marTop w:val="0"/>
          <w:marBottom w:val="0"/>
          <w:divBdr>
            <w:top w:val="none" w:sz="0" w:space="0" w:color="auto"/>
            <w:left w:val="none" w:sz="0" w:space="0" w:color="auto"/>
            <w:bottom w:val="none" w:sz="0" w:space="0" w:color="auto"/>
            <w:right w:val="none" w:sz="0" w:space="0" w:color="auto"/>
          </w:divBdr>
        </w:div>
        <w:div w:id="1609661520">
          <w:marLeft w:val="0"/>
          <w:marRight w:val="0"/>
          <w:marTop w:val="0"/>
          <w:marBottom w:val="0"/>
          <w:divBdr>
            <w:top w:val="none" w:sz="0" w:space="0" w:color="auto"/>
            <w:left w:val="none" w:sz="0" w:space="0" w:color="auto"/>
            <w:bottom w:val="none" w:sz="0" w:space="0" w:color="auto"/>
            <w:right w:val="none" w:sz="0" w:space="0" w:color="auto"/>
          </w:divBdr>
        </w:div>
        <w:div w:id="1618952688">
          <w:marLeft w:val="0"/>
          <w:marRight w:val="0"/>
          <w:marTop w:val="0"/>
          <w:marBottom w:val="0"/>
          <w:divBdr>
            <w:top w:val="none" w:sz="0" w:space="0" w:color="auto"/>
            <w:left w:val="none" w:sz="0" w:space="0" w:color="auto"/>
            <w:bottom w:val="none" w:sz="0" w:space="0" w:color="auto"/>
            <w:right w:val="none" w:sz="0" w:space="0" w:color="auto"/>
          </w:divBdr>
        </w:div>
        <w:div w:id="1622953835">
          <w:marLeft w:val="0"/>
          <w:marRight w:val="0"/>
          <w:marTop w:val="0"/>
          <w:marBottom w:val="0"/>
          <w:divBdr>
            <w:top w:val="none" w:sz="0" w:space="0" w:color="auto"/>
            <w:left w:val="none" w:sz="0" w:space="0" w:color="auto"/>
            <w:bottom w:val="none" w:sz="0" w:space="0" w:color="auto"/>
            <w:right w:val="none" w:sz="0" w:space="0" w:color="auto"/>
          </w:divBdr>
        </w:div>
        <w:div w:id="1627618659">
          <w:marLeft w:val="0"/>
          <w:marRight w:val="0"/>
          <w:marTop w:val="0"/>
          <w:marBottom w:val="0"/>
          <w:divBdr>
            <w:top w:val="none" w:sz="0" w:space="0" w:color="auto"/>
            <w:left w:val="none" w:sz="0" w:space="0" w:color="auto"/>
            <w:bottom w:val="none" w:sz="0" w:space="0" w:color="auto"/>
            <w:right w:val="none" w:sz="0" w:space="0" w:color="auto"/>
          </w:divBdr>
        </w:div>
        <w:div w:id="1629120739">
          <w:marLeft w:val="0"/>
          <w:marRight w:val="0"/>
          <w:marTop w:val="0"/>
          <w:marBottom w:val="0"/>
          <w:divBdr>
            <w:top w:val="none" w:sz="0" w:space="0" w:color="auto"/>
            <w:left w:val="none" w:sz="0" w:space="0" w:color="auto"/>
            <w:bottom w:val="none" w:sz="0" w:space="0" w:color="auto"/>
            <w:right w:val="none" w:sz="0" w:space="0" w:color="auto"/>
          </w:divBdr>
        </w:div>
        <w:div w:id="1631936132">
          <w:marLeft w:val="0"/>
          <w:marRight w:val="0"/>
          <w:marTop w:val="0"/>
          <w:marBottom w:val="0"/>
          <w:divBdr>
            <w:top w:val="none" w:sz="0" w:space="0" w:color="auto"/>
            <w:left w:val="none" w:sz="0" w:space="0" w:color="auto"/>
            <w:bottom w:val="none" w:sz="0" w:space="0" w:color="auto"/>
            <w:right w:val="none" w:sz="0" w:space="0" w:color="auto"/>
          </w:divBdr>
        </w:div>
        <w:div w:id="1632324551">
          <w:marLeft w:val="0"/>
          <w:marRight w:val="0"/>
          <w:marTop w:val="0"/>
          <w:marBottom w:val="0"/>
          <w:divBdr>
            <w:top w:val="none" w:sz="0" w:space="0" w:color="auto"/>
            <w:left w:val="none" w:sz="0" w:space="0" w:color="auto"/>
            <w:bottom w:val="none" w:sz="0" w:space="0" w:color="auto"/>
            <w:right w:val="none" w:sz="0" w:space="0" w:color="auto"/>
          </w:divBdr>
        </w:div>
        <w:div w:id="1637879101">
          <w:marLeft w:val="0"/>
          <w:marRight w:val="0"/>
          <w:marTop w:val="0"/>
          <w:marBottom w:val="0"/>
          <w:divBdr>
            <w:top w:val="none" w:sz="0" w:space="0" w:color="auto"/>
            <w:left w:val="none" w:sz="0" w:space="0" w:color="auto"/>
            <w:bottom w:val="none" w:sz="0" w:space="0" w:color="auto"/>
            <w:right w:val="none" w:sz="0" w:space="0" w:color="auto"/>
          </w:divBdr>
        </w:div>
        <w:div w:id="1644431367">
          <w:marLeft w:val="0"/>
          <w:marRight w:val="0"/>
          <w:marTop w:val="0"/>
          <w:marBottom w:val="0"/>
          <w:divBdr>
            <w:top w:val="none" w:sz="0" w:space="0" w:color="auto"/>
            <w:left w:val="none" w:sz="0" w:space="0" w:color="auto"/>
            <w:bottom w:val="none" w:sz="0" w:space="0" w:color="auto"/>
            <w:right w:val="none" w:sz="0" w:space="0" w:color="auto"/>
          </w:divBdr>
        </w:div>
        <w:div w:id="1647782194">
          <w:marLeft w:val="0"/>
          <w:marRight w:val="0"/>
          <w:marTop w:val="0"/>
          <w:marBottom w:val="0"/>
          <w:divBdr>
            <w:top w:val="none" w:sz="0" w:space="0" w:color="auto"/>
            <w:left w:val="none" w:sz="0" w:space="0" w:color="auto"/>
            <w:bottom w:val="none" w:sz="0" w:space="0" w:color="auto"/>
            <w:right w:val="none" w:sz="0" w:space="0" w:color="auto"/>
          </w:divBdr>
        </w:div>
        <w:div w:id="1654528210">
          <w:marLeft w:val="0"/>
          <w:marRight w:val="0"/>
          <w:marTop w:val="0"/>
          <w:marBottom w:val="0"/>
          <w:divBdr>
            <w:top w:val="none" w:sz="0" w:space="0" w:color="auto"/>
            <w:left w:val="none" w:sz="0" w:space="0" w:color="auto"/>
            <w:bottom w:val="none" w:sz="0" w:space="0" w:color="auto"/>
            <w:right w:val="none" w:sz="0" w:space="0" w:color="auto"/>
          </w:divBdr>
        </w:div>
        <w:div w:id="1654602929">
          <w:marLeft w:val="0"/>
          <w:marRight w:val="0"/>
          <w:marTop w:val="0"/>
          <w:marBottom w:val="0"/>
          <w:divBdr>
            <w:top w:val="none" w:sz="0" w:space="0" w:color="auto"/>
            <w:left w:val="none" w:sz="0" w:space="0" w:color="auto"/>
            <w:bottom w:val="none" w:sz="0" w:space="0" w:color="auto"/>
            <w:right w:val="none" w:sz="0" w:space="0" w:color="auto"/>
          </w:divBdr>
        </w:div>
        <w:div w:id="1661036332">
          <w:marLeft w:val="0"/>
          <w:marRight w:val="0"/>
          <w:marTop w:val="0"/>
          <w:marBottom w:val="0"/>
          <w:divBdr>
            <w:top w:val="none" w:sz="0" w:space="0" w:color="auto"/>
            <w:left w:val="none" w:sz="0" w:space="0" w:color="auto"/>
            <w:bottom w:val="none" w:sz="0" w:space="0" w:color="auto"/>
            <w:right w:val="none" w:sz="0" w:space="0" w:color="auto"/>
          </w:divBdr>
        </w:div>
        <w:div w:id="1673214182">
          <w:marLeft w:val="0"/>
          <w:marRight w:val="0"/>
          <w:marTop w:val="0"/>
          <w:marBottom w:val="0"/>
          <w:divBdr>
            <w:top w:val="none" w:sz="0" w:space="0" w:color="auto"/>
            <w:left w:val="none" w:sz="0" w:space="0" w:color="auto"/>
            <w:bottom w:val="none" w:sz="0" w:space="0" w:color="auto"/>
            <w:right w:val="none" w:sz="0" w:space="0" w:color="auto"/>
          </w:divBdr>
        </w:div>
        <w:div w:id="1677154467">
          <w:marLeft w:val="0"/>
          <w:marRight w:val="0"/>
          <w:marTop w:val="0"/>
          <w:marBottom w:val="0"/>
          <w:divBdr>
            <w:top w:val="none" w:sz="0" w:space="0" w:color="auto"/>
            <w:left w:val="none" w:sz="0" w:space="0" w:color="auto"/>
            <w:bottom w:val="none" w:sz="0" w:space="0" w:color="auto"/>
            <w:right w:val="none" w:sz="0" w:space="0" w:color="auto"/>
          </w:divBdr>
        </w:div>
        <w:div w:id="1687247243">
          <w:marLeft w:val="0"/>
          <w:marRight w:val="0"/>
          <w:marTop w:val="0"/>
          <w:marBottom w:val="0"/>
          <w:divBdr>
            <w:top w:val="none" w:sz="0" w:space="0" w:color="auto"/>
            <w:left w:val="none" w:sz="0" w:space="0" w:color="auto"/>
            <w:bottom w:val="none" w:sz="0" w:space="0" w:color="auto"/>
            <w:right w:val="none" w:sz="0" w:space="0" w:color="auto"/>
          </w:divBdr>
        </w:div>
        <w:div w:id="1705784728">
          <w:marLeft w:val="0"/>
          <w:marRight w:val="0"/>
          <w:marTop w:val="0"/>
          <w:marBottom w:val="0"/>
          <w:divBdr>
            <w:top w:val="none" w:sz="0" w:space="0" w:color="auto"/>
            <w:left w:val="none" w:sz="0" w:space="0" w:color="auto"/>
            <w:bottom w:val="none" w:sz="0" w:space="0" w:color="auto"/>
            <w:right w:val="none" w:sz="0" w:space="0" w:color="auto"/>
          </w:divBdr>
        </w:div>
        <w:div w:id="1706052811">
          <w:marLeft w:val="0"/>
          <w:marRight w:val="0"/>
          <w:marTop w:val="0"/>
          <w:marBottom w:val="0"/>
          <w:divBdr>
            <w:top w:val="none" w:sz="0" w:space="0" w:color="auto"/>
            <w:left w:val="none" w:sz="0" w:space="0" w:color="auto"/>
            <w:bottom w:val="none" w:sz="0" w:space="0" w:color="auto"/>
            <w:right w:val="none" w:sz="0" w:space="0" w:color="auto"/>
          </w:divBdr>
        </w:div>
        <w:div w:id="1710373943">
          <w:marLeft w:val="0"/>
          <w:marRight w:val="0"/>
          <w:marTop w:val="0"/>
          <w:marBottom w:val="0"/>
          <w:divBdr>
            <w:top w:val="none" w:sz="0" w:space="0" w:color="auto"/>
            <w:left w:val="none" w:sz="0" w:space="0" w:color="auto"/>
            <w:bottom w:val="none" w:sz="0" w:space="0" w:color="auto"/>
            <w:right w:val="none" w:sz="0" w:space="0" w:color="auto"/>
          </w:divBdr>
        </w:div>
        <w:div w:id="1719931604">
          <w:marLeft w:val="0"/>
          <w:marRight w:val="0"/>
          <w:marTop w:val="0"/>
          <w:marBottom w:val="0"/>
          <w:divBdr>
            <w:top w:val="none" w:sz="0" w:space="0" w:color="auto"/>
            <w:left w:val="none" w:sz="0" w:space="0" w:color="auto"/>
            <w:bottom w:val="none" w:sz="0" w:space="0" w:color="auto"/>
            <w:right w:val="none" w:sz="0" w:space="0" w:color="auto"/>
          </w:divBdr>
        </w:div>
        <w:div w:id="1734157340">
          <w:marLeft w:val="0"/>
          <w:marRight w:val="0"/>
          <w:marTop w:val="0"/>
          <w:marBottom w:val="0"/>
          <w:divBdr>
            <w:top w:val="none" w:sz="0" w:space="0" w:color="auto"/>
            <w:left w:val="none" w:sz="0" w:space="0" w:color="auto"/>
            <w:bottom w:val="none" w:sz="0" w:space="0" w:color="auto"/>
            <w:right w:val="none" w:sz="0" w:space="0" w:color="auto"/>
          </w:divBdr>
        </w:div>
        <w:div w:id="1734425976">
          <w:marLeft w:val="0"/>
          <w:marRight w:val="0"/>
          <w:marTop w:val="0"/>
          <w:marBottom w:val="0"/>
          <w:divBdr>
            <w:top w:val="none" w:sz="0" w:space="0" w:color="auto"/>
            <w:left w:val="none" w:sz="0" w:space="0" w:color="auto"/>
            <w:bottom w:val="none" w:sz="0" w:space="0" w:color="auto"/>
            <w:right w:val="none" w:sz="0" w:space="0" w:color="auto"/>
          </w:divBdr>
        </w:div>
        <w:div w:id="1737239881">
          <w:marLeft w:val="0"/>
          <w:marRight w:val="0"/>
          <w:marTop w:val="0"/>
          <w:marBottom w:val="0"/>
          <w:divBdr>
            <w:top w:val="none" w:sz="0" w:space="0" w:color="auto"/>
            <w:left w:val="none" w:sz="0" w:space="0" w:color="auto"/>
            <w:bottom w:val="none" w:sz="0" w:space="0" w:color="auto"/>
            <w:right w:val="none" w:sz="0" w:space="0" w:color="auto"/>
          </w:divBdr>
        </w:div>
        <w:div w:id="1756632706">
          <w:marLeft w:val="0"/>
          <w:marRight w:val="0"/>
          <w:marTop w:val="0"/>
          <w:marBottom w:val="0"/>
          <w:divBdr>
            <w:top w:val="none" w:sz="0" w:space="0" w:color="auto"/>
            <w:left w:val="none" w:sz="0" w:space="0" w:color="auto"/>
            <w:bottom w:val="none" w:sz="0" w:space="0" w:color="auto"/>
            <w:right w:val="none" w:sz="0" w:space="0" w:color="auto"/>
          </w:divBdr>
        </w:div>
        <w:div w:id="1787308543">
          <w:marLeft w:val="0"/>
          <w:marRight w:val="0"/>
          <w:marTop w:val="0"/>
          <w:marBottom w:val="0"/>
          <w:divBdr>
            <w:top w:val="none" w:sz="0" w:space="0" w:color="auto"/>
            <w:left w:val="none" w:sz="0" w:space="0" w:color="auto"/>
            <w:bottom w:val="none" w:sz="0" w:space="0" w:color="auto"/>
            <w:right w:val="none" w:sz="0" w:space="0" w:color="auto"/>
          </w:divBdr>
        </w:div>
        <w:div w:id="1795556915">
          <w:marLeft w:val="0"/>
          <w:marRight w:val="0"/>
          <w:marTop w:val="0"/>
          <w:marBottom w:val="0"/>
          <w:divBdr>
            <w:top w:val="none" w:sz="0" w:space="0" w:color="auto"/>
            <w:left w:val="none" w:sz="0" w:space="0" w:color="auto"/>
            <w:bottom w:val="none" w:sz="0" w:space="0" w:color="auto"/>
            <w:right w:val="none" w:sz="0" w:space="0" w:color="auto"/>
          </w:divBdr>
        </w:div>
        <w:div w:id="1796291161">
          <w:marLeft w:val="0"/>
          <w:marRight w:val="0"/>
          <w:marTop w:val="0"/>
          <w:marBottom w:val="0"/>
          <w:divBdr>
            <w:top w:val="none" w:sz="0" w:space="0" w:color="auto"/>
            <w:left w:val="none" w:sz="0" w:space="0" w:color="auto"/>
            <w:bottom w:val="none" w:sz="0" w:space="0" w:color="auto"/>
            <w:right w:val="none" w:sz="0" w:space="0" w:color="auto"/>
          </w:divBdr>
        </w:div>
        <w:div w:id="1802847646">
          <w:marLeft w:val="0"/>
          <w:marRight w:val="0"/>
          <w:marTop w:val="0"/>
          <w:marBottom w:val="0"/>
          <w:divBdr>
            <w:top w:val="none" w:sz="0" w:space="0" w:color="auto"/>
            <w:left w:val="none" w:sz="0" w:space="0" w:color="auto"/>
            <w:bottom w:val="none" w:sz="0" w:space="0" w:color="auto"/>
            <w:right w:val="none" w:sz="0" w:space="0" w:color="auto"/>
          </w:divBdr>
        </w:div>
        <w:div w:id="1814835830">
          <w:marLeft w:val="0"/>
          <w:marRight w:val="0"/>
          <w:marTop w:val="0"/>
          <w:marBottom w:val="0"/>
          <w:divBdr>
            <w:top w:val="none" w:sz="0" w:space="0" w:color="auto"/>
            <w:left w:val="none" w:sz="0" w:space="0" w:color="auto"/>
            <w:bottom w:val="none" w:sz="0" w:space="0" w:color="auto"/>
            <w:right w:val="none" w:sz="0" w:space="0" w:color="auto"/>
          </w:divBdr>
        </w:div>
        <w:div w:id="1816339369">
          <w:marLeft w:val="0"/>
          <w:marRight w:val="0"/>
          <w:marTop w:val="0"/>
          <w:marBottom w:val="0"/>
          <w:divBdr>
            <w:top w:val="none" w:sz="0" w:space="0" w:color="auto"/>
            <w:left w:val="none" w:sz="0" w:space="0" w:color="auto"/>
            <w:bottom w:val="none" w:sz="0" w:space="0" w:color="auto"/>
            <w:right w:val="none" w:sz="0" w:space="0" w:color="auto"/>
          </w:divBdr>
        </w:div>
        <w:div w:id="1817993691">
          <w:marLeft w:val="0"/>
          <w:marRight w:val="0"/>
          <w:marTop w:val="0"/>
          <w:marBottom w:val="0"/>
          <w:divBdr>
            <w:top w:val="none" w:sz="0" w:space="0" w:color="auto"/>
            <w:left w:val="none" w:sz="0" w:space="0" w:color="auto"/>
            <w:bottom w:val="none" w:sz="0" w:space="0" w:color="auto"/>
            <w:right w:val="none" w:sz="0" w:space="0" w:color="auto"/>
          </w:divBdr>
        </w:div>
        <w:div w:id="1820687604">
          <w:marLeft w:val="0"/>
          <w:marRight w:val="0"/>
          <w:marTop w:val="0"/>
          <w:marBottom w:val="0"/>
          <w:divBdr>
            <w:top w:val="none" w:sz="0" w:space="0" w:color="auto"/>
            <w:left w:val="none" w:sz="0" w:space="0" w:color="auto"/>
            <w:bottom w:val="none" w:sz="0" w:space="0" w:color="auto"/>
            <w:right w:val="none" w:sz="0" w:space="0" w:color="auto"/>
          </w:divBdr>
        </w:div>
        <w:div w:id="1821844276">
          <w:marLeft w:val="0"/>
          <w:marRight w:val="0"/>
          <w:marTop w:val="0"/>
          <w:marBottom w:val="0"/>
          <w:divBdr>
            <w:top w:val="none" w:sz="0" w:space="0" w:color="auto"/>
            <w:left w:val="none" w:sz="0" w:space="0" w:color="auto"/>
            <w:bottom w:val="none" w:sz="0" w:space="0" w:color="auto"/>
            <w:right w:val="none" w:sz="0" w:space="0" w:color="auto"/>
          </w:divBdr>
        </w:div>
        <w:div w:id="1835602858">
          <w:marLeft w:val="0"/>
          <w:marRight w:val="0"/>
          <w:marTop w:val="0"/>
          <w:marBottom w:val="0"/>
          <w:divBdr>
            <w:top w:val="none" w:sz="0" w:space="0" w:color="auto"/>
            <w:left w:val="none" w:sz="0" w:space="0" w:color="auto"/>
            <w:bottom w:val="none" w:sz="0" w:space="0" w:color="auto"/>
            <w:right w:val="none" w:sz="0" w:space="0" w:color="auto"/>
          </w:divBdr>
        </w:div>
        <w:div w:id="1839730602">
          <w:marLeft w:val="0"/>
          <w:marRight w:val="0"/>
          <w:marTop w:val="0"/>
          <w:marBottom w:val="0"/>
          <w:divBdr>
            <w:top w:val="none" w:sz="0" w:space="0" w:color="auto"/>
            <w:left w:val="none" w:sz="0" w:space="0" w:color="auto"/>
            <w:bottom w:val="none" w:sz="0" w:space="0" w:color="auto"/>
            <w:right w:val="none" w:sz="0" w:space="0" w:color="auto"/>
          </w:divBdr>
        </w:div>
        <w:div w:id="1844739086">
          <w:marLeft w:val="0"/>
          <w:marRight w:val="0"/>
          <w:marTop w:val="0"/>
          <w:marBottom w:val="0"/>
          <w:divBdr>
            <w:top w:val="none" w:sz="0" w:space="0" w:color="auto"/>
            <w:left w:val="none" w:sz="0" w:space="0" w:color="auto"/>
            <w:bottom w:val="none" w:sz="0" w:space="0" w:color="auto"/>
            <w:right w:val="none" w:sz="0" w:space="0" w:color="auto"/>
          </w:divBdr>
        </w:div>
        <w:div w:id="1846438114">
          <w:marLeft w:val="0"/>
          <w:marRight w:val="0"/>
          <w:marTop w:val="0"/>
          <w:marBottom w:val="0"/>
          <w:divBdr>
            <w:top w:val="none" w:sz="0" w:space="0" w:color="auto"/>
            <w:left w:val="none" w:sz="0" w:space="0" w:color="auto"/>
            <w:bottom w:val="none" w:sz="0" w:space="0" w:color="auto"/>
            <w:right w:val="none" w:sz="0" w:space="0" w:color="auto"/>
          </w:divBdr>
        </w:div>
        <w:div w:id="1849631697">
          <w:marLeft w:val="0"/>
          <w:marRight w:val="0"/>
          <w:marTop w:val="0"/>
          <w:marBottom w:val="0"/>
          <w:divBdr>
            <w:top w:val="none" w:sz="0" w:space="0" w:color="auto"/>
            <w:left w:val="none" w:sz="0" w:space="0" w:color="auto"/>
            <w:bottom w:val="none" w:sz="0" w:space="0" w:color="auto"/>
            <w:right w:val="none" w:sz="0" w:space="0" w:color="auto"/>
          </w:divBdr>
        </w:div>
        <w:div w:id="1850756826">
          <w:marLeft w:val="0"/>
          <w:marRight w:val="0"/>
          <w:marTop w:val="0"/>
          <w:marBottom w:val="0"/>
          <w:divBdr>
            <w:top w:val="none" w:sz="0" w:space="0" w:color="auto"/>
            <w:left w:val="none" w:sz="0" w:space="0" w:color="auto"/>
            <w:bottom w:val="none" w:sz="0" w:space="0" w:color="auto"/>
            <w:right w:val="none" w:sz="0" w:space="0" w:color="auto"/>
          </w:divBdr>
        </w:div>
        <w:div w:id="1852453500">
          <w:marLeft w:val="0"/>
          <w:marRight w:val="0"/>
          <w:marTop w:val="0"/>
          <w:marBottom w:val="0"/>
          <w:divBdr>
            <w:top w:val="none" w:sz="0" w:space="0" w:color="auto"/>
            <w:left w:val="none" w:sz="0" w:space="0" w:color="auto"/>
            <w:bottom w:val="none" w:sz="0" w:space="0" w:color="auto"/>
            <w:right w:val="none" w:sz="0" w:space="0" w:color="auto"/>
          </w:divBdr>
          <w:divsChild>
            <w:div w:id="143007832">
              <w:marLeft w:val="-75"/>
              <w:marRight w:val="0"/>
              <w:marTop w:val="30"/>
              <w:marBottom w:val="30"/>
              <w:divBdr>
                <w:top w:val="none" w:sz="0" w:space="0" w:color="auto"/>
                <w:left w:val="none" w:sz="0" w:space="0" w:color="auto"/>
                <w:bottom w:val="none" w:sz="0" w:space="0" w:color="auto"/>
                <w:right w:val="none" w:sz="0" w:space="0" w:color="auto"/>
              </w:divBdr>
              <w:divsChild>
                <w:div w:id="386296614">
                  <w:marLeft w:val="0"/>
                  <w:marRight w:val="0"/>
                  <w:marTop w:val="0"/>
                  <w:marBottom w:val="0"/>
                  <w:divBdr>
                    <w:top w:val="none" w:sz="0" w:space="0" w:color="auto"/>
                    <w:left w:val="none" w:sz="0" w:space="0" w:color="auto"/>
                    <w:bottom w:val="none" w:sz="0" w:space="0" w:color="auto"/>
                    <w:right w:val="none" w:sz="0" w:space="0" w:color="auto"/>
                  </w:divBdr>
                  <w:divsChild>
                    <w:div w:id="793062747">
                      <w:marLeft w:val="0"/>
                      <w:marRight w:val="0"/>
                      <w:marTop w:val="0"/>
                      <w:marBottom w:val="0"/>
                      <w:divBdr>
                        <w:top w:val="none" w:sz="0" w:space="0" w:color="auto"/>
                        <w:left w:val="none" w:sz="0" w:space="0" w:color="auto"/>
                        <w:bottom w:val="none" w:sz="0" w:space="0" w:color="auto"/>
                        <w:right w:val="none" w:sz="0" w:space="0" w:color="auto"/>
                      </w:divBdr>
                    </w:div>
                  </w:divsChild>
                </w:div>
                <w:div w:id="936139520">
                  <w:marLeft w:val="0"/>
                  <w:marRight w:val="0"/>
                  <w:marTop w:val="0"/>
                  <w:marBottom w:val="0"/>
                  <w:divBdr>
                    <w:top w:val="none" w:sz="0" w:space="0" w:color="auto"/>
                    <w:left w:val="none" w:sz="0" w:space="0" w:color="auto"/>
                    <w:bottom w:val="none" w:sz="0" w:space="0" w:color="auto"/>
                    <w:right w:val="none" w:sz="0" w:space="0" w:color="auto"/>
                  </w:divBdr>
                  <w:divsChild>
                    <w:div w:id="531646867">
                      <w:marLeft w:val="0"/>
                      <w:marRight w:val="0"/>
                      <w:marTop w:val="0"/>
                      <w:marBottom w:val="0"/>
                      <w:divBdr>
                        <w:top w:val="none" w:sz="0" w:space="0" w:color="auto"/>
                        <w:left w:val="none" w:sz="0" w:space="0" w:color="auto"/>
                        <w:bottom w:val="none" w:sz="0" w:space="0" w:color="auto"/>
                        <w:right w:val="none" w:sz="0" w:space="0" w:color="auto"/>
                      </w:divBdr>
                    </w:div>
                  </w:divsChild>
                </w:div>
                <w:div w:id="1036544522">
                  <w:marLeft w:val="0"/>
                  <w:marRight w:val="0"/>
                  <w:marTop w:val="0"/>
                  <w:marBottom w:val="0"/>
                  <w:divBdr>
                    <w:top w:val="none" w:sz="0" w:space="0" w:color="auto"/>
                    <w:left w:val="none" w:sz="0" w:space="0" w:color="auto"/>
                    <w:bottom w:val="none" w:sz="0" w:space="0" w:color="auto"/>
                    <w:right w:val="none" w:sz="0" w:space="0" w:color="auto"/>
                  </w:divBdr>
                  <w:divsChild>
                    <w:div w:id="2004385786">
                      <w:marLeft w:val="0"/>
                      <w:marRight w:val="0"/>
                      <w:marTop w:val="0"/>
                      <w:marBottom w:val="0"/>
                      <w:divBdr>
                        <w:top w:val="none" w:sz="0" w:space="0" w:color="auto"/>
                        <w:left w:val="none" w:sz="0" w:space="0" w:color="auto"/>
                        <w:bottom w:val="none" w:sz="0" w:space="0" w:color="auto"/>
                        <w:right w:val="none" w:sz="0" w:space="0" w:color="auto"/>
                      </w:divBdr>
                    </w:div>
                  </w:divsChild>
                </w:div>
                <w:div w:id="1125276708">
                  <w:marLeft w:val="0"/>
                  <w:marRight w:val="0"/>
                  <w:marTop w:val="0"/>
                  <w:marBottom w:val="0"/>
                  <w:divBdr>
                    <w:top w:val="none" w:sz="0" w:space="0" w:color="auto"/>
                    <w:left w:val="none" w:sz="0" w:space="0" w:color="auto"/>
                    <w:bottom w:val="none" w:sz="0" w:space="0" w:color="auto"/>
                    <w:right w:val="none" w:sz="0" w:space="0" w:color="auto"/>
                  </w:divBdr>
                  <w:divsChild>
                    <w:div w:id="791364871">
                      <w:marLeft w:val="0"/>
                      <w:marRight w:val="0"/>
                      <w:marTop w:val="0"/>
                      <w:marBottom w:val="0"/>
                      <w:divBdr>
                        <w:top w:val="none" w:sz="0" w:space="0" w:color="auto"/>
                        <w:left w:val="none" w:sz="0" w:space="0" w:color="auto"/>
                        <w:bottom w:val="none" w:sz="0" w:space="0" w:color="auto"/>
                        <w:right w:val="none" w:sz="0" w:space="0" w:color="auto"/>
                      </w:divBdr>
                    </w:div>
                  </w:divsChild>
                </w:div>
                <w:div w:id="1732728561">
                  <w:marLeft w:val="0"/>
                  <w:marRight w:val="0"/>
                  <w:marTop w:val="0"/>
                  <w:marBottom w:val="0"/>
                  <w:divBdr>
                    <w:top w:val="none" w:sz="0" w:space="0" w:color="auto"/>
                    <w:left w:val="none" w:sz="0" w:space="0" w:color="auto"/>
                    <w:bottom w:val="none" w:sz="0" w:space="0" w:color="auto"/>
                    <w:right w:val="none" w:sz="0" w:space="0" w:color="auto"/>
                  </w:divBdr>
                  <w:divsChild>
                    <w:div w:id="65037959">
                      <w:marLeft w:val="0"/>
                      <w:marRight w:val="0"/>
                      <w:marTop w:val="0"/>
                      <w:marBottom w:val="0"/>
                      <w:divBdr>
                        <w:top w:val="none" w:sz="0" w:space="0" w:color="auto"/>
                        <w:left w:val="none" w:sz="0" w:space="0" w:color="auto"/>
                        <w:bottom w:val="none" w:sz="0" w:space="0" w:color="auto"/>
                        <w:right w:val="none" w:sz="0" w:space="0" w:color="auto"/>
                      </w:divBdr>
                    </w:div>
                  </w:divsChild>
                </w:div>
                <w:div w:id="1891767991">
                  <w:marLeft w:val="0"/>
                  <w:marRight w:val="0"/>
                  <w:marTop w:val="0"/>
                  <w:marBottom w:val="0"/>
                  <w:divBdr>
                    <w:top w:val="none" w:sz="0" w:space="0" w:color="auto"/>
                    <w:left w:val="none" w:sz="0" w:space="0" w:color="auto"/>
                    <w:bottom w:val="none" w:sz="0" w:space="0" w:color="auto"/>
                    <w:right w:val="none" w:sz="0" w:space="0" w:color="auto"/>
                  </w:divBdr>
                  <w:divsChild>
                    <w:div w:id="124324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2599600">
          <w:marLeft w:val="0"/>
          <w:marRight w:val="0"/>
          <w:marTop w:val="0"/>
          <w:marBottom w:val="0"/>
          <w:divBdr>
            <w:top w:val="none" w:sz="0" w:space="0" w:color="auto"/>
            <w:left w:val="none" w:sz="0" w:space="0" w:color="auto"/>
            <w:bottom w:val="none" w:sz="0" w:space="0" w:color="auto"/>
            <w:right w:val="none" w:sz="0" w:space="0" w:color="auto"/>
          </w:divBdr>
        </w:div>
        <w:div w:id="1853296023">
          <w:marLeft w:val="0"/>
          <w:marRight w:val="0"/>
          <w:marTop w:val="0"/>
          <w:marBottom w:val="0"/>
          <w:divBdr>
            <w:top w:val="none" w:sz="0" w:space="0" w:color="auto"/>
            <w:left w:val="none" w:sz="0" w:space="0" w:color="auto"/>
            <w:bottom w:val="none" w:sz="0" w:space="0" w:color="auto"/>
            <w:right w:val="none" w:sz="0" w:space="0" w:color="auto"/>
          </w:divBdr>
        </w:div>
        <w:div w:id="1853913856">
          <w:marLeft w:val="0"/>
          <w:marRight w:val="0"/>
          <w:marTop w:val="0"/>
          <w:marBottom w:val="0"/>
          <w:divBdr>
            <w:top w:val="none" w:sz="0" w:space="0" w:color="auto"/>
            <w:left w:val="none" w:sz="0" w:space="0" w:color="auto"/>
            <w:bottom w:val="none" w:sz="0" w:space="0" w:color="auto"/>
            <w:right w:val="none" w:sz="0" w:space="0" w:color="auto"/>
          </w:divBdr>
        </w:div>
        <w:div w:id="1860777703">
          <w:marLeft w:val="0"/>
          <w:marRight w:val="0"/>
          <w:marTop w:val="0"/>
          <w:marBottom w:val="0"/>
          <w:divBdr>
            <w:top w:val="none" w:sz="0" w:space="0" w:color="auto"/>
            <w:left w:val="none" w:sz="0" w:space="0" w:color="auto"/>
            <w:bottom w:val="none" w:sz="0" w:space="0" w:color="auto"/>
            <w:right w:val="none" w:sz="0" w:space="0" w:color="auto"/>
          </w:divBdr>
        </w:div>
        <w:div w:id="1865971747">
          <w:marLeft w:val="0"/>
          <w:marRight w:val="0"/>
          <w:marTop w:val="0"/>
          <w:marBottom w:val="0"/>
          <w:divBdr>
            <w:top w:val="none" w:sz="0" w:space="0" w:color="auto"/>
            <w:left w:val="none" w:sz="0" w:space="0" w:color="auto"/>
            <w:bottom w:val="none" w:sz="0" w:space="0" w:color="auto"/>
            <w:right w:val="none" w:sz="0" w:space="0" w:color="auto"/>
          </w:divBdr>
        </w:div>
        <w:div w:id="1866213766">
          <w:marLeft w:val="0"/>
          <w:marRight w:val="0"/>
          <w:marTop w:val="0"/>
          <w:marBottom w:val="0"/>
          <w:divBdr>
            <w:top w:val="none" w:sz="0" w:space="0" w:color="auto"/>
            <w:left w:val="none" w:sz="0" w:space="0" w:color="auto"/>
            <w:bottom w:val="none" w:sz="0" w:space="0" w:color="auto"/>
            <w:right w:val="none" w:sz="0" w:space="0" w:color="auto"/>
          </w:divBdr>
        </w:div>
        <w:div w:id="1877617272">
          <w:marLeft w:val="0"/>
          <w:marRight w:val="0"/>
          <w:marTop w:val="0"/>
          <w:marBottom w:val="0"/>
          <w:divBdr>
            <w:top w:val="none" w:sz="0" w:space="0" w:color="auto"/>
            <w:left w:val="none" w:sz="0" w:space="0" w:color="auto"/>
            <w:bottom w:val="none" w:sz="0" w:space="0" w:color="auto"/>
            <w:right w:val="none" w:sz="0" w:space="0" w:color="auto"/>
          </w:divBdr>
        </w:div>
        <w:div w:id="1888950183">
          <w:marLeft w:val="0"/>
          <w:marRight w:val="0"/>
          <w:marTop w:val="0"/>
          <w:marBottom w:val="0"/>
          <w:divBdr>
            <w:top w:val="none" w:sz="0" w:space="0" w:color="auto"/>
            <w:left w:val="none" w:sz="0" w:space="0" w:color="auto"/>
            <w:bottom w:val="none" w:sz="0" w:space="0" w:color="auto"/>
            <w:right w:val="none" w:sz="0" w:space="0" w:color="auto"/>
          </w:divBdr>
        </w:div>
        <w:div w:id="1891188927">
          <w:marLeft w:val="0"/>
          <w:marRight w:val="0"/>
          <w:marTop w:val="0"/>
          <w:marBottom w:val="0"/>
          <w:divBdr>
            <w:top w:val="none" w:sz="0" w:space="0" w:color="auto"/>
            <w:left w:val="none" w:sz="0" w:space="0" w:color="auto"/>
            <w:bottom w:val="none" w:sz="0" w:space="0" w:color="auto"/>
            <w:right w:val="none" w:sz="0" w:space="0" w:color="auto"/>
          </w:divBdr>
        </w:div>
        <w:div w:id="1905336977">
          <w:marLeft w:val="0"/>
          <w:marRight w:val="0"/>
          <w:marTop w:val="0"/>
          <w:marBottom w:val="0"/>
          <w:divBdr>
            <w:top w:val="none" w:sz="0" w:space="0" w:color="auto"/>
            <w:left w:val="none" w:sz="0" w:space="0" w:color="auto"/>
            <w:bottom w:val="none" w:sz="0" w:space="0" w:color="auto"/>
            <w:right w:val="none" w:sz="0" w:space="0" w:color="auto"/>
          </w:divBdr>
        </w:div>
        <w:div w:id="1914896425">
          <w:marLeft w:val="0"/>
          <w:marRight w:val="0"/>
          <w:marTop w:val="0"/>
          <w:marBottom w:val="0"/>
          <w:divBdr>
            <w:top w:val="none" w:sz="0" w:space="0" w:color="auto"/>
            <w:left w:val="none" w:sz="0" w:space="0" w:color="auto"/>
            <w:bottom w:val="none" w:sz="0" w:space="0" w:color="auto"/>
            <w:right w:val="none" w:sz="0" w:space="0" w:color="auto"/>
          </w:divBdr>
        </w:div>
        <w:div w:id="1915313460">
          <w:marLeft w:val="0"/>
          <w:marRight w:val="0"/>
          <w:marTop w:val="0"/>
          <w:marBottom w:val="0"/>
          <w:divBdr>
            <w:top w:val="none" w:sz="0" w:space="0" w:color="auto"/>
            <w:left w:val="none" w:sz="0" w:space="0" w:color="auto"/>
            <w:bottom w:val="none" w:sz="0" w:space="0" w:color="auto"/>
            <w:right w:val="none" w:sz="0" w:space="0" w:color="auto"/>
          </w:divBdr>
        </w:div>
        <w:div w:id="1943561749">
          <w:marLeft w:val="0"/>
          <w:marRight w:val="0"/>
          <w:marTop w:val="0"/>
          <w:marBottom w:val="0"/>
          <w:divBdr>
            <w:top w:val="none" w:sz="0" w:space="0" w:color="auto"/>
            <w:left w:val="none" w:sz="0" w:space="0" w:color="auto"/>
            <w:bottom w:val="none" w:sz="0" w:space="0" w:color="auto"/>
            <w:right w:val="none" w:sz="0" w:space="0" w:color="auto"/>
          </w:divBdr>
        </w:div>
        <w:div w:id="1950576922">
          <w:marLeft w:val="0"/>
          <w:marRight w:val="0"/>
          <w:marTop w:val="0"/>
          <w:marBottom w:val="0"/>
          <w:divBdr>
            <w:top w:val="none" w:sz="0" w:space="0" w:color="auto"/>
            <w:left w:val="none" w:sz="0" w:space="0" w:color="auto"/>
            <w:bottom w:val="none" w:sz="0" w:space="0" w:color="auto"/>
            <w:right w:val="none" w:sz="0" w:space="0" w:color="auto"/>
          </w:divBdr>
        </w:div>
        <w:div w:id="1965886481">
          <w:marLeft w:val="0"/>
          <w:marRight w:val="0"/>
          <w:marTop w:val="0"/>
          <w:marBottom w:val="0"/>
          <w:divBdr>
            <w:top w:val="none" w:sz="0" w:space="0" w:color="auto"/>
            <w:left w:val="none" w:sz="0" w:space="0" w:color="auto"/>
            <w:bottom w:val="none" w:sz="0" w:space="0" w:color="auto"/>
            <w:right w:val="none" w:sz="0" w:space="0" w:color="auto"/>
          </w:divBdr>
        </w:div>
        <w:div w:id="1970939956">
          <w:marLeft w:val="0"/>
          <w:marRight w:val="0"/>
          <w:marTop w:val="0"/>
          <w:marBottom w:val="0"/>
          <w:divBdr>
            <w:top w:val="none" w:sz="0" w:space="0" w:color="auto"/>
            <w:left w:val="none" w:sz="0" w:space="0" w:color="auto"/>
            <w:bottom w:val="none" w:sz="0" w:space="0" w:color="auto"/>
            <w:right w:val="none" w:sz="0" w:space="0" w:color="auto"/>
          </w:divBdr>
        </w:div>
        <w:div w:id="1985431177">
          <w:marLeft w:val="0"/>
          <w:marRight w:val="0"/>
          <w:marTop w:val="0"/>
          <w:marBottom w:val="0"/>
          <w:divBdr>
            <w:top w:val="none" w:sz="0" w:space="0" w:color="auto"/>
            <w:left w:val="none" w:sz="0" w:space="0" w:color="auto"/>
            <w:bottom w:val="none" w:sz="0" w:space="0" w:color="auto"/>
            <w:right w:val="none" w:sz="0" w:space="0" w:color="auto"/>
          </w:divBdr>
        </w:div>
        <w:div w:id="1987663250">
          <w:marLeft w:val="0"/>
          <w:marRight w:val="0"/>
          <w:marTop w:val="0"/>
          <w:marBottom w:val="0"/>
          <w:divBdr>
            <w:top w:val="none" w:sz="0" w:space="0" w:color="auto"/>
            <w:left w:val="none" w:sz="0" w:space="0" w:color="auto"/>
            <w:bottom w:val="none" w:sz="0" w:space="0" w:color="auto"/>
            <w:right w:val="none" w:sz="0" w:space="0" w:color="auto"/>
          </w:divBdr>
        </w:div>
        <w:div w:id="1990329884">
          <w:marLeft w:val="0"/>
          <w:marRight w:val="0"/>
          <w:marTop w:val="0"/>
          <w:marBottom w:val="0"/>
          <w:divBdr>
            <w:top w:val="none" w:sz="0" w:space="0" w:color="auto"/>
            <w:left w:val="none" w:sz="0" w:space="0" w:color="auto"/>
            <w:bottom w:val="none" w:sz="0" w:space="0" w:color="auto"/>
            <w:right w:val="none" w:sz="0" w:space="0" w:color="auto"/>
          </w:divBdr>
        </w:div>
        <w:div w:id="1994527089">
          <w:marLeft w:val="0"/>
          <w:marRight w:val="0"/>
          <w:marTop w:val="0"/>
          <w:marBottom w:val="0"/>
          <w:divBdr>
            <w:top w:val="none" w:sz="0" w:space="0" w:color="auto"/>
            <w:left w:val="none" w:sz="0" w:space="0" w:color="auto"/>
            <w:bottom w:val="none" w:sz="0" w:space="0" w:color="auto"/>
            <w:right w:val="none" w:sz="0" w:space="0" w:color="auto"/>
          </w:divBdr>
        </w:div>
        <w:div w:id="1999535882">
          <w:marLeft w:val="0"/>
          <w:marRight w:val="0"/>
          <w:marTop w:val="0"/>
          <w:marBottom w:val="0"/>
          <w:divBdr>
            <w:top w:val="none" w:sz="0" w:space="0" w:color="auto"/>
            <w:left w:val="none" w:sz="0" w:space="0" w:color="auto"/>
            <w:bottom w:val="none" w:sz="0" w:space="0" w:color="auto"/>
            <w:right w:val="none" w:sz="0" w:space="0" w:color="auto"/>
          </w:divBdr>
        </w:div>
        <w:div w:id="2000495697">
          <w:marLeft w:val="0"/>
          <w:marRight w:val="0"/>
          <w:marTop w:val="0"/>
          <w:marBottom w:val="0"/>
          <w:divBdr>
            <w:top w:val="none" w:sz="0" w:space="0" w:color="auto"/>
            <w:left w:val="none" w:sz="0" w:space="0" w:color="auto"/>
            <w:bottom w:val="none" w:sz="0" w:space="0" w:color="auto"/>
            <w:right w:val="none" w:sz="0" w:space="0" w:color="auto"/>
          </w:divBdr>
        </w:div>
        <w:div w:id="2000766536">
          <w:marLeft w:val="0"/>
          <w:marRight w:val="0"/>
          <w:marTop w:val="0"/>
          <w:marBottom w:val="0"/>
          <w:divBdr>
            <w:top w:val="none" w:sz="0" w:space="0" w:color="auto"/>
            <w:left w:val="none" w:sz="0" w:space="0" w:color="auto"/>
            <w:bottom w:val="none" w:sz="0" w:space="0" w:color="auto"/>
            <w:right w:val="none" w:sz="0" w:space="0" w:color="auto"/>
          </w:divBdr>
        </w:div>
        <w:div w:id="2001106902">
          <w:marLeft w:val="0"/>
          <w:marRight w:val="0"/>
          <w:marTop w:val="0"/>
          <w:marBottom w:val="0"/>
          <w:divBdr>
            <w:top w:val="none" w:sz="0" w:space="0" w:color="auto"/>
            <w:left w:val="none" w:sz="0" w:space="0" w:color="auto"/>
            <w:bottom w:val="none" w:sz="0" w:space="0" w:color="auto"/>
            <w:right w:val="none" w:sz="0" w:space="0" w:color="auto"/>
          </w:divBdr>
        </w:div>
        <w:div w:id="2003973338">
          <w:marLeft w:val="0"/>
          <w:marRight w:val="0"/>
          <w:marTop w:val="0"/>
          <w:marBottom w:val="0"/>
          <w:divBdr>
            <w:top w:val="none" w:sz="0" w:space="0" w:color="auto"/>
            <w:left w:val="none" w:sz="0" w:space="0" w:color="auto"/>
            <w:bottom w:val="none" w:sz="0" w:space="0" w:color="auto"/>
            <w:right w:val="none" w:sz="0" w:space="0" w:color="auto"/>
          </w:divBdr>
        </w:div>
        <w:div w:id="2009866328">
          <w:marLeft w:val="0"/>
          <w:marRight w:val="0"/>
          <w:marTop w:val="0"/>
          <w:marBottom w:val="0"/>
          <w:divBdr>
            <w:top w:val="none" w:sz="0" w:space="0" w:color="auto"/>
            <w:left w:val="none" w:sz="0" w:space="0" w:color="auto"/>
            <w:bottom w:val="none" w:sz="0" w:space="0" w:color="auto"/>
            <w:right w:val="none" w:sz="0" w:space="0" w:color="auto"/>
          </w:divBdr>
        </w:div>
        <w:div w:id="2024427826">
          <w:marLeft w:val="0"/>
          <w:marRight w:val="0"/>
          <w:marTop w:val="0"/>
          <w:marBottom w:val="0"/>
          <w:divBdr>
            <w:top w:val="none" w:sz="0" w:space="0" w:color="auto"/>
            <w:left w:val="none" w:sz="0" w:space="0" w:color="auto"/>
            <w:bottom w:val="none" w:sz="0" w:space="0" w:color="auto"/>
            <w:right w:val="none" w:sz="0" w:space="0" w:color="auto"/>
          </w:divBdr>
        </w:div>
        <w:div w:id="2028872817">
          <w:marLeft w:val="0"/>
          <w:marRight w:val="0"/>
          <w:marTop w:val="0"/>
          <w:marBottom w:val="0"/>
          <w:divBdr>
            <w:top w:val="none" w:sz="0" w:space="0" w:color="auto"/>
            <w:left w:val="none" w:sz="0" w:space="0" w:color="auto"/>
            <w:bottom w:val="none" w:sz="0" w:space="0" w:color="auto"/>
            <w:right w:val="none" w:sz="0" w:space="0" w:color="auto"/>
          </w:divBdr>
        </w:div>
        <w:div w:id="2034070488">
          <w:marLeft w:val="0"/>
          <w:marRight w:val="0"/>
          <w:marTop w:val="0"/>
          <w:marBottom w:val="0"/>
          <w:divBdr>
            <w:top w:val="none" w:sz="0" w:space="0" w:color="auto"/>
            <w:left w:val="none" w:sz="0" w:space="0" w:color="auto"/>
            <w:bottom w:val="none" w:sz="0" w:space="0" w:color="auto"/>
            <w:right w:val="none" w:sz="0" w:space="0" w:color="auto"/>
          </w:divBdr>
        </w:div>
        <w:div w:id="2064333248">
          <w:marLeft w:val="0"/>
          <w:marRight w:val="0"/>
          <w:marTop w:val="0"/>
          <w:marBottom w:val="0"/>
          <w:divBdr>
            <w:top w:val="none" w:sz="0" w:space="0" w:color="auto"/>
            <w:left w:val="none" w:sz="0" w:space="0" w:color="auto"/>
            <w:bottom w:val="none" w:sz="0" w:space="0" w:color="auto"/>
            <w:right w:val="none" w:sz="0" w:space="0" w:color="auto"/>
          </w:divBdr>
        </w:div>
        <w:div w:id="2071347455">
          <w:marLeft w:val="0"/>
          <w:marRight w:val="0"/>
          <w:marTop w:val="0"/>
          <w:marBottom w:val="0"/>
          <w:divBdr>
            <w:top w:val="none" w:sz="0" w:space="0" w:color="auto"/>
            <w:left w:val="none" w:sz="0" w:space="0" w:color="auto"/>
            <w:bottom w:val="none" w:sz="0" w:space="0" w:color="auto"/>
            <w:right w:val="none" w:sz="0" w:space="0" w:color="auto"/>
          </w:divBdr>
        </w:div>
        <w:div w:id="2074771314">
          <w:marLeft w:val="0"/>
          <w:marRight w:val="0"/>
          <w:marTop w:val="0"/>
          <w:marBottom w:val="0"/>
          <w:divBdr>
            <w:top w:val="none" w:sz="0" w:space="0" w:color="auto"/>
            <w:left w:val="none" w:sz="0" w:space="0" w:color="auto"/>
            <w:bottom w:val="none" w:sz="0" w:space="0" w:color="auto"/>
            <w:right w:val="none" w:sz="0" w:space="0" w:color="auto"/>
          </w:divBdr>
        </w:div>
        <w:div w:id="2091345351">
          <w:marLeft w:val="0"/>
          <w:marRight w:val="0"/>
          <w:marTop w:val="0"/>
          <w:marBottom w:val="0"/>
          <w:divBdr>
            <w:top w:val="none" w:sz="0" w:space="0" w:color="auto"/>
            <w:left w:val="none" w:sz="0" w:space="0" w:color="auto"/>
            <w:bottom w:val="none" w:sz="0" w:space="0" w:color="auto"/>
            <w:right w:val="none" w:sz="0" w:space="0" w:color="auto"/>
          </w:divBdr>
        </w:div>
        <w:div w:id="2107461356">
          <w:marLeft w:val="0"/>
          <w:marRight w:val="0"/>
          <w:marTop w:val="0"/>
          <w:marBottom w:val="0"/>
          <w:divBdr>
            <w:top w:val="none" w:sz="0" w:space="0" w:color="auto"/>
            <w:left w:val="none" w:sz="0" w:space="0" w:color="auto"/>
            <w:bottom w:val="none" w:sz="0" w:space="0" w:color="auto"/>
            <w:right w:val="none" w:sz="0" w:space="0" w:color="auto"/>
          </w:divBdr>
        </w:div>
        <w:div w:id="2109034360">
          <w:marLeft w:val="0"/>
          <w:marRight w:val="0"/>
          <w:marTop w:val="0"/>
          <w:marBottom w:val="0"/>
          <w:divBdr>
            <w:top w:val="none" w:sz="0" w:space="0" w:color="auto"/>
            <w:left w:val="none" w:sz="0" w:space="0" w:color="auto"/>
            <w:bottom w:val="none" w:sz="0" w:space="0" w:color="auto"/>
            <w:right w:val="none" w:sz="0" w:space="0" w:color="auto"/>
          </w:divBdr>
        </w:div>
        <w:div w:id="2123760911">
          <w:marLeft w:val="0"/>
          <w:marRight w:val="0"/>
          <w:marTop w:val="0"/>
          <w:marBottom w:val="0"/>
          <w:divBdr>
            <w:top w:val="none" w:sz="0" w:space="0" w:color="auto"/>
            <w:left w:val="none" w:sz="0" w:space="0" w:color="auto"/>
            <w:bottom w:val="none" w:sz="0" w:space="0" w:color="auto"/>
            <w:right w:val="none" w:sz="0" w:space="0" w:color="auto"/>
          </w:divBdr>
        </w:div>
        <w:div w:id="2133866393">
          <w:marLeft w:val="0"/>
          <w:marRight w:val="0"/>
          <w:marTop w:val="0"/>
          <w:marBottom w:val="0"/>
          <w:divBdr>
            <w:top w:val="none" w:sz="0" w:space="0" w:color="auto"/>
            <w:left w:val="none" w:sz="0" w:space="0" w:color="auto"/>
            <w:bottom w:val="none" w:sz="0" w:space="0" w:color="auto"/>
            <w:right w:val="none" w:sz="0" w:space="0" w:color="auto"/>
          </w:divBdr>
        </w:div>
        <w:div w:id="21371400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10" Type="http://schemas.openxmlformats.org/officeDocument/2006/relationships/footnotes" Target="foot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6.jpg"/></Relationships>
</file>

<file path=word/_rels/footer2.xml.rels><?xml version="1.0" encoding="UTF-8" standalone="yes"?>
<Relationships xmlns="http://schemas.openxmlformats.org/package/2006/relationships"><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Attachment Title</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E2604F785F3404D9994F55486916505" ma:contentTypeVersion="9" ma:contentTypeDescription="Create a new document." ma:contentTypeScope="" ma:versionID="f8332895e037df1aba1087d622acc727">
  <xsd:schema xmlns:xsd="http://www.w3.org/2001/XMLSchema" xmlns:xs="http://www.w3.org/2001/XMLSchema" xmlns:p="http://schemas.microsoft.com/office/2006/metadata/properties" xmlns:ns2="8cb223eb-8fc9-43bb-896c-9785dfdd840e" xmlns:ns3="530517bb-b50c-4599-82d9-b1a16adffa97" targetNamespace="http://schemas.microsoft.com/office/2006/metadata/properties" ma:root="true" ma:fieldsID="c99d5cfa90593929f019df6418f1ae2f" ns2:_="" ns3:_="">
    <xsd:import namespace="8cb223eb-8fc9-43bb-896c-9785dfdd840e"/>
    <xsd:import namespace="530517bb-b50c-4599-82d9-b1a16adffa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b223eb-8fc9-43bb-896c-9785dfdd84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0517bb-b50c-4599-82d9-b1a16adffa9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2b686137-5d9f-4346-afd3-dbfa6eb288bd}" ma:internalName="TaxCatchAll" ma:showField="CatchAllData" ma:web="530517bb-b50c-4599-82d9-b1a16adffa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8cb223eb-8fc9-43bb-896c-9785dfdd840e">
      <Terms xmlns="http://schemas.microsoft.com/office/infopath/2007/PartnerControls"/>
    </lcf76f155ced4ddcb4097134ff3c332f>
    <TaxCatchAll xmlns="530517bb-b50c-4599-82d9-b1a16adffa97"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B6B35DE-0877-4E66-80B1-D9587151751D}">
  <ds:schemaRefs>
    <ds:schemaRef ds:uri="http://schemas.openxmlformats.org/officeDocument/2006/bibliography"/>
  </ds:schemaRefs>
</ds:datastoreItem>
</file>

<file path=customXml/itemProps3.xml><?xml version="1.0" encoding="utf-8"?>
<ds:datastoreItem xmlns:ds="http://schemas.openxmlformats.org/officeDocument/2006/customXml" ds:itemID="{C6552677-A95B-4093-849B-B6AED615DA4B}">
  <ds:schemaRefs>
    <ds:schemaRef ds:uri="http://schemas.microsoft.com/sharepoint/v3/contenttype/forms"/>
  </ds:schemaRefs>
</ds:datastoreItem>
</file>

<file path=customXml/itemProps4.xml><?xml version="1.0" encoding="utf-8"?>
<ds:datastoreItem xmlns:ds="http://schemas.openxmlformats.org/officeDocument/2006/customXml" ds:itemID="{CCCC9AE2-3E56-4C20-AC29-05191EC5D0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b223eb-8fc9-43bb-896c-9785dfdd840e"/>
    <ds:schemaRef ds:uri="530517bb-b50c-4599-82d9-b1a16adffa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23E4120-D6A2-4237-8072-707FB1C50E55}">
  <ds:schemaRefs>
    <ds:schemaRef ds:uri="http://schemas.microsoft.com/office/2006/metadata/properties"/>
    <ds:schemaRef ds:uri="http://schemas.microsoft.com/office/infopath/2007/PartnerControls"/>
    <ds:schemaRef ds:uri="8cb223eb-8fc9-43bb-896c-9785dfdd840e"/>
    <ds:schemaRef ds:uri="530517bb-b50c-4599-82d9-b1a16adffa97"/>
  </ds:schemaRefs>
</ds:datastoreItem>
</file>

<file path=docMetadata/LabelInfo.xml><?xml version="1.0" encoding="utf-8"?>
<clbl:labelList xmlns:clbl="http://schemas.microsoft.com/office/2020/mipLabelMetadata">
  <clbl:label id="{5d77a346-bc3d-4f52-ada3-85cfab5578fe}" enabled="0" method="" siteId="{5d77a346-bc3d-4f52-ada3-85cfab5578fe}" removed="1"/>
</clbl:labelList>
</file>

<file path=docProps/app.xml><?xml version="1.0" encoding="utf-8"?>
<Properties xmlns="http://schemas.openxmlformats.org/officeDocument/2006/extended-properties" xmlns:vt="http://schemas.openxmlformats.org/officeDocument/2006/docPropsVTypes">
  <Template>Normal.dotm</Template>
  <TotalTime>33</TotalTime>
  <Pages>18</Pages>
  <Words>3116</Words>
  <Characters>17269</Characters>
  <Application>Microsoft Office Word</Application>
  <DocSecurity>0</DocSecurity>
  <Lines>466</Lines>
  <Paragraphs>201</Paragraphs>
  <ScaleCrop>false</ScaleCrop>
  <Company>Western Governors University</Company>
  <LinksUpToDate>false</LinksUpToDate>
  <CharactersWithSpaces>20184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Code: Task Title</dc:title>
  <dc:subject/>
  <dc:creator>Mary Coleman</dc:creator>
  <cp:keywords/>
  <dc:description/>
  <cp:lastModifiedBy>Christopher Matti | US Cloud</cp:lastModifiedBy>
  <cp:revision>73</cp:revision>
  <dcterms:created xsi:type="dcterms:W3CDTF">2024-02-22T18:45:00Z</dcterms:created>
  <dcterms:modified xsi:type="dcterms:W3CDTF">2026-04-29T16:51:00Z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0x0101006E2604F785F3404D9994F55486916505</vt:lpwstr>
  </property>
  <property fmtid="{D5CDD505-2E9C-101B-9397-08002B2CF9AE}" pid="3" name="Vendor">
    <vt:lpwstr>N/A</vt:lpwstr>
  </property>
  <property fmtid="{D5CDD505-2E9C-101B-9397-08002B2CF9AE}" pid="4" name="Assessment Type">
    <vt:lpwstr>;#Objective;#</vt:lpwstr>
  </property>
  <property fmtid="{D5CDD505-2E9C-101B-9397-08002B2CF9AE}" pid="5" name="MediaServiceImageTags">
    <vt:lpwstr/>
  </property>
  <property fmtid="{D5CDD505-2E9C-101B-9397-08002B2CF9AE}" pid="6" name="GrammarlyDocumentId">
    <vt:lpwstr>7e8fed3e-76fc-4765-a3c8-e20fd188b10c</vt:lpwstr>
  </property>
</Properties>
</file>