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658" w:rsidRPr="004A4074" w:rsidRDefault="00A05658" w:rsidP="00853D84">
      <w:pPr>
        <w:tabs>
          <w:tab w:val="left" w:pos="1260"/>
        </w:tabs>
        <w:jc w:val="right"/>
        <w:rPr>
          <w:rFonts w:cs="Tahoma"/>
          <w:b/>
        </w:rPr>
      </w:pPr>
      <w:r w:rsidRPr="004A4074">
        <w:rPr>
          <w:rFonts w:cs="Tahoma"/>
          <w:b/>
        </w:rPr>
        <w:t xml:space="preserve">Santiago, </w:t>
      </w:r>
      <w:r w:rsidR="00CF5CCD" w:rsidRPr="004A4074">
        <w:rPr>
          <w:rFonts w:cs="Tahoma"/>
          <w:b/>
        </w:rPr>
        <w:t>M</w:t>
      </w:r>
      <w:r w:rsidR="008D3540" w:rsidRPr="004A4074">
        <w:rPr>
          <w:rFonts w:cs="Tahoma"/>
          <w:b/>
        </w:rPr>
        <w:t>arzo</w:t>
      </w:r>
      <w:r w:rsidR="00A15EC6" w:rsidRPr="004A4074">
        <w:rPr>
          <w:rFonts w:cs="Tahoma"/>
          <w:b/>
        </w:rPr>
        <w:t xml:space="preserve"> </w:t>
      </w:r>
      <w:r w:rsidR="00CF5CCD" w:rsidRPr="004A4074">
        <w:rPr>
          <w:rFonts w:cs="Tahoma"/>
          <w:b/>
        </w:rPr>
        <w:t>5</w:t>
      </w:r>
      <w:r w:rsidRPr="004A4074">
        <w:rPr>
          <w:rFonts w:cs="Tahoma"/>
          <w:b/>
        </w:rPr>
        <w:t xml:space="preserve"> de 201</w:t>
      </w:r>
      <w:r w:rsidR="00CF5CCD" w:rsidRPr="004A4074">
        <w:rPr>
          <w:rFonts w:cs="Tahoma"/>
          <w:b/>
        </w:rPr>
        <w:t>7</w:t>
      </w:r>
    </w:p>
    <w:p w:rsidR="00A05658" w:rsidRPr="00583AC0" w:rsidRDefault="00A05658" w:rsidP="00A05658">
      <w:pPr>
        <w:pStyle w:val="Nmerodepgina2"/>
        <w:rPr>
          <w:rFonts w:ascii="Tahoma" w:hAnsi="Tahoma" w:cs="Tahoma"/>
          <w:sz w:val="20"/>
        </w:rPr>
      </w:pPr>
      <w:r w:rsidRPr="00583AC0">
        <w:rPr>
          <w:rFonts w:ascii="Tahoma" w:hAnsi="Tahoma" w:cs="Tahoma"/>
          <w:sz w:val="20"/>
        </w:rPr>
        <w:t>Señores</w:t>
      </w:r>
    </w:p>
    <w:p w:rsidR="00C86149" w:rsidRPr="00D07A01" w:rsidRDefault="005D7AE0" w:rsidP="00C86149">
      <w:pPr>
        <w:rPr>
          <w:rFonts w:cs="Tahoma"/>
          <w:b/>
          <w:lang w:val="es-ES"/>
        </w:rPr>
      </w:pPr>
      <w:r>
        <w:rPr>
          <w:rFonts w:cs="Tahoma"/>
          <w:b/>
          <w:lang w:val="es-ES"/>
        </w:rPr>
        <w:t>Aporta Ltda.</w:t>
      </w:r>
    </w:p>
    <w:p w:rsidR="00C86149" w:rsidRPr="00D07A01" w:rsidRDefault="00C86149" w:rsidP="00C86149">
      <w:pPr>
        <w:rPr>
          <w:rFonts w:cs="Tahoma"/>
          <w:lang w:val="es-ES"/>
        </w:rPr>
      </w:pPr>
      <w:r w:rsidRPr="00D07A01">
        <w:rPr>
          <w:rFonts w:cs="Tahoma"/>
          <w:lang w:val="es-ES"/>
        </w:rPr>
        <w:t>Presente</w:t>
      </w:r>
    </w:p>
    <w:p w:rsidR="00C86149" w:rsidRPr="00D07A01" w:rsidRDefault="00C86149" w:rsidP="00C86149">
      <w:pPr>
        <w:rPr>
          <w:rFonts w:cs="Tahoma"/>
          <w:b/>
          <w:lang w:val="es-ES"/>
        </w:rPr>
      </w:pPr>
    </w:p>
    <w:p w:rsidR="005B5F77" w:rsidRPr="004A4074" w:rsidRDefault="003076BB" w:rsidP="004A4074">
      <w:pPr>
        <w:jc w:val="right"/>
        <w:rPr>
          <w:rFonts w:cs="Tahoma"/>
          <w:b/>
          <w:lang w:val="es-CL"/>
        </w:rPr>
      </w:pPr>
      <w:r w:rsidRPr="004A4074">
        <w:rPr>
          <w:rFonts w:cs="Tahoma"/>
          <w:b/>
          <w:lang w:val="es-CL"/>
        </w:rPr>
        <w:t>At</w:t>
      </w:r>
      <w:r w:rsidR="004A4074" w:rsidRPr="004A4074">
        <w:rPr>
          <w:rFonts w:cs="Tahoma"/>
          <w:b/>
          <w:lang w:val="es-CL"/>
        </w:rPr>
        <w:t>.</w:t>
      </w:r>
      <w:r w:rsidR="00167DB6" w:rsidRPr="004A4074">
        <w:rPr>
          <w:rFonts w:cs="Tahoma"/>
          <w:b/>
          <w:lang w:val="es-CL"/>
        </w:rPr>
        <w:t xml:space="preserve"> </w:t>
      </w:r>
      <w:r w:rsidR="005D7AE0" w:rsidRPr="004A4074">
        <w:rPr>
          <w:rFonts w:cs="Tahoma"/>
          <w:b/>
          <w:lang w:val="es-CL"/>
        </w:rPr>
        <w:t>Alex Mellado</w:t>
      </w:r>
    </w:p>
    <w:p w:rsidR="00A15EC6" w:rsidRPr="004A4074" w:rsidRDefault="00F53132" w:rsidP="004A4074">
      <w:pPr>
        <w:tabs>
          <w:tab w:val="left" w:pos="1035"/>
        </w:tabs>
        <w:rPr>
          <w:rFonts w:cs="Tahoma"/>
          <w:lang w:val="es-CL"/>
        </w:rPr>
      </w:pPr>
      <w:r>
        <w:rPr>
          <w:rFonts w:cs="Tahoma"/>
          <w:lang w:val="es-CL"/>
        </w:rPr>
        <w:tab/>
      </w:r>
    </w:p>
    <w:p w:rsidR="00175D11" w:rsidRDefault="007E227B" w:rsidP="005551B9">
      <w:pPr>
        <w:autoSpaceDE w:val="0"/>
        <w:autoSpaceDN w:val="0"/>
        <w:adjustRightInd w:val="0"/>
        <w:rPr>
          <w:rFonts w:cs="Tahoma"/>
          <w:lang w:val="es-CL"/>
        </w:rPr>
      </w:pPr>
      <w:r w:rsidRPr="007E227B">
        <w:rPr>
          <w:rFonts w:cs="Tahoma"/>
          <w:lang w:val="es-CL"/>
        </w:rPr>
        <w:t xml:space="preserve">El término </w:t>
      </w:r>
      <w:r w:rsidR="005D7AE0" w:rsidRPr="007E227B">
        <w:rPr>
          <w:rFonts w:cs="Tahoma"/>
          <w:lang w:val="es-CL"/>
        </w:rPr>
        <w:t>POS (</w:t>
      </w:r>
      <w:r>
        <w:rPr>
          <w:rFonts w:cs="Tahoma"/>
          <w:lang w:val="es-CL"/>
        </w:rPr>
        <w:t xml:space="preserve">de la sigla en inglés </w:t>
      </w:r>
      <w:r w:rsidR="005D7AE0" w:rsidRPr="007E227B">
        <w:rPr>
          <w:rFonts w:cs="Tahoma"/>
          <w:lang w:val="es-CL"/>
        </w:rPr>
        <w:t>Point of Sale</w:t>
      </w:r>
      <w:r>
        <w:rPr>
          <w:rFonts w:cs="Tahoma"/>
          <w:lang w:val="es-CL"/>
        </w:rPr>
        <w:t xml:space="preserve">, </w:t>
      </w:r>
      <w:r w:rsidR="005D7AE0" w:rsidRPr="007E227B">
        <w:rPr>
          <w:rFonts w:cs="Tahoma"/>
          <w:lang w:val="es-CL"/>
        </w:rPr>
        <w:t>Punto de Venta)</w:t>
      </w:r>
      <w:r>
        <w:rPr>
          <w:rFonts w:cs="Tahoma"/>
          <w:lang w:val="es-CL"/>
        </w:rPr>
        <w:t xml:space="preserve"> viene a definir para el caso del software propuesto, un apoyo al vendedor mediante un despliegue amigable de los productos ofrecidos, sus precios y disponibilidad.</w:t>
      </w:r>
    </w:p>
    <w:p w:rsidR="007E227B" w:rsidRDefault="007E227B" w:rsidP="005551B9">
      <w:pPr>
        <w:autoSpaceDE w:val="0"/>
        <w:autoSpaceDN w:val="0"/>
        <w:adjustRightInd w:val="0"/>
        <w:rPr>
          <w:rFonts w:cs="Tahoma"/>
          <w:lang w:val="es-CL"/>
        </w:rPr>
      </w:pPr>
    </w:p>
    <w:p w:rsidR="007E227B" w:rsidRDefault="007E227B" w:rsidP="005551B9">
      <w:pPr>
        <w:autoSpaceDE w:val="0"/>
        <w:autoSpaceDN w:val="0"/>
        <w:adjustRightInd w:val="0"/>
        <w:rPr>
          <w:rFonts w:cs="Tahoma"/>
          <w:lang w:val="es-CL"/>
        </w:rPr>
      </w:pPr>
      <w:r>
        <w:rPr>
          <w:rFonts w:cs="Tahoma"/>
          <w:lang w:val="es-CL"/>
        </w:rPr>
        <w:t>Está orientado a la atención presencial de clientes en una sala de ventas y su objetivo es realizar una transacción eficiente y rápida, que no brinde lugar a dudas al vendedor.</w:t>
      </w:r>
    </w:p>
    <w:p w:rsidR="007E227B" w:rsidRDefault="007E227B" w:rsidP="005551B9">
      <w:pPr>
        <w:autoSpaceDE w:val="0"/>
        <w:autoSpaceDN w:val="0"/>
        <w:adjustRightInd w:val="0"/>
        <w:rPr>
          <w:rFonts w:cs="Tahoma"/>
          <w:lang w:val="es-CL"/>
        </w:rPr>
      </w:pPr>
    </w:p>
    <w:p w:rsidR="007E227B" w:rsidRDefault="007E227B" w:rsidP="005551B9">
      <w:pPr>
        <w:autoSpaceDE w:val="0"/>
        <w:autoSpaceDN w:val="0"/>
        <w:adjustRightInd w:val="0"/>
        <w:rPr>
          <w:rFonts w:cs="Tahoma"/>
          <w:lang w:val="es-CL"/>
        </w:rPr>
      </w:pPr>
      <w:r>
        <w:rPr>
          <w:rFonts w:cs="Tahoma"/>
          <w:lang w:val="es-CL"/>
        </w:rPr>
        <w:t>Como apoyo tecnológico, el software puede interactuar con varios periféricos con el fin de hacer ágil el proceso, como lo son:</w:t>
      </w:r>
    </w:p>
    <w:p w:rsidR="007E227B" w:rsidRDefault="007E227B" w:rsidP="005551B9">
      <w:pPr>
        <w:autoSpaceDE w:val="0"/>
        <w:autoSpaceDN w:val="0"/>
        <w:adjustRightInd w:val="0"/>
        <w:rPr>
          <w:rFonts w:cs="Tahoma"/>
          <w:lang w:val="es-CL"/>
        </w:rPr>
      </w:pPr>
    </w:p>
    <w:p w:rsidR="007E227B" w:rsidRPr="004A4074" w:rsidRDefault="007E227B" w:rsidP="004A4074">
      <w:pPr>
        <w:pStyle w:val="Prrafodelista"/>
        <w:numPr>
          <w:ilvl w:val="0"/>
          <w:numId w:val="39"/>
        </w:numPr>
        <w:autoSpaceDE w:val="0"/>
        <w:autoSpaceDN w:val="0"/>
        <w:adjustRightInd w:val="0"/>
        <w:rPr>
          <w:rFonts w:cs="Tahoma"/>
          <w:sz w:val="20"/>
          <w:lang w:val="es-CL"/>
        </w:rPr>
      </w:pPr>
      <w:bookmarkStart w:id="0" w:name="OLE_LINK11"/>
      <w:bookmarkStart w:id="1" w:name="OLE_LINK12"/>
      <w:bookmarkStart w:id="2" w:name="OLE_LINK13"/>
      <w:r w:rsidRPr="004A4074">
        <w:rPr>
          <w:rFonts w:cs="Tahoma"/>
          <w:sz w:val="20"/>
          <w:lang w:val="es-CL"/>
        </w:rPr>
        <w:t>Pantalla táctil</w:t>
      </w:r>
    </w:p>
    <w:p w:rsidR="007E227B" w:rsidRPr="004A4074" w:rsidRDefault="007E227B" w:rsidP="004A4074">
      <w:pPr>
        <w:pStyle w:val="Prrafodelista"/>
        <w:numPr>
          <w:ilvl w:val="0"/>
          <w:numId w:val="39"/>
        </w:numPr>
        <w:autoSpaceDE w:val="0"/>
        <w:autoSpaceDN w:val="0"/>
        <w:adjustRightInd w:val="0"/>
        <w:rPr>
          <w:rFonts w:cs="Tahoma"/>
          <w:sz w:val="20"/>
          <w:lang w:val="es-CL"/>
        </w:rPr>
      </w:pPr>
      <w:r w:rsidRPr="004A4074">
        <w:rPr>
          <w:rFonts w:cs="Tahoma"/>
          <w:sz w:val="20"/>
          <w:lang w:val="es-CL"/>
        </w:rPr>
        <w:t>Impresora térmica</w:t>
      </w:r>
    </w:p>
    <w:p w:rsidR="007E227B" w:rsidRPr="004A4074" w:rsidRDefault="007E227B" w:rsidP="004A4074">
      <w:pPr>
        <w:pStyle w:val="Prrafodelista"/>
        <w:numPr>
          <w:ilvl w:val="0"/>
          <w:numId w:val="39"/>
        </w:numPr>
        <w:autoSpaceDE w:val="0"/>
        <w:autoSpaceDN w:val="0"/>
        <w:adjustRightInd w:val="0"/>
        <w:rPr>
          <w:rFonts w:cs="Tahoma"/>
          <w:sz w:val="20"/>
          <w:lang w:val="es-CL"/>
        </w:rPr>
      </w:pPr>
      <w:r w:rsidRPr="004A4074">
        <w:rPr>
          <w:rFonts w:cs="Tahoma"/>
          <w:sz w:val="20"/>
          <w:lang w:val="es-CL"/>
        </w:rPr>
        <w:t>Lector de código de barras</w:t>
      </w:r>
    </w:p>
    <w:p w:rsidR="007E227B" w:rsidRPr="004A4074" w:rsidRDefault="007E227B" w:rsidP="004A4074">
      <w:pPr>
        <w:pStyle w:val="Prrafodelista"/>
        <w:numPr>
          <w:ilvl w:val="0"/>
          <w:numId w:val="39"/>
        </w:numPr>
        <w:autoSpaceDE w:val="0"/>
        <w:autoSpaceDN w:val="0"/>
        <w:adjustRightInd w:val="0"/>
        <w:rPr>
          <w:rFonts w:cs="Tahoma"/>
          <w:sz w:val="20"/>
          <w:lang w:val="es-CL"/>
        </w:rPr>
      </w:pPr>
      <w:r w:rsidRPr="004A4074">
        <w:rPr>
          <w:rFonts w:cs="Tahoma"/>
          <w:sz w:val="20"/>
          <w:lang w:val="es-CL"/>
        </w:rPr>
        <w:t>Cajón de dinero</w:t>
      </w:r>
    </w:p>
    <w:p w:rsidR="007E227B" w:rsidRPr="004A4074" w:rsidRDefault="007E227B" w:rsidP="004A4074">
      <w:pPr>
        <w:pStyle w:val="Prrafodelista"/>
        <w:numPr>
          <w:ilvl w:val="0"/>
          <w:numId w:val="39"/>
        </w:numPr>
        <w:autoSpaceDE w:val="0"/>
        <w:autoSpaceDN w:val="0"/>
        <w:adjustRightInd w:val="0"/>
        <w:rPr>
          <w:rFonts w:cs="Tahoma"/>
          <w:sz w:val="20"/>
          <w:lang w:val="es-CL"/>
        </w:rPr>
      </w:pPr>
      <w:r w:rsidRPr="004A4074">
        <w:rPr>
          <w:rFonts w:cs="Tahoma"/>
          <w:sz w:val="20"/>
          <w:lang w:val="es-CL"/>
        </w:rPr>
        <w:t>Impresora de códigos de barra</w:t>
      </w:r>
    </w:p>
    <w:bookmarkEnd w:id="0"/>
    <w:bookmarkEnd w:id="1"/>
    <w:bookmarkEnd w:id="2"/>
    <w:p w:rsidR="007E227B" w:rsidRDefault="007E227B" w:rsidP="005551B9">
      <w:pPr>
        <w:autoSpaceDE w:val="0"/>
        <w:autoSpaceDN w:val="0"/>
        <w:adjustRightInd w:val="0"/>
        <w:rPr>
          <w:rFonts w:cs="Tahoma"/>
          <w:lang w:val="es-CL"/>
        </w:rPr>
      </w:pPr>
    </w:p>
    <w:p w:rsidR="000A15CE" w:rsidRDefault="000A15CE" w:rsidP="000A15CE">
      <w:pPr>
        <w:autoSpaceDE w:val="0"/>
        <w:autoSpaceDN w:val="0"/>
        <w:adjustRightInd w:val="0"/>
        <w:jc w:val="center"/>
        <w:rPr>
          <w:rFonts w:cs="Tahoma"/>
          <w:lang w:val="es-CL"/>
        </w:rPr>
      </w:pPr>
      <w:r w:rsidRPr="000A15CE">
        <w:rPr>
          <w:rFonts w:cs="Tahoma"/>
          <w:noProof/>
          <w:lang w:val="es-CL" w:eastAsia="es-CL"/>
        </w:rPr>
        <w:drawing>
          <wp:inline distT="0" distB="0" distL="0" distR="0" wp14:anchorId="71CAE2C4" wp14:editId="02AC3D5D">
            <wp:extent cx="4149944" cy="271462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4037" cy="2717303"/>
                    </a:xfrm>
                    <a:prstGeom prst="rect">
                      <a:avLst/>
                    </a:prstGeom>
                  </pic:spPr>
                </pic:pic>
              </a:graphicData>
            </a:graphic>
          </wp:inline>
        </w:drawing>
      </w:r>
    </w:p>
    <w:p w:rsidR="007C38E1" w:rsidRDefault="007C38E1" w:rsidP="000A15CE">
      <w:pPr>
        <w:autoSpaceDE w:val="0"/>
        <w:autoSpaceDN w:val="0"/>
        <w:adjustRightInd w:val="0"/>
        <w:jc w:val="center"/>
        <w:rPr>
          <w:rFonts w:cs="Tahoma"/>
          <w:lang w:val="es-CL"/>
        </w:rPr>
      </w:pPr>
    </w:p>
    <w:p w:rsidR="007C38E1" w:rsidRPr="007C38E1" w:rsidRDefault="007C38E1" w:rsidP="000A15CE">
      <w:pPr>
        <w:autoSpaceDE w:val="0"/>
        <w:autoSpaceDN w:val="0"/>
        <w:adjustRightInd w:val="0"/>
        <w:jc w:val="center"/>
        <w:rPr>
          <w:rFonts w:cs="Tahoma"/>
          <w:b/>
          <w:sz w:val="16"/>
          <w:lang w:val="es-CL"/>
        </w:rPr>
      </w:pPr>
      <w:r w:rsidRPr="007C38E1">
        <w:rPr>
          <w:rFonts w:cs="Tahoma"/>
          <w:b/>
          <w:sz w:val="16"/>
          <w:lang w:val="es-CL"/>
        </w:rPr>
        <w:t>Representación gráfica de los componentes de hardware</w:t>
      </w:r>
    </w:p>
    <w:p w:rsidR="000A15CE" w:rsidRDefault="000A15CE" w:rsidP="005551B9">
      <w:pPr>
        <w:autoSpaceDE w:val="0"/>
        <w:autoSpaceDN w:val="0"/>
        <w:adjustRightInd w:val="0"/>
        <w:rPr>
          <w:rFonts w:cs="Tahoma"/>
          <w:lang w:val="es-CL"/>
        </w:rPr>
      </w:pPr>
    </w:p>
    <w:p w:rsidR="007E227B" w:rsidRDefault="007E227B" w:rsidP="005551B9">
      <w:pPr>
        <w:autoSpaceDE w:val="0"/>
        <w:autoSpaceDN w:val="0"/>
        <w:adjustRightInd w:val="0"/>
        <w:rPr>
          <w:rFonts w:cs="Tahoma"/>
          <w:lang w:val="es-CL"/>
        </w:rPr>
      </w:pPr>
      <w:r>
        <w:rPr>
          <w:rFonts w:cs="Tahoma"/>
          <w:lang w:val="es-CL"/>
        </w:rPr>
        <w:t>De igual forma, brindamos soporte no solo en la implementación del software, también apoyamos la instalación del hardware y su disposición considerando espacios de trabajo, comodidad del vendedor y estética del local.</w:t>
      </w:r>
    </w:p>
    <w:p w:rsidR="007E227B" w:rsidRDefault="007E227B" w:rsidP="005551B9">
      <w:pPr>
        <w:autoSpaceDE w:val="0"/>
        <w:autoSpaceDN w:val="0"/>
        <w:adjustRightInd w:val="0"/>
        <w:rPr>
          <w:rFonts w:cs="Tahoma"/>
          <w:lang w:val="es-CL"/>
        </w:rPr>
      </w:pPr>
    </w:p>
    <w:p w:rsidR="007C38E1" w:rsidRDefault="007E227B" w:rsidP="007C38E1">
      <w:pPr>
        <w:autoSpaceDE w:val="0"/>
        <w:autoSpaceDN w:val="0"/>
        <w:adjustRightInd w:val="0"/>
        <w:rPr>
          <w:rFonts w:cs="Tahoma"/>
          <w:lang w:val="es-CL"/>
        </w:rPr>
      </w:pPr>
      <w:r>
        <w:rPr>
          <w:rFonts w:cs="Tahoma"/>
          <w:lang w:val="es-CL"/>
        </w:rPr>
        <w:t>Los invitamos a leer nuestra propuesta que a continuación se redacta, esperamos brindar el máximo de detalle</w:t>
      </w:r>
      <w:r w:rsidR="004A4074">
        <w:rPr>
          <w:rFonts w:cs="Tahoma"/>
          <w:lang w:val="es-CL"/>
        </w:rPr>
        <w:t xml:space="preserve"> y solventar todas sus dudas, las cuales gratamente responderemos.</w:t>
      </w:r>
    </w:p>
    <w:p w:rsidR="007C38E1" w:rsidRDefault="007C38E1">
      <w:pPr>
        <w:spacing w:after="200" w:line="276" w:lineRule="auto"/>
        <w:jc w:val="left"/>
        <w:rPr>
          <w:rFonts w:cs="Tahoma"/>
          <w:lang w:val="es-CL"/>
        </w:rPr>
      </w:pPr>
      <w:r>
        <w:rPr>
          <w:rFonts w:cs="Tahoma"/>
        </w:rPr>
        <w:br w:type="page"/>
      </w:r>
    </w:p>
    <w:sdt>
      <w:sdtPr>
        <w:rPr>
          <w:rFonts w:ascii="Tahoma" w:eastAsia="Times New Roman" w:hAnsi="Tahoma" w:cs="Times New Roman"/>
          <w:b w:val="0"/>
          <w:color w:val="auto"/>
          <w:sz w:val="20"/>
          <w:szCs w:val="20"/>
          <w:lang w:val="es-ES" w:eastAsia="es-ES"/>
        </w:rPr>
        <w:id w:val="-1909834095"/>
        <w:docPartObj>
          <w:docPartGallery w:val="Table of Contents"/>
          <w:docPartUnique/>
        </w:docPartObj>
      </w:sdtPr>
      <w:sdtEndPr>
        <w:rPr>
          <w:bCs/>
        </w:rPr>
      </w:sdtEndPr>
      <w:sdtContent>
        <w:p w:rsidR="009B1225" w:rsidRDefault="009B1225">
          <w:pPr>
            <w:pStyle w:val="TtulodeTDC"/>
            <w:rPr>
              <w:rStyle w:val="Ttulo1Car"/>
            </w:rPr>
          </w:pPr>
          <w:r w:rsidRPr="009B1225">
            <w:rPr>
              <w:rStyle w:val="Ttulo1Car"/>
            </w:rPr>
            <w:t>Contenido</w:t>
          </w:r>
        </w:p>
        <w:p w:rsidR="009B1225" w:rsidRPr="009B1225" w:rsidRDefault="009B1225" w:rsidP="009B1225"/>
        <w:bookmarkStart w:id="3" w:name="_GoBack"/>
        <w:bookmarkEnd w:id="3"/>
        <w:p w:rsidR="009A3154" w:rsidRDefault="009B1225">
          <w:pPr>
            <w:pStyle w:val="TDC1"/>
            <w:tabs>
              <w:tab w:val="right" w:leader="dot" w:pos="9926"/>
            </w:tabs>
            <w:rPr>
              <w:rFonts w:cstheme="minorBidi"/>
              <w:noProof/>
            </w:rPr>
          </w:pPr>
          <w:r>
            <w:fldChar w:fldCharType="begin"/>
          </w:r>
          <w:r>
            <w:instrText xml:space="preserve"> TOC \o "1-3" \h \z \u </w:instrText>
          </w:r>
          <w:r>
            <w:fldChar w:fldCharType="separate"/>
          </w:r>
          <w:hyperlink w:anchor="_Toc477366621" w:history="1">
            <w:r w:rsidR="009A3154" w:rsidRPr="004C0E90">
              <w:rPr>
                <w:rStyle w:val="Hipervnculo"/>
                <w:noProof/>
              </w:rPr>
              <w:t>Software</w:t>
            </w:r>
            <w:r w:rsidR="009A3154">
              <w:rPr>
                <w:noProof/>
                <w:webHidden/>
              </w:rPr>
              <w:tab/>
            </w:r>
            <w:r w:rsidR="009A3154">
              <w:rPr>
                <w:noProof/>
                <w:webHidden/>
              </w:rPr>
              <w:fldChar w:fldCharType="begin"/>
            </w:r>
            <w:r w:rsidR="009A3154">
              <w:rPr>
                <w:noProof/>
                <w:webHidden/>
              </w:rPr>
              <w:instrText xml:space="preserve"> PAGEREF _Toc477366621 \h </w:instrText>
            </w:r>
            <w:r w:rsidR="009A3154">
              <w:rPr>
                <w:noProof/>
                <w:webHidden/>
              </w:rPr>
            </w:r>
            <w:r w:rsidR="009A3154">
              <w:rPr>
                <w:noProof/>
                <w:webHidden/>
              </w:rPr>
              <w:fldChar w:fldCharType="separate"/>
            </w:r>
            <w:r w:rsidR="009A3154">
              <w:rPr>
                <w:noProof/>
                <w:webHidden/>
              </w:rPr>
              <w:t>3</w:t>
            </w:r>
            <w:r w:rsidR="009A3154">
              <w:rPr>
                <w:noProof/>
                <w:webHidden/>
              </w:rPr>
              <w:fldChar w:fldCharType="end"/>
            </w:r>
          </w:hyperlink>
        </w:p>
        <w:p w:rsidR="009A3154" w:rsidRDefault="009A3154">
          <w:pPr>
            <w:pStyle w:val="TDC2"/>
            <w:tabs>
              <w:tab w:val="right" w:leader="dot" w:pos="9926"/>
            </w:tabs>
            <w:rPr>
              <w:rFonts w:cstheme="minorBidi"/>
              <w:noProof/>
            </w:rPr>
          </w:pPr>
          <w:hyperlink w:anchor="_Toc477366622" w:history="1">
            <w:r w:rsidRPr="004C0E90">
              <w:rPr>
                <w:rStyle w:val="Hipervnculo"/>
                <w:noProof/>
              </w:rPr>
              <w:t>Funcionalidades</w:t>
            </w:r>
            <w:r>
              <w:rPr>
                <w:noProof/>
                <w:webHidden/>
              </w:rPr>
              <w:tab/>
            </w:r>
            <w:r>
              <w:rPr>
                <w:noProof/>
                <w:webHidden/>
              </w:rPr>
              <w:fldChar w:fldCharType="begin"/>
            </w:r>
            <w:r>
              <w:rPr>
                <w:noProof/>
                <w:webHidden/>
              </w:rPr>
              <w:instrText xml:space="preserve"> PAGEREF _Toc477366622 \h </w:instrText>
            </w:r>
            <w:r>
              <w:rPr>
                <w:noProof/>
                <w:webHidden/>
              </w:rPr>
            </w:r>
            <w:r>
              <w:rPr>
                <w:noProof/>
                <w:webHidden/>
              </w:rPr>
              <w:fldChar w:fldCharType="separate"/>
            </w:r>
            <w:r>
              <w:rPr>
                <w:noProof/>
                <w:webHidden/>
              </w:rPr>
              <w:t>3</w:t>
            </w:r>
            <w:r>
              <w:rPr>
                <w:noProof/>
                <w:webHidden/>
              </w:rPr>
              <w:fldChar w:fldCharType="end"/>
            </w:r>
          </w:hyperlink>
        </w:p>
        <w:p w:rsidR="009A3154" w:rsidRDefault="009A3154">
          <w:pPr>
            <w:pStyle w:val="TDC3"/>
            <w:tabs>
              <w:tab w:val="right" w:leader="dot" w:pos="9926"/>
            </w:tabs>
            <w:rPr>
              <w:rFonts w:cstheme="minorBidi"/>
              <w:noProof/>
            </w:rPr>
          </w:pPr>
          <w:hyperlink w:anchor="_Toc477366623" w:history="1">
            <w:r w:rsidRPr="004C0E90">
              <w:rPr>
                <w:rStyle w:val="Hipervnculo"/>
                <w:noProof/>
              </w:rPr>
              <w:t>Artículo/Producto</w:t>
            </w:r>
            <w:r>
              <w:rPr>
                <w:noProof/>
                <w:webHidden/>
              </w:rPr>
              <w:tab/>
            </w:r>
            <w:r>
              <w:rPr>
                <w:noProof/>
                <w:webHidden/>
              </w:rPr>
              <w:fldChar w:fldCharType="begin"/>
            </w:r>
            <w:r>
              <w:rPr>
                <w:noProof/>
                <w:webHidden/>
              </w:rPr>
              <w:instrText xml:space="preserve"> PAGEREF _Toc477366623 \h </w:instrText>
            </w:r>
            <w:r>
              <w:rPr>
                <w:noProof/>
                <w:webHidden/>
              </w:rPr>
            </w:r>
            <w:r>
              <w:rPr>
                <w:noProof/>
                <w:webHidden/>
              </w:rPr>
              <w:fldChar w:fldCharType="separate"/>
            </w:r>
            <w:r>
              <w:rPr>
                <w:noProof/>
                <w:webHidden/>
              </w:rPr>
              <w:t>3</w:t>
            </w:r>
            <w:r>
              <w:rPr>
                <w:noProof/>
                <w:webHidden/>
              </w:rPr>
              <w:fldChar w:fldCharType="end"/>
            </w:r>
          </w:hyperlink>
        </w:p>
        <w:p w:rsidR="009A3154" w:rsidRDefault="009A3154">
          <w:pPr>
            <w:pStyle w:val="TDC3"/>
            <w:tabs>
              <w:tab w:val="right" w:leader="dot" w:pos="9926"/>
            </w:tabs>
            <w:rPr>
              <w:rFonts w:cstheme="minorBidi"/>
              <w:noProof/>
            </w:rPr>
          </w:pPr>
          <w:hyperlink w:anchor="_Toc477366624" w:history="1">
            <w:r w:rsidRPr="004C0E90">
              <w:rPr>
                <w:rStyle w:val="Hipervnculo"/>
                <w:noProof/>
              </w:rPr>
              <w:t>Stock e inventario</w:t>
            </w:r>
            <w:r>
              <w:rPr>
                <w:noProof/>
                <w:webHidden/>
              </w:rPr>
              <w:tab/>
            </w:r>
            <w:r>
              <w:rPr>
                <w:noProof/>
                <w:webHidden/>
              </w:rPr>
              <w:fldChar w:fldCharType="begin"/>
            </w:r>
            <w:r>
              <w:rPr>
                <w:noProof/>
                <w:webHidden/>
              </w:rPr>
              <w:instrText xml:space="preserve"> PAGEREF _Toc477366624 \h </w:instrText>
            </w:r>
            <w:r>
              <w:rPr>
                <w:noProof/>
                <w:webHidden/>
              </w:rPr>
            </w:r>
            <w:r>
              <w:rPr>
                <w:noProof/>
                <w:webHidden/>
              </w:rPr>
              <w:fldChar w:fldCharType="separate"/>
            </w:r>
            <w:r>
              <w:rPr>
                <w:noProof/>
                <w:webHidden/>
              </w:rPr>
              <w:t>3</w:t>
            </w:r>
            <w:r>
              <w:rPr>
                <w:noProof/>
                <w:webHidden/>
              </w:rPr>
              <w:fldChar w:fldCharType="end"/>
            </w:r>
          </w:hyperlink>
        </w:p>
        <w:p w:rsidR="009A3154" w:rsidRDefault="009A3154">
          <w:pPr>
            <w:pStyle w:val="TDC3"/>
            <w:tabs>
              <w:tab w:val="right" w:leader="dot" w:pos="9926"/>
            </w:tabs>
            <w:rPr>
              <w:rFonts w:cstheme="minorBidi"/>
              <w:noProof/>
            </w:rPr>
          </w:pPr>
          <w:hyperlink w:anchor="_Toc477366625" w:history="1">
            <w:r w:rsidRPr="004C0E90">
              <w:rPr>
                <w:rStyle w:val="Hipervnculo"/>
                <w:noProof/>
              </w:rPr>
              <w:t>Proveedores</w:t>
            </w:r>
            <w:r>
              <w:rPr>
                <w:noProof/>
                <w:webHidden/>
              </w:rPr>
              <w:tab/>
            </w:r>
            <w:r>
              <w:rPr>
                <w:noProof/>
                <w:webHidden/>
              </w:rPr>
              <w:fldChar w:fldCharType="begin"/>
            </w:r>
            <w:r>
              <w:rPr>
                <w:noProof/>
                <w:webHidden/>
              </w:rPr>
              <w:instrText xml:space="preserve"> PAGEREF _Toc477366625 \h </w:instrText>
            </w:r>
            <w:r>
              <w:rPr>
                <w:noProof/>
                <w:webHidden/>
              </w:rPr>
            </w:r>
            <w:r>
              <w:rPr>
                <w:noProof/>
                <w:webHidden/>
              </w:rPr>
              <w:fldChar w:fldCharType="separate"/>
            </w:r>
            <w:r>
              <w:rPr>
                <w:noProof/>
                <w:webHidden/>
              </w:rPr>
              <w:t>3</w:t>
            </w:r>
            <w:r>
              <w:rPr>
                <w:noProof/>
                <w:webHidden/>
              </w:rPr>
              <w:fldChar w:fldCharType="end"/>
            </w:r>
          </w:hyperlink>
        </w:p>
        <w:p w:rsidR="009A3154" w:rsidRDefault="009A3154">
          <w:pPr>
            <w:pStyle w:val="TDC3"/>
            <w:tabs>
              <w:tab w:val="right" w:leader="dot" w:pos="9926"/>
            </w:tabs>
            <w:rPr>
              <w:rFonts w:cstheme="minorBidi"/>
              <w:noProof/>
            </w:rPr>
          </w:pPr>
          <w:hyperlink w:anchor="_Toc477366626" w:history="1">
            <w:r w:rsidRPr="004C0E90">
              <w:rPr>
                <w:rStyle w:val="Hipervnculo"/>
                <w:noProof/>
              </w:rPr>
              <w:t>Venta</w:t>
            </w:r>
            <w:r>
              <w:rPr>
                <w:noProof/>
                <w:webHidden/>
              </w:rPr>
              <w:tab/>
            </w:r>
            <w:r>
              <w:rPr>
                <w:noProof/>
                <w:webHidden/>
              </w:rPr>
              <w:fldChar w:fldCharType="begin"/>
            </w:r>
            <w:r>
              <w:rPr>
                <w:noProof/>
                <w:webHidden/>
              </w:rPr>
              <w:instrText xml:space="preserve"> PAGEREF _Toc477366626 \h </w:instrText>
            </w:r>
            <w:r>
              <w:rPr>
                <w:noProof/>
                <w:webHidden/>
              </w:rPr>
            </w:r>
            <w:r>
              <w:rPr>
                <w:noProof/>
                <w:webHidden/>
              </w:rPr>
              <w:fldChar w:fldCharType="separate"/>
            </w:r>
            <w:r>
              <w:rPr>
                <w:noProof/>
                <w:webHidden/>
              </w:rPr>
              <w:t>4</w:t>
            </w:r>
            <w:r>
              <w:rPr>
                <w:noProof/>
                <w:webHidden/>
              </w:rPr>
              <w:fldChar w:fldCharType="end"/>
            </w:r>
          </w:hyperlink>
        </w:p>
        <w:p w:rsidR="009A3154" w:rsidRDefault="009A3154">
          <w:pPr>
            <w:pStyle w:val="TDC2"/>
            <w:tabs>
              <w:tab w:val="right" w:leader="dot" w:pos="9926"/>
            </w:tabs>
            <w:rPr>
              <w:rFonts w:cstheme="minorBidi"/>
              <w:noProof/>
            </w:rPr>
          </w:pPr>
          <w:hyperlink w:anchor="_Toc477366627" w:history="1">
            <w:r w:rsidRPr="004C0E90">
              <w:rPr>
                <w:rStyle w:val="Hipervnculo"/>
                <w:noProof/>
              </w:rPr>
              <w:t>Plataforma</w:t>
            </w:r>
            <w:r>
              <w:rPr>
                <w:noProof/>
                <w:webHidden/>
              </w:rPr>
              <w:tab/>
            </w:r>
            <w:r>
              <w:rPr>
                <w:noProof/>
                <w:webHidden/>
              </w:rPr>
              <w:fldChar w:fldCharType="begin"/>
            </w:r>
            <w:r>
              <w:rPr>
                <w:noProof/>
                <w:webHidden/>
              </w:rPr>
              <w:instrText xml:space="preserve"> PAGEREF _Toc477366627 \h </w:instrText>
            </w:r>
            <w:r>
              <w:rPr>
                <w:noProof/>
                <w:webHidden/>
              </w:rPr>
            </w:r>
            <w:r>
              <w:rPr>
                <w:noProof/>
                <w:webHidden/>
              </w:rPr>
              <w:fldChar w:fldCharType="separate"/>
            </w:r>
            <w:r>
              <w:rPr>
                <w:noProof/>
                <w:webHidden/>
              </w:rPr>
              <w:t>4</w:t>
            </w:r>
            <w:r>
              <w:rPr>
                <w:noProof/>
                <w:webHidden/>
              </w:rPr>
              <w:fldChar w:fldCharType="end"/>
            </w:r>
          </w:hyperlink>
        </w:p>
        <w:p w:rsidR="009A3154" w:rsidRDefault="009A3154">
          <w:pPr>
            <w:pStyle w:val="TDC1"/>
            <w:tabs>
              <w:tab w:val="right" w:leader="dot" w:pos="9926"/>
            </w:tabs>
            <w:rPr>
              <w:rFonts w:cstheme="minorBidi"/>
              <w:noProof/>
            </w:rPr>
          </w:pPr>
          <w:hyperlink w:anchor="_Toc477366628" w:history="1">
            <w:r w:rsidRPr="004C0E90">
              <w:rPr>
                <w:rStyle w:val="Hipervnculo"/>
                <w:noProof/>
              </w:rPr>
              <w:t>Hardware</w:t>
            </w:r>
            <w:r>
              <w:rPr>
                <w:noProof/>
                <w:webHidden/>
              </w:rPr>
              <w:tab/>
            </w:r>
            <w:r>
              <w:rPr>
                <w:noProof/>
                <w:webHidden/>
              </w:rPr>
              <w:fldChar w:fldCharType="begin"/>
            </w:r>
            <w:r>
              <w:rPr>
                <w:noProof/>
                <w:webHidden/>
              </w:rPr>
              <w:instrText xml:space="preserve"> PAGEREF _Toc477366628 \h </w:instrText>
            </w:r>
            <w:r>
              <w:rPr>
                <w:noProof/>
                <w:webHidden/>
              </w:rPr>
            </w:r>
            <w:r>
              <w:rPr>
                <w:noProof/>
                <w:webHidden/>
              </w:rPr>
              <w:fldChar w:fldCharType="separate"/>
            </w:r>
            <w:r>
              <w:rPr>
                <w:noProof/>
                <w:webHidden/>
              </w:rPr>
              <w:t>5</w:t>
            </w:r>
            <w:r>
              <w:rPr>
                <w:noProof/>
                <w:webHidden/>
              </w:rPr>
              <w:fldChar w:fldCharType="end"/>
            </w:r>
          </w:hyperlink>
        </w:p>
        <w:p w:rsidR="009A3154" w:rsidRDefault="009A3154">
          <w:pPr>
            <w:pStyle w:val="TDC2"/>
            <w:tabs>
              <w:tab w:val="right" w:leader="dot" w:pos="9926"/>
            </w:tabs>
            <w:rPr>
              <w:rFonts w:cstheme="minorBidi"/>
              <w:noProof/>
            </w:rPr>
          </w:pPr>
          <w:hyperlink w:anchor="_Toc477366629" w:history="1">
            <w:r w:rsidRPr="004C0E90">
              <w:rPr>
                <w:rStyle w:val="Hipervnculo"/>
                <w:noProof/>
              </w:rPr>
              <w:t>Pantalla táctil</w:t>
            </w:r>
            <w:r>
              <w:rPr>
                <w:noProof/>
                <w:webHidden/>
              </w:rPr>
              <w:tab/>
            </w:r>
            <w:r>
              <w:rPr>
                <w:noProof/>
                <w:webHidden/>
              </w:rPr>
              <w:fldChar w:fldCharType="begin"/>
            </w:r>
            <w:r>
              <w:rPr>
                <w:noProof/>
                <w:webHidden/>
              </w:rPr>
              <w:instrText xml:space="preserve"> PAGEREF _Toc477366629 \h </w:instrText>
            </w:r>
            <w:r>
              <w:rPr>
                <w:noProof/>
                <w:webHidden/>
              </w:rPr>
            </w:r>
            <w:r>
              <w:rPr>
                <w:noProof/>
                <w:webHidden/>
              </w:rPr>
              <w:fldChar w:fldCharType="separate"/>
            </w:r>
            <w:r>
              <w:rPr>
                <w:noProof/>
                <w:webHidden/>
              </w:rPr>
              <w:t>5</w:t>
            </w:r>
            <w:r>
              <w:rPr>
                <w:noProof/>
                <w:webHidden/>
              </w:rPr>
              <w:fldChar w:fldCharType="end"/>
            </w:r>
          </w:hyperlink>
        </w:p>
        <w:p w:rsidR="009A3154" w:rsidRDefault="009A3154">
          <w:pPr>
            <w:pStyle w:val="TDC2"/>
            <w:tabs>
              <w:tab w:val="right" w:leader="dot" w:pos="9926"/>
            </w:tabs>
            <w:rPr>
              <w:rFonts w:cstheme="minorBidi"/>
              <w:noProof/>
            </w:rPr>
          </w:pPr>
          <w:hyperlink w:anchor="_Toc477366630" w:history="1">
            <w:r w:rsidRPr="004C0E90">
              <w:rPr>
                <w:rStyle w:val="Hipervnculo"/>
                <w:noProof/>
              </w:rPr>
              <w:t>Impresora térmica</w:t>
            </w:r>
            <w:r>
              <w:rPr>
                <w:noProof/>
                <w:webHidden/>
              </w:rPr>
              <w:tab/>
            </w:r>
            <w:r>
              <w:rPr>
                <w:noProof/>
                <w:webHidden/>
              </w:rPr>
              <w:fldChar w:fldCharType="begin"/>
            </w:r>
            <w:r>
              <w:rPr>
                <w:noProof/>
                <w:webHidden/>
              </w:rPr>
              <w:instrText xml:space="preserve"> PAGEREF _Toc477366630 \h </w:instrText>
            </w:r>
            <w:r>
              <w:rPr>
                <w:noProof/>
                <w:webHidden/>
              </w:rPr>
            </w:r>
            <w:r>
              <w:rPr>
                <w:noProof/>
                <w:webHidden/>
              </w:rPr>
              <w:fldChar w:fldCharType="separate"/>
            </w:r>
            <w:r>
              <w:rPr>
                <w:noProof/>
                <w:webHidden/>
              </w:rPr>
              <w:t>5</w:t>
            </w:r>
            <w:r>
              <w:rPr>
                <w:noProof/>
                <w:webHidden/>
              </w:rPr>
              <w:fldChar w:fldCharType="end"/>
            </w:r>
          </w:hyperlink>
        </w:p>
        <w:p w:rsidR="009A3154" w:rsidRDefault="009A3154">
          <w:pPr>
            <w:pStyle w:val="TDC2"/>
            <w:tabs>
              <w:tab w:val="right" w:leader="dot" w:pos="9926"/>
            </w:tabs>
            <w:rPr>
              <w:rFonts w:cstheme="minorBidi"/>
              <w:noProof/>
            </w:rPr>
          </w:pPr>
          <w:hyperlink w:anchor="_Toc477366631" w:history="1">
            <w:r w:rsidRPr="004C0E90">
              <w:rPr>
                <w:rStyle w:val="Hipervnculo"/>
                <w:noProof/>
              </w:rPr>
              <w:t>Lector de código de barras</w:t>
            </w:r>
            <w:r>
              <w:rPr>
                <w:noProof/>
                <w:webHidden/>
              </w:rPr>
              <w:tab/>
            </w:r>
            <w:r>
              <w:rPr>
                <w:noProof/>
                <w:webHidden/>
              </w:rPr>
              <w:fldChar w:fldCharType="begin"/>
            </w:r>
            <w:r>
              <w:rPr>
                <w:noProof/>
                <w:webHidden/>
              </w:rPr>
              <w:instrText xml:space="preserve"> PAGEREF _Toc477366631 \h </w:instrText>
            </w:r>
            <w:r>
              <w:rPr>
                <w:noProof/>
                <w:webHidden/>
              </w:rPr>
            </w:r>
            <w:r>
              <w:rPr>
                <w:noProof/>
                <w:webHidden/>
              </w:rPr>
              <w:fldChar w:fldCharType="separate"/>
            </w:r>
            <w:r>
              <w:rPr>
                <w:noProof/>
                <w:webHidden/>
              </w:rPr>
              <w:t>5</w:t>
            </w:r>
            <w:r>
              <w:rPr>
                <w:noProof/>
                <w:webHidden/>
              </w:rPr>
              <w:fldChar w:fldCharType="end"/>
            </w:r>
          </w:hyperlink>
        </w:p>
        <w:p w:rsidR="009A3154" w:rsidRDefault="009A3154">
          <w:pPr>
            <w:pStyle w:val="TDC2"/>
            <w:tabs>
              <w:tab w:val="right" w:leader="dot" w:pos="9926"/>
            </w:tabs>
            <w:rPr>
              <w:rFonts w:cstheme="minorBidi"/>
              <w:noProof/>
            </w:rPr>
          </w:pPr>
          <w:hyperlink w:anchor="_Toc477366632" w:history="1">
            <w:r w:rsidRPr="004C0E90">
              <w:rPr>
                <w:rStyle w:val="Hipervnculo"/>
                <w:noProof/>
              </w:rPr>
              <w:t>Cajón de dinero</w:t>
            </w:r>
            <w:r>
              <w:rPr>
                <w:noProof/>
                <w:webHidden/>
              </w:rPr>
              <w:tab/>
            </w:r>
            <w:r>
              <w:rPr>
                <w:noProof/>
                <w:webHidden/>
              </w:rPr>
              <w:fldChar w:fldCharType="begin"/>
            </w:r>
            <w:r>
              <w:rPr>
                <w:noProof/>
                <w:webHidden/>
              </w:rPr>
              <w:instrText xml:space="preserve"> PAGEREF _Toc477366632 \h </w:instrText>
            </w:r>
            <w:r>
              <w:rPr>
                <w:noProof/>
                <w:webHidden/>
              </w:rPr>
            </w:r>
            <w:r>
              <w:rPr>
                <w:noProof/>
                <w:webHidden/>
              </w:rPr>
              <w:fldChar w:fldCharType="separate"/>
            </w:r>
            <w:r>
              <w:rPr>
                <w:noProof/>
                <w:webHidden/>
              </w:rPr>
              <w:t>5</w:t>
            </w:r>
            <w:r>
              <w:rPr>
                <w:noProof/>
                <w:webHidden/>
              </w:rPr>
              <w:fldChar w:fldCharType="end"/>
            </w:r>
          </w:hyperlink>
        </w:p>
        <w:p w:rsidR="009A3154" w:rsidRDefault="009A3154">
          <w:pPr>
            <w:pStyle w:val="TDC2"/>
            <w:tabs>
              <w:tab w:val="right" w:leader="dot" w:pos="9926"/>
            </w:tabs>
            <w:rPr>
              <w:rFonts w:cstheme="minorBidi"/>
              <w:noProof/>
            </w:rPr>
          </w:pPr>
          <w:hyperlink w:anchor="_Toc477366633" w:history="1">
            <w:r w:rsidRPr="004C0E90">
              <w:rPr>
                <w:rStyle w:val="Hipervnculo"/>
                <w:noProof/>
              </w:rPr>
              <w:t>Impresora de códigos de barra</w:t>
            </w:r>
            <w:r>
              <w:rPr>
                <w:noProof/>
                <w:webHidden/>
              </w:rPr>
              <w:tab/>
            </w:r>
            <w:r>
              <w:rPr>
                <w:noProof/>
                <w:webHidden/>
              </w:rPr>
              <w:fldChar w:fldCharType="begin"/>
            </w:r>
            <w:r>
              <w:rPr>
                <w:noProof/>
                <w:webHidden/>
              </w:rPr>
              <w:instrText xml:space="preserve"> PAGEREF _Toc477366633 \h </w:instrText>
            </w:r>
            <w:r>
              <w:rPr>
                <w:noProof/>
                <w:webHidden/>
              </w:rPr>
            </w:r>
            <w:r>
              <w:rPr>
                <w:noProof/>
                <w:webHidden/>
              </w:rPr>
              <w:fldChar w:fldCharType="separate"/>
            </w:r>
            <w:r>
              <w:rPr>
                <w:noProof/>
                <w:webHidden/>
              </w:rPr>
              <w:t>5</w:t>
            </w:r>
            <w:r>
              <w:rPr>
                <w:noProof/>
                <w:webHidden/>
              </w:rPr>
              <w:fldChar w:fldCharType="end"/>
            </w:r>
          </w:hyperlink>
        </w:p>
        <w:p w:rsidR="009A3154" w:rsidRDefault="009A3154">
          <w:pPr>
            <w:pStyle w:val="TDC2"/>
            <w:tabs>
              <w:tab w:val="right" w:leader="dot" w:pos="9926"/>
            </w:tabs>
            <w:rPr>
              <w:rFonts w:cstheme="minorBidi"/>
              <w:noProof/>
            </w:rPr>
          </w:pPr>
          <w:hyperlink w:anchor="_Toc477366634" w:history="1">
            <w:r w:rsidRPr="004C0E90">
              <w:rPr>
                <w:rStyle w:val="Hipervnculo"/>
                <w:noProof/>
              </w:rPr>
              <w:t>Equipo</w:t>
            </w:r>
            <w:r>
              <w:rPr>
                <w:noProof/>
                <w:webHidden/>
              </w:rPr>
              <w:tab/>
            </w:r>
            <w:r>
              <w:rPr>
                <w:noProof/>
                <w:webHidden/>
              </w:rPr>
              <w:fldChar w:fldCharType="begin"/>
            </w:r>
            <w:r>
              <w:rPr>
                <w:noProof/>
                <w:webHidden/>
              </w:rPr>
              <w:instrText xml:space="preserve"> PAGEREF _Toc477366634 \h </w:instrText>
            </w:r>
            <w:r>
              <w:rPr>
                <w:noProof/>
                <w:webHidden/>
              </w:rPr>
            </w:r>
            <w:r>
              <w:rPr>
                <w:noProof/>
                <w:webHidden/>
              </w:rPr>
              <w:fldChar w:fldCharType="separate"/>
            </w:r>
            <w:r>
              <w:rPr>
                <w:noProof/>
                <w:webHidden/>
              </w:rPr>
              <w:t>5</w:t>
            </w:r>
            <w:r>
              <w:rPr>
                <w:noProof/>
                <w:webHidden/>
              </w:rPr>
              <w:fldChar w:fldCharType="end"/>
            </w:r>
          </w:hyperlink>
        </w:p>
        <w:p w:rsidR="009A3154" w:rsidRDefault="009A3154">
          <w:pPr>
            <w:pStyle w:val="TDC1"/>
            <w:tabs>
              <w:tab w:val="right" w:leader="dot" w:pos="9926"/>
            </w:tabs>
            <w:rPr>
              <w:rFonts w:cstheme="minorBidi"/>
              <w:noProof/>
            </w:rPr>
          </w:pPr>
          <w:hyperlink w:anchor="_Toc477366635" w:history="1">
            <w:r w:rsidRPr="004C0E90">
              <w:rPr>
                <w:rStyle w:val="Hipervnculo"/>
                <w:rFonts w:eastAsia="Calibri"/>
                <w:noProof/>
                <w:lang w:eastAsia="en-US"/>
              </w:rPr>
              <w:t>Propuesta</w:t>
            </w:r>
            <w:r>
              <w:rPr>
                <w:noProof/>
                <w:webHidden/>
              </w:rPr>
              <w:tab/>
            </w:r>
            <w:r>
              <w:rPr>
                <w:noProof/>
                <w:webHidden/>
              </w:rPr>
              <w:fldChar w:fldCharType="begin"/>
            </w:r>
            <w:r>
              <w:rPr>
                <w:noProof/>
                <w:webHidden/>
              </w:rPr>
              <w:instrText xml:space="preserve"> PAGEREF _Toc477366635 \h </w:instrText>
            </w:r>
            <w:r>
              <w:rPr>
                <w:noProof/>
                <w:webHidden/>
              </w:rPr>
            </w:r>
            <w:r>
              <w:rPr>
                <w:noProof/>
                <w:webHidden/>
              </w:rPr>
              <w:fldChar w:fldCharType="separate"/>
            </w:r>
            <w:r>
              <w:rPr>
                <w:noProof/>
                <w:webHidden/>
              </w:rPr>
              <w:t>6</w:t>
            </w:r>
            <w:r>
              <w:rPr>
                <w:noProof/>
                <w:webHidden/>
              </w:rPr>
              <w:fldChar w:fldCharType="end"/>
            </w:r>
          </w:hyperlink>
        </w:p>
        <w:p w:rsidR="009A3154" w:rsidRDefault="009A3154">
          <w:pPr>
            <w:pStyle w:val="TDC2"/>
            <w:tabs>
              <w:tab w:val="right" w:leader="dot" w:pos="9926"/>
            </w:tabs>
            <w:rPr>
              <w:rFonts w:cstheme="minorBidi"/>
              <w:noProof/>
            </w:rPr>
          </w:pPr>
          <w:hyperlink w:anchor="_Toc477366636" w:history="1">
            <w:r w:rsidRPr="004C0E90">
              <w:rPr>
                <w:rStyle w:val="Hipervnculo"/>
                <w:rFonts w:eastAsia="Calibri"/>
                <w:noProof/>
                <w:lang w:eastAsia="en-US"/>
              </w:rPr>
              <w:t>Servicios</w:t>
            </w:r>
            <w:r>
              <w:rPr>
                <w:noProof/>
                <w:webHidden/>
              </w:rPr>
              <w:tab/>
            </w:r>
            <w:r>
              <w:rPr>
                <w:noProof/>
                <w:webHidden/>
              </w:rPr>
              <w:fldChar w:fldCharType="begin"/>
            </w:r>
            <w:r>
              <w:rPr>
                <w:noProof/>
                <w:webHidden/>
              </w:rPr>
              <w:instrText xml:space="preserve"> PAGEREF _Toc477366636 \h </w:instrText>
            </w:r>
            <w:r>
              <w:rPr>
                <w:noProof/>
                <w:webHidden/>
              </w:rPr>
            </w:r>
            <w:r>
              <w:rPr>
                <w:noProof/>
                <w:webHidden/>
              </w:rPr>
              <w:fldChar w:fldCharType="separate"/>
            </w:r>
            <w:r>
              <w:rPr>
                <w:noProof/>
                <w:webHidden/>
              </w:rPr>
              <w:t>6</w:t>
            </w:r>
            <w:r>
              <w:rPr>
                <w:noProof/>
                <w:webHidden/>
              </w:rPr>
              <w:fldChar w:fldCharType="end"/>
            </w:r>
          </w:hyperlink>
        </w:p>
        <w:p w:rsidR="009A3154" w:rsidRDefault="009A3154">
          <w:pPr>
            <w:pStyle w:val="TDC3"/>
            <w:tabs>
              <w:tab w:val="right" w:leader="dot" w:pos="9926"/>
            </w:tabs>
            <w:rPr>
              <w:rFonts w:cstheme="minorBidi"/>
              <w:noProof/>
            </w:rPr>
          </w:pPr>
          <w:hyperlink w:anchor="_Toc477366637" w:history="1">
            <w:r w:rsidRPr="004C0E90">
              <w:rPr>
                <w:rStyle w:val="Hipervnculo"/>
                <w:rFonts w:eastAsia="Calibri"/>
                <w:noProof/>
                <w:lang w:eastAsia="en-US"/>
              </w:rPr>
              <w:t>Software y Hardware</w:t>
            </w:r>
            <w:r>
              <w:rPr>
                <w:noProof/>
                <w:webHidden/>
              </w:rPr>
              <w:tab/>
            </w:r>
            <w:r>
              <w:rPr>
                <w:noProof/>
                <w:webHidden/>
              </w:rPr>
              <w:fldChar w:fldCharType="begin"/>
            </w:r>
            <w:r>
              <w:rPr>
                <w:noProof/>
                <w:webHidden/>
              </w:rPr>
              <w:instrText xml:space="preserve"> PAGEREF _Toc477366637 \h </w:instrText>
            </w:r>
            <w:r>
              <w:rPr>
                <w:noProof/>
                <w:webHidden/>
              </w:rPr>
            </w:r>
            <w:r>
              <w:rPr>
                <w:noProof/>
                <w:webHidden/>
              </w:rPr>
              <w:fldChar w:fldCharType="separate"/>
            </w:r>
            <w:r>
              <w:rPr>
                <w:noProof/>
                <w:webHidden/>
              </w:rPr>
              <w:t>6</w:t>
            </w:r>
            <w:r>
              <w:rPr>
                <w:noProof/>
                <w:webHidden/>
              </w:rPr>
              <w:fldChar w:fldCharType="end"/>
            </w:r>
          </w:hyperlink>
        </w:p>
        <w:p w:rsidR="009A3154" w:rsidRDefault="009A3154">
          <w:pPr>
            <w:pStyle w:val="TDC3"/>
            <w:tabs>
              <w:tab w:val="right" w:leader="dot" w:pos="9926"/>
            </w:tabs>
            <w:rPr>
              <w:rFonts w:cstheme="minorBidi"/>
              <w:noProof/>
            </w:rPr>
          </w:pPr>
          <w:hyperlink w:anchor="_Toc477366638" w:history="1">
            <w:r w:rsidRPr="004C0E90">
              <w:rPr>
                <w:rStyle w:val="Hipervnculo"/>
                <w:rFonts w:eastAsia="Calibri"/>
                <w:noProof/>
                <w:lang w:eastAsia="en-US"/>
              </w:rPr>
              <w:t>Software</w:t>
            </w:r>
            <w:r>
              <w:rPr>
                <w:noProof/>
                <w:webHidden/>
              </w:rPr>
              <w:tab/>
            </w:r>
            <w:r>
              <w:rPr>
                <w:noProof/>
                <w:webHidden/>
              </w:rPr>
              <w:fldChar w:fldCharType="begin"/>
            </w:r>
            <w:r>
              <w:rPr>
                <w:noProof/>
                <w:webHidden/>
              </w:rPr>
              <w:instrText xml:space="preserve"> PAGEREF _Toc477366638 \h </w:instrText>
            </w:r>
            <w:r>
              <w:rPr>
                <w:noProof/>
                <w:webHidden/>
              </w:rPr>
            </w:r>
            <w:r>
              <w:rPr>
                <w:noProof/>
                <w:webHidden/>
              </w:rPr>
              <w:fldChar w:fldCharType="separate"/>
            </w:r>
            <w:r>
              <w:rPr>
                <w:noProof/>
                <w:webHidden/>
              </w:rPr>
              <w:t>6</w:t>
            </w:r>
            <w:r>
              <w:rPr>
                <w:noProof/>
                <w:webHidden/>
              </w:rPr>
              <w:fldChar w:fldCharType="end"/>
            </w:r>
          </w:hyperlink>
        </w:p>
        <w:p w:rsidR="009A3154" w:rsidRDefault="009A3154">
          <w:pPr>
            <w:pStyle w:val="TDC3"/>
            <w:tabs>
              <w:tab w:val="right" w:leader="dot" w:pos="9926"/>
            </w:tabs>
            <w:rPr>
              <w:rFonts w:cstheme="minorBidi"/>
              <w:noProof/>
            </w:rPr>
          </w:pPr>
          <w:hyperlink w:anchor="_Toc477366639" w:history="1">
            <w:r w:rsidRPr="004C0E90">
              <w:rPr>
                <w:rStyle w:val="Hipervnculo"/>
                <w:rFonts w:eastAsia="Calibri"/>
                <w:noProof/>
                <w:lang w:eastAsia="en-US"/>
              </w:rPr>
              <w:t>Respaldo remoto</w:t>
            </w:r>
            <w:r>
              <w:rPr>
                <w:noProof/>
                <w:webHidden/>
              </w:rPr>
              <w:tab/>
            </w:r>
            <w:r>
              <w:rPr>
                <w:noProof/>
                <w:webHidden/>
              </w:rPr>
              <w:fldChar w:fldCharType="begin"/>
            </w:r>
            <w:r>
              <w:rPr>
                <w:noProof/>
                <w:webHidden/>
              </w:rPr>
              <w:instrText xml:space="preserve"> PAGEREF _Toc477366639 \h </w:instrText>
            </w:r>
            <w:r>
              <w:rPr>
                <w:noProof/>
                <w:webHidden/>
              </w:rPr>
            </w:r>
            <w:r>
              <w:rPr>
                <w:noProof/>
                <w:webHidden/>
              </w:rPr>
              <w:fldChar w:fldCharType="separate"/>
            </w:r>
            <w:r>
              <w:rPr>
                <w:noProof/>
                <w:webHidden/>
              </w:rPr>
              <w:t>6</w:t>
            </w:r>
            <w:r>
              <w:rPr>
                <w:noProof/>
                <w:webHidden/>
              </w:rPr>
              <w:fldChar w:fldCharType="end"/>
            </w:r>
          </w:hyperlink>
        </w:p>
        <w:p w:rsidR="009A3154" w:rsidRDefault="009A3154">
          <w:pPr>
            <w:pStyle w:val="TDC3"/>
            <w:tabs>
              <w:tab w:val="right" w:leader="dot" w:pos="9926"/>
            </w:tabs>
            <w:rPr>
              <w:rFonts w:cstheme="minorBidi"/>
              <w:noProof/>
            </w:rPr>
          </w:pPr>
          <w:hyperlink w:anchor="_Toc477366640" w:history="1">
            <w:r w:rsidRPr="004C0E90">
              <w:rPr>
                <w:rStyle w:val="Hipervnculo"/>
                <w:rFonts w:eastAsia="Calibri"/>
                <w:noProof/>
                <w:lang w:eastAsia="en-US"/>
              </w:rPr>
              <w:t>Monitoreo</w:t>
            </w:r>
            <w:r>
              <w:rPr>
                <w:noProof/>
                <w:webHidden/>
              </w:rPr>
              <w:tab/>
            </w:r>
            <w:r>
              <w:rPr>
                <w:noProof/>
                <w:webHidden/>
              </w:rPr>
              <w:fldChar w:fldCharType="begin"/>
            </w:r>
            <w:r>
              <w:rPr>
                <w:noProof/>
                <w:webHidden/>
              </w:rPr>
              <w:instrText xml:space="preserve"> PAGEREF _Toc477366640 \h </w:instrText>
            </w:r>
            <w:r>
              <w:rPr>
                <w:noProof/>
                <w:webHidden/>
              </w:rPr>
            </w:r>
            <w:r>
              <w:rPr>
                <w:noProof/>
                <w:webHidden/>
              </w:rPr>
              <w:fldChar w:fldCharType="separate"/>
            </w:r>
            <w:r>
              <w:rPr>
                <w:noProof/>
                <w:webHidden/>
              </w:rPr>
              <w:t>6</w:t>
            </w:r>
            <w:r>
              <w:rPr>
                <w:noProof/>
                <w:webHidden/>
              </w:rPr>
              <w:fldChar w:fldCharType="end"/>
            </w:r>
          </w:hyperlink>
        </w:p>
        <w:p w:rsidR="009A3154" w:rsidRDefault="009A3154">
          <w:pPr>
            <w:pStyle w:val="TDC3"/>
            <w:tabs>
              <w:tab w:val="right" w:leader="dot" w:pos="9926"/>
            </w:tabs>
            <w:rPr>
              <w:rFonts w:cstheme="minorBidi"/>
              <w:noProof/>
            </w:rPr>
          </w:pPr>
          <w:hyperlink w:anchor="_Toc477366641" w:history="1">
            <w:r w:rsidRPr="004C0E90">
              <w:rPr>
                <w:rStyle w:val="Hipervnculo"/>
                <w:rFonts w:eastAsia="Calibri"/>
                <w:noProof/>
                <w:lang w:eastAsia="en-US"/>
              </w:rPr>
              <w:t>Soporte Remoto</w:t>
            </w:r>
            <w:r>
              <w:rPr>
                <w:noProof/>
                <w:webHidden/>
              </w:rPr>
              <w:tab/>
            </w:r>
            <w:r>
              <w:rPr>
                <w:noProof/>
                <w:webHidden/>
              </w:rPr>
              <w:fldChar w:fldCharType="begin"/>
            </w:r>
            <w:r>
              <w:rPr>
                <w:noProof/>
                <w:webHidden/>
              </w:rPr>
              <w:instrText xml:space="preserve"> PAGEREF _Toc477366641 \h </w:instrText>
            </w:r>
            <w:r>
              <w:rPr>
                <w:noProof/>
                <w:webHidden/>
              </w:rPr>
            </w:r>
            <w:r>
              <w:rPr>
                <w:noProof/>
                <w:webHidden/>
              </w:rPr>
              <w:fldChar w:fldCharType="separate"/>
            </w:r>
            <w:r>
              <w:rPr>
                <w:noProof/>
                <w:webHidden/>
              </w:rPr>
              <w:t>6</w:t>
            </w:r>
            <w:r>
              <w:rPr>
                <w:noProof/>
                <w:webHidden/>
              </w:rPr>
              <w:fldChar w:fldCharType="end"/>
            </w:r>
          </w:hyperlink>
        </w:p>
        <w:p w:rsidR="009A3154" w:rsidRDefault="009A3154">
          <w:pPr>
            <w:pStyle w:val="TDC2"/>
            <w:tabs>
              <w:tab w:val="right" w:leader="dot" w:pos="9926"/>
            </w:tabs>
            <w:rPr>
              <w:rFonts w:cstheme="minorBidi"/>
              <w:noProof/>
            </w:rPr>
          </w:pPr>
          <w:hyperlink w:anchor="_Toc477366642" w:history="1">
            <w:r w:rsidRPr="004C0E90">
              <w:rPr>
                <w:rStyle w:val="Hipervnculo"/>
                <w:rFonts w:eastAsia="Calibri"/>
                <w:noProof/>
                <w:lang w:eastAsia="en-US"/>
              </w:rPr>
              <w:t>Plazos</w:t>
            </w:r>
            <w:r>
              <w:rPr>
                <w:noProof/>
                <w:webHidden/>
              </w:rPr>
              <w:tab/>
            </w:r>
            <w:r>
              <w:rPr>
                <w:noProof/>
                <w:webHidden/>
              </w:rPr>
              <w:fldChar w:fldCharType="begin"/>
            </w:r>
            <w:r>
              <w:rPr>
                <w:noProof/>
                <w:webHidden/>
              </w:rPr>
              <w:instrText xml:space="preserve"> PAGEREF _Toc477366642 \h </w:instrText>
            </w:r>
            <w:r>
              <w:rPr>
                <w:noProof/>
                <w:webHidden/>
              </w:rPr>
            </w:r>
            <w:r>
              <w:rPr>
                <w:noProof/>
                <w:webHidden/>
              </w:rPr>
              <w:fldChar w:fldCharType="separate"/>
            </w:r>
            <w:r>
              <w:rPr>
                <w:noProof/>
                <w:webHidden/>
              </w:rPr>
              <w:t>7</w:t>
            </w:r>
            <w:r>
              <w:rPr>
                <w:noProof/>
                <w:webHidden/>
              </w:rPr>
              <w:fldChar w:fldCharType="end"/>
            </w:r>
          </w:hyperlink>
        </w:p>
        <w:p w:rsidR="009A3154" w:rsidRDefault="009A3154">
          <w:pPr>
            <w:pStyle w:val="TDC3"/>
            <w:tabs>
              <w:tab w:val="right" w:leader="dot" w:pos="9926"/>
            </w:tabs>
            <w:rPr>
              <w:rFonts w:cstheme="minorBidi"/>
              <w:noProof/>
            </w:rPr>
          </w:pPr>
          <w:hyperlink w:anchor="_Toc477366643" w:history="1">
            <w:r w:rsidRPr="004C0E90">
              <w:rPr>
                <w:rStyle w:val="Hipervnculo"/>
                <w:rFonts w:eastAsia="Calibri"/>
                <w:noProof/>
                <w:lang w:eastAsia="en-US"/>
              </w:rPr>
              <w:t>Implementación</w:t>
            </w:r>
            <w:r>
              <w:rPr>
                <w:noProof/>
                <w:webHidden/>
              </w:rPr>
              <w:tab/>
            </w:r>
            <w:r>
              <w:rPr>
                <w:noProof/>
                <w:webHidden/>
              </w:rPr>
              <w:fldChar w:fldCharType="begin"/>
            </w:r>
            <w:r>
              <w:rPr>
                <w:noProof/>
                <w:webHidden/>
              </w:rPr>
              <w:instrText xml:space="preserve"> PAGEREF _Toc477366643 \h </w:instrText>
            </w:r>
            <w:r>
              <w:rPr>
                <w:noProof/>
                <w:webHidden/>
              </w:rPr>
            </w:r>
            <w:r>
              <w:rPr>
                <w:noProof/>
                <w:webHidden/>
              </w:rPr>
              <w:fldChar w:fldCharType="separate"/>
            </w:r>
            <w:r>
              <w:rPr>
                <w:noProof/>
                <w:webHidden/>
              </w:rPr>
              <w:t>7</w:t>
            </w:r>
            <w:r>
              <w:rPr>
                <w:noProof/>
                <w:webHidden/>
              </w:rPr>
              <w:fldChar w:fldCharType="end"/>
            </w:r>
          </w:hyperlink>
        </w:p>
        <w:p w:rsidR="009A3154" w:rsidRDefault="009A3154">
          <w:pPr>
            <w:pStyle w:val="TDC3"/>
            <w:tabs>
              <w:tab w:val="right" w:leader="dot" w:pos="9926"/>
            </w:tabs>
            <w:rPr>
              <w:rFonts w:cstheme="minorBidi"/>
              <w:noProof/>
            </w:rPr>
          </w:pPr>
          <w:hyperlink w:anchor="_Toc477366644" w:history="1">
            <w:r w:rsidRPr="004C0E90">
              <w:rPr>
                <w:rStyle w:val="Hipervnculo"/>
                <w:rFonts w:eastAsia="Calibri"/>
                <w:noProof/>
                <w:lang w:eastAsia="en-US"/>
              </w:rPr>
              <w:t>Soporte remoto</w:t>
            </w:r>
            <w:r>
              <w:rPr>
                <w:noProof/>
                <w:webHidden/>
              </w:rPr>
              <w:tab/>
            </w:r>
            <w:r>
              <w:rPr>
                <w:noProof/>
                <w:webHidden/>
              </w:rPr>
              <w:fldChar w:fldCharType="begin"/>
            </w:r>
            <w:r>
              <w:rPr>
                <w:noProof/>
                <w:webHidden/>
              </w:rPr>
              <w:instrText xml:space="preserve"> PAGEREF _Toc477366644 \h </w:instrText>
            </w:r>
            <w:r>
              <w:rPr>
                <w:noProof/>
                <w:webHidden/>
              </w:rPr>
            </w:r>
            <w:r>
              <w:rPr>
                <w:noProof/>
                <w:webHidden/>
              </w:rPr>
              <w:fldChar w:fldCharType="separate"/>
            </w:r>
            <w:r>
              <w:rPr>
                <w:noProof/>
                <w:webHidden/>
              </w:rPr>
              <w:t>7</w:t>
            </w:r>
            <w:r>
              <w:rPr>
                <w:noProof/>
                <w:webHidden/>
              </w:rPr>
              <w:fldChar w:fldCharType="end"/>
            </w:r>
          </w:hyperlink>
        </w:p>
        <w:p w:rsidR="009A3154" w:rsidRDefault="009A3154">
          <w:pPr>
            <w:pStyle w:val="TDC2"/>
            <w:tabs>
              <w:tab w:val="right" w:leader="dot" w:pos="9926"/>
            </w:tabs>
            <w:rPr>
              <w:rFonts w:cstheme="minorBidi"/>
              <w:noProof/>
            </w:rPr>
          </w:pPr>
          <w:hyperlink w:anchor="_Toc477366645" w:history="1">
            <w:r w:rsidRPr="004C0E90">
              <w:rPr>
                <w:rStyle w:val="Hipervnculo"/>
                <w:rFonts w:eastAsia="Calibri"/>
                <w:noProof/>
                <w:lang w:eastAsia="en-US"/>
              </w:rPr>
              <w:t>Valores</w:t>
            </w:r>
            <w:r>
              <w:rPr>
                <w:noProof/>
                <w:webHidden/>
              </w:rPr>
              <w:tab/>
            </w:r>
            <w:r>
              <w:rPr>
                <w:noProof/>
                <w:webHidden/>
              </w:rPr>
              <w:fldChar w:fldCharType="begin"/>
            </w:r>
            <w:r>
              <w:rPr>
                <w:noProof/>
                <w:webHidden/>
              </w:rPr>
              <w:instrText xml:space="preserve"> PAGEREF _Toc477366645 \h </w:instrText>
            </w:r>
            <w:r>
              <w:rPr>
                <w:noProof/>
                <w:webHidden/>
              </w:rPr>
            </w:r>
            <w:r>
              <w:rPr>
                <w:noProof/>
                <w:webHidden/>
              </w:rPr>
              <w:fldChar w:fldCharType="separate"/>
            </w:r>
            <w:r>
              <w:rPr>
                <w:noProof/>
                <w:webHidden/>
              </w:rPr>
              <w:t>7</w:t>
            </w:r>
            <w:r>
              <w:rPr>
                <w:noProof/>
                <w:webHidden/>
              </w:rPr>
              <w:fldChar w:fldCharType="end"/>
            </w:r>
          </w:hyperlink>
        </w:p>
        <w:p w:rsidR="009A3154" w:rsidRDefault="009A3154">
          <w:pPr>
            <w:pStyle w:val="TDC2"/>
            <w:tabs>
              <w:tab w:val="right" w:leader="dot" w:pos="9926"/>
            </w:tabs>
            <w:rPr>
              <w:rFonts w:cstheme="minorBidi"/>
              <w:noProof/>
            </w:rPr>
          </w:pPr>
          <w:hyperlink w:anchor="_Toc477366646" w:history="1">
            <w:r w:rsidRPr="004C0E90">
              <w:rPr>
                <w:rStyle w:val="Hipervnculo"/>
                <w:noProof/>
              </w:rPr>
              <w:t>Forma de Pago</w:t>
            </w:r>
            <w:r>
              <w:rPr>
                <w:noProof/>
                <w:webHidden/>
              </w:rPr>
              <w:tab/>
            </w:r>
            <w:r>
              <w:rPr>
                <w:noProof/>
                <w:webHidden/>
              </w:rPr>
              <w:fldChar w:fldCharType="begin"/>
            </w:r>
            <w:r>
              <w:rPr>
                <w:noProof/>
                <w:webHidden/>
              </w:rPr>
              <w:instrText xml:space="preserve"> PAGEREF _Toc477366646 \h </w:instrText>
            </w:r>
            <w:r>
              <w:rPr>
                <w:noProof/>
                <w:webHidden/>
              </w:rPr>
            </w:r>
            <w:r>
              <w:rPr>
                <w:noProof/>
                <w:webHidden/>
              </w:rPr>
              <w:fldChar w:fldCharType="separate"/>
            </w:r>
            <w:r>
              <w:rPr>
                <w:noProof/>
                <w:webHidden/>
              </w:rPr>
              <w:t>7</w:t>
            </w:r>
            <w:r>
              <w:rPr>
                <w:noProof/>
                <w:webHidden/>
              </w:rPr>
              <w:fldChar w:fldCharType="end"/>
            </w:r>
          </w:hyperlink>
        </w:p>
        <w:p w:rsidR="009A3154" w:rsidRDefault="009A3154">
          <w:pPr>
            <w:pStyle w:val="TDC2"/>
            <w:tabs>
              <w:tab w:val="right" w:leader="dot" w:pos="9926"/>
            </w:tabs>
            <w:rPr>
              <w:rFonts w:cstheme="minorBidi"/>
              <w:noProof/>
            </w:rPr>
          </w:pPr>
          <w:hyperlink w:anchor="_Toc477366647" w:history="1">
            <w:r w:rsidRPr="004C0E90">
              <w:rPr>
                <w:rStyle w:val="Hipervnculo"/>
                <w:noProof/>
              </w:rPr>
              <w:t>Garantía</w:t>
            </w:r>
            <w:r>
              <w:rPr>
                <w:noProof/>
                <w:webHidden/>
              </w:rPr>
              <w:tab/>
            </w:r>
            <w:r>
              <w:rPr>
                <w:noProof/>
                <w:webHidden/>
              </w:rPr>
              <w:fldChar w:fldCharType="begin"/>
            </w:r>
            <w:r>
              <w:rPr>
                <w:noProof/>
                <w:webHidden/>
              </w:rPr>
              <w:instrText xml:space="preserve"> PAGEREF _Toc477366647 \h </w:instrText>
            </w:r>
            <w:r>
              <w:rPr>
                <w:noProof/>
                <w:webHidden/>
              </w:rPr>
            </w:r>
            <w:r>
              <w:rPr>
                <w:noProof/>
                <w:webHidden/>
              </w:rPr>
              <w:fldChar w:fldCharType="separate"/>
            </w:r>
            <w:r>
              <w:rPr>
                <w:noProof/>
                <w:webHidden/>
              </w:rPr>
              <w:t>7</w:t>
            </w:r>
            <w:r>
              <w:rPr>
                <w:noProof/>
                <w:webHidden/>
              </w:rPr>
              <w:fldChar w:fldCharType="end"/>
            </w:r>
          </w:hyperlink>
        </w:p>
        <w:p w:rsidR="009A3154" w:rsidRDefault="009A3154">
          <w:pPr>
            <w:pStyle w:val="TDC2"/>
            <w:tabs>
              <w:tab w:val="right" w:leader="dot" w:pos="9926"/>
            </w:tabs>
            <w:rPr>
              <w:rFonts w:cstheme="minorBidi"/>
              <w:noProof/>
            </w:rPr>
          </w:pPr>
          <w:hyperlink w:anchor="_Toc477366648" w:history="1">
            <w:r w:rsidRPr="004C0E90">
              <w:rPr>
                <w:rStyle w:val="Hipervnculo"/>
                <w:noProof/>
              </w:rPr>
              <w:t>Validez</w:t>
            </w:r>
            <w:r>
              <w:rPr>
                <w:noProof/>
                <w:webHidden/>
              </w:rPr>
              <w:tab/>
            </w:r>
            <w:r>
              <w:rPr>
                <w:noProof/>
                <w:webHidden/>
              </w:rPr>
              <w:fldChar w:fldCharType="begin"/>
            </w:r>
            <w:r>
              <w:rPr>
                <w:noProof/>
                <w:webHidden/>
              </w:rPr>
              <w:instrText xml:space="preserve"> PAGEREF _Toc477366648 \h </w:instrText>
            </w:r>
            <w:r>
              <w:rPr>
                <w:noProof/>
                <w:webHidden/>
              </w:rPr>
            </w:r>
            <w:r>
              <w:rPr>
                <w:noProof/>
                <w:webHidden/>
              </w:rPr>
              <w:fldChar w:fldCharType="separate"/>
            </w:r>
            <w:r>
              <w:rPr>
                <w:noProof/>
                <w:webHidden/>
              </w:rPr>
              <w:t>7</w:t>
            </w:r>
            <w:r>
              <w:rPr>
                <w:noProof/>
                <w:webHidden/>
              </w:rPr>
              <w:fldChar w:fldCharType="end"/>
            </w:r>
          </w:hyperlink>
        </w:p>
        <w:p w:rsidR="009B1225" w:rsidRDefault="009B1225">
          <w:r>
            <w:rPr>
              <w:b/>
              <w:bCs/>
              <w:lang w:val="es-ES"/>
            </w:rPr>
            <w:fldChar w:fldCharType="end"/>
          </w:r>
        </w:p>
      </w:sdtContent>
    </w:sdt>
    <w:p w:rsidR="009B1225" w:rsidRDefault="009B1225">
      <w:pPr>
        <w:spacing w:after="200" w:line="276" w:lineRule="auto"/>
        <w:jc w:val="left"/>
        <w:rPr>
          <w:rFonts w:eastAsiaTheme="majorEastAsia" w:cstheme="majorBidi"/>
          <w:color w:val="365F91" w:themeColor="accent1" w:themeShade="BF"/>
          <w:sz w:val="32"/>
          <w:szCs w:val="32"/>
          <w:lang w:val="es-CL"/>
        </w:rPr>
      </w:pPr>
      <w:r>
        <w:rPr>
          <w:lang w:val="es-CL"/>
        </w:rPr>
        <w:br w:type="page"/>
      </w:r>
    </w:p>
    <w:p w:rsidR="00122525" w:rsidRPr="00167DB6" w:rsidRDefault="00D571FE" w:rsidP="00122525">
      <w:pPr>
        <w:pStyle w:val="Ttulo1"/>
        <w:rPr>
          <w:lang w:val="es-CL"/>
        </w:rPr>
      </w:pPr>
      <w:bookmarkStart w:id="4" w:name="_Toc477366621"/>
      <w:r>
        <w:rPr>
          <w:lang w:val="es-CL"/>
        </w:rPr>
        <w:lastRenderedPageBreak/>
        <w:t>S</w:t>
      </w:r>
      <w:r w:rsidR="00122525">
        <w:rPr>
          <w:lang w:val="es-CL"/>
        </w:rPr>
        <w:t>oftware</w:t>
      </w:r>
      <w:bookmarkEnd w:id="4"/>
    </w:p>
    <w:p w:rsidR="003076BB" w:rsidRDefault="003076BB" w:rsidP="005551B9">
      <w:pPr>
        <w:autoSpaceDE w:val="0"/>
        <w:autoSpaceDN w:val="0"/>
        <w:adjustRightInd w:val="0"/>
        <w:rPr>
          <w:rFonts w:cs="Tahoma"/>
          <w:lang w:val="es-CL"/>
        </w:rPr>
      </w:pPr>
    </w:p>
    <w:p w:rsidR="009B1225" w:rsidRDefault="009B1225" w:rsidP="005551B9">
      <w:pPr>
        <w:autoSpaceDE w:val="0"/>
        <w:autoSpaceDN w:val="0"/>
        <w:adjustRightInd w:val="0"/>
        <w:rPr>
          <w:rFonts w:cs="Tahoma"/>
          <w:lang w:val="es-CL"/>
        </w:rPr>
      </w:pPr>
      <w:r>
        <w:rPr>
          <w:rFonts w:cs="Tahoma"/>
          <w:lang w:val="es-CL"/>
        </w:rPr>
        <w:t>Considerando la tecnología actual, la cual cada vez se encuentra más al alcance de la mano del consumidor, hemos diseñado nuestro software de modo amigable, ágil y orientado a ser utilizado en pantallas de tipo táctil</w:t>
      </w:r>
      <w:r w:rsidR="00931C8D">
        <w:rPr>
          <w:rFonts w:cs="Tahoma"/>
          <w:lang w:val="es-CL"/>
        </w:rPr>
        <w:t>.</w:t>
      </w:r>
    </w:p>
    <w:p w:rsidR="00401BF6" w:rsidRDefault="00401BF6" w:rsidP="005551B9">
      <w:pPr>
        <w:autoSpaceDE w:val="0"/>
        <w:autoSpaceDN w:val="0"/>
        <w:adjustRightInd w:val="0"/>
        <w:rPr>
          <w:rFonts w:cs="Tahoma"/>
          <w:lang w:val="es-CL"/>
        </w:rPr>
      </w:pPr>
    </w:p>
    <w:p w:rsidR="009B1225" w:rsidRDefault="007C38E1" w:rsidP="009B1225">
      <w:pPr>
        <w:pStyle w:val="Ttulo2"/>
        <w:rPr>
          <w:lang w:val="es-CL"/>
        </w:rPr>
      </w:pPr>
      <w:bookmarkStart w:id="5" w:name="_Toc477366622"/>
      <w:r>
        <w:rPr>
          <w:lang w:val="es-CL"/>
        </w:rPr>
        <w:t>Funcionalidades</w:t>
      </w:r>
      <w:bookmarkEnd w:id="5"/>
    </w:p>
    <w:p w:rsidR="009B1225" w:rsidRDefault="009B1225" w:rsidP="005551B9">
      <w:pPr>
        <w:autoSpaceDE w:val="0"/>
        <w:autoSpaceDN w:val="0"/>
        <w:adjustRightInd w:val="0"/>
        <w:rPr>
          <w:rFonts w:cs="Tahoma"/>
          <w:lang w:val="es-CL"/>
        </w:rPr>
      </w:pPr>
    </w:p>
    <w:p w:rsidR="00122525" w:rsidRDefault="00122525" w:rsidP="005551B9">
      <w:pPr>
        <w:autoSpaceDE w:val="0"/>
        <w:autoSpaceDN w:val="0"/>
        <w:adjustRightInd w:val="0"/>
        <w:rPr>
          <w:rFonts w:cs="Tahoma"/>
          <w:lang w:val="es-CL"/>
        </w:rPr>
      </w:pPr>
      <w:r>
        <w:rPr>
          <w:rFonts w:cs="Tahoma"/>
          <w:lang w:val="es-CL"/>
        </w:rPr>
        <w:t xml:space="preserve">El software pretende abordar el ciclo completo de un proceso de venta desde el alta </w:t>
      </w:r>
      <w:r w:rsidR="009B1225">
        <w:rPr>
          <w:rFonts w:cs="Tahoma"/>
          <w:lang w:val="es-CL"/>
        </w:rPr>
        <w:t>del producto hasta la venta de é</w:t>
      </w:r>
      <w:r>
        <w:rPr>
          <w:rFonts w:cs="Tahoma"/>
          <w:lang w:val="es-CL"/>
        </w:rPr>
        <w:t>ste al cliente final, pasando por la compra al proveedor, manejo de stock, inventario y costo y flujo de caja.</w:t>
      </w:r>
    </w:p>
    <w:p w:rsidR="00122525" w:rsidRDefault="00122525" w:rsidP="005551B9">
      <w:pPr>
        <w:autoSpaceDE w:val="0"/>
        <w:autoSpaceDN w:val="0"/>
        <w:adjustRightInd w:val="0"/>
        <w:rPr>
          <w:rFonts w:cs="Tahoma"/>
          <w:lang w:val="es-CL"/>
        </w:rPr>
      </w:pPr>
    </w:p>
    <w:p w:rsidR="008D3540" w:rsidRPr="00CF5CCD" w:rsidRDefault="008D3540" w:rsidP="007C38E1">
      <w:pPr>
        <w:pStyle w:val="Ttulo3"/>
        <w:rPr>
          <w:lang w:val="es-CL"/>
        </w:rPr>
      </w:pPr>
      <w:bookmarkStart w:id="6" w:name="_Toc477366623"/>
      <w:r w:rsidRPr="00CF5CCD">
        <w:rPr>
          <w:lang w:val="es-CL"/>
        </w:rPr>
        <w:t>Artículo/Producto</w:t>
      </w:r>
      <w:bookmarkEnd w:id="6"/>
    </w:p>
    <w:p w:rsidR="008D3540" w:rsidRPr="00167DB6" w:rsidRDefault="008D3540" w:rsidP="005551B9">
      <w:pPr>
        <w:autoSpaceDE w:val="0"/>
        <w:autoSpaceDN w:val="0"/>
        <w:adjustRightInd w:val="0"/>
        <w:rPr>
          <w:rFonts w:cs="Tahoma"/>
          <w:lang w:val="es-CL"/>
        </w:rPr>
      </w:pPr>
    </w:p>
    <w:p w:rsidR="00167DB6" w:rsidRPr="004E4ED1" w:rsidRDefault="005D7AE0" w:rsidP="007C38E1">
      <w:pPr>
        <w:pStyle w:val="Prrafodelista"/>
        <w:numPr>
          <w:ilvl w:val="0"/>
          <w:numId w:val="29"/>
        </w:numPr>
        <w:autoSpaceDE w:val="0"/>
        <w:autoSpaceDN w:val="0"/>
        <w:adjustRightInd w:val="0"/>
        <w:ind w:left="360"/>
        <w:rPr>
          <w:rFonts w:eastAsia="Times New Roman" w:cs="Tahoma"/>
          <w:sz w:val="20"/>
          <w:szCs w:val="20"/>
          <w:lang w:val="es-CL" w:eastAsia="es-ES"/>
        </w:rPr>
      </w:pPr>
      <w:r>
        <w:rPr>
          <w:rFonts w:eastAsia="Times New Roman" w:cs="Tahoma"/>
          <w:sz w:val="20"/>
          <w:szCs w:val="20"/>
          <w:lang w:val="es-CL" w:eastAsia="es-ES"/>
        </w:rPr>
        <w:t>Análisis de la información de productos</w:t>
      </w:r>
    </w:p>
    <w:p w:rsidR="00167DB6" w:rsidRPr="004E4ED1" w:rsidRDefault="005D7AE0" w:rsidP="007C38E1">
      <w:pPr>
        <w:pStyle w:val="Prrafodelista"/>
        <w:numPr>
          <w:ilvl w:val="0"/>
          <w:numId w:val="29"/>
        </w:numPr>
        <w:autoSpaceDE w:val="0"/>
        <w:autoSpaceDN w:val="0"/>
        <w:adjustRightInd w:val="0"/>
        <w:ind w:left="360"/>
        <w:rPr>
          <w:rFonts w:eastAsia="Times New Roman" w:cs="Tahoma"/>
          <w:sz w:val="20"/>
          <w:szCs w:val="20"/>
          <w:lang w:val="es-CL" w:eastAsia="es-ES"/>
        </w:rPr>
      </w:pPr>
      <w:r>
        <w:rPr>
          <w:rFonts w:eastAsia="Times New Roman" w:cs="Tahoma"/>
          <w:sz w:val="20"/>
          <w:szCs w:val="20"/>
          <w:lang w:val="es-CL" w:eastAsia="es-ES"/>
        </w:rPr>
        <w:t>Propuesta</w:t>
      </w:r>
      <w:r w:rsidR="008A2539">
        <w:rPr>
          <w:rFonts w:eastAsia="Times New Roman" w:cs="Tahoma"/>
          <w:sz w:val="20"/>
          <w:szCs w:val="20"/>
          <w:lang w:val="es-CL" w:eastAsia="es-ES"/>
        </w:rPr>
        <w:t xml:space="preserve"> al cliente de los </w:t>
      </w:r>
      <w:r w:rsidR="00122525">
        <w:rPr>
          <w:rFonts w:eastAsia="Times New Roman" w:cs="Tahoma"/>
          <w:sz w:val="20"/>
          <w:szCs w:val="20"/>
          <w:lang w:val="es-CL" w:eastAsia="es-ES"/>
        </w:rPr>
        <w:t>campos</w:t>
      </w:r>
      <w:r w:rsidR="008A2539">
        <w:rPr>
          <w:rFonts w:eastAsia="Times New Roman" w:cs="Tahoma"/>
          <w:sz w:val="20"/>
          <w:szCs w:val="20"/>
          <w:lang w:val="es-CL" w:eastAsia="es-ES"/>
        </w:rPr>
        <w:t xml:space="preserve"> descriptores del producto</w:t>
      </w:r>
    </w:p>
    <w:p w:rsidR="00167DB6" w:rsidRPr="004E4ED1" w:rsidRDefault="008A2539" w:rsidP="007C38E1">
      <w:pPr>
        <w:pStyle w:val="Prrafodelista"/>
        <w:numPr>
          <w:ilvl w:val="0"/>
          <w:numId w:val="29"/>
        </w:numPr>
        <w:autoSpaceDE w:val="0"/>
        <w:autoSpaceDN w:val="0"/>
        <w:adjustRightInd w:val="0"/>
        <w:ind w:left="360"/>
        <w:rPr>
          <w:rFonts w:eastAsia="Times New Roman" w:cs="Tahoma"/>
          <w:sz w:val="20"/>
          <w:szCs w:val="20"/>
          <w:lang w:val="es-CL" w:eastAsia="es-ES"/>
        </w:rPr>
      </w:pPr>
      <w:r>
        <w:rPr>
          <w:rFonts w:eastAsia="Times New Roman" w:cs="Tahoma"/>
          <w:sz w:val="20"/>
          <w:szCs w:val="20"/>
          <w:lang w:val="es-CL" w:eastAsia="es-ES"/>
        </w:rPr>
        <w:t>Carga de datos de productos conforme planilla entregada por el cliente</w:t>
      </w:r>
    </w:p>
    <w:p w:rsidR="00F53132" w:rsidRDefault="008D3540" w:rsidP="007C38E1">
      <w:pPr>
        <w:pStyle w:val="Prrafodelista"/>
        <w:numPr>
          <w:ilvl w:val="0"/>
          <w:numId w:val="29"/>
        </w:numPr>
        <w:autoSpaceDE w:val="0"/>
        <w:autoSpaceDN w:val="0"/>
        <w:adjustRightInd w:val="0"/>
        <w:ind w:left="360"/>
        <w:rPr>
          <w:rFonts w:eastAsia="Times New Roman" w:cs="Tahoma"/>
          <w:sz w:val="20"/>
          <w:szCs w:val="20"/>
          <w:lang w:val="es-CL" w:eastAsia="es-ES"/>
        </w:rPr>
      </w:pPr>
      <w:r>
        <w:rPr>
          <w:rFonts w:eastAsia="Times New Roman" w:cs="Tahoma"/>
          <w:sz w:val="20"/>
          <w:szCs w:val="20"/>
          <w:lang w:val="es-CL" w:eastAsia="es-ES"/>
        </w:rPr>
        <w:t>Mantenedor de artículo (alta, baja, descripción, búsqueda, actualización)</w:t>
      </w:r>
    </w:p>
    <w:p w:rsidR="008D3540" w:rsidRPr="00D270B8" w:rsidRDefault="00D270B8" w:rsidP="007C38E1">
      <w:pPr>
        <w:tabs>
          <w:tab w:val="left" w:pos="4140"/>
        </w:tabs>
        <w:rPr>
          <w:rFonts w:cs="Tahoma"/>
          <w:lang w:val="es-CL"/>
        </w:rPr>
      </w:pPr>
      <w:r>
        <w:rPr>
          <w:rFonts w:cs="Tahoma"/>
          <w:lang w:val="es-CL"/>
        </w:rPr>
        <w:tab/>
      </w:r>
    </w:p>
    <w:p w:rsidR="00C21C5F" w:rsidRDefault="00D270B8" w:rsidP="007C38E1">
      <w:pPr>
        <w:autoSpaceDE w:val="0"/>
        <w:autoSpaceDN w:val="0"/>
        <w:adjustRightInd w:val="0"/>
        <w:jc w:val="center"/>
        <w:rPr>
          <w:rFonts w:cs="Tahoma"/>
          <w:lang w:val="es-CL"/>
        </w:rPr>
      </w:pPr>
      <w:r>
        <w:rPr>
          <w:noProof/>
          <w:lang w:val="es-CL" w:eastAsia="es-CL"/>
        </w:rPr>
        <w:drawing>
          <wp:inline distT="0" distB="0" distL="0" distR="0" wp14:anchorId="58C37277" wp14:editId="0C8BAB13">
            <wp:extent cx="3542400" cy="2127600"/>
            <wp:effectExtent l="0" t="0" r="127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2400" cy="2127600"/>
                    </a:xfrm>
                    <a:prstGeom prst="rect">
                      <a:avLst/>
                    </a:prstGeom>
                  </pic:spPr>
                </pic:pic>
              </a:graphicData>
            </a:graphic>
          </wp:inline>
        </w:drawing>
      </w:r>
    </w:p>
    <w:p w:rsidR="00C21C5F" w:rsidRDefault="00C21C5F" w:rsidP="00C21C5F">
      <w:pPr>
        <w:autoSpaceDE w:val="0"/>
        <w:autoSpaceDN w:val="0"/>
        <w:adjustRightInd w:val="0"/>
        <w:ind w:left="284"/>
        <w:rPr>
          <w:rFonts w:cs="Tahoma"/>
          <w:lang w:val="es-CL"/>
        </w:rPr>
      </w:pPr>
    </w:p>
    <w:p w:rsidR="008D3540" w:rsidRPr="00CF5CCD" w:rsidRDefault="008D3540" w:rsidP="007C38E1">
      <w:pPr>
        <w:pStyle w:val="Ttulo3"/>
        <w:rPr>
          <w:b w:val="0"/>
          <w:lang w:val="es-CL"/>
        </w:rPr>
      </w:pPr>
      <w:bookmarkStart w:id="7" w:name="_Toc477366624"/>
      <w:r w:rsidRPr="00CF5CCD">
        <w:rPr>
          <w:lang w:val="es-CL"/>
        </w:rPr>
        <w:t>Stock e inventario</w:t>
      </w:r>
      <w:bookmarkEnd w:id="7"/>
    </w:p>
    <w:p w:rsidR="008D3540" w:rsidRDefault="008D3540" w:rsidP="008D3540">
      <w:pPr>
        <w:autoSpaceDE w:val="0"/>
        <w:autoSpaceDN w:val="0"/>
        <w:adjustRightInd w:val="0"/>
        <w:rPr>
          <w:rFonts w:cs="Tahoma"/>
          <w:lang w:val="es-CL"/>
        </w:rPr>
      </w:pPr>
    </w:p>
    <w:p w:rsidR="008D3540" w:rsidRPr="00122525" w:rsidRDefault="00CF5CCD" w:rsidP="00122525">
      <w:pPr>
        <w:pStyle w:val="Prrafodelista"/>
        <w:numPr>
          <w:ilvl w:val="0"/>
          <w:numId w:val="36"/>
        </w:numPr>
        <w:autoSpaceDE w:val="0"/>
        <w:autoSpaceDN w:val="0"/>
        <w:adjustRightInd w:val="0"/>
        <w:rPr>
          <w:rFonts w:cs="Tahoma"/>
          <w:sz w:val="20"/>
          <w:lang w:val="es-CL"/>
        </w:rPr>
      </w:pPr>
      <w:r w:rsidRPr="00122525">
        <w:rPr>
          <w:rFonts w:cs="Tahoma"/>
          <w:sz w:val="20"/>
          <w:lang w:val="es-CL"/>
        </w:rPr>
        <w:t>Registro de stock inicial de productos</w:t>
      </w:r>
    </w:p>
    <w:p w:rsidR="00CF5CCD" w:rsidRPr="00122525" w:rsidRDefault="00CF5CCD" w:rsidP="00122525">
      <w:pPr>
        <w:pStyle w:val="Prrafodelista"/>
        <w:numPr>
          <w:ilvl w:val="0"/>
          <w:numId w:val="36"/>
        </w:numPr>
        <w:autoSpaceDE w:val="0"/>
        <w:autoSpaceDN w:val="0"/>
        <w:adjustRightInd w:val="0"/>
        <w:rPr>
          <w:rFonts w:cs="Tahoma"/>
          <w:sz w:val="20"/>
          <w:lang w:val="es-CL"/>
        </w:rPr>
      </w:pPr>
      <w:r w:rsidRPr="00122525">
        <w:rPr>
          <w:rFonts w:cs="Tahoma"/>
          <w:sz w:val="20"/>
          <w:lang w:val="es-CL"/>
        </w:rPr>
        <w:t>Toma de inventario (registro de contabilización manual de productos)</w:t>
      </w:r>
    </w:p>
    <w:p w:rsidR="00CF5CCD" w:rsidRPr="00122525" w:rsidRDefault="00CF5CCD" w:rsidP="00122525">
      <w:pPr>
        <w:pStyle w:val="Prrafodelista"/>
        <w:numPr>
          <w:ilvl w:val="0"/>
          <w:numId w:val="36"/>
        </w:numPr>
        <w:autoSpaceDE w:val="0"/>
        <w:autoSpaceDN w:val="0"/>
        <w:adjustRightInd w:val="0"/>
        <w:rPr>
          <w:rFonts w:cs="Tahoma"/>
          <w:sz w:val="20"/>
          <w:lang w:val="es-CL"/>
        </w:rPr>
      </w:pPr>
      <w:r w:rsidRPr="00122525">
        <w:rPr>
          <w:rFonts w:cs="Tahoma"/>
          <w:sz w:val="20"/>
          <w:lang w:val="es-CL"/>
        </w:rPr>
        <w:t>Registro de diferencias (contabilización manual v/s sistema)</w:t>
      </w:r>
    </w:p>
    <w:p w:rsidR="00CF5CCD" w:rsidRPr="00122525" w:rsidRDefault="00CF5CCD" w:rsidP="00122525">
      <w:pPr>
        <w:pStyle w:val="Prrafodelista"/>
        <w:numPr>
          <w:ilvl w:val="0"/>
          <w:numId w:val="36"/>
        </w:numPr>
        <w:autoSpaceDE w:val="0"/>
        <w:autoSpaceDN w:val="0"/>
        <w:adjustRightInd w:val="0"/>
        <w:rPr>
          <w:rFonts w:cs="Tahoma"/>
          <w:sz w:val="20"/>
          <w:lang w:val="es-CL"/>
        </w:rPr>
      </w:pPr>
      <w:r w:rsidRPr="00122525">
        <w:rPr>
          <w:rFonts w:cs="Tahoma"/>
          <w:sz w:val="20"/>
          <w:lang w:val="es-CL"/>
        </w:rPr>
        <w:t>Registro de entradas</w:t>
      </w:r>
    </w:p>
    <w:p w:rsidR="00CF5CCD" w:rsidRPr="00122525" w:rsidRDefault="00CF5CCD" w:rsidP="00122525">
      <w:pPr>
        <w:pStyle w:val="Prrafodelista"/>
        <w:numPr>
          <w:ilvl w:val="0"/>
          <w:numId w:val="36"/>
        </w:numPr>
        <w:autoSpaceDE w:val="0"/>
        <w:autoSpaceDN w:val="0"/>
        <w:adjustRightInd w:val="0"/>
        <w:rPr>
          <w:rFonts w:cs="Tahoma"/>
          <w:sz w:val="20"/>
          <w:lang w:val="es-CL"/>
        </w:rPr>
      </w:pPr>
      <w:r w:rsidRPr="00122525">
        <w:rPr>
          <w:rFonts w:cs="Tahoma"/>
          <w:sz w:val="20"/>
          <w:lang w:val="es-CL"/>
        </w:rPr>
        <w:t>Registro de salidas</w:t>
      </w:r>
    </w:p>
    <w:p w:rsidR="00CF5CCD" w:rsidRDefault="00CF5CCD" w:rsidP="008D3540">
      <w:pPr>
        <w:autoSpaceDE w:val="0"/>
        <w:autoSpaceDN w:val="0"/>
        <w:adjustRightInd w:val="0"/>
        <w:rPr>
          <w:rFonts w:cs="Tahoma"/>
          <w:lang w:val="es-CL"/>
        </w:rPr>
      </w:pPr>
    </w:p>
    <w:p w:rsidR="00183C74" w:rsidRPr="00CF5CCD" w:rsidRDefault="00183C74" w:rsidP="007C38E1">
      <w:pPr>
        <w:pStyle w:val="Ttulo3"/>
        <w:rPr>
          <w:b w:val="0"/>
          <w:lang w:val="es-CL"/>
        </w:rPr>
      </w:pPr>
      <w:bookmarkStart w:id="8" w:name="_Toc477366625"/>
      <w:r w:rsidRPr="00CF5CCD">
        <w:rPr>
          <w:lang w:val="es-CL"/>
        </w:rPr>
        <w:t>Proveedores</w:t>
      </w:r>
      <w:bookmarkEnd w:id="8"/>
    </w:p>
    <w:p w:rsidR="00183C74" w:rsidRDefault="00183C74" w:rsidP="00183C74">
      <w:pPr>
        <w:autoSpaceDE w:val="0"/>
        <w:autoSpaceDN w:val="0"/>
        <w:adjustRightInd w:val="0"/>
        <w:rPr>
          <w:rFonts w:cs="Tahoma"/>
          <w:lang w:val="es-CL"/>
        </w:rPr>
      </w:pPr>
    </w:p>
    <w:p w:rsidR="00183C74" w:rsidRPr="00122525" w:rsidRDefault="00183C74" w:rsidP="00183C74">
      <w:pPr>
        <w:pStyle w:val="Prrafodelista"/>
        <w:numPr>
          <w:ilvl w:val="0"/>
          <w:numId w:val="38"/>
        </w:numPr>
        <w:autoSpaceDE w:val="0"/>
        <w:autoSpaceDN w:val="0"/>
        <w:adjustRightInd w:val="0"/>
        <w:rPr>
          <w:rFonts w:cs="Tahoma"/>
          <w:sz w:val="20"/>
          <w:lang w:val="es-CL"/>
        </w:rPr>
      </w:pPr>
      <w:r w:rsidRPr="00122525">
        <w:rPr>
          <w:rFonts w:cs="Tahoma"/>
          <w:sz w:val="20"/>
          <w:lang w:val="es-CL"/>
        </w:rPr>
        <w:t>Registro de factura de proveedor (aumento de stock)</w:t>
      </w:r>
    </w:p>
    <w:p w:rsidR="00183C74" w:rsidRDefault="00183C74" w:rsidP="00183C74">
      <w:pPr>
        <w:pStyle w:val="Prrafodelista"/>
        <w:numPr>
          <w:ilvl w:val="0"/>
          <w:numId w:val="38"/>
        </w:numPr>
        <w:autoSpaceDE w:val="0"/>
        <w:autoSpaceDN w:val="0"/>
        <w:adjustRightInd w:val="0"/>
        <w:rPr>
          <w:rFonts w:cs="Tahoma"/>
          <w:sz w:val="20"/>
          <w:lang w:val="es-CL"/>
        </w:rPr>
      </w:pPr>
      <w:r w:rsidRPr="00122525">
        <w:rPr>
          <w:rFonts w:cs="Tahoma"/>
          <w:sz w:val="20"/>
          <w:lang w:val="es-CL"/>
        </w:rPr>
        <w:t>Cálculo y registro precio de costo conforme última compra (PPP)</w:t>
      </w:r>
    </w:p>
    <w:p w:rsidR="00183C74" w:rsidRPr="00183C74" w:rsidRDefault="00183C74" w:rsidP="00183C74">
      <w:pPr>
        <w:pStyle w:val="Prrafodelista"/>
        <w:numPr>
          <w:ilvl w:val="0"/>
          <w:numId w:val="38"/>
        </w:numPr>
        <w:autoSpaceDE w:val="0"/>
        <w:autoSpaceDN w:val="0"/>
        <w:adjustRightInd w:val="0"/>
        <w:rPr>
          <w:rFonts w:cs="Tahoma"/>
          <w:sz w:val="20"/>
          <w:lang w:val="es-CL"/>
        </w:rPr>
      </w:pPr>
      <w:r w:rsidRPr="00183C74">
        <w:rPr>
          <w:rFonts w:cs="Tahoma"/>
          <w:sz w:val="20"/>
          <w:lang w:val="es-CL"/>
        </w:rPr>
        <w:t>Consulta histórica del producto</w:t>
      </w:r>
    </w:p>
    <w:p w:rsidR="00183C74" w:rsidRDefault="00183C74" w:rsidP="00183C74">
      <w:pPr>
        <w:autoSpaceDE w:val="0"/>
        <w:autoSpaceDN w:val="0"/>
        <w:adjustRightInd w:val="0"/>
        <w:rPr>
          <w:rFonts w:cs="Tahoma"/>
          <w:lang w:val="es-CL"/>
        </w:rPr>
      </w:pPr>
    </w:p>
    <w:p w:rsidR="00183C74" w:rsidRDefault="00183C74">
      <w:pPr>
        <w:spacing w:after="200" w:line="276" w:lineRule="auto"/>
        <w:jc w:val="left"/>
        <w:rPr>
          <w:rFonts w:eastAsia="Calibri" w:cs="Tahoma"/>
          <w:b/>
          <w:szCs w:val="24"/>
          <w:lang w:val="es-CL" w:eastAsia="en-US"/>
        </w:rPr>
      </w:pPr>
      <w:r>
        <w:rPr>
          <w:rFonts w:cs="Tahoma"/>
          <w:b/>
          <w:lang w:val="es-CL"/>
        </w:rPr>
        <w:br w:type="page"/>
      </w:r>
    </w:p>
    <w:p w:rsidR="00CF5CCD" w:rsidRPr="00CF5CCD" w:rsidRDefault="00CF5CCD" w:rsidP="007C38E1">
      <w:pPr>
        <w:pStyle w:val="Ttulo3"/>
        <w:rPr>
          <w:b w:val="0"/>
          <w:lang w:val="es-CL"/>
        </w:rPr>
      </w:pPr>
      <w:bookmarkStart w:id="9" w:name="_Toc477366626"/>
      <w:r w:rsidRPr="00CF5CCD">
        <w:rPr>
          <w:lang w:val="es-CL"/>
        </w:rPr>
        <w:lastRenderedPageBreak/>
        <w:t>Venta</w:t>
      </w:r>
      <w:bookmarkEnd w:id="9"/>
    </w:p>
    <w:p w:rsidR="00CF5CCD" w:rsidRDefault="00CF5CCD" w:rsidP="008D3540">
      <w:pPr>
        <w:autoSpaceDE w:val="0"/>
        <w:autoSpaceDN w:val="0"/>
        <w:adjustRightInd w:val="0"/>
        <w:rPr>
          <w:rFonts w:cs="Tahoma"/>
          <w:lang w:val="es-CL"/>
        </w:rPr>
      </w:pPr>
    </w:p>
    <w:p w:rsidR="00CF5CCD" w:rsidRPr="00122525" w:rsidRDefault="00CF5CCD" w:rsidP="007C38E1">
      <w:pPr>
        <w:pStyle w:val="Prrafodelista"/>
        <w:numPr>
          <w:ilvl w:val="0"/>
          <w:numId w:val="37"/>
        </w:numPr>
        <w:autoSpaceDE w:val="0"/>
        <w:autoSpaceDN w:val="0"/>
        <w:adjustRightInd w:val="0"/>
        <w:ind w:left="360"/>
        <w:rPr>
          <w:rFonts w:cs="Tahoma"/>
          <w:sz w:val="18"/>
          <w:lang w:val="es-CL"/>
        </w:rPr>
      </w:pPr>
      <w:r w:rsidRPr="00122525">
        <w:rPr>
          <w:rFonts w:cs="Tahoma"/>
          <w:sz w:val="18"/>
          <w:lang w:val="es-CL"/>
        </w:rPr>
        <w:t>Apertura de caja</w:t>
      </w:r>
    </w:p>
    <w:p w:rsidR="00CF5CCD" w:rsidRPr="00122525" w:rsidRDefault="00CF5CCD" w:rsidP="007C38E1">
      <w:pPr>
        <w:pStyle w:val="Prrafodelista"/>
        <w:numPr>
          <w:ilvl w:val="0"/>
          <w:numId w:val="37"/>
        </w:numPr>
        <w:autoSpaceDE w:val="0"/>
        <w:autoSpaceDN w:val="0"/>
        <w:adjustRightInd w:val="0"/>
        <w:ind w:left="360"/>
        <w:rPr>
          <w:rFonts w:cs="Tahoma"/>
          <w:sz w:val="18"/>
          <w:lang w:val="es-CL"/>
        </w:rPr>
      </w:pPr>
      <w:r w:rsidRPr="00122525">
        <w:rPr>
          <w:rFonts w:cs="Tahoma"/>
          <w:sz w:val="18"/>
          <w:lang w:val="es-CL"/>
        </w:rPr>
        <w:t>Registro de Venta (descuento de stock de producto)</w:t>
      </w:r>
    </w:p>
    <w:p w:rsidR="00CF5CCD" w:rsidRPr="00122525" w:rsidRDefault="00CF5CCD" w:rsidP="007C38E1">
      <w:pPr>
        <w:pStyle w:val="Prrafodelista"/>
        <w:numPr>
          <w:ilvl w:val="0"/>
          <w:numId w:val="37"/>
        </w:numPr>
        <w:autoSpaceDE w:val="0"/>
        <w:autoSpaceDN w:val="0"/>
        <w:adjustRightInd w:val="0"/>
        <w:ind w:left="360"/>
        <w:rPr>
          <w:rFonts w:cs="Tahoma"/>
          <w:sz w:val="18"/>
          <w:lang w:val="es-CL"/>
        </w:rPr>
      </w:pPr>
      <w:r w:rsidRPr="00122525">
        <w:rPr>
          <w:rFonts w:cs="Tahoma"/>
          <w:sz w:val="18"/>
          <w:lang w:val="es-CL"/>
        </w:rPr>
        <w:t>Forma de pago</w:t>
      </w:r>
    </w:p>
    <w:p w:rsidR="00CF5CCD" w:rsidRPr="00122525" w:rsidRDefault="00CF5CCD" w:rsidP="007C38E1">
      <w:pPr>
        <w:pStyle w:val="Prrafodelista"/>
        <w:numPr>
          <w:ilvl w:val="0"/>
          <w:numId w:val="37"/>
        </w:numPr>
        <w:autoSpaceDE w:val="0"/>
        <w:autoSpaceDN w:val="0"/>
        <w:adjustRightInd w:val="0"/>
        <w:ind w:left="360"/>
        <w:rPr>
          <w:rFonts w:cs="Tahoma"/>
          <w:sz w:val="18"/>
          <w:lang w:val="es-CL"/>
        </w:rPr>
      </w:pPr>
      <w:r w:rsidRPr="00122525">
        <w:rPr>
          <w:rFonts w:cs="Tahoma"/>
          <w:sz w:val="18"/>
          <w:lang w:val="es-CL"/>
        </w:rPr>
        <w:t>Cierre de caja</w:t>
      </w:r>
    </w:p>
    <w:p w:rsidR="00CF5CCD" w:rsidRPr="00122525" w:rsidRDefault="00CF5CCD" w:rsidP="007C38E1">
      <w:pPr>
        <w:pStyle w:val="Prrafodelista"/>
        <w:numPr>
          <w:ilvl w:val="0"/>
          <w:numId w:val="37"/>
        </w:numPr>
        <w:autoSpaceDE w:val="0"/>
        <w:autoSpaceDN w:val="0"/>
        <w:adjustRightInd w:val="0"/>
        <w:ind w:left="360"/>
        <w:rPr>
          <w:rFonts w:cs="Tahoma"/>
          <w:sz w:val="18"/>
          <w:lang w:val="es-CL"/>
        </w:rPr>
      </w:pPr>
      <w:r w:rsidRPr="00122525">
        <w:rPr>
          <w:rFonts w:cs="Tahoma"/>
          <w:sz w:val="18"/>
          <w:lang w:val="es-CL"/>
        </w:rPr>
        <w:t>Registro de diferencia (registro por sistema v/s conteo físico de caja)</w:t>
      </w:r>
    </w:p>
    <w:p w:rsidR="00CF5CCD" w:rsidRDefault="00CF5CCD" w:rsidP="007C38E1">
      <w:pPr>
        <w:autoSpaceDE w:val="0"/>
        <w:autoSpaceDN w:val="0"/>
        <w:adjustRightInd w:val="0"/>
        <w:rPr>
          <w:rFonts w:cs="Tahoma"/>
          <w:lang w:val="es-CL"/>
        </w:rPr>
      </w:pPr>
    </w:p>
    <w:p w:rsidR="00CF5CCD" w:rsidRPr="00183C74" w:rsidRDefault="00D270B8" w:rsidP="007C38E1">
      <w:pPr>
        <w:autoSpaceDE w:val="0"/>
        <w:autoSpaceDN w:val="0"/>
        <w:adjustRightInd w:val="0"/>
        <w:jc w:val="center"/>
        <w:rPr>
          <w:rFonts w:cs="Tahoma"/>
          <w:lang w:val="es-CL"/>
        </w:rPr>
      </w:pPr>
      <w:r>
        <w:rPr>
          <w:noProof/>
          <w:lang w:val="es-CL" w:eastAsia="es-CL"/>
        </w:rPr>
        <w:drawing>
          <wp:inline distT="0" distB="0" distL="0" distR="0" wp14:anchorId="53E878B5" wp14:editId="186B8E73">
            <wp:extent cx="4640400" cy="2426400"/>
            <wp:effectExtent l="0" t="0" r="8255" b="0"/>
            <wp:docPr id="2" name="Imagen 2" descr="C:\Users\Claudio\AppData\Local\Temp\SNAGHTMLc6f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laudio\AppData\Local\Temp\SNAGHTMLc6f4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400" cy="2426400"/>
                    </a:xfrm>
                    <a:prstGeom prst="rect">
                      <a:avLst/>
                    </a:prstGeom>
                    <a:noFill/>
                    <a:ln>
                      <a:noFill/>
                    </a:ln>
                  </pic:spPr>
                </pic:pic>
              </a:graphicData>
            </a:graphic>
          </wp:inline>
        </w:drawing>
      </w:r>
    </w:p>
    <w:p w:rsidR="00CC674B" w:rsidRDefault="00CC674B" w:rsidP="007C38E1">
      <w:pPr>
        <w:rPr>
          <w:lang w:val="es-CL"/>
        </w:rPr>
      </w:pPr>
    </w:p>
    <w:p w:rsidR="00CC674B" w:rsidRDefault="00CC674B" w:rsidP="007C38E1">
      <w:pPr>
        <w:rPr>
          <w:lang w:val="es-CL"/>
        </w:rPr>
      </w:pPr>
      <w:r>
        <w:rPr>
          <w:lang w:val="es-CL"/>
        </w:rPr>
        <w:t>Como se puede apreciar, el módulo de venta posee secciones tales como:</w:t>
      </w:r>
    </w:p>
    <w:p w:rsidR="00CC674B" w:rsidRDefault="00CC674B" w:rsidP="00CC674B">
      <w:pPr>
        <w:ind w:left="284"/>
        <w:rPr>
          <w:lang w:val="es-CL"/>
        </w:rPr>
      </w:pPr>
    </w:p>
    <w:p w:rsidR="00CC674B" w:rsidRPr="00D06AA0" w:rsidRDefault="00CC674B" w:rsidP="00D06AA0">
      <w:pPr>
        <w:pStyle w:val="Prrafodelista"/>
        <w:numPr>
          <w:ilvl w:val="0"/>
          <w:numId w:val="41"/>
        </w:numPr>
        <w:rPr>
          <w:sz w:val="20"/>
          <w:lang w:val="es-CL"/>
        </w:rPr>
      </w:pPr>
      <w:r w:rsidRPr="00D06AA0">
        <w:rPr>
          <w:sz w:val="20"/>
          <w:lang w:val="es-CL"/>
        </w:rPr>
        <w:t>Categoría Artículos</w:t>
      </w:r>
    </w:p>
    <w:p w:rsidR="00CC674B" w:rsidRDefault="00CC674B" w:rsidP="00D06AA0">
      <w:pPr>
        <w:ind w:left="360"/>
        <w:rPr>
          <w:lang w:val="es-CL"/>
        </w:rPr>
      </w:pPr>
      <w:r>
        <w:rPr>
          <w:lang w:val="es-CL"/>
        </w:rPr>
        <w:t>División o categorización de los artículos, por ejemplo, en el caso de una clínica veterinaria, medicamentos, accesorios mascotas, juguetes, vacunas, alimento, etc.</w:t>
      </w:r>
    </w:p>
    <w:p w:rsidR="00CC674B" w:rsidRDefault="00CC674B" w:rsidP="00BB5F0B">
      <w:pPr>
        <w:rPr>
          <w:lang w:val="es-CL"/>
        </w:rPr>
      </w:pPr>
    </w:p>
    <w:p w:rsidR="00CC674B" w:rsidRPr="00D06AA0" w:rsidRDefault="00CC674B" w:rsidP="00D06AA0">
      <w:pPr>
        <w:pStyle w:val="Prrafodelista"/>
        <w:numPr>
          <w:ilvl w:val="0"/>
          <w:numId w:val="41"/>
        </w:numPr>
        <w:rPr>
          <w:sz w:val="20"/>
          <w:lang w:val="es-CL"/>
        </w:rPr>
      </w:pPr>
      <w:r w:rsidRPr="00D06AA0">
        <w:rPr>
          <w:sz w:val="20"/>
          <w:lang w:val="es-CL"/>
        </w:rPr>
        <w:t>Artículos</w:t>
      </w:r>
    </w:p>
    <w:p w:rsidR="00CC674B" w:rsidRDefault="00CC674B" w:rsidP="00D06AA0">
      <w:pPr>
        <w:ind w:left="360"/>
        <w:rPr>
          <w:lang w:val="es-CL"/>
        </w:rPr>
      </w:pPr>
      <w:r>
        <w:rPr>
          <w:lang w:val="es-CL"/>
        </w:rPr>
        <w:t>Artículos según la categoría seleccionada, se despliega el detalle de estos en botones junto a su precio para mejor selección e información al cliente.</w:t>
      </w:r>
    </w:p>
    <w:p w:rsidR="00CC674B" w:rsidRDefault="00CC674B" w:rsidP="00BB5F0B">
      <w:pPr>
        <w:rPr>
          <w:lang w:val="es-CL"/>
        </w:rPr>
      </w:pPr>
    </w:p>
    <w:p w:rsidR="00CC674B" w:rsidRPr="00D06AA0" w:rsidRDefault="00CC674B" w:rsidP="00D06AA0">
      <w:pPr>
        <w:pStyle w:val="Prrafodelista"/>
        <w:numPr>
          <w:ilvl w:val="0"/>
          <w:numId w:val="41"/>
        </w:numPr>
        <w:rPr>
          <w:sz w:val="20"/>
          <w:lang w:val="es-CL"/>
        </w:rPr>
      </w:pPr>
      <w:r w:rsidRPr="00D06AA0">
        <w:rPr>
          <w:sz w:val="20"/>
          <w:lang w:val="es-CL"/>
        </w:rPr>
        <w:t>Artículos Comprados</w:t>
      </w:r>
    </w:p>
    <w:p w:rsidR="00CC674B" w:rsidRDefault="00CC674B" w:rsidP="00D06AA0">
      <w:pPr>
        <w:ind w:left="360"/>
        <w:rPr>
          <w:lang w:val="es-CL"/>
        </w:rPr>
      </w:pPr>
      <w:r>
        <w:rPr>
          <w:lang w:val="es-CL"/>
        </w:rPr>
        <w:t>Una vez seleccionado el artículo, se despliega este en un listado junto a su precio. Por defecto, su cantidad es una unidad, pero al seleccionarse más del mismo, se va sumando y totalizando.</w:t>
      </w:r>
    </w:p>
    <w:p w:rsidR="00CC674B" w:rsidRDefault="00CC674B" w:rsidP="00BB5F0B">
      <w:pPr>
        <w:rPr>
          <w:lang w:val="es-CL"/>
        </w:rPr>
      </w:pPr>
    </w:p>
    <w:p w:rsidR="00CC674B" w:rsidRPr="00D06AA0" w:rsidRDefault="00CC674B" w:rsidP="00D06AA0">
      <w:pPr>
        <w:pStyle w:val="Prrafodelista"/>
        <w:numPr>
          <w:ilvl w:val="0"/>
          <w:numId w:val="41"/>
        </w:numPr>
        <w:rPr>
          <w:sz w:val="20"/>
          <w:lang w:val="es-CL"/>
        </w:rPr>
      </w:pPr>
      <w:r w:rsidRPr="00D06AA0">
        <w:rPr>
          <w:sz w:val="20"/>
          <w:lang w:val="es-CL"/>
        </w:rPr>
        <w:t>Descripción Artículo</w:t>
      </w:r>
    </w:p>
    <w:p w:rsidR="00CC674B" w:rsidRDefault="00315168" w:rsidP="00D06AA0">
      <w:pPr>
        <w:ind w:left="360"/>
        <w:rPr>
          <w:lang w:val="es-CL"/>
        </w:rPr>
      </w:pPr>
      <w:r>
        <w:rPr>
          <w:lang w:val="es-CL"/>
        </w:rPr>
        <w:t>Existe la posibilidad de seleccionar un artículo del listado de artículos comprados, la información de este junto a su código, se despliegan en esta sección para que pueda ser modificado a nivel de cantidad o ser eliminado de la compra.</w:t>
      </w:r>
    </w:p>
    <w:p w:rsidR="00CC674B" w:rsidRDefault="00CC674B" w:rsidP="00931C8D">
      <w:pPr>
        <w:rPr>
          <w:lang w:val="es-CL"/>
        </w:rPr>
      </w:pPr>
    </w:p>
    <w:p w:rsidR="00122525" w:rsidRPr="00931C8D" w:rsidRDefault="00D571FE" w:rsidP="00931C8D">
      <w:pPr>
        <w:pStyle w:val="Ttulo2"/>
        <w:rPr>
          <w:lang w:val="es-CL"/>
        </w:rPr>
      </w:pPr>
      <w:bookmarkStart w:id="10" w:name="_Toc477366627"/>
      <w:r>
        <w:rPr>
          <w:lang w:val="es-CL"/>
        </w:rPr>
        <w:t>Plataforma</w:t>
      </w:r>
      <w:bookmarkEnd w:id="10"/>
    </w:p>
    <w:p w:rsidR="00183C74" w:rsidRDefault="00183C74" w:rsidP="00167DB6">
      <w:pPr>
        <w:autoSpaceDE w:val="0"/>
        <w:autoSpaceDN w:val="0"/>
        <w:adjustRightInd w:val="0"/>
        <w:rPr>
          <w:rFonts w:ascii="Arial" w:hAnsi="Arial" w:cs="Arial"/>
          <w:lang w:val="es-CL"/>
        </w:rPr>
      </w:pPr>
    </w:p>
    <w:p w:rsidR="00487BEC" w:rsidRDefault="00CC674B" w:rsidP="00167DB6">
      <w:pPr>
        <w:autoSpaceDE w:val="0"/>
        <w:autoSpaceDN w:val="0"/>
        <w:adjustRightInd w:val="0"/>
        <w:rPr>
          <w:rFonts w:ascii="Arial" w:hAnsi="Arial" w:cs="Arial"/>
          <w:lang w:val="es-CL"/>
        </w:rPr>
      </w:pPr>
      <w:r>
        <w:rPr>
          <w:rFonts w:ascii="Arial" w:hAnsi="Arial" w:cs="Arial"/>
          <w:lang w:val="es-CL"/>
        </w:rPr>
        <w:t>E</w:t>
      </w:r>
      <w:r w:rsidR="00487BEC">
        <w:rPr>
          <w:rFonts w:ascii="Arial" w:hAnsi="Arial" w:cs="Arial"/>
          <w:lang w:val="es-CL"/>
        </w:rPr>
        <w:t>l software puede trabajar en cualquier sistema operativo (Windows, Linux, MAC, etc.).</w:t>
      </w:r>
      <w:r>
        <w:rPr>
          <w:rFonts w:ascii="Arial" w:hAnsi="Arial" w:cs="Arial"/>
          <w:lang w:val="es-CL"/>
        </w:rPr>
        <w:t xml:space="preserve"> Esto último puede significar un ahorro significativo en licencias de software al cliente final si se opta por un sistema operativo abierto como Linux.</w:t>
      </w:r>
    </w:p>
    <w:p w:rsidR="00487BEC" w:rsidRDefault="00487BEC" w:rsidP="00167DB6">
      <w:pPr>
        <w:autoSpaceDE w:val="0"/>
        <w:autoSpaceDN w:val="0"/>
        <w:adjustRightInd w:val="0"/>
        <w:rPr>
          <w:rFonts w:ascii="Arial" w:hAnsi="Arial" w:cs="Arial"/>
          <w:lang w:val="es-CL"/>
        </w:rPr>
      </w:pPr>
    </w:p>
    <w:p w:rsidR="00487BEC" w:rsidRDefault="00487BEC" w:rsidP="00167DB6">
      <w:pPr>
        <w:autoSpaceDE w:val="0"/>
        <w:autoSpaceDN w:val="0"/>
        <w:adjustRightInd w:val="0"/>
        <w:rPr>
          <w:rFonts w:ascii="Arial" w:hAnsi="Arial" w:cs="Arial"/>
          <w:lang w:val="es-CL"/>
        </w:rPr>
      </w:pPr>
    </w:p>
    <w:p w:rsidR="00183C74" w:rsidRDefault="00183C74" w:rsidP="00167DB6">
      <w:pPr>
        <w:autoSpaceDE w:val="0"/>
        <w:autoSpaceDN w:val="0"/>
        <w:adjustRightInd w:val="0"/>
        <w:rPr>
          <w:rFonts w:ascii="Arial" w:hAnsi="Arial" w:cs="Arial"/>
          <w:lang w:val="es-CL"/>
        </w:rPr>
      </w:pPr>
    </w:p>
    <w:p w:rsidR="00D571FE" w:rsidRDefault="00D571FE">
      <w:pPr>
        <w:spacing w:after="200" w:line="276" w:lineRule="auto"/>
        <w:jc w:val="left"/>
        <w:rPr>
          <w:rFonts w:cs="Tahoma"/>
          <w:lang w:val="es-CL"/>
        </w:rPr>
      </w:pPr>
      <w:r>
        <w:rPr>
          <w:rFonts w:cs="Tahoma"/>
          <w:lang w:val="es-CL"/>
        </w:rPr>
        <w:br w:type="page"/>
      </w:r>
    </w:p>
    <w:p w:rsidR="000839C0" w:rsidRDefault="00D571FE" w:rsidP="00D571FE">
      <w:pPr>
        <w:pStyle w:val="Ttulo1"/>
        <w:rPr>
          <w:lang w:val="es-CL"/>
        </w:rPr>
      </w:pPr>
      <w:bookmarkStart w:id="11" w:name="_Toc477366628"/>
      <w:r>
        <w:rPr>
          <w:lang w:val="es-CL"/>
        </w:rPr>
        <w:lastRenderedPageBreak/>
        <w:t>Hardware</w:t>
      </w:r>
      <w:bookmarkEnd w:id="11"/>
    </w:p>
    <w:p w:rsidR="00D571FE" w:rsidRDefault="00D571FE" w:rsidP="00D571FE">
      <w:pPr>
        <w:rPr>
          <w:lang w:val="es-CL"/>
        </w:rPr>
      </w:pPr>
    </w:p>
    <w:p w:rsidR="00D571FE" w:rsidRDefault="00D571FE" w:rsidP="00D571FE">
      <w:pPr>
        <w:rPr>
          <w:lang w:val="es-CL"/>
        </w:rPr>
      </w:pPr>
      <w:r>
        <w:rPr>
          <w:lang w:val="es-CL"/>
        </w:rPr>
        <w:t>El hardware complementa 100% al software ya que este último se diseña considerando ciertos periféricos que agilizan el proceso de venta.</w:t>
      </w:r>
    </w:p>
    <w:p w:rsidR="00D571FE" w:rsidRDefault="00D571FE" w:rsidP="00D571FE">
      <w:pPr>
        <w:rPr>
          <w:lang w:val="es-CL"/>
        </w:rPr>
      </w:pPr>
    </w:p>
    <w:p w:rsidR="00C73885" w:rsidRDefault="00C73885" w:rsidP="00C73885">
      <w:pPr>
        <w:pStyle w:val="Ttulo2"/>
        <w:rPr>
          <w:lang w:val="es-CL"/>
        </w:rPr>
      </w:pPr>
      <w:bookmarkStart w:id="12" w:name="_Toc477366629"/>
      <w:r w:rsidRPr="00C73885">
        <w:rPr>
          <w:lang w:val="es-CL"/>
        </w:rPr>
        <w:t>Pantalla táctil</w:t>
      </w:r>
      <w:bookmarkEnd w:id="12"/>
    </w:p>
    <w:p w:rsidR="00C73885" w:rsidRDefault="00C73885" w:rsidP="00C73885">
      <w:pPr>
        <w:rPr>
          <w:lang w:val="es-CL"/>
        </w:rPr>
      </w:pPr>
    </w:p>
    <w:p w:rsidR="00C73885" w:rsidRDefault="00C73885" w:rsidP="00C73885">
      <w:pPr>
        <w:rPr>
          <w:lang w:val="es-CL"/>
        </w:rPr>
      </w:pPr>
      <w:r>
        <w:rPr>
          <w:lang w:val="es-CL"/>
        </w:rPr>
        <w:t>Al contar con este periférico, el usuario puede tocar directamente en pantalla lo que requiere, por ello el software dispone todas sus funciones para eventos táctiles.</w:t>
      </w:r>
    </w:p>
    <w:p w:rsidR="00C73885" w:rsidRPr="00C73885" w:rsidRDefault="00C73885" w:rsidP="00C73885">
      <w:pPr>
        <w:rPr>
          <w:lang w:val="es-CL"/>
        </w:rPr>
      </w:pPr>
    </w:p>
    <w:p w:rsidR="00C73885" w:rsidRDefault="00C73885" w:rsidP="00C73885">
      <w:pPr>
        <w:pStyle w:val="Ttulo2"/>
        <w:rPr>
          <w:lang w:val="es-CL"/>
        </w:rPr>
      </w:pPr>
      <w:bookmarkStart w:id="13" w:name="_Toc477366630"/>
      <w:r w:rsidRPr="00C73885">
        <w:rPr>
          <w:lang w:val="es-CL"/>
        </w:rPr>
        <w:t>Impresora térmica</w:t>
      </w:r>
      <w:bookmarkEnd w:id="13"/>
    </w:p>
    <w:p w:rsidR="00C73885" w:rsidRDefault="00C73885" w:rsidP="00C73885">
      <w:pPr>
        <w:rPr>
          <w:lang w:val="es-CL"/>
        </w:rPr>
      </w:pPr>
    </w:p>
    <w:p w:rsidR="00C73885" w:rsidRDefault="00C73885" w:rsidP="00C73885">
      <w:pPr>
        <w:rPr>
          <w:lang w:val="es-CL"/>
        </w:rPr>
      </w:pPr>
      <w:r>
        <w:rPr>
          <w:lang w:val="es-CL"/>
        </w:rPr>
        <w:t>La impresión del detalle de la venta, código de atención o eventualmente el comprobante legal de la transacción (boleta), es un recurso necesario en el proceso.</w:t>
      </w:r>
    </w:p>
    <w:p w:rsidR="00C73885" w:rsidRPr="00C73885" w:rsidRDefault="00C73885" w:rsidP="00C73885">
      <w:pPr>
        <w:rPr>
          <w:lang w:val="es-CL"/>
        </w:rPr>
      </w:pPr>
    </w:p>
    <w:p w:rsidR="00C73885" w:rsidRDefault="00C73885" w:rsidP="00C73885">
      <w:pPr>
        <w:pStyle w:val="Ttulo2"/>
        <w:rPr>
          <w:lang w:val="es-CL"/>
        </w:rPr>
      </w:pPr>
      <w:bookmarkStart w:id="14" w:name="_Toc477366631"/>
      <w:r w:rsidRPr="00C73885">
        <w:rPr>
          <w:lang w:val="es-CL"/>
        </w:rPr>
        <w:t>Lector de código de barras</w:t>
      </w:r>
      <w:bookmarkEnd w:id="14"/>
    </w:p>
    <w:p w:rsidR="00C73885" w:rsidRDefault="00C73885" w:rsidP="00C73885">
      <w:pPr>
        <w:rPr>
          <w:lang w:val="es-CL"/>
        </w:rPr>
      </w:pPr>
    </w:p>
    <w:p w:rsidR="00C73885" w:rsidRDefault="00C73885" w:rsidP="00C73885">
      <w:pPr>
        <w:rPr>
          <w:lang w:val="es-CL"/>
        </w:rPr>
      </w:pPr>
      <w:r>
        <w:rPr>
          <w:lang w:val="es-CL"/>
        </w:rPr>
        <w:t>Hoy en día, casi el 100% de los productos tiene en su envase un código de barras, el cual puede ser leído por este periférico y posteriormente interpretado por el sistema para desplegarlo en pantalla.</w:t>
      </w:r>
    </w:p>
    <w:p w:rsidR="00C73885" w:rsidRPr="00C73885" w:rsidRDefault="00C73885" w:rsidP="00C73885">
      <w:pPr>
        <w:rPr>
          <w:lang w:val="es-CL"/>
        </w:rPr>
      </w:pPr>
    </w:p>
    <w:p w:rsidR="00C73885" w:rsidRDefault="00C73885" w:rsidP="00C73885">
      <w:pPr>
        <w:pStyle w:val="Ttulo2"/>
        <w:rPr>
          <w:lang w:val="es-CL"/>
        </w:rPr>
      </w:pPr>
      <w:bookmarkStart w:id="15" w:name="_Toc477366632"/>
      <w:r w:rsidRPr="00C73885">
        <w:rPr>
          <w:lang w:val="es-CL"/>
        </w:rPr>
        <w:t>Cajón de dinero</w:t>
      </w:r>
      <w:bookmarkEnd w:id="15"/>
    </w:p>
    <w:p w:rsidR="00C73885" w:rsidRDefault="00C73885" w:rsidP="00C73885">
      <w:pPr>
        <w:rPr>
          <w:lang w:val="es-CL"/>
        </w:rPr>
      </w:pPr>
    </w:p>
    <w:p w:rsidR="00C73885" w:rsidRDefault="00C73885" w:rsidP="00C73885">
      <w:pPr>
        <w:rPr>
          <w:lang w:val="es-CL"/>
        </w:rPr>
      </w:pPr>
      <w:r>
        <w:rPr>
          <w:lang w:val="es-CL"/>
        </w:rPr>
        <w:t>Al igual que una caja registradora, este periférico almacena físicamente el dinero y posee una interface de conexión al sistema que automáticamente lo abre cuando sea necesario, por ejemplo, cuando hay que recibir dinero, dar vuelto o contabilizar, además registra la cantidad de aperturas que tuvo.</w:t>
      </w:r>
    </w:p>
    <w:p w:rsidR="00C73885" w:rsidRPr="00C73885" w:rsidRDefault="00C73885" w:rsidP="00C73885">
      <w:pPr>
        <w:rPr>
          <w:lang w:val="es-CL"/>
        </w:rPr>
      </w:pPr>
    </w:p>
    <w:p w:rsidR="00D571FE" w:rsidRDefault="00C73885" w:rsidP="00C73885">
      <w:pPr>
        <w:pStyle w:val="Ttulo2"/>
        <w:rPr>
          <w:lang w:val="es-CL"/>
        </w:rPr>
      </w:pPr>
      <w:bookmarkStart w:id="16" w:name="_Toc477366633"/>
      <w:r w:rsidRPr="00C73885">
        <w:rPr>
          <w:lang w:val="es-CL"/>
        </w:rPr>
        <w:t>Impresora de códigos de barra</w:t>
      </w:r>
      <w:bookmarkEnd w:id="16"/>
    </w:p>
    <w:p w:rsidR="00C73885" w:rsidRDefault="00C73885" w:rsidP="00C73885">
      <w:pPr>
        <w:rPr>
          <w:lang w:val="es-CL"/>
        </w:rPr>
      </w:pPr>
    </w:p>
    <w:p w:rsidR="00C73885" w:rsidRPr="00C73885" w:rsidRDefault="00C73885" w:rsidP="00C73885">
      <w:pPr>
        <w:rPr>
          <w:lang w:val="es-CL"/>
        </w:rPr>
      </w:pPr>
      <w:r>
        <w:rPr>
          <w:lang w:val="es-CL"/>
        </w:rPr>
        <w:t>Eventualmente existen productos que por sus características no tienen código de barras (alimentos crudos, vegetales y cualquier producto sin envasar). Mediante esta impresora, será posible imprimirles un código adhesivo que puede ser pegado, ya sea, en el producto mismo, en su envase o dejarlo adherido en un cuaderno para lectura genérica en caso que se requiera.</w:t>
      </w:r>
    </w:p>
    <w:p w:rsidR="00C73885" w:rsidRPr="00C73885" w:rsidRDefault="00C73885" w:rsidP="00C73885">
      <w:pPr>
        <w:rPr>
          <w:lang w:val="es-CL"/>
        </w:rPr>
      </w:pPr>
    </w:p>
    <w:p w:rsidR="000839C0" w:rsidRDefault="00A86EBB" w:rsidP="004C3924">
      <w:pPr>
        <w:pStyle w:val="Ttulo2"/>
        <w:rPr>
          <w:lang w:val="es-CL"/>
        </w:rPr>
      </w:pPr>
      <w:bookmarkStart w:id="17" w:name="_Toc477366634"/>
      <w:r>
        <w:rPr>
          <w:lang w:val="es-CL"/>
        </w:rPr>
        <w:t>Equipo</w:t>
      </w:r>
      <w:bookmarkEnd w:id="17"/>
    </w:p>
    <w:p w:rsidR="00A86EBB" w:rsidRDefault="00A86EBB" w:rsidP="00517572">
      <w:pPr>
        <w:autoSpaceDE w:val="0"/>
        <w:autoSpaceDN w:val="0"/>
        <w:adjustRightInd w:val="0"/>
        <w:rPr>
          <w:rFonts w:cs="Tahoma"/>
          <w:lang w:val="es-CL"/>
        </w:rPr>
      </w:pPr>
    </w:p>
    <w:p w:rsidR="00A86EBB" w:rsidRDefault="00A86EBB" w:rsidP="00517572">
      <w:pPr>
        <w:autoSpaceDE w:val="0"/>
        <w:autoSpaceDN w:val="0"/>
        <w:adjustRightInd w:val="0"/>
        <w:rPr>
          <w:rFonts w:cs="Tahoma"/>
          <w:lang w:val="es-CL"/>
        </w:rPr>
      </w:pPr>
      <w:r>
        <w:rPr>
          <w:rFonts w:cs="Tahoma"/>
          <w:lang w:val="es-CL"/>
        </w:rPr>
        <w:t>El equipo (PC) es el contenedor, gestor y disponibilizador del software, si sus características son de gama media/alta, esto se verá reflejado en el comportamiento de la aplicación</w:t>
      </w:r>
      <w:r w:rsidR="004C3924">
        <w:rPr>
          <w:rFonts w:cs="Tahoma"/>
          <w:lang w:val="es-CL"/>
        </w:rPr>
        <w:t>, se recomienda:</w:t>
      </w:r>
    </w:p>
    <w:p w:rsidR="004C3924" w:rsidRDefault="004C3924" w:rsidP="00517572">
      <w:pPr>
        <w:autoSpaceDE w:val="0"/>
        <w:autoSpaceDN w:val="0"/>
        <w:adjustRightInd w:val="0"/>
        <w:rPr>
          <w:rFonts w:cs="Tahoma"/>
          <w:lang w:val="es-CL"/>
        </w:rPr>
      </w:pPr>
    </w:p>
    <w:p w:rsidR="004C3924" w:rsidRPr="004C3924" w:rsidRDefault="004C3924" w:rsidP="004C3924">
      <w:pPr>
        <w:pStyle w:val="Prrafodelista"/>
        <w:numPr>
          <w:ilvl w:val="0"/>
          <w:numId w:val="41"/>
        </w:numPr>
        <w:autoSpaceDE w:val="0"/>
        <w:autoSpaceDN w:val="0"/>
        <w:adjustRightInd w:val="0"/>
        <w:rPr>
          <w:rFonts w:cs="Tahoma"/>
          <w:sz w:val="20"/>
          <w:lang w:val="es-CL"/>
        </w:rPr>
      </w:pPr>
      <w:r w:rsidRPr="004C3924">
        <w:rPr>
          <w:rFonts w:cs="Tahoma"/>
          <w:sz w:val="20"/>
          <w:lang w:val="es-CL"/>
        </w:rPr>
        <w:t>Procesador Intel Atom (4 núcleos)/I3/I5 o superior</w:t>
      </w:r>
    </w:p>
    <w:p w:rsidR="004C3924" w:rsidRPr="004C3924" w:rsidRDefault="004C3924" w:rsidP="004C3924">
      <w:pPr>
        <w:pStyle w:val="Prrafodelista"/>
        <w:numPr>
          <w:ilvl w:val="0"/>
          <w:numId w:val="41"/>
        </w:numPr>
        <w:autoSpaceDE w:val="0"/>
        <w:autoSpaceDN w:val="0"/>
        <w:adjustRightInd w:val="0"/>
        <w:rPr>
          <w:rFonts w:cs="Tahoma"/>
          <w:sz w:val="20"/>
          <w:lang w:val="es-CL"/>
        </w:rPr>
      </w:pPr>
      <w:r w:rsidRPr="004C3924">
        <w:rPr>
          <w:rFonts w:cs="Tahoma"/>
          <w:sz w:val="20"/>
          <w:lang w:val="es-CL"/>
        </w:rPr>
        <w:t>Disco Duro 120 Gb (ideal SSD)</w:t>
      </w:r>
    </w:p>
    <w:p w:rsidR="004C3924" w:rsidRPr="004C3924" w:rsidRDefault="004C3924" w:rsidP="004C3924">
      <w:pPr>
        <w:pStyle w:val="Prrafodelista"/>
        <w:numPr>
          <w:ilvl w:val="0"/>
          <w:numId w:val="41"/>
        </w:numPr>
        <w:autoSpaceDE w:val="0"/>
        <w:autoSpaceDN w:val="0"/>
        <w:adjustRightInd w:val="0"/>
        <w:rPr>
          <w:rFonts w:cs="Tahoma"/>
          <w:sz w:val="20"/>
          <w:lang w:val="es-CL"/>
        </w:rPr>
      </w:pPr>
      <w:r w:rsidRPr="004C3924">
        <w:rPr>
          <w:rFonts w:cs="Tahoma"/>
          <w:sz w:val="20"/>
          <w:lang w:val="es-CL"/>
        </w:rPr>
        <w:t>Sistema operativo 64 bits</w:t>
      </w:r>
    </w:p>
    <w:p w:rsidR="004C3924" w:rsidRDefault="004C3924" w:rsidP="004C3924">
      <w:pPr>
        <w:pStyle w:val="Prrafodelista"/>
        <w:numPr>
          <w:ilvl w:val="0"/>
          <w:numId w:val="41"/>
        </w:numPr>
        <w:autoSpaceDE w:val="0"/>
        <w:autoSpaceDN w:val="0"/>
        <w:adjustRightInd w:val="0"/>
        <w:rPr>
          <w:rFonts w:cs="Tahoma"/>
          <w:sz w:val="20"/>
          <w:lang w:val="es-CL"/>
        </w:rPr>
      </w:pPr>
      <w:r w:rsidRPr="004C3924">
        <w:rPr>
          <w:rFonts w:cs="Tahoma"/>
          <w:sz w:val="20"/>
          <w:lang w:val="es-CL"/>
        </w:rPr>
        <w:t>Pantalla táctil Full HD</w:t>
      </w:r>
    </w:p>
    <w:p w:rsidR="004C3924" w:rsidRPr="004C3924" w:rsidRDefault="004C3924" w:rsidP="004C3924">
      <w:pPr>
        <w:autoSpaceDE w:val="0"/>
        <w:autoSpaceDN w:val="0"/>
        <w:adjustRightInd w:val="0"/>
        <w:rPr>
          <w:rFonts w:cs="Tahoma"/>
          <w:lang w:val="es-CL"/>
        </w:rPr>
      </w:pPr>
    </w:p>
    <w:p w:rsidR="009577A4" w:rsidRDefault="009577A4">
      <w:pPr>
        <w:spacing w:after="200" w:line="276" w:lineRule="auto"/>
        <w:rPr>
          <w:rFonts w:eastAsia="Calibri" w:cs="Tahoma"/>
          <w:b/>
          <w:bCs/>
          <w:sz w:val="28"/>
          <w:szCs w:val="28"/>
          <w:lang w:val="es-CL" w:eastAsia="en-US"/>
        </w:rPr>
      </w:pPr>
      <w:r>
        <w:rPr>
          <w:rFonts w:eastAsia="Calibri" w:cs="Tahoma"/>
          <w:b/>
          <w:bCs/>
          <w:sz w:val="28"/>
          <w:szCs w:val="28"/>
          <w:lang w:val="es-CL" w:eastAsia="en-US"/>
        </w:rPr>
        <w:br w:type="page"/>
      </w:r>
    </w:p>
    <w:p w:rsidR="00517572" w:rsidRDefault="00517572" w:rsidP="00766C23">
      <w:pPr>
        <w:pStyle w:val="Ttulo1"/>
        <w:rPr>
          <w:rFonts w:eastAsia="Calibri"/>
          <w:lang w:val="es-CL" w:eastAsia="en-US"/>
        </w:rPr>
      </w:pPr>
      <w:bookmarkStart w:id="18" w:name="_Toc477366635"/>
      <w:r w:rsidRPr="009E5E46">
        <w:rPr>
          <w:rFonts w:eastAsia="Calibri"/>
          <w:lang w:val="es-CL" w:eastAsia="en-US"/>
        </w:rPr>
        <w:lastRenderedPageBreak/>
        <w:t>Propuesta</w:t>
      </w:r>
      <w:bookmarkEnd w:id="18"/>
    </w:p>
    <w:p w:rsidR="00766C23" w:rsidRDefault="00766C23" w:rsidP="00766C23">
      <w:pPr>
        <w:rPr>
          <w:rFonts w:eastAsia="Calibri"/>
          <w:lang w:val="es-CL" w:eastAsia="en-US"/>
        </w:rPr>
      </w:pPr>
    </w:p>
    <w:p w:rsidR="00766C23" w:rsidRDefault="00766C23" w:rsidP="00766C23">
      <w:pPr>
        <w:pStyle w:val="Ttulo2"/>
        <w:rPr>
          <w:rFonts w:eastAsia="Calibri"/>
          <w:lang w:val="es-CL" w:eastAsia="en-US"/>
        </w:rPr>
      </w:pPr>
      <w:bookmarkStart w:id="19" w:name="_Toc477366636"/>
      <w:r>
        <w:rPr>
          <w:rFonts w:eastAsia="Calibri"/>
          <w:lang w:val="es-CL" w:eastAsia="en-US"/>
        </w:rPr>
        <w:t>Servicios</w:t>
      </w:r>
      <w:bookmarkEnd w:id="19"/>
    </w:p>
    <w:p w:rsidR="00766C23" w:rsidRDefault="00766C23" w:rsidP="00766C23">
      <w:pPr>
        <w:rPr>
          <w:rFonts w:eastAsia="Calibri"/>
          <w:lang w:val="es-CL" w:eastAsia="en-US"/>
        </w:rPr>
      </w:pPr>
    </w:p>
    <w:p w:rsidR="000B098C" w:rsidRDefault="000B098C" w:rsidP="000B098C">
      <w:pPr>
        <w:pStyle w:val="Ttulo3"/>
        <w:rPr>
          <w:rFonts w:eastAsia="Calibri"/>
          <w:lang w:val="es-CL" w:eastAsia="en-US"/>
        </w:rPr>
      </w:pPr>
      <w:bookmarkStart w:id="20" w:name="_Toc477366637"/>
      <w:r>
        <w:rPr>
          <w:rFonts w:eastAsia="Calibri"/>
          <w:lang w:val="es-CL" w:eastAsia="en-US"/>
        </w:rPr>
        <w:t>Software y Hardware</w:t>
      </w:r>
      <w:bookmarkEnd w:id="20"/>
    </w:p>
    <w:p w:rsidR="000B098C" w:rsidRDefault="000B098C" w:rsidP="00766C23">
      <w:pPr>
        <w:rPr>
          <w:rFonts w:eastAsia="Calibri"/>
          <w:lang w:val="es-CL" w:eastAsia="en-US"/>
        </w:rPr>
      </w:pPr>
    </w:p>
    <w:p w:rsidR="00766C23" w:rsidRPr="00785F48" w:rsidRDefault="00766C23" w:rsidP="000B098C">
      <w:pPr>
        <w:pStyle w:val="Prrafodelista"/>
        <w:numPr>
          <w:ilvl w:val="0"/>
          <w:numId w:val="41"/>
        </w:numPr>
        <w:rPr>
          <w:b/>
          <w:sz w:val="20"/>
          <w:lang w:val="es-CL"/>
        </w:rPr>
      </w:pPr>
      <w:bookmarkStart w:id="21" w:name="OLE_LINK14"/>
      <w:bookmarkStart w:id="22" w:name="OLE_LINK15"/>
      <w:r w:rsidRPr="00785F48">
        <w:rPr>
          <w:b/>
          <w:sz w:val="20"/>
          <w:lang w:val="es-CL"/>
        </w:rPr>
        <w:t>Venta</w:t>
      </w:r>
    </w:p>
    <w:p w:rsidR="00766C23" w:rsidRDefault="000B098C" w:rsidP="004D78BF">
      <w:pPr>
        <w:pStyle w:val="Prrafodelista"/>
        <w:ind w:left="360"/>
        <w:rPr>
          <w:sz w:val="20"/>
          <w:lang w:val="es-CL"/>
        </w:rPr>
      </w:pPr>
      <w:bookmarkStart w:id="23" w:name="OLE_LINK18"/>
      <w:bookmarkStart w:id="24" w:name="OLE_LINK16"/>
      <w:bookmarkStart w:id="25" w:name="OLE_LINK17"/>
      <w:r>
        <w:rPr>
          <w:sz w:val="20"/>
          <w:lang w:val="es-CL"/>
        </w:rPr>
        <w:t xml:space="preserve">Instalación en terreno del hardware </w:t>
      </w:r>
      <w:r w:rsidR="004D78BF">
        <w:rPr>
          <w:sz w:val="20"/>
          <w:lang w:val="es-CL"/>
        </w:rPr>
        <w:t>y</w:t>
      </w:r>
      <w:r>
        <w:rPr>
          <w:sz w:val="20"/>
          <w:lang w:val="es-CL"/>
        </w:rPr>
        <w:t xml:space="preserve"> software </w:t>
      </w:r>
      <w:r w:rsidR="004D78BF">
        <w:rPr>
          <w:sz w:val="20"/>
          <w:lang w:val="es-CL"/>
        </w:rPr>
        <w:t xml:space="preserve">descritos, </w:t>
      </w:r>
      <w:r>
        <w:rPr>
          <w:sz w:val="20"/>
          <w:lang w:val="es-CL"/>
        </w:rPr>
        <w:t>instalado</w:t>
      </w:r>
      <w:r w:rsidR="004D78BF">
        <w:rPr>
          <w:sz w:val="20"/>
          <w:lang w:val="es-CL"/>
        </w:rPr>
        <w:t>s</w:t>
      </w:r>
      <w:r w:rsidR="00785F48">
        <w:rPr>
          <w:sz w:val="20"/>
          <w:lang w:val="es-CL"/>
        </w:rPr>
        <w:t xml:space="preserve"> y</w:t>
      </w:r>
      <w:r>
        <w:rPr>
          <w:sz w:val="20"/>
          <w:lang w:val="es-CL"/>
        </w:rPr>
        <w:t xml:space="preserve"> configurado</w:t>
      </w:r>
      <w:r w:rsidR="004D78BF">
        <w:rPr>
          <w:sz w:val="20"/>
          <w:lang w:val="es-CL"/>
        </w:rPr>
        <w:t>s</w:t>
      </w:r>
      <w:bookmarkEnd w:id="23"/>
      <w:r w:rsidR="00785F48">
        <w:rPr>
          <w:sz w:val="20"/>
          <w:lang w:val="es-CL"/>
        </w:rPr>
        <w:t>, quedando todo esto de propiedad del cliente</w:t>
      </w:r>
      <w:bookmarkEnd w:id="24"/>
      <w:bookmarkEnd w:id="25"/>
      <w:r w:rsidR="004D78BF">
        <w:rPr>
          <w:sz w:val="20"/>
          <w:lang w:val="es-CL"/>
        </w:rPr>
        <w:t xml:space="preserve"> con garantía conforme se detalla más adelante.</w:t>
      </w:r>
    </w:p>
    <w:p w:rsidR="004D78BF" w:rsidRPr="004D78BF" w:rsidRDefault="004D78BF" w:rsidP="004D78BF">
      <w:pPr>
        <w:pStyle w:val="Prrafodelista"/>
        <w:ind w:left="360"/>
        <w:rPr>
          <w:sz w:val="20"/>
          <w:lang w:val="es-CL"/>
        </w:rPr>
      </w:pPr>
    </w:p>
    <w:p w:rsidR="00766C23" w:rsidRPr="00785F48" w:rsidRDefault="00766C23" w:rsidP="000B098C">
      <w:pPr>
        <w:pStyle w:val="Prrafodelista"/>
        <w:numPr>
          <w:ilvl w:val="0"/>
          <w:numId w:val="41"/>
        </w:numPr>
        <w:rPr>
          <w:b/>
          <w:sz w:val="20"/>
          <w:lang w:val="es-CL"/>
        </w:rPr>
      </w:pPr>
      <w:r w:rsidRPr="00785F48">
        <w:rPr>
          <w:b/>
          <w:sz w:val="20"/>
          <w:lang w:val="es-CL"/>
        </w:rPr>
        <w:t>Arriendo</w:t>
      </w:r>
    </w:p>
    <w:p w:rsidR="00785F48" w:rsidRPr="000B098C" w:rsidRDefault="004D78BF" w:rsidP="00785F48">
      <w:pPr>
        <w:pStyle w:val="Prrafodelista"/>
        <w:ind w:left="360"/>
        <w:rPr>
          <w:sz w:val="20"/>
          <w:lang w:val="es-CL"/>
        </w:rPr>
      </w:pPr>
      <w:r>
        <w:rPr>
          <w:sz w:val="20"/>
          <w:lang w:val="es-CL"/>
        </w:rPr>
        <w:t>Instalación en terreno del hardware y software descritos, instalados y configurados</w:t>
      </w:r>
      <w:r w:rsidR="00785F48">
        <w:rPr>
          <w:sz w:val="20"/>
          <w:lang w:val="es-CL"/>
        </w:rPr>
        <w:t>, quedando todo esto en modalidad de arriendo del cliente, lo cual significa que existe un valor mensual por uso, junto a un contrato por un plazo mínimo de un año.</w:t>
      </w:r>
    </w:p>
    <w:bookmarkEnd w:id="21"/>
    <w:bookmarkEnd w:id="22"/>
    <w:p w:rsidR="000B098C" w:rsidRDefault="000B098C" w:rsidP="000B098C">
      <w:pPr>
        <w:rPr>
          <w:rFonts w:eastAsia="Calibri"/>
          <w:lang w:val="es-CL" w:eastAsia="en-US"/>
        </w:rPr>
      </w:pPr>
    </w:p>
    <w:p w:rsidR="000B098C" w:rsidRDefault="000B098C" w:rsidP="000B098C">
      <w:pPr>
        <w:pStyle w:val="Ttulo3"/>
        <w:rPr>
          <w:rFonts w:eastAsia="Calibri"/>
          <w:lang w:val="es-CL" w:eastAsia="en-US"/>
        </w:rPr>
      </w:pPr>
      <w:bookmarkStart w:id="26" w:name="_Toc477366638"/>
      <w:r>
        <w:rPr>
          <w:rFonts w:eastAsia="Calibri"/>
          <w:lang w:val="es-CL" w:eastAsia="en-US"/>
        </w:rPr>
        <w:t>Software</w:t>
      </w:r>
      <w:bookmarkEnd w:id="26"/>
    </w:p>
    <w:p w:rsidR="000B098C" w:rsidRDefault="000B098C" w:rsidP="000B098C">
      <w:pPr>
        <w:rPr>
          <w:rFonts w:eastAsia="Calibri"/>
          <w:lang w:val="es-CL" w:eastAsia="en-US"/>
        </w:rPr>
      </w:pPr>
    </w:p>
    <w:p w:rsidR="004D78BF" w:rsidRPr="00785F48" w:rsidRDefault="004D78BF" w:rsidP="004D78BF">
      <w:pPr>
        <w:pStyle w:val="Prrafodelista"/>
        <w:numPr>
          <w:ilvl w:val="0"/>
          <w:numId w:val="41"/>
        </w:numPr>
        <w:rPr>
          <w:b/>
          <w:sz w:val="20"/>
          <w:lang w:val="es-CL"/>
        </w:rPr>
      </w:pPr>
      <w:r w:rsidRPr="00785F48">
        <w:rPr>
          <w:b/>
          <w:sz w:val="20"/>
          <w:lang w:val="es-CL"/>
        </w:rPr>
        <w:t>Venta</w:t>
      </w:r>
    </w:p>
    <w:p w:rsidR="004D78BF" w:rsidRDefault="004D78BF" w:rsidP="004D78BF">
      <w:pPr>
        <w:pStyle w:val="Prrafodelista"/>
        <w:ind w:left="360"/>
        <w:rPr>
          <w:sz w:val="20"/>
          <w:lang w:val="es-CL"/>
        </w:rPr>
      </w:pPr>
      <w:bookmarkStart w:id="27" w:name="OLE_LINK19"/>
      <w:bookmarkStart w:id="28" w:name="OLE_LINK20"/>
      <w:r>
        <w:rPr>
          <w:sz w:val="20"/>
          <w:lang w:val="es-CL"/>
        </w:rPr>
        <w:t xml:space="preserve">Instalación en terreno del software descrito, instalado y configurado en equipo que disponga el cliente, el cual debe cumplir con las características detalladas en la sección Hardware, </w:t>
      </w:r>
      <w:bookmarkEnd w:id="27"/>
      <w:bookmarkEnd w:id="28"/>
      <w:r>
        <w:rPr>
          <w:sz w:val="20"/>
          <w:lang w:val="es-CL"/>
        </w:rPr>
        <w:t>quedando éste de propiedad del cliente con garantía conforme se detalla más adelante.</w:t>
      </w:r>
    </w:p>
    <w:p w:rsidR="004D78BF" w:rsidRPr="004D78BF" w:rsidRDefault="004D78BF" w:rsidP="004D78BF">
      <w:pPr>
        <w:pStyle w:val="Prrafodelista"/>
        <w:ind w:left="360"/>
        <w:rPr>
          <w:sz w:val="20"/>
          <w:lang w:val="es-CL"/>
        </w:rPr>
      </w:pPr>
    </w:p>
    <w:p w:rsidR="004D78BF" w:rsidRPr="00785F48" w:rsidRDefault="004D78BF" w:rsidP="004D78BF">
      <w:pPr>
        <w:pStyle w:val="Prrafodelista"/>
        <w:numPr>
          <w:ilvl w:val="0"/>
          <w:numId w:val="41"/>
        </w:numPr>
        <w:rPr>
          <w:b/>
          <w:sz w:val="20"/>
          <w:lang w:val="es-CL"/>
        </w:rPr>
      </w:pPr>
      <w:r w:rsidRPr="00785F48">
        <w:rPr>
          <w:b/>
          <w:sz w:val="20"/>
          <w:lang w:val="es-CL"/>
        </w:rPr>
        <w:t>Arriendo</w:t>
      </w:r>
    </w:p>
    <w:p w:rsidR="004D78BF" w:rsidRPr="000B098C" w:rsidRDefault="004D78BF" w:rsidP="004D78BF">
      <w:pPr>
        <w:pStyle w:val="Prrafodelista"/>
        <w:ind w:left="360"/>
        <w:rPr>
          <w:sz w:val="20"/>
          <w:lang w:val="es-CL"/>
        </w:rPr>
      </w:pPr>
      <w:r>
        <w:rPr>
          <w:sz w:val="20"/>
          <w:lang w:val="es-CL"/>
        </w:rPr>
        <w:t>Instalación en terreno del software descrito, instalado y configurado en equipo que disponga el cliente, el cual debe cumplir con las características detalladas en la sección Hardware, quedando éste en modalidad de arriendo del cliente, lo cual significa que existe un valor mensual por uso, junto a un contrato por un plazo mínimo de un año.</w:t>
      </w:r>
    </w:p>
    <w:p w:rsidR="00766C23" w:rsidRDefault="00766C23" w:rsidP="00766C23">
      <w:pPr>
        <w:rPr>
          <w:rFonts w:eastAsia="Calibri"/>
          <w:lang w:val="es-CL" w:eastAsia="en-US"/>
        </w:rPr>
      </w:pPr>
    </w:p>
    <w:p w:rsidR="00766C23" w:rsidRDefault="00766C23" w:rsidP="00766C23">
      <w:pPr>
        <w:pStyle w:val="Ttulo3"/>
        <w:rPr>
          <w:rFonts w:eastAsia="Calibri"/>
          <w:lang w:val="es-CL" w:eastAsia="en-US"/>
        </w:rPr>
      </w:pPr>
      <w:bookmarkStart w:id="29" w:name="_Toc477366639"/>
      <w:r>
        <w:rPr>
          <w:rFonts w:eastAsia="Calibri"/>
          <w:lang w:val="es-CL" w:eastAsia="en-US"/>
        </w:rPr>
        <w:t>Respaldo remoto</w:t>
      </w:r>
      <w:bookmarkEnd w:id="29"/>
    </w:p>
    <w:p w:rsidR="004D78BF" w:rsidRDefault="004D78BF" w:rsidP="004D78BF">
      <w:pPr>
        <w:rPr>
          <w:rFonts w:eastAsia="Calibri"/>
          <w:lang w:val="es-CL" w:eastAsia="en-US"/>
        </w:rPr>
      </w:pPr>
    </w:p>
    <w:p w:rsidR="004D78BF" w:rsidRPr="004D78BF" w:rsidRDefault="008148AF" w:rsidP="004D78BF">
      <w:pPr>
        <w:rPr>
          <w:rFonts w:eastAsia="Calibri"/>
          <w:lang w:val="es-CL" w:eastAsia="en-US"/>
        </w:rPr>
      </w:pPr>
      <w:bookmarkStart w:id="30" w:name="OLE_LINK21"/>
      <w:bookmarkStart w:id="31" w:name="OLE_LINK22"/>
      <w:r>
        <w:rPr>
          <w:rFonts w:eastAsia="Calibri"/>
          <w:lang w:val="es-CL" w:eastAsia="en-US"/>
        </w:rPr>
        <w:t>Respaldo de la información a tiempo real de las transacciones que ocurren en el sistema en servidores de alta disponibilidad de Aporta las 24 horas del día, los 365 días del año.</w:t>
      </w:r>
    </w:p>
    <w:bookmarkEnd w:id="30"/>
    <w:bookmarkEnd w:id="31"/>
    <w:p w:rsidR="00766C23" w:rsidRDefault="00766C23" w:rsidP="00766C23">
      <w:pPr>
        <w:rPr>
          <w:rFonts w:eastAsia="Calibri"/>
          <w:lang w:val="es-CL" w:eastAsia="en-US"/>
        </w:rPr>
      </w:pPr>
    </w:p>
    <w:p w:rsidR="00766C23" w:rsidRPr="00766C23" w:rsidRDefault="00766C23" w:rsidP="00766C23">
      <w:pPr>
        <w:pStyle w:val="Ttulo3"/>
        <w:rPr>
          <w:lang w:val="es-CL" w:eastAsia="en-US"/>
        </w:rPr>
      </w:pPr>
      <w:bookmarkStart w:id="32" w:name="_Toc477366640"/>
      <w:r>
        <w:rPr>
          <w:rFonts w:eastAsia="Calibri"/>
          <w:lang w:val="es-CL" w:eastAsia="en-US"/>
        </w:rPr>
        <w:t>Monitoreo</w:t>
      </w:r>
      <w:bookmarkEnd w:id="32"/>
    </w:p>
    <w:p w:rsidR="00766C23" w:rsidRDefault="00766C23" w:rsidP="00766C23">
      <w:pPr>
        <w:rPr>
          <w:rFonts w:eastAsia="Calibri"/>
          <w:lang w:val="es-CL" w:eastAsia="en-US"/>
        </w:rPr>
      </w:pPr>
    </w:p>
    <w:p w:rsidR="008148AF" w:rsidRDefault="008148AF" w:rsidP="008148AF">
      <w:pPr>
        <w:rPr>
          <w:rFonts w:eastAsia="Calibri"/>
          <w:lang w:val="es-CL" w:eastAsia="en-US"/>
        </w:rPr>
      </w:pPr>
      <w:r>
        <w:rPr>
          <w:rFonts w:eastAsia="Calibri"/>
          <w:lang w:val="es-CL" w:eastAsia="en-US"/>
        </w:rPr>
        <w:t>Monitoreo a tiempo real del estado de los equipos, periféricos y uso del sistema, el cual es supervisado por personal de Aporta en horario de oficina, extensivo si el cliente lo requiere, junto con generación de alertas que pueden ser enviadas al cliente o a personal de Aporta para soporte remoto.</w:t>
      </w:r>
    </w:p>
    <w:p w:rsidR="008148AF" w:rsidRDefault="008148AF" w:rsidP="008148AF">
      <w:pPr>
        <w:rPr>
          <w:rFonts w:eastAsia="Calibri"/>
          <w:lang w:val="es-CL" w:eastAsia="en-US"/>
        </w:rPr>
      </w:pPr>
    </w:p>
    <w:p w:rsidR="008148AF" w:rsidRDefault="008148AF" w:rsidP="008148AF">
      <w:pPr>
        <w:pStyle w:val="Ttulo3"/>
        <w:rPr>
          <w:rFonts w:eastAsia="Calibri"/>
          <w:lang w:val="es-CL" w:eastAsia="en-US"/>
        </w:rPr>
      </w:pPr>
      <w:bookmarkStart w:id="33" w:name="_Toc477366641"/>
      <w:r>
        <w:rPr>
          <w:rFonts w:eastAsia="Calibri"/>
          <w:lang w:val="es-CL" w:eastAsia="en-US"/>
        </w:rPr>
        <w:t>Soporte Remoto</w:t>
      </w:r>
      <w:bookmarkEnd w:id="33"/>
    </w:p>
    <w:p w:rsidR="008148AF" w:rsidRDefault="008148AF" w:rsidP="008148AF">
      <w:pPr>
        <w:rPr>
          <w:rFonts w:eastAsia="Calibri"/>
          <w:lang w:val="es-CL" w:eastAsia="en-US"/>
        </w:rPr>
      </w:pPr>
    </w:p>
    <w:p w:rsidR="008148AF" w:rsidRPr="004D78BF" w:rsidRDefault="00336EB6" w:rsidP="008148AF">
      <w:pPr>
        <w:rPr>
          <w:rFonts w:eastAsia="Calibri"/>
          <w:lang w:val="es-CL" w:eastAsia="en-US"/>
        </w:rPr>
      </w:pPr>
      <w:r>
        <w:rPr>
          <w:rFonts w:eastAsia="Calibri"/>
          <w:lang w:val="es-CL" w:eastAsia="en-US"/>
        </w:rPr>
        <w:t>Soporte, resolución de dudas, apoyo en utilización o alguna acción de ayuda al cliente en forma remota por personal de Aporta en horario de oficina.</w:t>
      </w:r>
    </w:p>
    <w:p w:rsidR="008148AF" w:rsidRDefault="008148AF" w:rsidP="00766C23">
      <w:pPr>
        <w:rPr>
          <w:rFonts w:eastAsia="Calibri"/>
          <w:lang w:val="es-CL" w:eastAsia="en-US"/>
        </w:rPr>
      </w:pPr>
    </w:p>
    <w:p w:rsidR="00A30F10" w:rsidRDefault="00A30F10">
      <w:pPr>
        <w:spacing w:after="200" w:line="276" w:lineRule="auto"/>
        <w:jc w:val="left"/>
        <w:rPr>
          <w:rFonts w:eastAsia="Calibri" w:cstheme="majorBidi"/>
          <w:b/>
          <w:color w:val="365F91" w:themeColor="accent1" w:themeShade="BF"/>
          <w:sz w:val="26"/>
          <w:szCs w:val="26"/>
          <w:lang w:val="es-CL" w:eastAsia="en-US"/>
        </w:rPr>
      </w:pPr>
      <w:r>
        <w:rPr>
          <w:rFonts w:eastAsia="Calibri"/>
          <w:lang w:val="es-CL" w:eastAsia="en-US"/>
        </w:rPr>
        <w:br w:type="page"/>
      </w:r>
    </w:p>
    <w:p w:rsidR="00766C23" w:rsidRDefault="00766C23" w:rsidP="00766C23">
      <w:pPr>
        <w:pStyle w:val="Ttulo2"/>
        <w:rPr>
          <w:rFonts w:eastAsia="Calibri"/>
          <w:lang w:val="es-CL" w:eastAsia="en-US"/>
        </w:rPr>
      </w:pPr>
      <w:bookmarkStart w:id="34" w:name="_Toc477366642"/>
      <w:r>
        <w:rPr>
          <w:rFonts w:eastAsia="Calibri"/>
          <w:lang w:val="es-CL" w:eastAsia="en-US"/>
        </w:rPr>
        <w:lastRenderedPageBreak/>
        <w:t>Plazos</w:t>
      </w:r>
      <w:bookmarkEnd w:id="34"/>
    </w:p>
    <w:p w:rsidR="00766C23" w:rsidRDefault="00766C23" w:rsidP="00766C23">
      <w:pPr>
        <w:rPr>
          <w:rFonts w:eastAsia="Calibri"/>
          <w:lang w:val="es-CL" w:eastAsia="en-US"/>
        </w:rPr>
      </w:pPr>
    </w:p>
    <w:p w:rsidR="00336EB6" w:rsidRDefault="00336EB6" w:rsidP="00336EB6">
      <w:pPr>
        <w:pStyle w:val="Ttulo3"/>
        <w:rPr>
          <w:rFonts w:eastAsia="Calibri"/>
          <w:lang w:val="es-CL" w:eastAsia="en-US"/>
        </w:rPr>
      </w:pPr>
      <w:bookmarkStart w:id="35" w:name="_Toc477366643"/>
      <w:r>
        <w:rPr>
          <w:rFonts w:eastAsia="Calibri"/>
          <w:lang w:val="es-CL" w:eastAsia="en-US"/>
        </w:rPr>
        <w:t>Implementación</w:t>
      </w:r>
      <w:bookmarkEnd w:id="35"/>
    </w:p>
    <w:p w:rsidR="00336EB6" w:rsidRDefault="00336EB6" w:rsidP="00766C23">
      <w:pPr>
        <w:rPr>
          <w:rFonts w:eastAsia="Calibri"/>
          <w:lang w:val="es-CL" w:eastAsia="en-US"/>
        </w:rPr>
      </w:pPr>
    </w:p>
    <w:p w:rsidR="00766C23" w:rsidRDefault="00766C23" w:rsidP="00766C23">
      <w:pPr>
        <w:rPr>
          <w:rFonts w:eastAsia="Calibri"/>
          <w:lang w:val="es-CL" w:eastAsia="en-US"/>
        </w:rPr>
      </w:pPr>
      <w:r>
        <w:rPr>
          <w:rFonts w:eastAsia="Calibri"/>
          <w:lang w:val="es-CL" w:eastAsia="en-US"/>
        </w:rPr>
        <w:t>El plazo de implementación es un mes desde la aprobación de esta propuesta en dependencias del cliente</w:t>
      </w:r>
      <w:r w:rsidR="00336EB6">
        <w:rPr>
          <w:rFonts w:eastAsia="Calibri"/>
          <w:lang w:val="es-CL" w:eastAsia="en-US"/>
        </w:rPr>
        <w:t xml:space="preserve"> dentro de la región metropolitana, para el caso de regiones, previa programación y acuerdo con el cliente.</w:t>
      </w:r>
    </w:p>
    <w:p w:rsidR="00336EB6" w:rsidRDefault="00336EB6" w:rsidP="00766C23">
      <w:pPr>
        <w:rPr>
          <w:rFonts w:eastAsia="Calibri"/>
          <w:lang w:val="es-CL" w:eastAsia="en-US"/>
        </w:rPr>
      </w:pPr>
    </w:p>
    <w:p w:rsidR="00336EB6" w:rsidRDefault="00336EB6" w:rsidP="00336EB6">
      <w:pPr>
        <w:pStyle w:val="Ttulo3"/>
        <w:rPr>
          <w:rFonts w:eastAsia="Calibri"/>
          <w:lang w:val="es-CL" w:eastAsia="en-US"/>
        </w:rPr>
      </w:pPr>
      <w:bookmarkStart w:id="36" w:name="_Toc477366644"/>
      <w:r>
        <w:rPr>
          <w:rFonts w:eastAsia="Calibri"/>
          <w:lang w:val="es-CL" w:eastAsia="en-US"/>
        </w:rPr>
        <w:t>Soporte remoto</w:t>
      </w:r>
      <w:bookmarkEnd w:id="36"/>
    </w:p>
    <w:p w:rsidR="00336EB6" w:rsidRDefault="00336EB6" w:rsidP="00766C23">
      <w:pPr>
        <w:rPr>
          <w:rFonts w:eastAsia="Calibri"/>
          <w:lang w:val="es-CL" w:eastAsia="en-US"/>
        </w:rPr>
      </w:pPr>
    </w:p>
    <w:p w:rsidR="00336EB6" w:rsidRDefault="00336EB6" w:rsidP="00766C23">
      <w:pPr>
        <w:rPr>
          <w:rFonts w:eastAsia="Calibri"/>
          <w:lang w:val="es-CL" w:eastAsia="en-US"/>
        </w:rPr>
      </w:pPr>
      <w:r>
        <w:rPr>
          <w:rFonts w:eastAsia="Calibri"/>
          <w:lang w:val="es-CL" w:eastAsia="en-US"/>
        </w:rPr>
        <w:t>Conforme demanda, el soporte remoto puede ser instantáneo o personal de Aporta brindará horario para realizarlo previo acuerdo con el cliente, con un máximo de 8 horas.</w:t>
      </w:r>
    </w:p>
    <w:p w:rsidR="00766C23" w:rsidRDefault="00766C23" w:rsidP="00766C23">
      <w:pPr>
        <w:rPr>
          <w:rFonts w:eastAsia="Calibri"/>
          <w:lang w:val="es-CL" w:eastAsia="en-US"/>
        </w:rPr>
      </w:pPr>
    </w:p>
    <w:p w:rsidR="00766C23" w:rsidRPr="00766C23" w:rsidRDefault="00766C23" w:rsidP="00766C23">
      <w:pPr>
        <w:pStyle w:val="Ttulo2"/>
        <w:rPr>
          <w:lang w:val="es-CL" w:eastAsia="en-US"/>
        </w:rPr>
      </w:pPr>
      <w:bookmarkStart w:id="37" w:name="_Toc477366645"/>
      <w:r>
        <w:rPr>
          <w:rFonts w:eastAsia="Calibri"/>
          <w:lang w:val="es-CL" w:eastAsia="en-US"/>
        </w:rPr>
        <w:t>Valores</w:t>
      </w:r>
      <w:bookmarkEnd w:id="37"/>
    </w:p>
    <w:p w:rsidR="00C86149" w:rsidRDefault="00C86149" w:rsidP="002E4596">
      <w:pPr>
        <w:rPr>
          <w:rFonts w:eastAsia="Calibri"/>
          <w:lang w:val="es-CL" w:eastAsia="en-US"/>
        </w:rPr>
      </w:pPr>
    </w:p>
    <w:p w:rsidR="00586262" w:rsidRDefault="00586262" w:rsidP="002E4596">
      <w:pPr>
        <w:rPr>
          <w:rFonts w:eastAsia="Calibri"/>
          <w:lang w:val="es-CL" w:eastAsia="en-US"/>
        </w:rPr>
      </w:pPr>
      <w:r>
        <w:rPr>
          <w:rFonts w:eastAsia="Calibri"/>
          <w:lang w:val="es-CL" w:eastAsia="en-US"/>
        </w:rPr>
        <w:t>Los valores, se encuentran tabulados en la siguiente tabla:</w:t>
      </w:r>
    </w:p>
    <w:p w:rsidR="00586262" w:rsidRDefault="00586262" w:rsidP="002E4596">
      <w:pPr>
        <w:rPr>
          <w:rFonts w:eastAsia="Calibri"/>
          <w:lang w:val="es-CL" w:eastAsia="en-US"/>
        </w:rPr>
      </w:pPr>
    </w:p>
    <w:tbl>
      <w:tblPr>
        <w:tblW w:w="6946" w:type="dxa"/>
        <w:tblInd w:w="-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3828"/>
        <w:gridCol w:w="1559"/>
        <w:gridCol w:w="1559"/>
      </w:tblGrid>
      <w:tr w:rsidR="00586262" w:rsidRPr="00586262" w:rsidTr="00A30F10">
        <w:trPr>
          <w:trHeight w:val="727"/>
        </w:trPr>
        <w:tc>
          <w:tcPr>
            <w:tcW w:w="3828" w:type="dxa"/>
            <w:tcBorders>
              <w:top w:val="single" w:sz="4" w:space="0" w:color="2E74B5"/>
              <w:left w:val="single" w:sz="4" w:space="0" w:color="2E74B5"/>
              <w:bottom w:val="single" w:sz="4" w:space="0" w:color="2E74B5"/>
              <w:right w:val="single" w:sz="4" w:space="0" w:color="2E74B5"/>
            </w:tcBorders>
            <w:shd w:val="clear" w:color="auto" w:fill="BDD6EE"/>
            <w:vAlign w:val="center"/>
          </w:tcPr>
          <w:p w:rsidR="00586262" w:rsidRPr="00586262" w:rsidRDefault="00586262" w:rsidP="00D21362">
            <w:pPr>
              <w:jc w:val="center"/>
              <w:rPr>
                <w:rFonts w:ascii="Verdana" w:hAnsi="Verdana" w:cs="Arial"/>
                <w:b/>
              </w:rPr>
            </w:pPr>
            <w:r>
              <w:rPr>
                <w:rFonts w:ascii="Verdana" w:hAnsi="Verdana" w:cs="Arial"/>
                <w:b/>
              </w:rPr>
              <w:t>Servicio</w:t>
            </w:r>
          </w:p>
        </w:tc>
        <w:tc>
          <w:tcPr>
            <w:tcW w:w="1559" w:type="dxa"/>
            <w:tcBorders>
              <w:top w:val="single" w:sz="4" w:space="0" w:color="2E74B5"/>
              <w:left w:val="single" w:sz="4" w:space="0" w:color="2E74B5"/>
              <w:bottom w:val="single" w:sz="4" w:space="0" w:color="2E74B5"/>
              <w:right w:val="single" w:sz="4" w:space="0" w:color="2E74B5"/>
            </w:tcBorders>
            <w:shd w:val="clear" w:color="auto" w:fill="BDD6EE"/>
            <w:vAlign w:val="center"/>
          </w:tcPr>
          <w:p w:rsidR="00A30F10" w:rsidRDefault="00586262" w:rsidP="00A30F10">
            <w:pPr>
              <w:jc w:val="center"/>
              <w:rPr>
                <w:rFonts w:ascii="Verdana" w:hAnsi="Verdana" w:cs="Arial"/>
                <w:b/>
              </w:rPr>
            </w:pPr>
            <w:r>
              <w:rPr>
                <w:rFonts w:ascii="Verdana" w:hAnsi="Verdana" w:cs="Arial"/>
                <w:b/>
              </w:rPr>
              <w:t>Venta</w:t>
            </w:r>
          </w:p>
          <w:p w:rsidR="00586262" w:rsidRPr="00586262" w:rsidRDefault="002E4596" w:rsidP="00A30F10">
            <w:pPr>
              <w:jc w:val="center"/>
              <w:rPr>
                <w:rFonts w:ascii="Verdana" w:hAnsi="Verdana" w:cs="Arial"/>
                <w:b/>
              </w:rPr>
            </w:pPr>
            <w:r>
              <w:rPr>
                <w:rFonts w:ascii="Verdana" w:hAnsi="Verdana" w:cs="Arial"/>
                <w:b/>
              </w:rPr>
              <w:t>(U.F)</w:t>
            </w:r>
          </w:p>
        </w:tc>
        <w:tc>
          <w:tcPr>
            <w:tcW w:w="1559" w:type="dxa"/>
            <w:tcBorders>
              <w:top w:val="single" w:sz="4" w:space="0" w:color="2E74B5"/>
              <w:left w:val="single" w:sz="4" w:space="0" w:color="2E74B5"/>
              <w:bottom w:val="single" w:sz="4" w:space="0" w:color="2E74B5"/>
              <w:right w:val="single" w:sz="4" w:space="0" w:color="2E74B5"/>
            </w:tcBorders>
            <w:shd w:val="clear" w:color="auto" w:fill="BDD6EE"/>
            <w:vAlign w:val="center"/>
          </w:tcPr>
          <w:p w:rsidR="00A30F10" w:rsidRDefault="00586262" w:rsidP="00A30F10">
            <w:pPr>
              <w:jc w:val="center"/>
              <w:rPr>
                <w:rFonts w:ascii="Verdana" w:hAnsi="Verdana" w:cs="Arial"/>
                <w:b/>
              </w:rPr>
            </w:pPr>
            <w:r>
              <w:rPr>
                <w:rFonts w:ascii="Verdana" w:hAnsi="Verdana" w:cs="Arial"/>
                <w:b/>
              </w:rPr>
              <w:t>Arriendo</w:t>
            </w:r>
          </w:p>
          <w:p w:rsidR="00586262" w:rsidRPr="00586262" w:rsidRDefault="002E4596" w:rsidP="00A30F10">
            <w:pPr>
              <w:jc w:val="center"/>
              <w:rPr>
                <w:rFonts w:ascii="Verdana" w:hAnsi="Verdana" w:cs="Arial"/>
                <w:b/>
              </w:rPr>
            </w:pPr>
            <w:r>
              <w:rPr>
                <w:rFonts w:ascii="Verdana" w:hAnsi="Verdana" w:cs="Arial"/>
                <w:b/>
              </w:rPr>
              <w:t>(U.F)</w:t>
            </w:r>
          </w:p>
        </w:tc>
      </w:tr>
      <w:tr w:rsidR="00586262" w:rsidRPr="00586262" w:rsidTr="00A30F10">
        <w:trPr>
          <w:trHeight w:val="285"/>
        </w:trPr>
        <w:tc>
          <w:tcPr>
            <w:tcW w:w="3828" w:type="dxa"/>
            <w:tcBorders>
              <w:top w:val="single" w:sz="4" w:space="0" w:color="2E74B5"/>
              <w:left w:val="single" w:sz="4" w:space="0" w:color="2E74B5"/>
              <w:bottom w:val="single" w:sz="4" w:space="0" w:color="2E74B5"/>
              <w:right w:val="single" w:sz="4" w:space="0" w:color="2E74B5"/>
            </w:tcBorders>
            <w:shd w:val="clear" w:color="auto" w:fill="auto"/>
            <w:vAlign w:val="center"/>
          </w:tcPr>
          <w:p w:rsidR="00586262" w:rsidRPr="00586262" w:rsidRDefault="00586262" w:rsidP="00E90963">
            <w:pPr>
              <w:rPr>
                <w:rFonts w:ascii="Verdana" w:hAnsi="Verdana" w:cs="Arial"/>
                <w:szCs w:val="22"/>
              </w:rPr>
            </w:pPr>
            <w:r>
              <w:rPr>
                <w:rFonts w:ascii="Verdana" w:hAnsi="Verdana" w:cs="Arial"/>
                <w:szCs w:val="22"/>
              </w:rPr>
              <w:t xml:space="preserve">Software </w:t>
            </w:r>
            <w:r w:rsidR="00E90963">
              <w:rPr>
                <w:rFonts w:ascii="Verdana" w:hAnsi="Verdana" w:cs="Arial"/>
                <w:szCs w:val="22"/>
              </w:rPr>
              <w:t>+</w:t>
            </w:r>
            <w:r>
              <w:rPr>
                <w:rFonts w:ascii="Verdana" w:hAnsi="Verdana" w:cs="Arial"/>
                <w:szCs w:val="22"/>
              </w:rPr>
              <w:t xml:space="preserve"> Hardware</w:t>
            </w:r>
          </w:p>
        </w:tc>
        <w:tc>
          <w:tcPr>
            <w:tcW w:w="1559" w:type="dxa"/>
            <w:tcBorders>
              <w:top w:val="single" w:sz="4" w:space="0" w:color="2E74B5"/>
              <w:left w:val="single" w:sz="4" w:space="0" w:color="2E74B5"/>
              <w:bottom w:val="single" w:sz="4" w:space="0" w:color="2E74B5"/>
              <w:right w:val="single" w:sz="4" w:space="0" w:color="2E74B5"/>
            </w:tcBorders>
            <w:shd w:val="clear" w:color="auto" w:fill="auto"/>
            <w:vAlign w:val="center"/>
          </w:tcPr>
          <w:p w:rsidR="00586262" w:rsidRPr="00586262" w:rsidRDefault="002E4596" w:rsidP="002E4596">
            <w:pPr>
              <w:jc w:val="right"/>
              <w:rPr>
                <w:rFonts w:ascii="Verdana" w:hAnsi="Verdana" w:cs="Arial"/>
                <w:szCs w:val="22"/>
              </w:rPr>
            </w:pPr>
            <w:r>
              <w:rPr>
                <w:rFonts w:ascii="Verdana" w:hAnsi="Verdana" w:cs="Arial"/>
                <w:szCs w:val="22"/>
              </w:rPr>
              <w:t>25.0</w:t>
            </w:r>
          </w:p>
        </w:tc>
        <w:tc>
          <w:tcPr>
            <w:tcW w:w="1559" w:type="dxa"/>
            <w:tcBorders>
              <w:top w:val="single" w:sz="4" w:space="0" w:color="2E74B5"/>
              <w:left w:val="single" w:sz="4" w:space="0" w:color="2E74B5"/>
              <w:bottom w:val="single" w:sz="4" w:space="0" w:color="2E74B5"/>
              <w:right w:val="single" w:sz="4" w:space="0" w:color="2E74B5"/>
            </w:tcBorders>
            <w:vAlign w:val="center"/>
          </w:tcPr>
          <w:p w:rsidR="00586262" w:rsidRPr="00586262" w:rsidRDefault="002E4596" w:rsidP="00E90963">
            <w:pPr>
              <w:jc w:val="right"/>
              <w:rPr>
                <w:rFonts w:ascii="Verdana" w:hAnsi="Verdana" w:cs="Arial"/>
                <w:szCs w:val="22"/>
              </w:rPr>
            </w:pPr>
            <w:r>
              <w:rPr>
                <w:rFonts w:ascii="Verdana" w:hAnsi="Verdana" w:cs="Arial"/>
                <w:szCs w:val="22"/>
              </w:rPr>
              <w:t>2.</w:t>
            </w:r>
            <w:r w:rsidR="00E90963">
              <w:rPr>
                <w:rFonts w:ascii="Verdana" w:hAnsi="Verdana" w:cs="Arial"/>
                <w:szCs w:val="22"/>
              </w:rPr>
              <w:t>5</w:t>
            </w:r>
          </w:p>
        </w:tc>
      </w:tr>
      <w:tr w:rsidR="00586262" w:rsidRPr="00586262" w:rsidTr="00A30F10">
        <w:trPr>
          <w:trHeight w:val="261"/>
        </w:trPr>
        <w:tc>
          <w:tcPr>
            <w:tcW w:w="3828" w:type="dxa"/>
            <w:tcBorders>
              <w:top w:val="single" w:sz="4" w:space="0" w:color="2E74B5"/>
              <w:left w:val="single" w:sz="4" w:space="0" w:color="2E74B5"/>
              <w:bottom w:val="single" w:sz="4" w:space="0" w:color="2E74B5"/>
              <w:right w:val="single" w:sz="4" w:space="0" w:color="2E74B5"/>
            </w:tcBorders>
            <w:shd w:val="clear" w:color="auto" w:fill="auto"/>
            <w:vAlign w:val="center"/>
          </w:tcPr>
          <w:p w:rsidR="00586262" w:rsidRPr="00586262" w:rsidRDefault="00586262" w:rsidP="00D21362">
            <w:pPr>
              <w:rPr>
                <w:rFonts w:ascii="Verdana" w:hAnsi="Verdana" w:cs="Arial"/>
                <w:szCs w:val="22"/>
              </w:rPr>
            </w:pPr>
            <w:r>
              <w:rPr>
                <w:rFonts w:ascii="Verdana" w:hAnsi="Verdana" w:cs="Arial"/>
                <w:szCs w:val="22"/>
              </w:rPr>
              <w:t>Software</w:t>
            </w:r>
          </w:p>
        </w:tc>
        <w:tc>
          <w:tcPr>
            <w:tcW w:w="1559" w:type="dxa"/>
            <w:tcBorders>
              <w:top w:val="single" w:sz="4" w:space="0" w:color="2E74B5"/>
              <w:left w:val="single" w:sz="4" w:space="0" w:color="2E74B5"/>
              <w:bottom w:val="single" w:sz="4" w:space="0" w:color="2E74B5"/>
              <w:right w:val="single" w:sz="4" w:space="0" w:color="2E74B5"/>
            </w:tcBorders>
            <w:shd w:val="clear" w:color="auto" w:fill="auto"/>
            <w:vAlign w:val="center"/>
          </w:tcPr>
          <w:p w:rsidR="00586262" w:rsidRPr="00586262" w:rsidRDefault="002E4596" w:rsidP="002E4596">
            <w:pPr>
              <w:jc w:val="right"/>
              <w:rPr>
                <w:rFonts w:ascii="Verdana" w:hAnsi="Verdana" w:cs="Arial"/>
                <w:szCs w:val="22"/>
              </w:rPr>
            </w:pPr>
            <w:r>
              <w:rPr>
                <w:rFonts w:ascii="Verdana" w:hAnsi="Verdana" w:cs="Arial"/>
                <w:szCs w:val="22"/>
              </w:rPr>
              <w:t>12.0</w:t>
            </w:r>
          </w:p>
        </w:tc>
        <w:tc>
          <w:tcPr>
            <w:tcW w:w="1559" w:type="dxa"/>
            <w:tcBorders>
              <w:top w:val="single" w:sz="4" w:space="0" w:color="2E74B5"/>
              <w:left w:val="single" w:sz="4" w:space="0" w:color="2E74B5"/>
              <w:bottom w:val="single" w:sz="4" w:space="0" w:color="2E74B5"/>
              <w:right w:val="single" w:sz="4" w:space="0" w:color="2E74B5"/>
            </w:tcBorders>
            <w:vAlign w:val="center"/>
          </w:tcPr>
          <w:p w:rsidR="00586262" w:rsidRPr="00586262" w:rsidRDefault="00A30F10" w:rsidP="00A30F10">
            <w:pPr>
              <w:jc w:val="right"/>
              <w:rPr>
                <w:rFonts w:ascii="Verdana" w:hAnsi="Verdana" w:cs="Arial"/>
                <w:szCs w:val="22"/>
              </w:rPr>
            </w:pPr>
            <w:r>
              <w:rPr>
                <w:rFonts w:ascii="Verdana" w:hAnsi="Verdana" w:cs="Arial"/>
                <w:szCs w:val="22"/>
              </w:rPr>
              <w:t>1</w:t>
            </w:r>
            <w:r w:rsidR="002E4596">
              <w:rPr>
                <w:rFonts w:ascii="Verdana" w:hAnsi="Verdana" w:cs="Arial"/>
                <w:szCs w:val="22"/>
              </w:rPr>
              <w:t>.</w:t>
            </w:r>
            <w:r>
              <w:rPr>
                <w:rFonts w:ascii="Verdana" w:hAnsi="Verdana" w:cs="Arial"/>
                <w:szCs w:val="22"/>
              </w:rPr>
              <w:t>5</w:t>
            </w:r>
          </w:p>
        </w:tc>
      </w:tr>
      <w:tr w:rsidR="00586262" w:rsidRPr="00586262" w:rsidTr="00A30F10">
        <w:trPr>
          <w:trHeight w:val="265"/>
        </w:trPr>
        <w:tc>
          <w:tcPr>
            <w:tcW w:w="3828" w:type="dxa"/>
            <w:tcBorders>
              <w:top w:val="single" w:sz="4" w:space="0" w:color="2E74B5"/>
              <w:left w:val="single" w:sz="4" w:space="0" w:color="2E74B5"/>
              <w:bottom w:val="single" w:sz="4" w:space="0" w:color="2E74B5"/>
              <w:right w:val="single" w:sz="4" w:space="0" w:color="2E74B5"/>
            </w:tcBorders>
            <w:shd w:val="clear" w:color="auto" w:fill="auto"/>
            <w:vAlign w:val="center"/>
          </w:tcPr>
          <w:p w:rsidR="00586262" w:rsidRPr="00586262" w:rsidRDefault="002E4596" w:rsidP="00D21362">
            <w:pPr>
              <w:rPr>
                <w:rFonts w:ascii="Verdana" w:hAnsi="Verdana" w:cs="Arial"/>
                <w:szCs w:val="22"/>
              </w:rPr>
            </w:pPr>
            <w:r>
              <w:rPr>
                <w:rFonts w:ascii="Verdana" w:hAnsi="Verdana" w:cs="Arial"/>
                <w:szCs w:val="22"/>
              </w:rPr>
              <w:t>Respaldo Remoto</w:t>
            </w:r>
          </w:p>
        </w:tc>
        <w:tc>
          <w:tcPr>
            <w:tcW w:w="1559" w:type="dxa"/>
            <w:tcBorders>
              <w:top w:val="single" w:sz="4" w:space="0" w:color="2E74B5"/>
              <w:left w:val="single" w:sz="4" w:space="0" w:color="2E74B5"/>
              <w:bottom w:val="single" w:sz="4" w:space="0" w:color="2E74B5"/>
              <w:right w:val="single" w:sz="4" w:space="0" w:color="2E74B5"/>
            </w:tcBorders>
            <w:shd w:val="clear" w:color="auto" w:fill="auto"/>
            <w:vAlign w:val="center"/>
          </w:tcPr>
          <w:p w:rsidR="00586262" w:rsidRPr="00586262" w:rsidRDefault="00586262" w:rsidP="002E4596">
            <w:pPr>
              <w:jc w:val="right"/>
              <w:rPr>
                <w:rFonts w:ascii="Verdana" w:hAnsi="Verdana" w:cs="Arial"/>
                <w:szCs w:val="22"/>
              </w:rPr>
            </w:pPr>
          </w:p>
        </w:tc>
        <w:tc>
          <w:tcPr>
            <w:tcW w:w="1559" w:type="dxa"/>
            <w:tcBorders>
              <w:top w:val="single" w:sz="4" w:space="0" w:color="2E74B5"/>
              <w:left w:val="single" w:sz="4" w:space="0" w:color="2E74B5"/>
              <w:bottom w:val="single" w:sz="4" w:space="0" w:color="2E74B5"/>
              <w:right w:val="single" w:sz="4" w:space="0" w:color="2E74B5"/>
            </w:tcBorders>
            <w:vAlign w:val="center"/>
          </w:tcPr>
          <w:p w:rsidR="00586262" w:rsidRPr="00586262" w:rsidRDefault="002E4596" w:rsidP="002E4596">
            <w:pPr>
              <w:jc w:val="right"/>
              <w:rPr>
                <w:rFonts w:ascii="Verdana" w:hAnsi="Verdana" w:cs="Arial"/>
                <w:szCs w:val="22"/>
              </w:rPr>
            </w:pPr>
            <w:r>
              <w:rPr>
                <w:rFonts w:ascii="Verdana" w:hAnsi="Verdana" w:cs="Arial"/>
                <w:szCs w:val="22"/>
              </w:rPr>
              <w:t>0.5</w:t>
            </w:r>
          </w:p>
        </w:tc>
      </w:tr>
      <w:tr w:rsidR="00586262" w:rsidRPr="00586262" w:rsidTr="00A30F10">
        <w:trPr>
          <w:trHeight w:val="283"/>
        </w:trPr>
        <w:tc>
          <w:tcPr>
            <w:tcW w:w="3828" w:type="dxa"/>
            <w:tcBorders>
              <w:top w:val="single" w:sz="4" w:space="0" w:color="2E74B5"/>
              <w:left w:val="single" w:sz="4" w:space="0" w:color="2E74B5"/>
              <w:bottom w:val="single" w:sz="4" w:space="0" w:color="2E74B5"/>
              <w:right w:val="single" w:sz="4" w:space="0" w:color="2E74B5"/>
            </w:tcBorders>
            <w:shd w:val="clear" w:color="auto" w:fill="auto"/>
            <w:vAlign w:val="center"/>
          </w:tcPr>
          <w:p w:rsidR="00586262" w:rsidRPr="00586262" w:rsidRDefault="002E4596" w:rsidP="00D21362">
            <w:pPr>
              <w:rPr>
                <w:rFonts w:ascii="Verdana" w:hAnsi="Verdana" w:cs="Arial"/>
                <w:szCs w:val="22"/>
              </w:rPr>
            </w:pPr>
            <w:r>
              <w:rPr>
                <w:rFonts w:ascii="Verdana" w:hAnsi="Verdana" w:cs="Arial"/>
                <w:szCs w:val="22"/>
              </w:rPr>
              <w:t>Monitoreo</w:t>
            </w:r>
          </w:p>
        </w:tc>
        <w:tc>
          <w:tcPr>
            <w:tcW w:w="1559" w:type="dxa"/>
            <w:tcBorders>
              <w:top w:val="single" w:sz="4" w:space="0" w:color="2E74B5"/>
              <w:left w:val="single" w:sz="4" w:space="0" w:color="2E74B5"/>
              <w:bottom w:val="single" w:sz="4" w:space="0" w:color="2E74B5"/>
              <w:right w:val="single" w:sz="4" w:space="0" w:color="2E74B5"/>
            </w:tcBorders>
            <w:shd w:val="clear" w:color="auto" w:fill="auto"/>
            <w:vAlign w:val="center"/>
          </w:tcPr>
          <w:p w:rsidR="00586262" w:rsidRPr="00586262" w:rsidRDefault="00586262" w:rsidP="002E4596">
            <w:pPr>
              <w:jc w:val="right"/>
              <w:rPr>
                <w:rFonts w:ascii="Verdana" w:hAnsi="Verdana" w:cs="Arial"/>
                <w:szCs w:val="22"/>
              </w:rPr>
            </w:pPr>
          </w:p>
        </w:tc>
        <w:tc>
          <w:tcPr>
            <w:tcW w:w="1559" w:type="dxa"/>
            <w:tcBorders>
              <w:top w:val="single" w:sz="4" w:space="0" w:color="2E74B5"/>
              <w:left w:val="single" w:sz="4" w:space="0" w:color="2E74B5"/>
              <w:bottom w:val="single" w:sz="4" w:space="0" w:color="2E74B5"/>
              <w:right w:val="single" w:sz="4" w:space="0" w:color="2E74B5"/>
            </w:tcBorders>
            <w:vAlign w:val="center"/>
          </w:tcPr>
          <w:p w:rsidR="00586262" w:rsidRPr="00586262" w:rsidRDefault="002E4596" w:rsidP="002E4596">
            <w:pPr>
              <w:jc w:val="right"/>
              <w:rPr>
                <w:rFonts w:ascii="Verdana" w:hAnsi="Verdana" w:cs="Arial"/>
                <w:szCs w:val="22"/>
              </w:rPr>
            </w:pPr>
            <w:r>
              <w:rPr>
                <w:rFonts w:ascii="Verdana" w:hAnsi="Verdana" w:cs="Arial"/>
                <w:szCs w:val="22"/>
              </w:rPr>
              <w:t>0.5</w:t>
            </w:r>
          </w:p>
        </w:tc>
      </w:tr>
      <w:tr w:rsidR="002E4596" w:rsidRPr="00586262" w:rsidTr="00A30F10">
        <w:trPr>
          <w:trHeight w:val="283"/>
        </w:trPr>
        <w:tc>
          <w:tcPr>
            <w:tcW w:w="3828" w:type="dxa"/>
            <w:tcBorders>
              <w:top w:val="single" w:sz="4" w:space="0" w:color="2E74B5"/>
              <w:left w:val="single" w:sz="4" w:space="0" w:color="2E74B5"/>
              <w:bottom w:val="single" w:sz="4" w:space="0" w:color="2E74B5"/>
              <w:right w:val="single" w:sz="4" w:space="0" w:color="2E74B5"/>
            </w:tcBorders>
            <w:shd w:val="clear" w:color="auto" w:fill="auto"/>
            <w:vAlign w:val="center"/>
          </w:tcPr>
          <w:p w:rsidR="002E4596" w:rsidRDefault="002E4596" w:rsidP="00D21362">
            <w:pPr>
              <w:rPr>
                <w:rFonts w:ascii="Verdana" w:hAnsi="Verdana" w:cs="Arial"/>
                <w:szCs w:val="22"/>
              </w:rPr>
            </w:pPr>
            <w:r>
              <w:rPr>
                <w:rFonts w:ascii="Verdana" w:hAnsi="Verdana" w:cs="Arial"/>
                <w:szCs w:val="22"/>
              </w:rPr>
              <w:t>Soporte Remoto</w:t>
            </w:r>
          </w:p>
        </w:tc>
        <w:tc>
          <w:tcPr>
            <w:tcW w:w="1559" w:type="dxa"/>
            <w:tcBorders>
              <w:top w:val="single" w:sz="4" w:space="0" w:color="2E74B5"/>
              <w:left w:val="single" w:sz="4" w:space="0" w:color="2E74B5"/>
              <w:bottom w:val="single" w:sz="4" w:space="0" w:color="2E74B5"/>
              <w:right w:val="single" w:sz="4" w:space="0" w:color="2E74B5"/>
            </w:tcBorders>
            <w:shd w:val="clear" w:color="auto" w:fill="auto"/>
            <w:vAlign w:val="center"/>
          </w:tcPr>
          <w:p w:rsidR="002E4596" w:rsidRPr="00586262" w:rsidRDefault="002E4596" w:rsidP="002E4596">
            <w:pPr>
              <w:jc w:val="right"/>
              <w:rPr>
                <w:rFonts w:ascii="Verdana" w:hAnsi="Verdana" w:cs="Arial"/>
                <w:szCs w:val="22"/>
              </w:rPr>
            </w:pPr>
          </w:p>
        </w:tc>
        <w:tc>
          <w:tcPr>
            <w:tcW w:w="1559" w:type="dxa"/>
            <w:tcBorders>
              <w:top w:val="single" w:sz="4" w:space="0" w:color="2E74B5"/>
              <w:left w:val="single" w:sz="4" w:space="0" w:color="2E74B5"/>
              <w:bottom w:val="single" w:sz="4" w:space="0" w:color="2E74B5"/>
              <w:right w:val="single" w:sz="4" w:space="0" w:color="2E74B5"/>
            </w:tcBorders>
            <w:vAlign w:val="center"/>
          </w:tcPr>
          <w:p w:rsidR="002E4596" w:rsidRPr="00586262" w:rsidRDefault="002E4596" w:rsidP="002E4596">
            <w:pPr>
              <w:jc w:val="right"/>
              <w:rPr>
                <w:rFonts w:ascii="Verdana" w:hAnsi="Verdana" w:cs="Arial"/>
                <w:szCs w:val="22"/>
              </w:rPr>
            </w:pPr>
            <w:r>
              <w:rPr>
                <w:rFonts w:ascii="Verdana" w:hAnsi="Verdana" w:cs="Arial"/>
                <w:szCs w:val="22"/>
              </w:rPr>
              <w:t>0.5</w:t>
            </w:r>
          </w:p>
        </w:tc>
      </w:tr>
      <w:tr w:rsidR="00A30F10" w:rsidRPr="00A30F10" w:rsidTr="00A30F10">
        <w:trPr>
          <w:trHeight w:val="283"/>
        </w:trPr>
        <w:tc>
          <w:tcPr>
            <w:tcW w:w="3828" w:type="dxa"/>
            <w:tcBorders>
              <w:top w:val="single" w:sz="4" w:space="0" w:color="2E74B5"/>
              <w:left w:val="single" w:sz="4" w:space="0" w:color="2E74B5"/>
              <w:bottom w:val="single" w:sz="4" w:space="0" w:color="2E74B5"/>
              <w:right w:val="single" w:sz="4" w:space="0" w:color="2E74B5"/>
            </w:tcBorders>
            <w:shd w:val="clear" w:color="auto" w:fill="auto"/>
            <w:vAlign w:val="center"/>
          </w:tcPr>
          <w:p w:rsidR="00A30F10" w:rsidRPr="00A30F10" w:rsidRDefault="00A30F10" w:rsidP="00D21362">
            <w:pPr>
              <w:rPr>
                <w:rFonts w:ascii="Verdana" w:hAnsi="Verdana" w:cs="Arial"/>
                <w:b/>
                <w:szCs w:val="22"/>
              </w:rPr>
            </w:pPr>
            <w:r w:rsidRPr="00A30F10">
              <w:rPr>
                <w:rFonts w:ascii="Verdana" w:hAnsi="Verdana" w:cs="Arial"/>
                <w:b/>
                <w:szCs w:val="22"/>
              </w:rPr>
              <w:t>Respaldo + Monitoreo + Soporte</w:t>
            </w:r>
          </w:p>
        </w:tc>
        <w:tc>
          <w:tcPr>
            <w:tcW w:w="1559" w:type="dxa"/>
            <w:tcBorders>
              <w:top w:val="single" w:sz="4" w:space="0" w:color="2E74B5"/>
              <w:left w:val="single" w:sz="4" w:space="0" w:color="2E74B5"/>
              <w:bottom w:val="single" w:sz="4" w:space="0" w:color="2E74B5"/>
              <w:right w:val="single" w:sz="4" w:space="0" w:color="2E74B5"/>
            </w:tcBorders>
            <w:shd w:val="clear" w:color="auto" w:fill="auto"/>
            <w:vAlign w:val="center"/>
          </w:tcPr>
          <w:p w:rsidR="00A30F10" w:rsidRPr="00A30F10" w:rsidRDefault="00A30F10" w:rsidP="002E4596">
            <w:pPr>
              <w:jc w:val="right"/>
              <w:rPr>
                <w:rFonts w:ascii="Verdana" w:hAnsi="Verdana" w:cs="Arial"/>
                <w:b/>
                <w:szCs w:val="22"/>
              </w:rPr>
            </w:pPr>
          </w:p>
        </w:tc>
        <w:tc>
          <w:tcPr>
            <w:tcW w:w="1559" w:type="dxa"/>
            <w:tcBorders>
              <w:top w:val="single" w:sz="4" w:space="0" w:color="2E74B5"/>
              <w:left w:val="single" w:sz="4" w:space="0" w:color="2E74B5"/>
              <w:bottom w:val="single" w:sz="4" w:space="0" w:color="2E74B5"/>
              <w:right w:val="single" w:sz="4" w:space="0" w:color="2E74B5"/>
            </w:tcBorders>
            <w:vAlign w:val="center"/>
          </w:tcPr>
          <w:p w:rsidR="00A30F10" w:rsidRPr="00A30F10" w:rsidRDefault="00A30F10" w:rsidP="002E4596">
            <w:pPr>
              <w:jc w:val="right"/>
              <w:rPr>
                <w:rFonts w:ascii="Verdana" w:hAnsi="Verdana" w:cs="Arial"/>
                <w:b/>
                <w:szCs w:val="22"/>
              </w:rPr>
            </w:pPr>
            <w:r w:rsidRPr="00A30F10">
              <w:rPr>
                <w:rFonts w:ascii="Verdana" w:hAnsi="Verdana" w:cs="Arial"/>
                <w:b/>
                <w:szCs w:val="22"/>
              </w:rPr>
              <w:t>1.0</w:t>
            </w:r>
          </w:p>
        </w:tc>
      </w:tr>
    </w:tbl>
    <w:p w:rsidR="00586262" w:rsidRDefault="00586262" w:rsidP="00517572">
      <w:pPr>
        <w:autoSpaceDE w:val="0"/>
        <w:autoSpaceDN w:val="0"/>
        <w:adjustRightInd w:val="0"/>
        <w:rPr>
          <w:rFonts w:eastAsia="Calibri" w:cs="Tahoma"/>
          <w:b/>
          <w:bCs/>
          <w:lang w:val="es-CL" w:eastAsia="en-US"/>
        </w:rPr>
      </w:pPr>
    </w:p>
    <w:p w:rsidR="003A44CC" w:rsidRDefault="00A30F10" w:rsidP="00517572">
      <w:pPr>
        <w:autoSpaceDE w:val="0"/>
        <w:autoSpaceDN w:val="0"/>
        <w:adjustRightInd w:val="0"/>
        <w:rPr>
          <w:rFonts w:eastAsia="Calibri" w:cs="Tahoma"/>
          <w:b/>
          <w:bCs/>
          <w:lang w:val="es-CL" w:eastAsia="en-US"/>
        </w:rPr>
      </w:pPr>
      <w:r>
        <w:rPr>
          <w:rFonts w:eastAsia="Calibri" w:cs="Tahoma"/>
          <w:b/>
          <w:bCs/>
          <w:lang w:val="es-CL" w:eastAsia="en-US"/>
        </w:rPr>
        <w:t>Nota</w:t>
      </w:r>
      <w:r w:rsidR="003A44CC">
        <w:rPr>
          <w:rFonts w:eastAsia="Calibri" w:cs="Tahoma"/>
          <w:b/>
          <w:bCs/>
          <w:lang w:val="es-CL" w:eastAsia="en-US"/>
        </w:rPr>
        <w:t>s</w:t>
      </w:r>
      <w:r>
        <w:rPr>
          <w:rFonts w:eastAsia="Calibri" w:cs="Tahoma"/>
          <w:b/>
          <w:bCs/>
          <w:lang w:val="es-CL" w:eastAsia="en-US"/>
        </w:rPr>
        <w:t>:</w:t>
      </w:r>
    </w:p>
    <w:p w:rsidR="00A30F10" w:rsidRPr="003A44CC" w:rsidRDefault="00A30F10" w:rsidP="003A44CC">
      <w:pPr>
        <w:pStyle w:val="Prrafodelista"/>
        <w:numPr>
          <w:ilvl w:val="0"/>
          <w:numId w:val="41"/>
        </w:numPr>
        <w:autoSpaceDE w:val="0"/>
        <w:autoSpaceDN w:val="0"/>
        <w:adjustRightInd w:val="0"/>
        <w:rPr>
          <w:rFonts w:cs="Tahoma"/>
          <w:bCs/>
          <w:sz w:val="20"/>
          <w:lang w:val="es-CL"/>
        </w:rPr>
      </w:pPr>
      <w:r w:rsidRPr="003A44CC">
        <w:rPr>
          <w:rFonts w:cs="Tahoma"/>
          <w:bCs/>
          <w:sz w:val="20"/>
          <w:lang w:val="es-CL"/>
        </w:rPr>
        <w:t>Los valores son Netos, se debe agregar el IVA</w:t>
      </w:r>
    </w:p>
    <w:p w:rsidR="003A44CC" w:rsidRDefault="003A44CC" w:rsidP="003A44CC">
      <w:pPr>
        <w:pStyle w:val="Prrafodelista"/>
        <w:numPr>
          <w:ilvl w:val="0"/>
          <w:numId w:val="41"/>
        </w:numPr>
        <w:autoSpaceDE w:val="0"/>
        <w:autoSpaceDN w:val="0"/>
        <w:adjustRightInd w:val="0"/>
        <w:rPr>
          <w:rFonts w:cs="Tahoma"/>
          <w:bCs/>
          <w:sz w:val="20"/>
          <w:lang w:val="es-CL"/>
        </w:rPr>
      </w:pPr>
      <w:r w:rsidRPr="003A44CC">
        <w:rPr>
          <w:rFonts w:cs="Tahoma"/>
          <w:bCs/>
          <w:sz w:val="20"/>
          <w:lang w:val="es-CL"/>
        </w:rPr>
        <w:t>Los insumos para impresoras son de coste del cliente</w:t>
      </w:r>
    </w:p>
    <w:p w:rsidR="003A44CC" w:rsidRPr="003A44CC" w:rsidRDefault="003A44CC" w:rsidP="003A44CC">
      <w:pPr>
        <w:pStyle w:val="Prrafodelista"/>
        <w:numPr>
          <w:ilvl w:val="0"/>
          <w:numId w:val="41"/>
        </w:numPr>
        <w:autoSpaceDE w:val="0"/>
        <w:autoSpaceDN w:val="0"/>
        <w:adjustRightInd w:val="0"/>
        <w:rPr>
          <w:rFonts w:cs="Tahoma"/>
          <w:bCs/>
          <w:sz w:val="20"/>
          <w:lang w:val="es-CL"/>
        </w:rPr>
      </w:pPr>
      <w:r>
        <w:rPr>
          <w:rFonts w:cs="Tahoma"/>
          <w:bCs/>
          <w:sz w:val="20"/>
          <w:lang w:val="es-CL"/>
        </w:rPr>
        <w:t>La impresora de códigos de barra se cotiza a parte y solo en modalidad de compra</w:t>
      </w:r>
    </w:p>
    <w:p w:rsidR="00A30F10" w:rsidRDefault="00A30F10" w:rsidP="00A30F10">
      <w:pPr>
        <w:autoSpaceDE w:val="0"/>
        <w:autoSpaceDN w:val="0"/>
        <w:adjustRightInd w:val="0"/>
        <w:contextualSpacing/>
        <w:rPr>
          <w:rFonts w:cs="Tahoma"/>
          <w:lang w:val="es-CL"/>
        </w:rPr>
      </w:pPr>
    </w:p>
    <w:p w:rsidR="00A30F10" w:rsidRDefault="00A30F10" w:rsidP="00A30F10">
      <w:pPr>
        <w:pStyle w:val="Ttulo2"/>
        <w:rPr>
          <w:lang w:val="es-CL"/>
        </w:rPr>
      </w:pPr>
      <w:bookmarkStart w:id="38" w:name="_Toc477366646"/>
      <w:r>
        <w:rPr>
          <w:lang w:val="es-CL"/>
        </w:rPr>
        <w:t>Forma de Pago</w:t>
      </w:r>
      <w:bookmarkEnd w:id="38"/>
    </w:p>
    <w:p w:rsidR="00A30F10" w:rsidRDefault="00A30F10" w:rsidP="00A30F10">
      <w:pPr>
        <w:autoSpaceDE w:val="0"/>
        <w:autoSpaceDN w:val="0"/>
        <w:adjustRightInd w:val="0"/>
        <w:contextualSpacing/>
        <w:rPr>
          <w:rFonts w:cs="Tahoma"/>
          <w:lang w:val="es-CL"/>
        </w:rPr>
      </w:pPr>
    </w:p>
    <w:p w:rsidR="00A30F10" w:rsidRDefault="00A30F10" w:rsidP="00A30F10">
      <w:pPr>
        <w:autoSpaceDE w:val="0"/>
        <w:autoSpaceDN w:val="0"/>
        <w:adjustRightInd w:val="0"/>
        <w:contextualSpacing/>
        <w:rPr>
          <w:rFonts w:cs="Tahoma"/>
          <w:lang w:val="es-CL"/>
        </w:rPr>
      </w:pPr>
      <w:r>
        <w:rPr>
          <w:rFonts w:cs="Tahoma"/>
          <w:lang w:val="es-CL"/>
        </w:rPr>
        <w:t>En la modalidad venta, la forma de pago es 3 cuotas:</w:t>
      </w:r>
    </w:p>
    <w:p w:rsidR="00A30F10" w:rsidRPr="00A30F10" w:rsidRDefault="00A30F10" w:rsidP="00A30F10">
      <w:pPr>
        <w:autoSpaceDE w:val="0"/>
        <w:autoSpaceDN w:val="0"/>
        <w:adjustRightInd w:val="0"/>
        <w:contextualSpacing/>
        <w:rPr>
          <w:rFonts w:cs="Tahoma"/>
          <w:lang w:val="es-CL"/>
        </w:rPr>
      </w:pPr>
    </w:p>
    <w:p w:rsidR="00A42DDD" w:rsidRPr="009C6148" w:rsidRDefault="00A30F10" w:rsidP="009C6148">
      <w:pPr>
        <w:pStyle w:val="Prrafodelista"/>
        <w:numPr>
          <w:ilvl w:val="0"/>
          <w:numId w:val="33"/>
        </w:numPr>
        <w:rPr>
          <w:rFonts w:cs="Tahoma"/>
          <w:sz w:val="20"/>
          <w:szCs w:val="20"/>
          <w:lang w:val="es-CL"/>
        </w:rPr>
      </w:pPr>
      <w:r>
        <w:rPr>
          <w:rFonts w:cs="Tahoma"/>
          <w:sz w:val="20"/>
          <w:szCs w:val="20"/>
          <w:lang w:val="es-CL"/>
        </w:rPr>
        <w:t xml:space="preserve">1ª </w:t>
      </w:r>
      <w:r w:rsidR="00A42DDD" w:rsidRPr="009C6148">
        <w:rPr>
          <w:rFonts w:cs="Tahoma"/>
          <w:sz w:val="20"/>
          <w:szCs w:val="20"/>
          <w:lang w:val="es-CL"/>
        </w:rPr>
        <w:t>al día</w:t>
      </w:r>
    </w:p>
    <w:p w:rsidR="00A42DDD" w:rsidRPr="009C6148" w:rsidRDefault="00A30F10" w:rsidP="009C6148">
      <w:pPr>
        <w:pStyle w:val="Prrafodelista"/>
        <w:numPr>
          <w:ilvl w:val="0"/>
          <w:numId w:val="33"/>
        </w:numPr>
        <w:rPr>
          <w:rFonts w:cs="Tahoma"/>
          <w:sz w:val="20"/>
          <w:szCs w:val="20"/>
          <w:lang w:val="es-CL"/>
        </w:rPr>
      </w:pPr>
      <w:r>
        <w:rPr>
          <w:rFonts w:cs="Tahoma"/>
          <w:sz w:val="20"/>
          <w:szCs w:val="20"/>
          <w:lang w:val="es-CL"/>
        </w:rPr>
        <w:t>2ª</w:t>
      </w:r>
      <w:r w:rsidR="00A42DDD" w:rsidRPr="009C6148">
        <w:rPr>
          <w:rFonts w:cs="Tahoma"/>
          <w:sz w:val="20"/>
          <w:szCs w:val="20"/>
          <w:lang w:val="es-CL"/>
        </w:rPr>
        <w:t xml:space="preserve"> </w:t>
      </w:r>
      <w:r>
        <w:rPr>
          <w:rFonts w:cs="Tahoma"/>
          <w:sz w:val="20"/>
          <w:szCs w:val="20"/>
          <w:lang w:val="es-CL"/>
        </w:rPr>
        <w:t xml:space="preserve">a </w:t>
      </w:r>
      <w:r w:rsidR="00A42DDD" w:rsidRPr="009C6148">
        <w:rPr>
          <w:rFonts w:cs="Tahoma"/>
          <w:sz w:val="20"/>
          <w:szCs w:val="20"/>
          <w:lang w:val="es-CL"/>
        </w:rPr>
        <w:t>30 días</w:t>
      </w:r>
    </w:p>
    <w:p w:rsidR="00A42DDD" w:rsidRPr="009C6148" w:rsidRDefault="00A30F10" w:rsidP="009C6148">
      <w:pPr>
        <w:pStyle w:val="Prrafodelista"/>
        <w:numPr>
          <w:ilvl w:val="0"/>
          <w:numId w:val="33"/>
        </w:numPr>
        <w:rPr>
          <w:rFonts w:cs="Tahoma"/>
          <w:sz w:val="20"/>
          <w:szCs w:val="20"/>
          <w:lang w:val="es-CL"/>
        </w:rPr>
      </w:pPr>
      <w:r>
        <w:rPr>
          <w:rFonts w:cs="Tahoma"/>
          <w:sz w:val="20"/>
          <w:szCs w:val="20"/>
          <w:lang w:val="es-CL"/>
        </w:rPr>
        <w:t>3ª a 60 días</w:t>
      </w:r>
    </w:p>
    <w:p w:rsidR="003A44CC" w:rsidRDefault="003A44CC" w:rsidP="003A44CC">
      <w:pPr>
        <w:autoSpaceDE w:val="0"/>
        <w:autoSpaceDN w:val="0"/>
        <w:adjustRightInd w:val="0"/>
        <w:contextualSpacing/>
        <w:rPr>
          <w:rFonts w:cs="Tahoma"/>
          <w:lang w:val="es-CL"/>
        </w:rPr>
      </w:pPr>
    </w:p>
    <w:p w:rsidR="003A44CC" w:rsidRDefault="003A44CC" w:rsidP="003A44CC">
      <w:pPr>
        <w:pStyle w:val="Ttulo2"/>
        <w:rPr>
          <w:lang w:val="es-CL"/>
        </w:rPr>
      </w:pPr>
      <w:bookmarkStart w:id="39" w:name="_Toc477366647"/>
      <w:r>
        <w:rPr>
          <w:lang w:val="es-CL"/>
        </w:rPr>
        <w:t>Garantía</w:t>
      </w:r>
      <w:bookmarkEnd w:id="39"/>
    </w:p>
    <w:p w:rsidR="003A44CC" w:rsidRDefault="003A44CC" w:rsidP="003A44CC">
      <w:pPr>
        <w:autoSpaceDE w:val="0"/>
        <w:autoSpaceDN w:val="0"/>
        <w:adjustRightInd w:val="0"/>
        <w:contextualSpacing/>
        <w:rPr>
          <w:rFonts w:cs="Tahoma"/>
          <w:lang w:val="es-CL"/>
        </w:rPr>
      </w:pPr>
    </w:p>
    <w:p w:rsidR="003A44CC" w:rsidRDefault="003A44CC" w:rsidP="003A44CC">
      <w:pPr>
        <w:autoSpaceDE w:val="0"/>
        <w:autoSpaceDN w:val="0"/>
        <w:adjustRightInd w:val="0"/>
        <w:contextualSpacing/>
        <w:rPr>
          <w:rFonts w:cs="Tahoma"/>
          <w:lang w:val="es-CL"/>
        </w:rPr>
      </w:pPr>
      <w:r>
        <w:rPr>
          <w:rFonts w:cs="Tahoma"/>
          <w:lang w:val="es-CL"/>
        </w:rPr>
        <w:t>La garantía es por 3 meses para software y 30 días para el hardware</w:t>
      </w:r>
    </w:p>
    <w:p w:rsidR="003A44CC" w:rsidRDefault="003A44CC" w:rsidP="003A44CC">
      <w:pPr>
        <w:autoSpaceDE w:val="0"/>
        <w:autoSpaceDN w:val="0"/>
        <w:adjustRightInd w:val="0"/>
        <w:contextualSpacing/>
        <w:rPr>
          <w:rFonts w:cs="Tahoma"/>
          <w:lang w:val="es-CL"/>
        </w:rPr>
      </w:pPr>
    </w:p>
    <w:p w:rsidR="003A44CC" w:rsidRPr="003A44CC" w:rsidRDefault="003A44CC" w:rsidP="003A44CC">
      <w:pPr>
        <w:pStyle w:val="Ttulo2"/>
        <w:rPr>
          <w:sz w:val="20"/>
          <w:szCs w:val="20"/>
          <w:lang w:val="es-CL"/>
        </w:rPr>
      </w:pPr>
      <w:bookmarkStart w:id="40" w:name="_Toc477366648"/>
      <w:r>
        <w:rPr>
          <w:lang w:val="es-CL"/>
        </w:rPr>
        <w:t>Validez</w:t>
      </w:r>
      <w:bookmarkEnd w:id="40"/>
    </w:p>
    <w:p w:rsidR="00517572" w:rsidRPr="00476560" w:rsidRDefault="00517572" w:rsidP="00517572">
      <w:pPr>
        <w:autoSpaceDE w:val="0"/>
        <w:autoSpaceDN w:val="0"/>
        <w:adjustRightInd w:val="0"/>
        <w:rPr>
          <w:rFonts w:eastAsia="Calibri" w:cs="Tahoma"/>
          <w:lang w:val="es-CL" w:eastAsia="en-US"/>
        </w:rPr>
      </w:pPr>
    </w:p>
    <w:p w:rsidR="00491BAD" w:rsidRDefault="00517572" w:rsidP="003A44CC">
      <w:pPr>
        <w:pStyle w:val="Prrafodelista"/>
        <w:autoSpaceDE w:val="0"/>
        <w:autoSpaceDN w:val="0"/>
        <w:adjustRightInd w:val="0"/>
        <w:ind w:left="0"/>
        <w:contextualSpacing/>
        <w:rPr>
          <w:rFonts w:cs="Tahoma"/>
          <w:sz w:val="20"/>
          <w:szCs w:val="20"/>
          <w:lang w:val="es-CL"/>
        </w:rPr>
      </w:pPr>
      <w:r w:rsidRPr="00476560">
        <w:rPr>
          <w:rFonts w:cs="Tahoma"/>
          <w:sz w:val="20"/>
          <w:szCs w:val="20"/>
          <w:lang w:val="es-CL"/>
        </w:rPr>
        <w:t>La validez de esta propuesta tiene una duración de 15 días corridos a contar de la fecha de emisión del documento. Pasada esta fecha, APORTA SOLUCIONES INFORMÁTICAS LTDA. no se obliga a mantener los valores ni las condiciones comerciales entregadas al Cliente.</w:t>
      </w:r>
    </w:p>
    <w:p w:rsidR="003A44CC" w:rsidRPr="00491BAD" w:rsidRDefault="003A44CC" w:rsidP="003A44CC">
      <w:pPr>
        <w:pStyle w:val="Prrafodelista"/>
        <w:autoSpaceDE w:val="0"/>
        <w:autoSpaceDN w:val="0"/>
        <w:adjustRightInd w:val="0"/>
        <w:ind w:left="0"/>
        <w:contextualSpacing/>
        <w:rPr>
          <w:rFonts w:cs="Tahoma"/>
          <w:sz w:val="20"/>
          <w:szCs w:val="20"/>
          <w:lang w:val="es-CL"/>
        </w:rPr>
      </w:pPr>
    </w:p>
    <w:sectPr w:rsidR="003A44CC" w:rsidRPr="00491BAD" w:rsidSect="00853D84">
      <w:headerReference w:type="default" r:id="rId11"/>
      <w:footerReference w:type="default" r:id="rId12"/>
      <w:pgSz w:w="12240" w:h="15840" w:code="1"/>
      <w:pgMar w:top="1806" w:right="1152" w:bottom="1260" w:left="1152" w:header="0" w:footer="68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435" w:rsidRDefault="00224435" w:rsidP="004D6633">
      <w:r>
        <w:separator/>
      </w:r>
    </w:p>
  </w:endnote>
  <w:endnote w:type="continuationSeparator" w:id="0">
    <w:p w:rsidR="00224435" w:rsidRDefault="00224435" w:rsidP="004D6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787" w:rsidRDefault="00827787" w:rsidP="00B3060B">
    <w:pPr>
      <w:pStyle w:val="Piedepgina"/>
      <w:tabs>
        <w:tab w:val="clear" w:pos="4680"/>
        <w:tab w:val="clear" w:pos="9360"/>
        <w:tab w:val="left" w:pos="625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435" w:rsidRDefault="00224435" w:rsidP="004D6633">
      <w:r>
        <w:separator/>
      </w:r>
    </w:p>
  </w:footnote>
  <w:footnote w:type="continuationSeparator" w:id="0">
    <w:p w:rsidR="00224435" w:rsidRDefault="00224435" w:rsidP="004D66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787" w:rsidRDefault="00827787">
    <w:pPr>
      <w:pStyle w:val="Encabezado"/>
    </w:pPr>
  </w:p>
  <w:p w:rsidR="00827787" w:rsidRDefault="00827787">
    <w:pPr>
      <w:pStyle w:val="Encabezado"/>
    </w:pPr>
  </w:p>
  <w:p w:rsidR="00827787" w:rsidRDefault="00853D84" w:rsidP="00853D84">
    <w:pPr>
      <w:pStyle w:val="Encabezado"/>
      <w:jc w:val="right"/>
    </w:pPr>
    <w:r>
      <w:object w:dxaOrig="5399"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44.25pt" o:ole="">
          <v:imagedata r:id="rId1" o:title=""/>
        </v:shape>
        <o:OLEObject Type="Embed" ProgID="Unknown" ShapeID="_x0000_i1025" DrawAspect="Content" ObjectID="_1551108514" r:id="rId2"/>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C5D43"/>
    <w:multiLevelType w:val="hybridMultilevel"/>
    <w:tmpl w:val="25C0A964"/>
    <w:lvl w:ilvl="0" w:tplc="0409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B200EEB"/>
    <w:multiLevelType w:val="hybridMultilevel"/>
    <w:tmpl w:val="F1840C9C"/>
    <w:lvl w:ilvl="0" w:tplc="8F7291DA">
      <w:start w:val="6"/>
      <w:numFmt w:val="bullet"/>
      <w:lvlText w:val="-"/>
      <w:lvlJc w:val="left"/>
      <w:pPr>
        <w:ind w:left="1065" w:hanging="360"/>
      </w:pPr>
      <w:rPr>
        <w:rFonts w:ascii="Calibri" w:eastAsia="Calibri" w:hAnsi="Calibri" w:cs="Times New Roman" w:hint="default"/>
      </w:rPr>
    </w:lvl>
    <w:lvl w:ilvl="1" w:tplc="340A0003">
      <w:start w:val="1"/>
      <w:numFmt w:val="bullet"/>
      <w:lvlText w:val="o"/>
      <w:lvlJc w:val="left"/>
      <w:pPr>
        <w:ind w:left="1785" w:hanging="360"/>
      </w:pPr>
      <w:rPr>
        <w:rFonts w:ascii="Courier New" w:hAnsi="Courier New" w:cs="Courier New" w:hint="default"/>
      </w:r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2" w15:restartNumberingAfterBreak="0">
    <w:nsid w:val="110A55DD"/>
    <w:multiLevelType w:val="hybridMultilevel"/>
    <w:tmpl w:val="B3C293E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15:restartNumberingAfterBreak="0">
    <w:nsid w:val="19964791"/>
    <w:multiLevelType w:val="hybridMultilevel"/>
    <w:tmpl w:val="33E678A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2F6666F"/>
    <w:multiLevelType w:val="hybridMultilevel"/>
    <w:tmpl w:val="FBA0D978"/>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232163F8"/>
    <w:multiLevelType w:val="hybridMultilevel"/>
    <w:tmpl w:val="E2AA4B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3C8667A"/>
    <w:multiLevelType w:val="hybridMultilevel"/>
    <w:tmpl w:val="4F56EE6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69F4C70"/>
    <w:multiLevelType w:val="hybridMultilevel"/>
    <w:tmpl w:val="372CEFB8"/>
    <w:lvl w:ilvl="0" w:tplc="0409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7AB1295"/>
    <w:multiLevelType w:val="hybridMultilevel"/>
    <w:tmpl w:val="4064A192"/>
    <w:lvl w:ilvl="0" w:tplc="340A000F">
      <w:start w:val="1"/>
      <w:numFmt w:val="decimal"/>
      <w:lvlText w:val="%1."/>
      <w:lvlJc w:val="left"/>
      <w:pPr>
        <w:ind w:left="360" w:hanging="360"/>
      </w:pPr>
    </w:lvl>
    <w:lvl w:ilvl="1" w:tplc="340A0019">
      <w:start w:val="1"/>
      <w:numFmt w:val="decimal"/>
      <w:lvlText w:val="%2."/>
      <w:lvlJc w:val="left"/>
      <w:pPr>
        <w:tabs>
          <w:tab w:val="num" w:pos="1440"/>
        </w:tabs>
        <w:ind w:left="1440" w:hanging="360"/>
      </w:pPr>
    </w:lvl>
    <w:lvl w:ilvl="2" w:tplc="340A001B">
      <w:start w:val="1"/>
      <w:numFmt w:val="decimal"/>
      <w:lvlText w:val="%3."/>
      <w:lvlJc w:val="left"/>
      <w:pPr>
        <w:tabs>
          <w:tab w:val="num" w:pos="2160"/>
        </w:tabs>
        <w:ind w:left="2160" w:hanging="360"/>
      </w:pPr>
    </w:lvl>
    <w:lvl w:ilvl="3" w:tplc="340A000F">
      <w:start w:val="1"/>
      <w:numFmt w:val="decimal"/>
      <w:lvlText w:val="%4."/>
      <w:lvlJc w:val="left"/>
      <w:pPr>
        <w:tabs>
          <w:tab w:val="num" w:pos="2880"/>
        </w:tabs>
        <w:ind w:left="2880" w:hanging="360"/>
      </w:pPr>
    </w:lvl>
    <w:lvl w:ilvl="4" w:tplc="340A0019">
      <w:start w:val="1"/>
      <w:numFmt w:val="decimal"/>
      <w:lvlText w:val="%5."/>
      <w:lvlJc w:val="left"/>
      <w:pPr>
        <w:tabs>
          <w:tab w:val="num" w:pos="3600"/>
        </w:tabs>
        <w:ind w:left="3600" w:hanging="360"/>
      </w:pPr>
    </w:lvl>
    <w:lvl w:ilvl="5" w:tplc="340A001B">
      <w:start w:val="1"/>
      <w:numFmt w:val="decimal"/>
      <w:lvlText w:val="%6."/>
      <w:lvlJc w:val="left"/>
      <w:pPr>
        <w:tabs>
          <w:tab w:val="num" w:pos="4320"/>
        </w:tabs>
        <w:ind w:left="4320" w:hanging="360"/>
      </w:pPr>
    </w:lvl>
    <w:lvl w:ilvl="6" w:tplc="340A000F">
      <w:start w:val="1"/>
      <w:numFmt w:val="decimal"/>
      <w:lvlText w:val="%7."/>
      <w:lvlJc w:val="left"/>
      <w:pPr>
        <w:tabs>
          <w:tab w:val="num" w:pos="5040"/>
        </w:tabs>
        <w:ind w:left="5040" w:hanging="360"/>
      </w:pPr>
    </w:lvl>
    <w:lvl w:ilvl="7" w:tplc="340A0019">
      <w:start w:val="1"/>
      <w:numFmt w:val="decimal"/>
      <w:lvlText w:val="%8."/>
      <w:lvlJc w:val="left"/>
      <w:pPr>
        <w:tabs>
          <w:tab w:val="num" w:pos="5760"/>
        </w:tabs>
        <w:ind w:left="5760" w:hanging="360"/>
      </w:pPr>
    </w:lvl>
    <w:lvl w:ilvl="8" w:tplc="340A001B">
      <w:start w:val="1"/>
      <w:numFmt w:val="decimal"/>
      <w:lvlText w:val="%9."/>
      <w:lvlJc w:val="left"/>
      <w:pPr>
        <w:tabs>
          <w:tab w:val="num" w:pos="6480"/>
        </w:tabs>
        <w:ind w:left="6480" w:hanging="360"/>
      </w:pPr>
    </w:lvl>
  </w:abstractNum>
  <w:abstractNum w:abstractNumId="9" w15:restartNumberingAfterBreak="0">
    <w:nsid w:val="27E24A3E"/>
    <w:multiLevelType w:val="hybridMultilevel"/>
    <w:tmpl w:val="25C0A964"/>
    <w:lvl w:ilvl="0" w:tplc="0409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280C0908"/>
    <w:multiLevelType w:val="hybridMultilevel"/>
    <w:tmpl w:val="25C0A964"/>
    <w:lvl w:ilvl="0" w:tplc="0409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D69511A"/>
    <w:multiLevelType w:val="hybridMultilevel"/>
    <w:tmpl w:val="176264B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11E56"/>
    <w:multiLevelType w:val="hybridMultilevel"/>
    <w:tmpl w:val="235CD2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7E22311"/>
    <w:multiLevelType w:val="hybridMultilevel"/>
    <w:tmpl w:val="0A52378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4" w15:restartNumberingAfterBreak="0">
    <w:nsid w:val="386A6CCA"/>
    <w:multiLevelType w:val="hybridMultilevel"/>
    <w:tmpl w:val="97C6F5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8D62EF0"/>
    <w:multiLevelType w:val="hybridMultilevel"/>
    <w:tmpl w:val="F74E2A76"/>
    <w:lvl w:ilvl="0" w:tplc="8F7291DA">
      <w:start w:val="6"/>
      <w:numFmt w:val="bullet"/>
      <w:lvlText w:val="-"/>
      <w:lvlJc w:val="left"/>
      <w:pPr>
        <w:ind w:left="360" w:hanging="360"/>
      </w:pPr>
      <w:rPr>
        <w:rFonts w:ascii="Calibri" w:eastAsia="Calibri" w:hAnsi="Calibri" w:cs="Times New Roman" w:hint="default"/>
      </w:rPr>
    </w:lvl>
    <w:lvl w:ilvl="1" w:tplc="340A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tabs>
          <w:tab w:val="num" w:pos="1455"/>
        </w:tabs>
        <w:ind w:left="1455" w:hanging="360"/>
      </w:pPr>
      <w:rPr>
        <w:rFonts w:ascii="Wingdings" w:hAnsi="Wingdings" w:hint="default"/>
      </w:rPr>
    </w:lvl>
    <w:lvl w:ilvl="3" w:tplc="340A0001">
      <w:start w:val="1"/>
      <w:numFmt w:val="decimal"/>
      <w:lvlText w:val="%4."/>
      <w:lvlJc w:val="left"/>
      <w:pPr>
        <w:tabs>
          <w:tab w:val="num" w:pos="2175"/>
        </w:tabs>
        <w:ind w:left="2175" w:hanging="360"/>
      </w:pPr>
    </w:lvl>
    <w:lvl w:ilvl="4" w:tplc="340A0003">
      <w:start w:val="1"/>
      <w:numFmt w:val="decimal"/>
      <w:lvlText w:val="%5."/>
      <w:lvlJc w:val="left"/>
      <w:pPr>
        <w:tabs>
          <w:tab w:val="num" w:pos="2895"/>
        </w:tabs>
        <w:ind w:left="2895" w:hanging="360"/>
      </w:pPr>
    </w:lvl>
    <w:lvl w:ilvl="5" w:tplc="340A0005">
      <w:start w:val="1"/>
      <w:numFmt w:val="decimal"/>
      <w:lvlText w:val="%6."/>
      <w:lvlJc w:val="left"/>
      <w:pPr>
        <w:tabs>
          <w:tab w:val="num" w:pos="3615"/>
        </w:tabs>
        <w:ind w:left="3615" w:hanging="360"/>
      </w:pPr>
    </w:lvl>
    <w:lvl w:ilvl="6" w:tplc="340A0001">
      <w:start w:val="1"/>
      <w:numFmt w:val="decimal"/>
      <w:lvlText w:val="%7."/>
      <w:lvlJc w:val="left"/>
      <w:pPr>
        <w:tabs>
          <w:tab w:val="num" w:pos="4335"/>
        </w:tabs>
        <w:ind w:left="4335" w:hanging="360"/>
      </w:pPr>
    </w:lvl>
    <w:lvl w:ilvl="7" w:tplc="340A0003">
      <w:start w:val="1"/>
      <w:numFmt w:val="decimal"/>
      <w:lvlText w:val="%8."/>
      <w:lvlJc w:val="left"/>
      <w:pPr>
        <w:tabs>
          <w:tab w:val="num" w:pos="5055"/>
        </w:tabs>
        <w:ind w:left="5055" w:hanging="360"/>
      </w:pPr>
    </w:lvl>
    <w:lvl w:ilvl="8" w:tplc="340A0005">
      <w:start w:val="1"/>
      <w:numFmt w:val="decimal"/>
      <w:lvlText w:val="%9."/>
      <w:lvlJc w:val="left"/>
      <w:pPr>
        <w:tabs>
          <w:tab w:val="num" w:pos="5775"/>
        </w:tabs>
        <w:ind w:left="5775" w:hanging="360"/>
      </w:pPr>
    </w:lvl>
  </w:abstractNum>
  <w:abstractNum w:abstractNumId="16" w15:restartNumberingAfterBreak="0">
    <w:nsid w:val="3911098E"/>
    <w:multiLevelType w:val="hybridMultilevel"/>
    <w:tmpl w:val="674C6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3C9F523C"/>
    <w:multiLevelType w:val="hybridMultilevel"/>
    <w:tmpl w:val="175A1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41092710"/>
    <w:multiLevelType w:val="hybridMultilevel"/>
    <w:tmpl w:val="52B42072"/>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46475269"/>
    <w:multiLevelType w:val="hybridMultilevel"/>
    <w:tmpl w:val="816C92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86D4127"/>
    <w:multiLevelType w:val="hybridMultilevel"/>
    <w:tmpl w:val="4C364C1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8F35DE8"/>
    <w:multiLevelType w:val="hybridMultilevel"/>
    <w:tmpl w:val="A68CDB4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15:restartNumberingAfterBreak="0">
    <w:nsid w:val="53B349DC"/>
    <w:multiLevelType w:val="hybridMultilevel"/>
    <w:tmpl w:val="6750D7D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589509AE"/>
    <w:multiLevelType w:val="hybridMultilevel"/>
    <w:tmpl w:val="5B02BDD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4" w15:restartNumberingAfterBreak="0">
    <w:nsid w:val="59030DBF"/>
    <w:multiLevelType w:val="hybridMultilevel"/>
    <w:tmpl w:val="2D6CF58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5FC6072C"/>
    <w:multiLevelType w:val="hybridMultilevel"/>
    <w:tmpl w:val="C4BC0A5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0F9097E"/>
    <w:multiLevelType w:val="hybridMultilevel"/>
    <w:tmpl w:val="B04AB1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6118180D"/>
    <w:multiLevelType w:val="hybridMultilevel"/>
    <w:tmpl w:val="215E8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7268C3"/>
    <w:multiLevelType w:val="hybridMultilevel"/>
    <w:tmpl w:val="0F5ED7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9F9393E"/>
    <w:multiLevelType w:val="hybridMultilevel"/>
    <w:tmpl w:val="73C24B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AB60425"/>
    <w:multiLevelType w:val="hybridMultilevel"/>
    <w:tmpl w:val="56B853C6"/>
    <w:lvl w:ilvl="0" w:tplc="340A0001">
      <w:start w:val="1"/>
      <w:numFmt w:val="bullet"/>
      <w:lvlText w:val=""/>
      <w:lvlJc w:val="left"/>
      <w:pPr>
        <w:ind w:left="720" w:hanging="360"/>
      </w:pPr>
      <w:rPr>
        <w:rFonts w:ascii="Symbol" w:hAnsi="Symbol"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71D006ED"/>
    <w:multiLevelType w:val="hybridMultilevel"/>
    <w:tmpl w:val="B50630B4"/>
    <w:lvl w:ilvl="0" w:tplc="340A000F">
      <w:start w:val="1"/>
      <w:numFmt w:val="decimal"/>
      <w:lvlText w:val="%1."/>
      <w:lvlJc w:val="left"/>
      <w:pPr>
        <w:ind w:left="644" w:hanging="360"/>
      </w:p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32" w15:restartNumberingAfterBreak="0">
    <w:nsid w:val="72027614"/>
    <w:multiLevelType w:val="hybridMultilevel"/>
    <w:tmpl w:val="3EB4E03A"/>
    <w:lvl w:ilvl="0" w:tplc="04090019">
      <w:start w:val="1"/>
      <w:numFmt w:val="lowerLetter"/>
      <w:lvlText w:val="%1."/>
      <w:lvlJc w:val="left"/>
      <w:pPr>
        <w:ind w:left="1146" w:hanging="360"/>
      </w:pPr>
    </w:lvl>
    <w:lvl w:ilvl="1" w:tplc="340A0019" w:tentative="1">
      <w:start w:val="1"/>
      <w:numFmt w:val="lowerLetter"/>
      <w:lvlText w:val="%2."/>
      <w:lvlJc w:val="left"/>
      <w:pPr>
        <w:ind w:left="1866" w:hanging="360"/>
      </w:pPr>
    </w:lvl>
    <w:lvl w:ilvl="2" w:tplc="340A001B" w:tentative="1">
      <w:start w:val="1"/>
      <w:numFmt w:val="lowerRoman"/>
      <w:lvlText w:val="%3."/>
      <w:lvlJc w:val="right"/>
      <w:pPr>
        <w:ind w:left="2586" w:hanging="180"/>
      </w:pPr>
    </w:lvl>
    <w:lvl w:ilvl="3" w:tplc="340A000F" w:tentative="1">
      <w:start w:val="1"/>
      <w:numFmt w:val="decimal"/>
      <w:lvlText w:val="%4."/>
      <w:lvlJc w:val="left"/>
      <w:pPr>
        <w:ind w:left="3306" w:hanging="360"/>
      </w:pPr>
    </w:lvl>
    <w:lvl w:ilvl="4" w:tplc="340A0019" w:tentative="1">
      <w:start w:val="1"/>
      <w:numFmt w:val="lowerLetter"/>
      <w:lvlText w:val="%5."/>
      <w:lvlJc w:val="left"/>
      <w:pPr>
        <w:ind w:left="4026" w:hanging="360"/>
      </w:pPr>
    </w:lvl>
    <w:lvl w:ilvl="5" w:tplc="340A001B" w:tentative="1">
      <w:start w:val="1"/>
      <w:numFmt w:val="lowerRoman"/>
      <w:lvlText w:val="%6."/>
      <w:lvlJc w:val="right"/>
      <w:pPr>
        <w:ind w:left="4746" w:hanging="180"/>
      </w:pPr>
    </w:lvl>
    <w:lvl w:ilvl="6" w:tplc="340A000F" w:tentative="1">
      <w:start w:val="1"/>
      <w:numFmt w:val="decimal"/>
      <w:lvlText w:val="%7."/>
      <w:lvlJc w:val="left"/>
      <w:pPr>
        <w:ind w:left="5466" w:hanging="360"/>
      </w:pPr>
    </w:lvl>
    <w:lvl w:ilvl="7" w:tplc="340A0019" w:tentative="1">
      <w:start w:val="1"/>
      <w:numFmt w:val="lowerLetter"/>
      <w:lvlText w:val="%8."/>
      <w:lvlJc w:val="left"/>
      <w:pPr>
        <w:ind w:left="6186" w:hanging="360"/>
      </w:pPr>
    </w:lvl>
    <w:lvl w:ilvl="8" w:tplc="340A001B" w:tentative="1">
      <w:start w:val="1"/>
      <w:numFmt w:val="lowerRoman"/>
      <w:lvlText w:val="%9."/>
      <w:lvlJc w:val="right"/>
      <w:pPr>
        <w:ind w:left="6906" w:hanging="180"/>
      </w:pPr>
    </w:lvl>
  </w:abstractNum>
  <w:abstractNum w:abstractNumId="33" w15:restartNumberingAfterBreak="0">
    <w:nsid w:val="7264427D"/>
    <w:multiLevelType w:val="hybridMultilevel"/>
    <w:tmpl w:val="0138FB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6A271D7"/>
    <w:multiLevelType w:val="hybridMultilevel"/>
    <w:tmpl w:val="235CD2E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784F3CD1"/>
    <w:multiLevelType w:val="hybridMultilevel"/>
    <w:tmpl w:val="DD1292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9BB4E6D"/>
    <w:multiLevelType w:val="hybridMultilevel"/>
    <w:tmpl w:val="458EB5AE"/>
    <w:lvl w:ilvl="0" w:tplc="4ACA8B1C">
      <w:start w:val="1"/>
      <w:numFmt w:val="decimal"/>
      <w:lvlText w:val="%1."/>
      <w:lvlJc w:val="left"/>
      <w:pPr>
        <w:ind w:left="720" w:hanging="360"/>
      </w:pPr>
      <w:rPr>
        <w:b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703340"/>
    <w:multiLevelType w:val="hybridMultilevel"/>
    <w:tmpl w:val="98E658B6"/>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2"/>
  </w:num>
  <w:num w:numId="4">
    <w:abstractNumId w:val="34"/>
  </w:num>
  <w:num w:numId="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num>
  <w:num w:numId="11">
    <w:abstractNumId w:val="27"/>
  </w:num>
  <w:num w:numId="12">
    <w:abstractNumId w:val="16"/>
  </w:num>
  <w:num w:numId="13">
    <w:abstractNumId w:val="15"/>
  </w:num>
  <w:num w:numId="14">
    <w:abstractNumId w:val="24"/>
  </w:num>
  <w:num w:numId="15">
    <w:abstractNumId w:val="36"/>
  </w:num>
  <w:num w:numId="16">
    <w:abstractNumId w:val="11"/>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3"/>
  </w:num>
  <w:num w:numId="22">
    <w:abstractNumId w:val="1"/>
  </w:num>
  <w:num w:numId="23">
    <w:abstractNumId w:val="32"/>
  </w:num>
  <w:num w:numId="24">
    <w:abstractNumId w:val="0"/>
  </w:num>
  <w:num w:numId="25">
    <w:abstractNumId w:val="10"/>
  </w:num>
  <w:num w:numId="26">
    <w:abstractNumId w:val="9"/>
  </w:num>
  <w:num w:numId="27">
    <w:abstractNumId w:val="29"/>
  </w:num>
  <w:num w:numId="28">
    <w:abstractNumId w:val="7"/>
  </w:num>
  <w:num w:numId="29">
    <w:abstractNumId w:val="31"/>
  </w:num>
  <w:num w:numId="30">
    <w:abstractNumId w:val="21"/>
  </w:num>
  <w:num w:numId="31">
    <w:abstractNumId w:val="33"/>
  </w:num>
  <w:num w:numId="32">
    <w:abstractNumId w:val="30"/>
  </w:num>
  <w:num w:numId="33">
    <w:abstractNumId w:val="2"/>
  </w:num>
  <w:num w:numId="34">
    <w:abstractNumId w:val="14"/>
  </w:num>
  <w:num w:numId="35">
    <w:abstractNumId w:val="35"/>
  </w:num>
  <w:num w:numId="36">
    <w:abstractNumId w:val="4"/>
  </w:num>
  <w:num w:numId="37">
    <w:abstractNumId w:val="25"/>
  </w:num>
  <w:num w:numId="38">
    <w:abstractNumId w:val="37"/>
  </w:num>
  <w:num w:numId="39">
    <w:abstractNumId w:val="26"/>
  </w:num>
  <w:num w:numId="40">
    <w:abstractNumId w:val="5"/>
  </w:num>
  <w:num w:numId="41">
    <w:abstractNumId w:val="22"/>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633"/>
    <w:rsid w:val="00000037"/>
    <w:rsid w:val="00001808"/>
    <w:rsid w:val="00007D13"/>
    <w:rsid w:val="000111F5"/>
    <w:rsid w:val="00014907"/>
    <w:rsid w:val="00021390"/>
    <w:rsid w:val="0002275E"/>
    <w:rsid w:val="0002610E"/>
    <w:rsid w:val="00043925"/>
    <w:rsid w:val="000576C7"/>
    <w:rsid w:val="0006096B"/>
    <w:rsid w:val="00071CF0"/>
    <w:rsid w:val="000774A1"/>
    <w:rsid w:val="00080D7E"/>
    <w:rsid w:val="000839C0"/>
    <w:rsid w:val="0009203F"/>
    <w:rsid w:val="00093196"/>
    <w:rsid w:val="000965C1"/>
    <w:rsid w:val="000A15CE"/>
    <w:rsid w:val="000B098C"/>
    <w:rsid w:val="000B38C0"/>
    <w:rsid w:val="000B5C5B"/>
    <w:rsid w:val="000D4559"/>
    <w:rsid w:val="000E3D3D"/>
    <w:rsid w:val="000E4E53"/>
    <w:rsid w:val="00102494"/>
    <w:rsid w:val="00112F73"/>
    <w:rsid w:val="00116CFB"/>
    <w:rsid w:val="00122525"/>
    <w:rsid w:val="00133CDF"/>
    <w:rsid w:val="00143D0B"/>
    <w:rsid w:val="0014622D"/>
    <w:rsid w:val="0016424D"/>
    <w:rsid w:val="001653EC"/>
    <w:rsid w:val="00167DB6"/>
    <w:rsid w:val="00170DD3"/>
    <w:rsid w:val="00172F89"/>
    <w:rsid w:val="0017442B"/>
    <w:rsid w:val="00175D11"/>
    <w:rsid w:val="00183C74"/>
    <w:rsid w:val="0018660F"/>
    <w:rsid w:val="0019663F"/>
    <w:rsid w:val="001A2EAF"/>
    <w:rsid w:val="001A43CC"/>
    <w:rsid w:val="001D2B6B"/>
    <w:rsid w:val="001D4221"/>
    <w:rsid w:val="001D5222"/>
    <w:rsid w:val="001F58D2"/>
    <w:rsid w:val="002027FF"/>
    <w:rsid w:val="00212992"/>
    <w:rsid w:val="00224435"/>
    <w:rsid w:val="002276BA"/>
    <w:rsid w:val="00230A9D"/>
    <w:rsid w:val="0024250C"/>
    <w:rsid w:val="00251771"/>
    <w:rsid w:val="002606A1"/>
    <w:rsid w:val="00260F78"/>
    <w:rsid w:val="00275B2B"/>
    <w:rsid w:val="00284A38"/>
    <w:rsid w:val="0029020F"/>
    <w:rsid w:val="002903DA"/>
    <w:rsid w:val="002907E6"/>
    <w:rsid w:val="00290DDC"/>
    <w:rsid w:val="00290DF5"/>
    <w:rsid w:val="00293A55"/>
    <w:rsid w:val="002945A8"/>
    <w:rsid w:val="0029674A"/>
    <w:rsid w:val="002975E5"/>
    <w:rsid w:val="002A1ACF"/>
    <w:rsid w:val="002B550B"/>
    <w:rsid w:val="002B7CF3"/>
    <w:rsid w:val="002C2C21"/>
    <w:rsid w:val="002D7B42"/>
    <w:rsid w:val="002E4596"/>
    <w:rsid w:val="002E7F2A"/>
    <w:rsid w:val="002F11A8"/>
    <w:rsid w:val="00302EEA"/>
    <w:rsid w:val="003076BB"/>
    <w:rsid w:val="00315168"/>
    <w:rsid w:val="00316BEA"/>
    <w:rsid w:val="00336EB6"/>
    <w:rsid w:val="003421A3"/>
    <w:rsid w:val="00352A9E"/>
    <w:rsid w:val="0035365D"/>
    <w:rsid w:val="0035501D"/>
    <w:rsid w:val="00356D0E"/>
    <w:rsid w:val="00360921"/>
    <w:rsid w:val="00373789"/>
    <w:rsid w:val="003906BE"/>
    <w:rsid w:val="00393D5D"/>
    <w:rsid w:val="003975B2"/>
    <w:rsid w:val="003A1BA5"/>
    <w:rsid w:val="003A44CC"/>
    <w:rsid w:val="003A7259"/>
    <w:rsid w:val="003A7384"/>
    <w:rsid w:val="003B61CA"/>
    <w:rsid w:val="003C3A5B"/>
    <w:rsid w:val="003C4F36"/>
    <w:rsid w:val="003C5899"/>
    <w:rsid w:val="003D3349"/>
    <w:rsid w:val="003D5EC8"/>
    <w:rsid w:val="003E21C9"/>
    <w:rsid w:val="003F0041"/>
    <w:rsid w:val="003F2292"/>
    <w:rsid w:val="003F35AF"/>
    <w:rsid w:val="00401BF6"/>
    <w:rsid w:val="00401E13"/>
    <w:rsid w:val="00407DDC"/>
    <w:rsid w:val="00407F03"/>
    <w:rsid w:val="004334C5"/>
    <w:rsid w:val="0043503B"/>
    <w:rsid w:val="0044154D"/>
    <w:rsid w:val="00454F36"/>
    <w:rsid w:val="004569D3"/>
    <w:rsid w:val="00457CE7"/>
    <w:rsid w:val="004610C8"/>
    <w:rsid w:val="00461FAD"/>
    <w:rsid w:val="004636F6"/>
    <w:rsid w:val="00466DE9"/>
    <w:rsid w:val="00476560"/>
    <w:rsid w:val="00487BEC"/>
    <w:rsid w:val="00491BAD"/>
    <w:rsid w:val="00491E6A"/>
    <w:rsid w:val="00497985"/>
    <w:rsid w:val="004A078F"/>
    <w:rsid w:val="004A4074"/>
    <w:rsid w:val="004A742B"/>
    <w:rsid w:val="004B2B8B"/>
    <w:rsid w:val="004C3924"/>
    <w:rsid w:val="004C3AE7"/>
    <w:rsid w:val="004C5117"/>
    <w:rsid w:val="004C7F54"/>
    <w:rsid w:val="004D3CB8"/>
    <w:rsid w:val="004D545E"/>
    <w:rsid w:val="004D6633"/>
    <w:rsid w:val="004D78BF"/>
    <w:rsid w:val="004E07BB"/>
    <w:rsid w:val="004E4ED1"/>
    <w:rsid w:val="004F1F46"/>
    <w:rsid w:val="0050468A"/>
    <w:rsid w:val="00517572"/>
    <w:rsid w:val="0052376F"/>
    <w:rsid w:val="00525576"/>
    <w:rsid w:val="0053012F"/>
    <w:rsid w:val="005406BF"/>
    <w:rsid w:val="005453C6"/>
    <w:rsid w:val="005467FB"/>
    <w:rsid w:val="005522EC"/>
    <w:rsid w:val="0055314B"/>
    <w:rsid w:val="005551B9"/>
    <w:rsid w:val="00561707"/>
    <w:rsid w:val="00586262"/>
    <w:rsid w:val="00595FCF"/>
    <w:rsid w:val="005A1C1B"/>
    <w:rsid w:val="005A5BEF"/>
    <w:rsid w:val="005B3ED7"/>
    <w:rsid w:val="005B4B24"/>
    <w:rsid w:val="005B5F77"/>
    <w:rsid w:val="005B7772"/>
    <w:rsid w:val="005C6490"/>
    <w:rsid w:val="005C6654"/>
    <w:rsid w:val="005C777A"/>
    <w:rsid w:val="005C788F"/>
    <w:rsid w:val="005D7AE0"/>
    <w:rsid w:val="005F0C02"/>
    <w:rsid w:val="005F35DB"/>
    <w:rsid w:val="005F3CEE"/>
    <w:rsid w:val="006107C3"/>
    <w:rsid w:val="0063375D"/>
    <w:rsid w:val="006514BA"/>
    <w:rsid w:val="006533ED"/>
    <w:rsid w:val="00657558"/>
    <w:rsid w:val="0066009F"/>
    <w:rsid w:val="00666F5B"/>
    <w:rsid w:val="00667E17"/>
    <w:rsid w:val="00693332"/>
    <w:rsid w:val="00693681"/>
    <w:rsid w:val="00695BE0"/>
    <w:rsid w:val="006C094C"/>
    <w:rsid w:val="006C21FA"/>
    <w:rsid w:val="006D06C0"/>
    <w:rsid w:val="00702BC3"/>
    <w:rsid w:val="00703C76"/>
    <w:rsid w:val="007116C5"/>
    <w:rsid w:val="00722D58"/>
    <w:rsid w:val="00725010"/>
    <w:rsid w:val="00737A9A"/>
    <w:rsid w:val="007459EF"/>
    <w:rsid w:val="00755A82"/>
    <w:rsid w:val="00766C23"/>
    <w:rsid w:val="00772889"/>
    <w:rsid w:val="00785F48"/>
    <w:rsid w:val="00790896"/>
    <w:rsid w:val="0079650A"/>
    <w:rsid w:val="007A5D3F"/>
    <w:rsid w:val="007B1C55"/>
    <w:rsid w:val="007C38E1"/>
    <w:rsid w:val="007C6E7C"/>
    <w:rsid w:val="007D1FF9"/>
    <w:rsid w:val="007E1236"/>
    <w:rsid w:val="007E227B"/>
    <w:rsid w:val="007F1E83"/>
    <w:rsid w:val="007F1F07"/>
    <w:rsid w:val="007F3026"/>
    <w:rsid w:val="007F5029"/>
    <w:rsid w:val="00800BA7"/>
    <w:rsid w:val="00803587"/>
    <w:rsid w:val="00805595"/>
    <w:rsid w:val="00811DEF"/>
    <w:rsid w:val="008148AF"/>
    <w:rsid w:val="00816B22"/>
    <w:rsid w:val="008215B9"/>
    <w:rsid w:val="008223CE"/>
    <w:rsid w:val="00827787"/>
    <w:rsid w:val="00830594"/>
    <w:rsid w:val="00853D84"/>
    <w:rsid w:val="00854BB7"/>
    <w:rsid w:val="00860117"/>
    <w:rsid w:val="00865B6C"/>
    <w:rsid w:val="00867823"/>
    <w:rsid w:val="00872F1F"/>
    <w:rsid w:val="008947C8"/>
    <w:rsid w:val="00897BE4"/>
    <w:rsid w:val="008A0B92"/>
    <w:rsid w:val="008A2539"/>
    <w:rsid w:val="008A6B0D"/>
    <w:rsid w:val="008B36B4"/>
    <w:rsid w:val="008B5B3C"/>
    <w:rsid w:val="008C21B1"/>
    <w:rsid w:val="008D106A"/>
    <w:rsid w:val="008D3540"/>
    <w:rsid w:val="008E0FA0"/>
    <w:rsid w:val="008F2DDA"/>
    <w:rsid w:val="008F4A0B"/>
    <w:rsid w:val="008F6FC9"/>
    <w:rsid w:val="0090595B"/>
    <w:rsid w:val="00920DB9"/>
    <w:rsid w:val="00931C8D"/>
    <w:rsid w:val="00934887"/>
    <w:rsid w:val="00935A3D"/>
    <w:rsid w:val="00953C07"/>
    <w:rsid w:val="009577A4"/>
    <w:rsid w:val="0096765E"/>
    <w:rsid w:val="00974E89"/>
    <w:rsid w:val="009756B5"/>
    <w:rsid w:val="00982915"/>
    <w:rsid w:val="00992729"/>
    <w:rsid w:val="00993E6A"/>
    <w:rsid w:val="009A3154"/>
    <w:rsid w:val="009A4B49"/>
    <w:rsid w:val="009A51FA"/>
    <w:rsid w:val="009B1225"/>
    <w:rsid w:val="009B2951"/>
    <w:rsid w:val="009B5944"/>
    <w:rsid w:val="009B61B3"/>
    <w:rsid w:val="009C0F99"/>
    <w:rsid w:val="009C6148"/>
    <w:rsid w:val="009E5E46"/>
    <w:rsid w:val="009E67EA"/>
    <w:rsid w:val="009E72BA"/>
    <w:rsid w:val="009F68DF"/>
    <w:rsid w:val="00A05658"/>
    <w:rsid w:val="00A15EC6"/>
    <w:rsid w:val="00A266D8"/>
    <w:rsid w:val="00A30F10"/>
    <w:rsid w:val="00A35E30"/>
    <w:rsid w:val="00A40AF1"/>
    <w:rsid w:val="00A42DDD"/>
    <w:rsid w:val="00A51400"/>
    <w:rsid w:val="00A53564"/>
    <w:rsid w:val="00A62BBE"/>
    <w:rsid w:val="00A66B47"/>
    <w:rsid w:val="00A73421"/>
    <w:rsid w:val="00A771EB"/>
    <w:rsid w:val="00A86EBB"/>
    <w:rsid w:val="00A87E2B"/>
    <w:rsid w:val="00A9652D"/>
    <w:rsid w:val="00AA1BEA"/>
    <w:rsid w:val="00AA3506"/>
    <w:rsid w:val="00AB291C"/>
    <w:rsid w:val="00AB439C"/>
    <w:rsid w:val="00AC0031"/>
    <w:rsid w:val="00AC1F21"/>
    <w:rsid w:val="00AD69DD"/>
    <w:rsid w:val="00AE1175"/>
    <w:rsid w:val="00AE2FA0"/>
    <w:rsid w:val="00B23A34"/>
    <w:rsid w:val="00B257FD"/>
    <w:rsid w:val="00B3060B"/>
    <w:rsid w:val="00B332D3"/>
    <w:rsid w:val="00B455BF"/>
    <w:rsid w:val="00B46F18"/>
    <w:rsid w:val="00B55249"/>
    <w:rsid w:val="00B55F8B"/>
    <w:rsid w:val="00B57CAE"/>
    <w:rsid w:val="00B62801"/>
    <w:rsid w:val="00B675DA"/>
    <w:rsid w:val="00B70CED"/>
    <w:rsid w:val="00B7645E"/>
    <w:rsid w:val="00B76E8B"/>
    <w:rsid w:val="00B849CE"/>
    <w:rsid w:val="00B956B2"/>
    <w:rsid w:val="00BB5F0B"/>
    <w:rsid w:val="00BB7E22"/>
    <w:rsid w:val="00BC52BA"/>
    <w:rsid w:val="00BC543E"/>
    <w:rsid w:val="00BC6059"/>
    <w:rsid w:val="00BC6D1E"/>
    <w:rsid w:val="00BD4EDB"/>
    <w:rsid w:val="00BF1576"/>
    <w:rsid w:val="00BF5C02"/>
    <w:rsid w:val="00BF63B6"/>
    <w:rsid w:val="00BF6CF8"/>
    <w:rsid w:val="00C04C3E"/>
    <w:rsid w:val="00C21C5F"/>
    <w:rsid w:val="00C30D42"/>
    <w:rsid w:val="00C340E9"/>
    <w:rsid w:val="00C40D08"/>
    <w:rsid w:val="00C42B8C"/>
    <w:rsid w:val="00C52675"/>
    <w:rsid w:val="00C57C71"/>
    <w:rsid w:val="00C6188A"/>
    <w:rsid w:val="00C73847"/>
    <w:rsid w:val="00C73885"/>
    <w:rsid w:val="00C86149"/>
    <w:rsid w:val="00C865AD"/>
    <w:rsid w:val="00C97683"/>
    <w:rsid w:val="00CA71A6"/>
    <w:rsid w:val="00CB17CC"/>
    <w:rsid w:val="00CB4543"/>
    <w:rsid w:val="00CC53DA"/>
    <w:rsid w:val="00CC674B"/>
    <w:rsid w:val="00CC77BE"/>
    <w:rsid w:val="00CD2CDA"/>
    <w:rsid w:val="00CE14ED"/>
    <w:rsid w:val="00CF2D40"/>
    <w:rsid w:val="00CF5CCD"/>
    <w:rsid w:val="00D00084"/>
    <w:rsid w:val="00D06AA0"/>
    <w:rsid w:val="00D12105"/>
    <w:rsid w:val="00D13BE4"/>
    <w:rsid w:val="00D270B8"/>
    <w:rsid w:val="00D34EFF"/>
    <w:rsid w:val="00D40751"/>
    <w:rsid w:val="00D452F3"/>
    <w:rsid w:val="00D46DC7"/>
    <w:rsid w:val="00D56BD6"/>
    <w:rsid w:val="00D571FE"/>
    <w:rsid w:val="00D60457"/>
    <w:rsid w:val="00D60B0F"/>
    <w:rsid w:val="00D7320E"/>
    <w:rsid w:val="00D73C30"/>
    <w:rsid w:val="00D90C1C"/>
    <w:rsid w:val="00D93A1F"/>
    <w:rsid w:val="00DA0F2F"/>
    <w:rsid w:val="00DA3575"/>
    <w:rsid w:val="00DB7F4B"/>
    <w:rsid w:val="00DC204E"/>
    <w:rsid w:val="00DE5201"/>
    <w:rsid w:val="00DF3639"/>
    <w:rsid w:val="00DF5109"/>
    <w:rsid w:val="00E22917"/>
    <w:rsid w:val="00E236D1"/>
    <w:rsid w:val="00E404E7"/>
    <w:rsid w:val="00E44D3B"/>
    <w:rsid w:val="00E520BB"/>
    <w:rsid w:val="00E52A6F"/>
    <w:rsid w:val="00E53F74"/>
    <w:rsid w:val="00E55EE1"/>
    <w:rsid w:val="00E77F46"/>
    <w:rsid w:val="00E819D3"/>
    <w:rsid w:val="00E85376"/>
    <w:rsid w:val="00E874A5"/>
    <w:rsid w:val="00E90963"/>
    <w:rsid w:val="00E9129F"/>
    <w:rsid w:val="00E94445"/>
    <w:rsid w:val="00EB285A"/>
    <w:rsid w:val="00ED6B89"/>
    <w:rsid w:val="00EF3912"/>
    <w:rsid w:val="00EF6E17"/>
    <w:rsid w:val="00F034DD"/>
    <w:rsid w:val="00F15A5F"/>
    <w:rsid w:val="00F25578"/>
    <w:rsid w:val="00F25F92"/>
    <w:rsid w:val="00F263E2"/>
    <w:rsid w:val="00F27A5A"/>
    <w:rsid w:val="00F32285"/>
    <w:rsid w:val="00F33DCB"/>
    <w:rsid w:val="00F40680"/>
    <w:rsid w:val="00F42A57"/>
    <w:rsid w:val="00F454F4"/>
    <w:rsid w:val="00F53132"/>
    <w:rsid w:val="00F562B2"/>
    <w:rsid w:val="00F62968"/>
    <w:rsid w:val="00F638F0"/>
    <w:rsid w:val="00F67B24"/>
    <w:rsid w:val="00F749AB"/>
    <w:rsid w:val="00F80D19"/>
    <w:rsid w:val="00F82A83"/>
    <w:rsid w:val="00F85288"/>
    <w:rsid w:val="00F951DC"/>
    <w:rsid w:val="00FA3AD9"/>
    <w:rsid w:val="00FA4E65"/>
    <w:rsid w:val="00FB6E38"/>
    <w:rsid w:val="00FC347B"/>
    <w:rsid w:val="00FC44A9"/>
    <w:rsid w:val="00FF02FC"/>
    <w:rsid w:val="00FF749E"/>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8CB73B-BD05-4A56-A5CB-40AF5D6F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8AF"/>
    <w:pPr>
      <w:spacing w:after="0" w:line="240" w:lineRule="auto"/>
      <w:jc w:val="both"/>
    </w:pPr>
    <w:rPr>
      <w:rFonts w:ascii="Tahoma" w:eastAsia="Times New Roman" w:hAnsi="Tahoma" w:cs="Times New Roman"/>
      <w:sz w:val="20"/>
      <w:szCs w:val="20"/>
      <w:lang w:val="es-ES_tradnl" w:eastAsia="es-ES"/>
    </w:rPr>
  </w:style>
  <w:style w:type="paragraph" w:styleId="Ttulo1">
    <w:name w:val="heading 1"/>
    <w:basedOn w:val="Normal"/>
    <w:next w:val="Normal"/>
    <w:link w:val="Ttulo1Car"/>
    <w:uiPriority w:val="9"/>
    <w:qFormat/>
    <w:rsid w:val="00785F48"/>
    <w:pPr>
      <w:keepNext/>
      <w:keepLines/>
      <w:outlineLvl w:val="0"/>
    </w:pPr>
    <w:rPr>
      <w:rFonts w:eastAsiaTheme="majorEastAsia" w:cstheme="majorBidi"/>
      <w:b/>
      <w:color w:val="365F91" w:themeColor="accent1" w:themeShade="BF"/>
      <w:sz w:val="32"/>
      <w:szCs w:val="32"/>
    </w:rPr>
  </w:style>
  <w:style w:type="paragraph" w:styleId="Ttulo2">
    <w:name w:val="heading 2"/>
    <w:basedOn w:val="Normal"/>
    <w:next w:val="Normal"/>
    <w:link w:val="Ttulo2Car"/>
    <w:uiPriority w:val="9"/>
    <w:unhideWhenUsed/>
    <w:qFormat/>
    <w:rsid w:val="00785F48"/>
    <w:pPr>
      <w:keepNext/>
      <w:keepLines/>
      <w:jc w:val="left"/>
      <w:outlineLvl w:val="1"/>
    </w:pPr>
    <w:rPr>
      <w:rFonts w:eastAsiaTheme="majorEastAsia" w:cstheme="majorBidi"/>
      <w:b/>
      <w:color w:val="365F91" w:themeColor="accent1" w:themeShade="BF"/>
      <w:sz w:val="26"/>
      <w:szCs w:val="26"/>
    </w:rPr>
  </w:style>
  <w:style w:type="paragraph" w:styleId="Ttulo3">
    <w:name w:val="heading 3"/>
    <w:basedOn w:val="Normal"/>
    <w:next w:val="Normal"/>
    <w:link w:val="Ttulo3Car"/>
    <w:uiPriority w:val="9"/>
    <w:unhideWhenUsed/>
    <w:qFormat/>
    <w:rsid w:val="00785F48"/>
    <w:pPr>
      <w:keepNext/>
      <w:keepLines/>
      <w:jc w:val="left"/>
      <w:outlineLvl w:val="2"/>
    </w:pPr>
    <w:rPr>
      <w:rFonts w:eastAsiaTheme="majorEastAsia" w:cstheme="majorBidi"/>
      <w:b/>
      <w:color w:val="243F60" w:themeColor="accent1" w:themeShade="7F"/>
      <w:szCs w:val="24"/>
    </w:rPr>
  </w:style>
  <w:style w:type="paragraph" w:styleId="Ttulo4">
    <w:name w:val="heading 4"/>
    <w:basedOn w:val="Normal"/>
    <w:next w:val="Normal"/>
    <w:link w:val="Ttulo4Car"/>
    <w:uiPriority w:val="9"/>
    <w:unhideWhenUsed/>
    <w:qFormat/>
    <w:rsid w:val="007C38E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4D6633"/>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EncabezadoCar">
    <w:name w:val="Encabezado Car"/>
    <w:basedOn w:val="Fuentedeprrafopredeter"/>
    <w:link w:val="Encabezado"/>
    <w:rsid w:val="004D6633"/>
  </w:style>
  <w:style w:type="paragraph" w:styleId="Piedepgina">
    <w:name w:val="footer"/>
    <w:basedOn w:val="Normal"/>
    <w:link w:val="PiedepginaCar"/>
    <w:uiPriority w:val="99"/>
    <w:semiHidden/>
    <w:unhideWhenUsed/>
    <w:rsid w:val="004D6633"/>
    <w:pPr>
      <w:tabs>
        <w:tab w:val="center" w:pos="4680"/>
        <w:tab w:val="right" w:pos="9360"/>
      </w:tabs>
    </w:pPr>
    <w:rPr>
      <w:rFonts w:asciiTheme="minorHAnsi" w:eastAsiaTheme="minorHAnsi" w:hAnsiTheme="minorHAnsi" w:cstheme="minorBidi"/>
      <w:sz w:val="22"/>
      <w:szCs w:val="22"/>
      <w:lang w:val="en-US" w:eastAsia="en-US"/>
    </w:rPr>
  </w:style>
  <w:style w:type="character" w:customStyle="1" w:styleId="PiedepginaCar">
    <w:name w:val="Pie de página Car"/>
    <w:basedOn w:val="Fuentedeprrafopredeter"/>
    <w:link w:val="Piedepgina"/>
    <w:uiPriority w:val="99"/>
    <w:semiHidden/>
    <w:rsid w:val="004D6633"/>
  </w:style>
  <w:style w:type="paragraph" w:styleId="Textodeglobo">
    <w:name w:val="Balloon Text"/>
    <w:basedOn w:val="Normal"/>
    <w:link w:val="TextodegloboCar"/>
    <w:uiPriority w:val="99"/>
    <w:semiHidden/>
    <w:unhideWhenUsed/>
    <w:rsid w:val="004D6633"/>
    <w:rPr>
      <w:rFonts w:eastAsiaTheme="minorHAnsi" w:cs="Tahoma"/>
      <w:sz w:val="16"/>
      <w:szCs w:val="16"/>
      <w:lang w:val="en-US" w:eastAsia="en-US"/>
    </w:rPr>
  </w:style>
  <w:style w:type="character" w:customStyle="1" w:styleId="TextodegloboCar">
    <w:name w:val="Texto de globo Car"/>
    <w:basedOn w:val="Fuentedeprrafopredeter"/>
    <w:link w:val="Textodeglobo"/>
    <w:uiPriority w:val="99"/>
    <w:semiHidden/>
    <w:rsid w:val="004D6633"/>
    <w:rPr>
      <w:rFonts w:ascii="Tahoma" w:hAnsi="Tahoma" w:cs="Tahoma"/>
      <w:sz w:val="16"/>
      <w:szCs w:val="16"/>
    </w:rPr>
  </w:style>
  <w:style w:type="paragraph" w:customStyle="1" w:styleId="Nmerodepgina1">
    <w:name w:val="Número de página1"/>
    <w:basedOn w:val="Normal"/>
    <w:next w:val="Normal"/>
    <w:rsid w:val="00CC53DA"/>
    <w:rPr>
      <w:rFonts w:ascii="Helvetica" w:hAnsi="Helvetica"/>
      <w:sz w:val="24"/>
    </w:rPr>
  </w:style>
  <w:style w:type="paragraph" w:styleId="Textoindependiente">
    <w:name w:val="Body Text"/>
    <w:basedOn w:val="Normal"/>
    <w:link w:val="TextoindependienteCar"/>
    <w:rsid w:val="00CC53DA"/>
    <w:rPr>
      <w:rFonts w:ascii="Tms Rmn" w:hAnsi="Tms Rmn"/>
    </w:rPr>
  </w:style>
  <w:style w:type="character" w:customStyle="1" w:styleId="TextoindependienteCar">
    <w:name w:val="Texto independiente Car"/>
    <w:basedOn w:val="Fuentedeprrafopredeter"/>
    <w:link w:val="Textoindependiente"/>
    <w:rsid w:val="00CC53DA"/>
    <w:rPr>
      <w:rFonts w:ascii="Tms Rmn" w:eastAsia="Times New Roman" w:hAnsi="Tms Rmn" w:cs="Times New Roman"/>
      <w:sz w:val="20"/>
      <w:szCs w:val="20"/>
      <w:lang w:val="es-ES_tradnl" w:eastAsia="es-ES"/>
    </w:rPr>
  </w:style>
  <w:style w:type="table" w:styleId="Tablaconcuadrcula">
    <w:name w:val="Table Grid"/>
    <w:basedOn w:val="Tablanormal"/>
    <w:uiPriority w:val="59"/>
    <w:rsid w:val="002276B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2276BA"/>
    <w:rPr>
      <w:b/>
      <w:bCs/>
    </w:rPr>
  </w:style>
  <w:style w:type="character" w:styleId="nfasis">
    <w:name w:val="Emphasis"/>
    <w:basedOn w:val="Fuentedeprrafopredeter"/>
    <w:uiPriority w:val="20"/>
    <w:qFormat/>
    <w:rsid w:val="002276BA"/>
    <w:rPr>
      <w:i/>
      <w:iCs/>
    </w:rPr>
  </w:style>
  <w:style w:type="paragraph" w:customStyle="1" w:styleId="Nmerodepgina2">
    <w:name w:val="Número de página2"/>
    <w:basedOn w:val="Normal"/>
    <w:next w:val="Normal"/>
    <w:rsid w:val="00DC204E"/>
    <w:rPr>
      <w:rFonts w:ascii="Helvetica" w:hAnsi="Helvetica"/>
      <w:sz w:val="24"/>
    </w:rPr>
  </w:style>
  <w:style w:type="paragraph" w:styleId="Prrafodelista">
    <w:name w:val="List Paragraph"/>
    <w:basedOn w:val="Normal"/>
    <w:uiPriority w:val="34"/>
    <w:qFormat/>
    <w:rsid w:val="00DC204E"/>
    <w:pPr>
      <w:ind w:left="720"/>
    </w:pPr>
    <w:rPr>
      <w:rFonts w:eastAsia="Calibri"/>
      <w:sz w:val="24"/>
      <w:szCs w:val="24"/>
      <w:lang w:val="en-US" w:eastAsia="en-US"/>
    </w:rPr>
  </w:style>
  <w:style w:type="character" w:customStyle="1" w:styleId="m1">
    <w:name w:val="m1"/>
    <w:basedOn w:val="Fuentedeprrafopredeter"/>
    <w:rsid w:val="00A05658"/>
    <w:rPr>
      <w:color w:val="0000FF"/>
    </w:rPr>
  </w:style>
  <w:style w:type="character" w:customStyle="1" w:styleId="t1">
    <w:name w:val="t1"/>
    <w:basedOn w:val="Fuentedeprrafopredeter"/>
    <w:rsid w:val="00A05658"/>
    <w:rPr>
      <w:color w:val="990000"/>
    </w:rPr>
  </w:style>
  <w:style w:type="character" w:customStyle="1" w:styleId="tx1">
    <w:name w:val="tx1"/>
    <w:basedOn w:val="Fuentedeprrafopredeter"/>
    <w:rsid w:val="00A05658"/>
    <w:rPr>
      <w:b/>
      <w:bCs/>
    </w:rPr>
  </w:style>
  <w:style w:type="character" w:customStyle="1" w:styleId="b1">
    <w:name w:val="b1"/>
    <w:basedOn w:val="Fuentedeprrafopredeter"/>
    <w:rsid w:val="00A05658"/>
    <w:rPr>
      <w:rFonts w:ascii="Courier New" w:hAnsi="Courier New" w:cs="Courier New" w:hint="default"/>
      <w:b/>
      <w:bCs/>
      <w:strike w:val="0"/>
      <w:dstrike w:val="0"/>
      <w:color w:val="FF0000"/>
      <w:u w:val="none"/>
      <w:effect w:val="none"/>
    </w:rPr>
  </w:style>
  <w:style w:type="character" w:customStyle="1" w:styleId="pi1">
    <w:name w:val="pi1"/>
    <w:basedOn w:val="Fuentedeprrafopredeter"/>
    <w:rsid w:val="00D73C30"/>
    <w:rPr>
      <w:color w:val="0000FF"/>
    </w:rPr>
  </w:style>
  <w:style w:type="character" w:styleId="Hipervnculo">
    <w:name w:val="Hyperlink"/>
    <w:basedOn w:val="Fuentedeprrafopredeter"/>
    <w:uiPriority w:val="99"/>
    <w:unhideWhenUsed/>
    <w:rsid w:val="00D73C30"/>
    <w:rPr>
      <w:color w:val="0000FF"/>
      <w:u w:val="single"/>
    </w:rPr>
  </w:style>
  <w:style w:type="character" w:customStyle="1" w:styleId="Ttulo1Car">
    <w:name w:val="Título 1 Car"/>
    <w:basedOn w:val="Fuentedeprrafopredeter"/>
    <w:link w:val="Ttulo1"/>
    <w:uiPriority w:val="9"/>
    <w:rsid w:val="00785F48"/>
    <w:rPr>
      <w:rFonts w:ascii="Tahoma" w:eastAsiaTheme="majorEastAsia" w:hAnsi="Tahoma" w:cstheme="majorBidi"/>
      <w:b/>
      <w:color w:val="365F91" w:themeColor="accent1" w:themeShade="BF"/>
      <w:sz w:val="32"/>
      <w:szCs w:val="32"/>
      <w:lang w:val="es-ES_tradnl" w:eastAsia="es-ES"/>
    </w:rPr>
  </w:style>
  <w:style w:type="character" w:customStyle="1" w:styleId="Ttulo2Car">
    <w:name w:val="Título 2 Car"/>
    <w:basedOn w:val="Fuentedeprrafopredeter"/>
    <w:link w:val="Ttulo2"/>
    <w:uiPriority w:val="9"/>
    <w:rsid w:val="00785F48"/>
    <w:rPr>
      <w:rFonts w:ascii="Tahoma" w:eastAsiaTheme="majorEastAsia" w:hAnsi="Tahoma" w:cstheme="majorBidi"/>
      <w:b/>
      <w:color w:val="365F91" w:themeColor="accent1" w:themeShade="BF"/>
      <w:sz w:val="26"/>
      <w:szCs w:val="26"/>
      <w:lang w:val="es-ES_tradnl" w:eastAsia="es-ES"/>
    </w:rPr>
  </w:style>
  <w:style w:type="paragraph" w:styleId="TtulodeTDC">
    <w:name w:val="TOC Heading"/>
    <w:basedOn w:val="Ttulo1"/>
    <w:next w:val="Normal"/>
    <w:uiPriority w:val="39"/>
    <w:unhideWhenUsed/>
    <w:qFormat/>
    <w:rsid w:val="009B1225"/>
    <w:pPr>
      <w:spacing w:before="240" w:line="259" w:lineRule="auto"/>
      <w:jc w:val="left"/>
      <w:outlineLvl w:val="9"/>
    </w:pPr>
    <w:rPr>
      <w:rFonts w:asciiTheme="majorHAnsi" w:hAnsiTheme="majorHAnsi"/>
      <w:lang w:val="es-CL" w:eastAsia="es-CL"/>
    </w:rPr>
  </w:style>
  <w:style w:type="paragraph" w:styleId="TDC2">
    <w:name w:val="toc 2"/>
    <w:basedOn w:val="Normal"/>
    <w:next w:val="Normal"/>
    <w:autoRedefine/>
    <w:uiPriority w:val="39"/>
    <w:unhideWhenUsed/>
    <w:rsid w:val="009B1225"/>
    <w:pPr>
      <w:spacing w:after="100" w:line="259" w:lineRule="auto"/>
      <w:ind w:left="220"/>
      <w:jc w:val="left"/>
    </w:pPr>
    <w:rPr>
      <w:rFonts w:asciiTheme="minorHAnsi" w:eastAsiaTheme="minorEastAsia" w:hAnsiTheme="minorHAnsi"/>
      <w:sz w:val="22"/>
      <w:szCs w:val="22"/>
      <w:lang w:val="es-CL" w:eastAsia="es-CL"/>
    </w:rPr>
  </w:style>
  <w:style w:type="paragraph" w:styleId="TDC1">
    <w:name w:val="toc 1"/>
    <w:basedOn w:val="Normal"/>
    <w:next w:val="Normal"/>
    <w:autoRedefine/>
    <w:uiPriority w:val="39"/>
    <w:unhideWhenUsed/>
    <w:rsid w:val="009B1225"/>
    <w:pPr>
      <w:spacing w:after="100" w:line="259" w:lineRule="auto"/>
      <w:jc w:val="left"/>
    </w:pPr>
    <w:rPr>
      <w:rFonts w:asciiTheme="minorHAnsi" w:eastAsiaTheme="minorEastAsia" w:hAnsiTheme="minorHAnsi"/>
      <w:sz w:val="22"/>
      <w:szCs w:val="22"/>
      <w:lang w:val="es-CL" w:eastAsia="es-CL"/>
    </w:rPr>
  </w:style>
  <w:style w:type="paragraph" w:styleId="TDC3">
    <w:name w:val="toc 3"/>
    <w:basedOn w:val="Normal"/>
    <w:next w:val="Normal"/>
    <w:autoRedefine/>
    <w:uiPriority w:val="39"/>
    <w:unhideWhenUsed/>
    <w:rsid w:val="009B1225"/>
    <w:pPr>
      <w:spacing w:after="100" w:line="259" w:lineRule="auto"/>
      <w:ind w:left="440"/>
      <w:jc w:val="left"/>
    </w:pPr>
    <w:rPr>
      <w:rFonts w:asciiTheme="minorHAnsi" w:eastAsiaTheme="minorEastAsia" w:hAnsiTheme="minorHAnsi"/>
      <w:sz w:val="22"/>
      <w:szCs w:val="22"/>
      <w:lang w:val="es-CL" w:eastAsia="es-CL"/>
    </w:rPr>
  </w:style>
  <w:style w:type="character" w:customStyle="1" w:styleId="Ttulo3Car">
    <w:name w:val="Título 3 Car"/>
    <w:basedOn w:val="Fuentedeprrafopredeter"/>
    <w:link w:val="Ttulo3"/>
    <w:uiPriority w:val="9"/>
    <w:rsid w:val="00785F48"/>
    <w:rPr>
      <w:rFonts w:ascii="Tahoma" w:eastAsiaTheme="majorEastAsia" w:hAnsi="Tahoma" w:cstheme="majorBidi"/>
      <w:b/>
      <w:color w:val="243F60" w:themeColor="accent1" w:themeShade="7F"/>
      <w:sz w:val="20"/>
      <w:szCs w:val="24"/>
      <w:lang w:val="es-ES_tradnl" w:eastAsia="es-ES"/>
    </w:rPr>
  </w:style>
  <w:style w:type="character" w:customStyle="1" w:styleId="Ttulo4Car">
    <w:name w:val="Título 4 Car"/>
    <w:basedOn w:val="Fuentedeprrafopredeter"/>
    <w:link w:val="Ttulo4"/>
    <w:uiPriority w:val="9"/>
    <w:rsid w:val="007C38E1"/>
    <w:rPr>
      <w:rFonts w:asciiTheme="majorHAnsi" w:eastAsiaTheme="majorEastAsia" w:hAnsiTheme="majorHAnsi" w:cstheme="majorBidi"/>
      <w:i/>
      <w:iCs/>
      <w:color w:val="365F91" w:themeColor="accent1" w:themeShade="BF"/>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59596">
      <w:bodyDiv w:val="1"/>
      <w:marLeft w:val="0"/>
      <w:marRight w:val="0"/>
      <w:marTop w:val="0"/>
      <w:marBottom w:val="0"/>
      <w:divBdr>
        <w:top w:val="none" w:sz="0" w:space="0" w:color="auto"/>
        <w:left w:val="none" w:sz="0" w:space="0" w:color="auto"/>
        <w:bottom w:val="none" w:sz="0" w:space="0" w:color="auto"/>
        <w:right w:val="none" w:sz="0" w:space="0" w:color="auto"/>
      </w:divBdr>
      <w:divsChild>
        <w:div w:id="1050500973">
          <w:marLeft w:val="0"/>
          <w:marRight w:val="0"/>
          <w:marTop w:val="0"/>
          <w:marBottom w:val="0"/>
          <w:divBdr>
            <w:top w:val="none" w:sz="0" w:space="0" w:color="auto"/>
            <w:left w:val="none" w:sz="0" w:space="0" w:color="auto"/>
            <w:bottom w:val="none" w:sz="0" w:space="0" w:color="auto"/>
            <w:right w:val="none" w:sz="0" w:space="0" w:color="auto"/>
          </w:divBdr>
          <w:divsChild>
            <w:div w:id="90663928">
              <w:marLeft w:val="0"/>
              <w:marRight w:val="0"/>
              <w:marTop w:val="0"/>
              <w:marBottom w:val="0"/>
              <w:divBdr>
                <w:top w:val="none" w:sz="0" w:space="0" w:color="auto"/>
                <w:left w:val="none" w:sz="0" w:space="0" w:color="auto"/>
                <w:bottom w:val="none" w:sz="0" w:space="0" w:color="auto"/>
                <w:right w:val="none" w:sz="0" w:space="0" w:color="auto"/>
              </w:divBdr>
              <w:divsChild>
                <w:div w:id="2022855189">
                  <w:marLeft w:val="0"/>
                  <w:marRight w:val="0"/>
                  <w:marTop w:val="0"/>
                  <w:marBottom w:val="0"/>
                  <w:divBdr>
                    <w:top w:val="none" w:sz="0" w:space="0" w:color="auto"/>
                    <w:left w:val="none" w:sz="0" w:space="0" w:color="auto"/>
                    <w:bottom w:val="none" w:sz="0" w:space="0" w:color="auto"/>
                    <w:right w:val="none" w:sz="0" w:space="0" w:color="auto"/>
                  </w:divBdr>
                  <w:divsChild>
                    <w:div w:id="1825004710">
                      <w:marLeft w:val="0"/>
                      <w:marRight w:val="0"/>
                      <w:marTop w:val="0"/>
                      <w:marBottom w:val="0"/>
                      <w:divBdr>
                        <w:top w:val="none" w:sz="0" w:space="0" w:color="auto"/>
                        <w:left w:val="none" w:sz="0" w:space="0" w:color="auto"/>
                        <w:bottom w:val="none" w:sz="0" w:space="0" w:color="auto"/>
                        <w:right w:val="none" w:sz="0" w:space="0" w:color="auto"/>
                      </w:divBdr>
                      <w:divsChild>
                        <w:div w:id="1775247915">
                          <w:marLeft w:val="0"/>
                          <w:marRight w:val="0"/>
                          <w:marTop w:val="0"/>
                          <w:marBottom w:val="0"/>
                          <w:divBdr>
                            <w:top w:val="none" w:sz="0" w:space="0" w:color="auto"/>
                            <w:left w:val="none" w:sz="0" w:space="0" w:color="auto"/>
                            <w:bottom w:val="none" w:sz="0" w:space="0" w:color="auto"/>
                            <w:right w:val="none" w:sz="0" w:space="0" w:color="auto"/>
                          </w:divBdr>
                          <w:divsChild>
                            <w:div w:id="1492024818">
                              <w:marLeft w:val="0"/>
                              <w:marRight w:val="0"/>
                              <w:marTop w:val="0"/>
                              <w:marBottom w:val="0"/>
                              <w:divBdr>
                                <w:top w:val="none" w:sz="0" w:space="0" w:color="auto"/>
                                <w:left w:val="none" w:sz="0" w:space="0" w:color="auto"/>
                                <w:bottom w:val="none" w:sz="0" w:space="0" w:color="auto"/>
                                <w:right w:val="none" w:sz="0" w:space="0" w:color="auto"/>
                              </w:divBdr>
                              <w:divsChild>
                                <w:div w:id="1918243763">
                                  <w:marLeft w:val="0"/>
                                  <w:marRight w:val="0"/>
                                  <w:marTop w:val="0"/>
                                  <w:marBottom w:val="0"/>
                                  <w:divBdr>
                                    <w:top w:val="none" w:sz="0" w:space="0" w:color="auto"/>
                                    <w:left w:val="none" w:sz="0" w:space="0" w:color="auto"/>
                                    <w:bottom w:val="none" w:sz="0" w:space="0" w:color="auto"/>
                                    <w:right w:val="none" w:sz="0" w:space="0" w:color="auto"/>
                                  </w:divBdr>
                                  <w:divsChild>
                                    <w:div w:id="84156538">
                                      <w:marLeft w:val="0"/>
                                      <w:marRight w:val="0"/>
                                      <w:marTop w:val="0"/>
                                      <w:marBottom w:val="0"/>
                                      <w:divBdr>
                                        <w:top w:val="none" w:sz="0" w:space="0" w:color="auto"/>
                                        <w:left w:val="none" w:sz="0" w:space="0" w:color="auto"/>
                                        <w:bottom w:val="none" w:sz="0" w:space="0" w:color="auto"/>
                                        <w:right w:val="none" w:sz="0" w:space="0" w:color="auto"/>
                                      </w:divBdr>
                                      <w:divsChild>
                                        <w:div w:id="815411644">
                                          <w:marLeft w:val="0"/>
                                          <w:marRight w:val="0"/>
                                          <w:marTop w:val="0"/>
                                          <w:marBottom w:val="0"/>
                                          <w:divBdr>
                                            <w:top w:val="none" w:sz="0" w:space="0" w:color="auto"/>
                                            <w:left w:val="none" w:sz="0" w:space="0" w:color="auto"/>
                                            <w:bottom w:val="none" w:sz="0" w:space="0" w:color="auto"/>
                                            <w:right w:val="none" w:sz="0" w:space="0" w:color="auto"/>
                                          </w:divBdr>
                                          <w:divsChild>
                                            <w:div w:id="1542594303">
                                              <w:marLeft w:val="0"/>
                                              <w:marRight w:val="0"/>
                                              <w:marTop w:val="0"/>
                                              <w:marBottom w:val="0"/>
                                              <w:divBdr>
                                                <w:top w:val="none" w:sz="0" w:space="0" w:color="auto"/>
                                                <w:left w:val="none" w:sz="0" w:space="0" w:color="auto"/>
                                                <w:bottom w:val="none" w:sz="0" w:space="0" w:color="auto"/>
                                                <w:right w:val="none" w:sz="0" w:space="0" w:color="auto"/>
                                              </w:divBdr>
                                              <w:divsChild>
                                                <w:div w:id="199708129">
                                                  <w:marLeft w:val="0"/>
                                                  <w:marRight w:val="0"/>
                                                  <w:marTop w:val="0"/>
                                                  <w:marBottom w:val="0"/>
                                                  <w:divBdr>
                                                    <w:top w:val="none" w:sz="0" w:space="0" w:color="auto"/>
                                                    <w:left w:val="none" w:sz="0" w:space="0" w:color="auto"/>
                                                    <w:bottom w:val="none" w:sz="0" w:space="0" w:color="auto"/>
                                                    <w:right w:val="none" w:sz="0" w:space="0" w:color="auto"/>
                                                  </w:divBdr>
                                                  <w:divsChild>
                                                    <w:div w:id="675032471">
                                                      <w:marLeft w:val="0"/>
                                                      <w:marRight w:val="300"/>
                                                      <w:marTop w:val="0"/>
                                                      <w:marBottom w:val="0"/>
                                                      <w:divBdr>
                                                        <w:top w:val="none" w:sz="0" w:space="0" w:color="auto"/>
                                                        <w:left w:val="none" w:sz="0" w:space="0" w:color="auto"/>
                                                        <w:bottom w:val="none" w:sz="0" w:space="0" w:color="auto"/>
                                                        <w:right w:val="none" w:sz="0" w:space="0" w:color="auto"/>
                                                      </w:divBdr>
                                                      <w:divsChild>
                                                        <w:div w:id="243758369">
                                                          <w:marLeft w:val="0"/>
                                                          <w:marRight w:val="0"/>
                                                          <w:marTop w:val="0"/>
                                                          <w:marBottom w:val="0"/>
                                                          <w:divBdr>
                                                            <w:top w:val="none" w:sz="0" w:space="0" w:color="auto"/>
                                                            <w:left w:val="none" w:sz="0" w:space="0" w:color="auto"/>
                                                            <w:bottom w:val="none" w:sz="0" w:space="0" w:color="auto"/>
                                                            <w:right w:val="none" w:sz="0" w:space="0" w:color="auto"/>
                                                          </w:divBdr>
                                                          <w:divsChild>
                                                            <w:div w:id="1370178148">
                                                              <w:marLeft w:val="0"/>
                                                              <w:marRight w:val="0"/>
                                                              <w:marTop w:val="0"/>
                                                              <w:marBottom w:val="0"/>
                                                              <w:divBdr>
                                                                <w:top w:val="none" w:sz="0" w:space="0" w:color="auto"/>
                                                                <w:left w:val="none" w:sz="0" w:space="0" w:color="auto"/>
                                                                <w:bottom w:val="none" w:sz="0" w:space="0" w:color="auto"/>
                                                                <w:right w:val="none" w:sz="0" w:space="0" w:color="auto"/>
                                                              </w:divBdr>
                                                              <w:divsChild>
                                                                <w:div w:id="1735544986">
                                                                  <w:marLeft w:val="0"/>
                                                                  <w:marRight w:val="0"/>
                                                                  <w:marTop w:val="0"/>
                                                                  <w:marBottom w:val="0"/>
                                                                  <w:divBdr>
                                                                    <w:top w:val="none" w:sz="0" w:space="0" w:color="auto"/>
                                                                    <w:left w:val="none" w:sz="0" w:space="0" w:color="auto"/>
                                                                    <w:bottom w:val="none" w:sz="0" w:space="0" w:color="auto"/>
                                                                    <w:right w:val="none" w:sz="0" w:space="0" w:color="auto"/>
                                                                  </w:divBdr>
                                                                  <w:divsChild>
                                                                    <w:div w:id="2066223111">
                                                                      <w:marLeft w:val="0"/>
                                                                      <w:marRight w:val="0"/>
                                                                      <w:marTop w:val="0"/>
                                                                      <w:marBottom w:val="360"/>
                                                                      <w:divBdr>
                                                                        <w:top w:val="single" w:sz="6" w:space="0" w:color="CCCCCC"/>
                                                                        <w:left w:val="none" w:sz="0" w:space="0" w:color="auto"/>
                                                                        <w:bottom w:val="none" w:sz="0" w:space="0" w:color="auto"/>
                                                                        <w:right w:val="none" w:sz="0" w:space="0" w:color="auto"/>
                                                                      </w:divBdr>
                                                                      <w:divsChild>
                                                                        <w:div w:id="1494681837">
                                                                          <w:marLeft w:val="0"/>
                                                                          <w:marRight w:val="0"/>
                                                                          <w:marTop w:val="0"/>
                                                                          <w:marBottom w:val="0"/>
                                                                          <w:divBdr>
                                                                            <w:top w:val="none" w:sz="0" w:space="0" w:color="auto"/>
                                                                            <w:left w:val="none" w:sz="0" w:space="0" w:color="auto"/>
                                                                            <w:bottom w:val="none" w:sz="0" w:space="0" w:color="auto"/>
                                                                            <w:right w:val="none" w:sz="0" w:space="0" w:color="auto"/>
                                                                          </w:divBdr>
                                                                          <w:divsChild>
                                                                            <w:div w:id="1058088731">
                                                                              <w:marLeft w:val="0"/>
                                                                              <w:marRight w:val="0"/>
                                                                              <w:marTop w:val="0"/>
                                                                              <w:marBottom w:val="0"/>
                                                                              <w:divBdr>
                                                                                <w:top w:val="none" w:sz="0" w:space="0" w:color="auto"/>
                                                                                <w:left w:val="none" w:sz="0" w:space="0" w:color="auto"/>
                                                                                <w:bottom w:val="none" w:sz="0" w:space="0" w:color="auto"/>
                                                                                <w:right w:val="none" w:sz="0" w:space="0" w:color="auto"/>
                                                                              </w:divBdr>
                                                                              <w:divsChild>
                                                                                <w:div w:id="11959360">
                                                                                  <w:marLeft w:val="0"/>
                                                                                  <w:marRight w:val="0"/>
                                                                                  <w:marTop w:val="0"/>
                                                                                  <w:marBottom w:val="0"/>
                                                                                  <w:divBdr>
                                                                                    <w:top w:val="none" w:sz="0" w:space="0" w:color="auto"/>
                                                                                    <w:left w:val="none" w:sz="0" w:space="0" w:color="auto"/>
                                                                                    <w:bottom w:val="none" w:sz="0" w:space="0" w:color="auto"/>
                                                                                    <w:right w:val="none" w:sz="0" w:space="0" w:color="auto"/>
                                                                                  </w:divBdr>
                                                                                  <w:divsChild>
                                                                                    <w:div w:id="705519566">
                                                                                      <w:marLeft w:val="0"/>
                                                                                      <w:marRight w:val="0"/>
                                                                                      <w:marTop w:val="0"/>
                                                                                      <w:marBottom w:val="0"/>
                                                                                      <w:divBdr>
                                                                                        <w:top w:val="none" w:sz="0" w:space="0" w:color="auto"/>
                                                                                        <w:left w:val="none" w:sz="0" w:space="0" w:color="auto"/>
                                                                                        <w:bottom w:val="none" w:sz="0" w:space="0" w:color="auto"/>
                                                                                        <w:right w:val="none" w:sz="0" w:space="0" w:color="auto"/>
                                                                                      </w:divBdr>
                                                                                      <w:divsChild>
                                                                                        <w:div w:id="1684745073">
                                                                                          <w:marLeft w:val="0"/>
                                                                                          <w:marRight w:val="0"/>
                                                                                          <w:marTop w:val="0"/>
                                                                                          <w:marBottom w:val="0"/>
                                                                                          <w:divBdr>
                                                                                            <w:top w:val="none" w:sz="0" w:space="0" w:color="auto"/>
                                                                                            <w:left w:val="none" w:sz="0" w:space="0" w:color="auto"/>
                                                                                            <w:bottom w:val="none" w:sz="0" w:space="0" w:color="auto"/>
                                                                                            <w:right w:val="none" w:sz="0" w:space="0" w:color="auto"/>
                                                                                          </w:divBdr>
                                                                                          <w:divsChild>
                                                                                            <w:div w:id="1710304001">
                                                                                              <w:marLeft w:val="0"/>
                                                                                              <w:marRight w:val="0"/>
                                                                                              <w:marTop w:val="0"/>
                                                                                              <w:marBottom w:val="0"/>
                                                                                              <w:divBdr>
                                                                                                <w:top w:val="none" w:sz="0" w:space="0" w:color="auto"/>
                                                                                                <w:left w:val="none" w:sz="0" w:space="0" w:color="auto"/>
                                                                                                <w:bottom w:val="none" w:sz="0" w:space="0" w:color="auto"/>
                                                                                                <w:right w:val="none" w:sz="0" w:space="0" w:color="auto"/>
                                                                                              </w:divBdr>
                                                                                              <w:divsChild>
                                                                                                <w:div w:id="1553884737">
                                                                                                  <w:marLeft w:val="0"/>
                                                                                                  <w:marRight w:val="0"/>
                                                                                                  <w:marTop w:val="0"/>
                                                                                                  <w:marBottom w:val="0"/>
                                                                                                  <w:divBdr>
                                                                                                    <w:top w:val="none" w:sz="0" w:space="0" w:color="auto"/>
                                                                                                    <w:left w:val="none" w:sz="0" w:space="0" w:color="auto"/>
                                                                                                    <w:bottom w:val="none" w:sz="0" w:space="0" w:color="auto"/>
                                                                                                    <w:right w:val="none" w:sz="0" w:space="0" w:color="auto"/>
                                                                                                  </w:divBdr>
                                                                                                  <w:divsChild>
                                                                                                    <w:div w:id="1232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263332">
      <w:bodyDiv w:val="1"/>
      <w:marLeft w:val="0"/>
      <w:marRight w:val="360"/>
      <w:marTop w:val="0"/>
      <w:marBottom w:val="0"/>
      <w:divBdr>
        <w:top w:val="none" w:sz="0" w:space="0" w:color="auto"/>
        <w:left w:val="none" w:sz="0" w:space="0" w:color="auto"/>
        <w:bottom w:val="none" w:sz="0" w:space="0" w:color="auto"/>
        <w:right w:val="none" w:sz="0" w:space="0" w:color="auto"/>
      </w:divBdr>
      <w:divsChild>
        <w:div w:id="1358462578">
          <w:marLeft w:val="240"/>
          <w:marRight w:val="240"/>
          <w:marTop w:val="0"/>
          <w:marBottom w:val="0"/>
          <w:divBdr>
            <w:top w:val="none" w:sz="0" w:space="0" w:color="auto"/>
            <w:left w:val="none" w:sz="0" w:space="0" w:color="auto"/>
            <w:bottom w:val="none" w:sz="0" w:space="0" w:color="auto"/>
            <w:right w:val="none" w:sz="0" w:space="0" w:color="auto"/>
          </w:divBdr>
          <w:divsChild>
            <w:div w:id="1672874730">
              <w:marLeft w:val="0"/>
              <w:marRight w:val="0"/>
              <w:marTop w:val="0"/>
              <w:marBottom w:val="0"/>
              <w:divBdr>
                <w:top w:val="none" w:sz="0" w:space="0" w:color="auto"/>
                <w:left w:val="none" w:sz="0" w:space="0" w:color="auto"/>
                <w:bottom w:val="none" w:sz="0" w:space="0" w:color="auto"/>
                <w:right w:val="none" w:sz="0" w:space="0" w:color="auto"/>
              </w:divBdr>
              <w:divsChild>
                <w:div w:id="436560595">
                  <w:marLeft w:val="240"/>
                  <w:marRight w:val="240"/>
                  <w:marTop w:val="0"/>
                  <w:marBottom w:val="0"/>
                  <w:divBdr>
                    <w:top w:val="none" w:sz="0" w:space="0" w:color="auto"/>
                    <w:left w:val="none" w:sz="0" w:space="0" w:color="auto"/>
                    <w:bottom w:val="none" w:sz="0" w:space="0" w:color="auto"/>
                    <w:right w:val="none" w:sz="0" w:space="0" w:color="auto"/>
                  </w:divBdr>
                  <w:divsChild>
                    <w:div w:id="787504932">
                      <w:marLeft w:val="0"/>
                      <w:marRight w:val="0"/>
                      <w:marTop w:val="0"/>
                      <w:marBottom w:val="0"/>
                      <w:divBdr>
                        <w:top w:val="none" w:sz="0" w:space="0" w:color="auto"/>
                        <w:left w:val="none" w:sz="0" w:space="0" w:color="auto"/>
                        <w:bottom w:val="none" w:sz="0" w:space="0" w:color="auto"/>
                        <w:right w:val="none" w:sz="0" w:space="0" w:color="auto"/>
                      </w:divBdr>
                      <w:divsChild>
                        <w:div w:id="784235790">
                          <w:marLeft w:val="240"/>
                          <w:marRight w:val="240"/>
                          <w:marTop w:val="0"/>
                          <w:marBottom w:val="0"/>
                          <w:divBdr>
                            <w:top w:val="none" w:sz="0" w:space="0" w:color="auto"/>
                            <w:left w:val="none" w:sz="0" w:space="0" w:color="auto"/>
                            <w:bottom w:val="none" w:sz="0" w:space="0" w:color="auto"/>
                            <w:right w:val="none" w:sz="0" w:space="0" w:color="auto"/>
                          </w:divBdr>
                          <w:divsChild>
                            <w:div w:id="180238785">
                              <w:marLeft w:val="0"/>
                              <w:marRight w:val="0"/>
                              <w:marTop w:val="0"/>
                              <w:marBottom w:val="0"/>
                              <w:divBdr>
                                <w:top w:val="none" w:sz="0" w:space="0" w:color="auto"/>
                                <w:left w:val="none" w:sz="0" w:space="0" w:color="auto"/>
                                <w:bottom w:val="none" w:sz="0" w:space="0" w:color="auto"/>
                                <w:right w:val="none" w:sz="0" w:space="0" w:color="auto"/>
                              </w:divBdr>
                              <w:divsChild>
                                <w:div w:id="259727735">
                                  <w:marLeft w:val="240"/>
                                  <w:marRight w:val="240"/>
                                  <w:marTop w:val="0"/>
                                  <w:marBottom w:val="0"/>
                                  <w:divBdr>
                                    <w:top w:val="none" w:sz="0" w:space="0" w:color="auto"/>
                                    <w:left w:val="none" w:sz="0" w:space="0" w:color="auto"/>
                                    <w:bottom w:val="none" w:sz="0" w:space="0" w:color="auto"/>
                                    <w:right w:val="none" w:sz="0" w:space="0" w:color="auto"/>
                                  </w:divBdr>
                                  <w:divsChild>
                                    <w:div w:id="1106080016">
                                      <w:marLeft w:val="240"/>
                                      <w:marRight w:val="0"/>
                                      <w:marTop w:val="0"/>
                                      <w:marBottom w:val="0"/>
                                      <w:divBdr>
                                        <w:top w:val="none" w:sz="0" w:space="0" w:color="auto"/>
                                        <w:left w:val="none" w:sz="0" w:space="0" w:color="auto"/>
                                        <w:bottom w:val="none" w:sz="0" w:space="0" w:color="auto"/>
                                        <w:right w:val="none" w:sz="0" w:space="0" w:color="auto"/>
                                      </w:divBdr>
                                    </w:div>
                                  </w:divsChild>
                                </w:div>
                                <w:div w:id="646592261">
                                  <w:marLeft w:val="240"/>
                                  <w:marRight w:val="240"/>
                                  <w:marTop w:val="0"/>
                                  <w:marBottom w:val="0"/>
                                  <w:divBdr>
                                    <w:top w:val="none" w:sz="0" w:space="0" w:color="auto"/>
                                    <w:left w:val="none" w:sz="0" w:space="0" w:color="auto"/>
                                    <w:bottom w:val="none" w:sz="0" w:space="0" w:color="auto"/>
                                    <w:right w:val="none" w:sz="0" w:space="0" w:color="auto"/>
                                  </w:divBdr>
                                  <w:divsChild>
                                    <w:div w:id="1687513190">
                                      <w:marLeft w:val="240"/>
                                      <w:marRight w:val="0"/>
                                      <w:marTop w:val="0"/>
                                      <w:marBottom w:val="0"/>
                                      <w:divBdr>
                                        <w:top w:val="none" w:sz="0" w:space="0" w:color="auto"/>
                                        <w:left w:val="none" w:sz="0" w:space="0" w:color="auto"/>
                                        <w:bottom w:val="none" w:sz="0" w:space="0" w:color="auto"/>
                                        <w:right w:val="none" w:sz="0" w:space="0" w:color="auto"/>
                                      </w:divBdr>
                                    </w:div>
                                  </w:divsChild>
                                </w:div>
                                <w:div w:id="1546328045">
                                  <w:marLeft w:val="240"/>
                                  <w:marRight w:val="240"/>
                                  <w:marTop w:val="0"/>
                                  <w:marBottom w:val="0"/>
                                  <w:divBdr>
                                    <w:top w:val="none" w:sz="0" w:space="0" w:color="auto"/>
                                    <w:left w:val="none" w:sz="0" w:space="0" w:color="auto"/>
                                    <w:bottom w:val="none" w:sz="0" w:space="0" w:color="auto"/>
                                    <w:right w:val="none" w:sz="0" w:space="0" w:color="auto"/>
                                  </w:divBdr>
                                  <w:divsChild>
                                    <w:div w:id="1182402750">
                                      <w:marLeft w:val="240"/>
                                      <w:marRight w:val="0"/>
                                      <w:marTop w:val="0"/>
                                      <w:marBottom w:val="0"/>
                                      <w:divBdr>
                                        <w:top w:val="none" w:sz="0" w:space="0" w:color="auto"/>
                                        <w:left w:val="none" w:sz="0" w:space="0" w:color="auto"/>
                                        <w:bottom w:val="none" w:sz="0" w:space="0" w:color="auto"/>
                                        <w:right w:val="none" w:sz="0" w:space="0" w:color="auto"/>
                                      </w:divBdr>
                                    </w:div>
                                  </w:divsChild>
                                </w:div>
                                <w:div w:id="342782602">
                                  <w:marLeft w:val="240"/>
                                  <w:marRight w:val="240"/>
                                  <w:marTop w:val="0"/>
                                  <w:marBottom w:val="0"/>
                                  <w:divBdr>
                                    <w:top w:val="none" w:sz="0" w:space="0" w:color="auto"/>
                                    <w:left w:val="none" w:sz="0" w:space="0" w:color="auto"/>
                                    <w:bottom w:val="none" w:sz="0" w:space="0" w:color="auto"/>
                                    <w:right w:val="none" w:sz="0" w:space="0" w:color="auto"/>
                                  </w:divBdr>
                                  <w:divsChild>
                                    <w:div w:id="1734888564">
                                      <w:marLeft w:val="240"/>
                                      <w:marRight w:val="0"/>
                                      <w:marTop w:val="0"/>
                                      <w:marBottom w:val="0"/>
                                      <w:divBdr>
                                        <w:top w:val="none" w:sz="0" w:space="0" w:color="auto"/>
                                        <w:left w:val="none" w:sz="0" w:space="0" w:color="auto"/>
                                        <w:bottom w:val="none" w:sz="0" w:space="0" w:color="auto"/>
                                        <w:right w:val="none" w:sz="0" w:space="0" w:color="auto"/>
                                      </w:divBdr>
                                    </w:div>
                                  </w:divsChild>
                                </w:div>
                                <w:div w:id="1017736463">
                                  <w:marLeft w:val="240"/>
                                  <w:marRight w:val="240"/>
                                  <w:marTop w:val="0"/>
                                  <w:marBottom w:val="0"/>
                                  <w:divBdr>
                                    <w:top w:val="none" w:sz="0" w:space="0" w:color="auto"/>
                                    <w:left w:val="none" w:sz="0" w:space="0" w:color="auto"/>
                                    <w:bottom w:val="none" w:sz="0" w:space="0" w:color="auto"/>
                                    <w:right w:val="none" w:sz="0" w:space="0" w:color="auto"/>
                                  </w:divBdr>
                                  <w:divsChild>
                                    <w:div w:id="1127433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867151">
      <w:bodyDiv w:val="1"/>
      <w:marLeft w:val="0"/>
      <w:marRight w:val="0"/>
      <w:marTop w:val="0"/>
      <w:marBottom w:val="0"/>
      <w:divBdr>
        <w:top w:val="none" w:sz="0" w:space="0" w:color="auto"/>
        <w:left w:val="none" w:sz="0" w:space="0" w:color="auto"/>
        <w:bottom w:val="none" w:sz="0" w:space="0" w:color="auto"/>
        <w:right w:val="none" w:sz="0" w:space="0" w:color="auto"/>
      </w:divBdr>
    </w:div>
    <w:div w:id="433596632">
      <w:bodyDiv w:val="1"/>
      <w:marLeft w:val="0"/>
      <w:marRight w:val="360"/>
      <w:marTop w:val="0"/>
      <w:marBottom w:val="0"/>
      <w:divBdr>
        <w:top w:val="none" w:sz="0" w:space="0" w:color="auto"/>
        <w:left w:val="none" w:sz="0" w:space="0" w:color="auto"/>
        <w:bottom w:val="none" w:sz="0" w:space="0" w:color="auto"/>
        <w:right w:val="none" w:sz="0" w:space="0" w:color="auto"/>
      </w:divBdr>
      <w:divsChild>
        <w:div w:id="303782406">
          <w:marLeft w:val="240"/>
          <w:marRight w:val="240"/>
          <w:marTop w:val="0"/>
          <w:marBottom w:val="0"/>
          <w:divBdr>
            <w:top w:val="none" w:sz="0" w:space="0" w:color="auto"/>
            <w:left w:val="none" w:sz="0" w:space="0" w:color="auto"/>
            <w:bottom w:val="none" w:sz="0" w:space="0" w:color="auto"/>
            <w:right w:val="none" w:sz="0" w:space="0" w:color="auto"/>
          </w:divBdr>
        </w:div>
        <w:div w:id="1684933333">
          <w:marLeft w:val="240"/>
          <w:marRight w:val="240"/>
          <w:marTop w:val="0"/>
          <w:marBottom w:val="0"/>
          <w:divBdr>
            <w:top w:val="none" w:sz="0" w:space="0" w:color="auto"/>
            <w:left w:val="none" w:sz="0" w:space="0" w:color="auto"/>
            <w:bottom w:val="none" w:sz="0" w:space="0" w:color="auto"/>
            <w:right w:val="none" w:sz="0" w:space="0" w:color="auto"/>
          </w:divBdr>
          <w:divsChild>
            <w:div w:id="794297432">
              <w:marLeft w:val="240"/>
              <w:marRight w:val="0"/>
              <w:marTop w:val="0"/>
              <w:marBottom w:val="0"/>
              <w:divBdr>
                <w:top w:val="none" w:sz="0" w:space="0" w:color="auto"/>
                <w:left w:val="none" w:sz="0" w:space="0" w:color="auto"/>
                <w:bottom w:val="none" w:sz="0" w:space="0" w:color="auto"/>
                <w:right w:val="none" w:sz="0" w:space="0" w:color="auto"/>
              </w:divBdr>
            </w:div>
            <w:div w:id="646976332">
              <w:marLeft w:val="0"/>
              <w:marRight w:val="0"/>
              <w:marTop w:val="0"/>
              <w:marBottom w:val="0"/>
              <w:divBdr>
                <w:top w:val="none" w:sz="0" w:space="0" w:color="auto"/>
                <w:left w:val="none" w:sz="0" w:space="0" w:color="auto"/>
                <w:bottom w:val="none" w:sz="0" w:space="0" w:color="auto"/>
                <w:right w:val="none" w:sz="0" w:space="0" w:color="auto"/>
              </w:divBdr>
              <w:divsChild>
                <w:div w:id="1463884965">
                  <w:marLeft w:val="240"/>
                  <w:marRight w:val="240"/>
                  <w:marTop w:val="0"/>
                  <w:marBottom w:val="0"/>
                  <w:divBdr>
                    <w:top w:val="none" w:sz="0" w:space="0" w:color="auto"/>
                    <w:left w:val="none" w:sz="0" w:space="0" w:color="auto"/>
                    <w:bottom w:val="none" w:sz="0" w:space="0" w:color="auto"/>
                    <w:right w:val="none" w:sz="0" w:space="0" w:color="auto"/>
                  </w:divBdr>
                  <w:divsChild>
                    <w:div w:id="818499823">
                      <w:marLeft w:val="240"/>
                      <w:marRight w:val="0"/>
                      <w:marTop w:val="0"/>
                      <w:marBottom w:val="0"/>
                      <w:divBdr>
                        <w:top w:val="none" w:sz="0" w:space="0" w:color="auto"/>
                        <w:left w:val="none" w:sz="0" w:space="0" w:color="auto"/>
                        <w:bottom w:val="none" w:sz="0" w:space="0" w:color="auto"/>
                        <w:right w:val="none" w:sz="0" w:space="0" w:color="auto"/>
                      </w:divBdr>
                    </w:div>
                    <w:div w:id="1878930831">
                      <w:marLeft w:val="0"/>
                      <w:marRight w:val="0"/>
                      <w:marTop w:val="0"/>
                      <w:marBottom w:val="0"/>
                      <w:divBdr>
                        <w:top w:val="none" w:sz="0" w:space="0" w:color="auto"/>
                        <w:left w:val="none" w:sz="0" w:space="0" w:color="auto"/>
                        <w:bottom w:val="none" w:sz="0" w:space="0" w:color="auto"/>
                        <w:right w:val="none" w:sz="0" w:space="0" w:color="auto"/>
                      </w:divBdr>
                      <w:divsChild>
                        <w:div w:id="274606141">
                          <w:marLeft w:val="240"/>
                          <w:marRight w:val="240"/>
                          <w:marTop w:val="0"/>
                          <w:marBottom w:val="0"/>
                          <w:divBdr>
                            <w:top w:val="none" w:sz="0" w:space="0" w:color="auto"/>
                            <w:left w:val="none" w:sz="0" w:space="0" w:color="auto"/>
                            <w:bottom w:val="none" w:sz="0" w:space="0" w:color="auto"/>
                            <w:right w:val="none" w:sz="0" w:space="0" w:color="auto"/>
                          </w:divBdr>
                          <w:divsChild>
                            <w:div w:id="263004920">
                              <w:marLeft w:val="240"/>
                              <w:marRight w:val="0"/>
                              <w:marTop w:val="0"/>
                              <w:marBottom w:val="0"/>
                              <w:divBdr>
                                <w:top w:val="none" w:sz="0" w:space="0" w:color="auto"/>
                                <w:left w:val="none" w:sz="0" w:space="0" w:color="auto"/>
                                <w:bottom w:val="none" w:sz="0" w:space="0" w:color="auto"/>
                                <w:right w:val="none" w:sz="0" w:space="0" w:color="auto"/>
                              </w:divBdr>
                            </w:div>
                          </w:divsChild>
                        </w:div>
                        <w:div w:id="576668226">
                          <w:marLeft w:val="240"/>
                          <w:marRight w:val="240"/>
                          <w:marTop w:val="0"/>
                          <w:marBottom w:val="0"/>
                          <w:divBdr>
                            <w:top w:val="none" w:sz="0" w:space="0" w:color="auto"/>
                            <w:left w:val="none" w:sz="0" w:space="0" w:color="auto"/>
                            <w:bottom w:val="none" w:sz="0" w:space="0" w:color="auto"/>
                            <w:right w:val="none" w:sz="0" w:space="0" w:color="auto"/>
                          </w:divBdr>
                          <w:divsChild>
                            <w:div w:id="1144349403">
                              <w:marLeft w:val="240"/>
                              <w:marRight w:val="0"/>
                              <w:marTop w:val="0"/>
                              <w:marBottom w:val="0"/>
                              <w:divBdr>
                                <w:top w:val="none" w:sz="0" w:space="0" w:color="auto"/>
                                <w:left w:val="none" w:sz="0" w:space="0" w:color="auto"/>
                                <w:bottom w:val="none" w:sz="0" w:space="0" w:color="auto"/>
                                <w:right w:val="none" w:sz="0" w:space="0" w:color="auto"/>
                              </w:divBdr>
                            </w:div>
                          </w:divsChild>
                        </w:div>
                        <w:div w:id="1291932911">
                          <w:marLeft w:val="240"/>
                          <w:marRight w:val="240"/>
                          <w:marTop w:val="0"/>
                          <w:marBottom w:val="0"/>
                          <w:divBdr>
                            <w:top w:val="none" w:sz="0" w:space="0" w:color="auto"/>
                            <w:left w:val="none" w:sz="0" w:space="0" w:color="auto"/>
                            <w:bottom w:val="none" w:sz="0" w:space="0" w:color="auto"/>
                            <w:right w:val="none" w:sz="0" w:space="0" w:color="auto"/>
                          </w:divBdr>
                          <w:divsChild>
                            <w:div w:id="100534972">
                              <w:marLeft w:val="240"/>
                              <w:marRight w:val="0"/>
                              <w:marTop w:val="0"/>
                              <w:marBottom w:val="0"/>
                              <w:divBdr>
                                <w:top w:val="none" w:sz="0" w:space="0" w:color="auto"/>
                                <w:left w:val="none" w:sz="0" w:space="0" w:color="auto"/>
                                <w:bottom w:val="none" w:sz="0" w:space="0" w:color="auto"/>
                                <w:right w:val="none" w:sz="0" w:space="0" w:color="auto"/>
                              </w:divBdr>
                            </w:div>
                          </w:divsChild>
                        </w:div>
                        <w:div w:id="633560119">
                          <w:marLeft w:val="240"/>
                          <w:marRight w:val="240"/>
                          <w:marTop w:val="0"/>
                          <w:marBottom w:val="0"/>
                          <w:divBdr>
                            <w:top w:val="none" w:sz="0" w:space="0" w:color="auto"/>
                            <w:left w:val="none" w:sz="0" w:space="0" w:color="auto"/>
                            <w:bottom w:val="none" w:sz="0" w:space="0" w:color="auto"/>
                            <w:right w:val="none" w:sz="0" w:space="0" w:color="auto"/>
                          </w:divBdr>
                          <w:divsChild>
                            <w:div w:id="1791128829">
                              <w:marLeft w:val="240"/>
                              <w:marRight w:val="0"/>
                              <w:marTop w:val="0"/>
                              <w:marBottom w:val="0"/>
                              <w:divBdr>
                                <w:top w:val="none" w:sz="0" w:space="0" w:color="auto"/>
                                <w:left w:val="none" w:sz="0" w:space="0" w:color="auto"/>
                                <w:bottom w:val="none" w:sz="0" w:space="0" w:color="auto"/>
                                <w:right w:val="none" w:sz="0" w:space="0" w:color="auto"/>
                              </w:divBdr>
                            </w:div>
                          </w:divsChild>
                        </w:div>
                        <w:div w:id="535316429">
                          <w:marLeft w:val="240"/>
                          <w:marRight w:val="240"/>
                          <w:marTop w:val="0"/>
                          <w:marBottom w:val="0"/>
                          <w:divBdr>
                            <w:top w:val="none" w:sz="0" w:space="0" w:color="auto"/>
                            <w:left w:val="none" w:sz="0" w:space="0" w:color="auto"/>
                            <w:bottom w:val="none" w:sz="0" w:space="0" w:color="auto"/>
                            <w:right w:val="none" w:sz="0" w:space="0" w:color="auto"/>
                          </w:divBdr>
                          <w:divsChild>
                            <w:div w:id="1337806654">
                              <w:marLeft w:val="240"/>
                              <w:marRight w:val="0"/>
                              <w:marTop w:val="0"/>
                              <w:marBottom w:val="0"/>
                              <w:divBdr>
                                <w:top w:val="none" w:sz="0" w:space="0" w:color="auto"/>
                                <w:left w:val="none" w:sz="0" w:space="0" w:color="auto"/>
                                <w:bottom w:val="none" w:sz="0" w:space="0" w:color="auto"/>
                                <w:right w:val="none" w:sz="0" w:space="0" w:color="auto"/>
                              </w:divBdr>
                            </w:div>
                          </w:divsChild>
                        </w:div>
                        <w:div w:id="1488401191">
                          <w:marLeft w:val="240"/>
                          <w:marRight w:val="240"/>
                          <w:marTop w:val="0"/>
                          <w:marBottom w:val="0"/>
                          <w:divBdr>
                            <w:top w:val="none" w:sz="0" w:space="0" w:color="auto"/>
                            <w:left w:val="none" w:sz="0" w:space="0" w:color="auto"/>
                            <w:bottom w:val="none" w:sz="0" w:space="0" w:color="auto"/>
                            <w:right w:val="none" w:sz="0" w:space="0" w:color="auto"/>
                          </w:divBdr>
                          <w:divsChild>
                            <w:div w:id="260383819">
                              <w:marLeft w:val="240"/>
                              <w:marRight w:val="0"/>
                              <w:marTop w:val="0"/>
                              <w:marBottom w:val="0"/>
                              <w:divBdr>
                                <w:top w:val="none" w:sz="0" w:space="0" w:color="auto"/>
                                <w:left w:val="none" w:sz="0" w:space="0" w:color="auto"/>
                                <w:bottom w:val="none" w:sz="0" w:space="0" w:color="auto"/>
                                <w:right w:val="none" w:sz="0" w:space="0" w:color="auto"/>
                              </w:divBdr>
                            </w:div>
                          </w:divsChild>
                        </w:div>
                        <w:div w:id="1650204555">
                          <w:marLeft w:val="240"/>
                          <w:marRight w:val="240"/>
                          <w:marTop w:val="0"/>
                          <w:marBottom w:val="0"/>
                          <w:divBdr>
                            <w:top w:val="none" w:sz="0" w:space="0" w:color="auto"/>
                            <w:left w:val="none" w:sz="0" w:space="0" w:color="auto"/>
                            <w:bottom w:val="none" w:sz="0" w:space="0" w:color="auto"/>
                            <w:right w:val="none" w:sz="0" w:space="0" w:color="auto"/>
                          </w:divBdr>
                          <w:divsChild>
                            <w:div w:id="1780102334">
                              <w:marLeft w:val="240"/>
                              <w:marRight w:val="0"/>
                              <w:marTop w:val="0"/>
                              <w:marBottom w:val="0"/>
                              <w:divBdr>
                                <w:top w:val="none" w:sz="0" w:space="0" w:color="auto"/>
                                <w:left w:val="none" w:sz="0" w:space="0" w:color="auto"/>
                                <w:bottom w:val="none" w:sz="0" w:space="0" w:color="auto"/>
                                <w:right w:val="none" w:sz="0" w:space="0" w:color="auto"/>
                              </w:divBdr>
                            </w:div>
                          </w:divsChild>
                        </w:div>
                        <w:div w:id="762994580">
                          <w:marLeft w:val="240"/>
                          <w:marRight w:val="240"/>
                          <w:marTop w:val="0"/>
                          <w:marBottom w:val="0"/>
                          <w:divBdr>
                            <w:top w:val="none" w:sz="0" w:space="0" w:color="auto"/>
                            <w:left w:val="none" w:sz="0" w:space="0" w:color="auto"/>
                            <w:bottom w:val="none" w:sz="0" w:space="0" w:color="auto"/>
                            <w:right w:val="none" w:sz="0" w:space="0" w:color="auto"/>
                          </w:divBdr>
                          <w:divsChild>
                            <w:div w:id="402684567">
                              <w:marLeft w:val="240"/>
                              <w:marRight w:val="0"/>
                              <w:marTop w:val="0"/>
                              <w:marBottom w:val="0"/>
                              <w:divBdr>
                                <w:top w:val="none" w:sz="0" w:space="0" w:color="auto"/>
                                <w:left w:val="none" w:sz="0" w:space="0" w:color="auto"/>
                                <w:bottom w:val="none" w:sz="0" w:space="0" w:color="auto"/>
                                <w:right w:val="none" w:sz="0" w:space="0" w:color="auto"/>
                              </w:divBdr>
                            </w:div>
                          </w:divsChild>
                        </w:div>
                        <w:div w:id="937719518">
                          <w:marLeft w:val="240"/>
                          <w:marRight w:val="240"/>
                          <w:marTop w:val="0"/>
                          <w:marBottom w:val="0"/>
                          <w:divBdr>
                            <w:top w:val="none" w:sz="0" w:space="0" w:color="auto"/>
                            <w:left w:val="none" w:sz="0" w:space="0" w:color="auto"/>
                            <w:bottom w:val="none" w:sz="0" w:space="0" w:color="auto"/>
                            <w:right w:val="none" w:sz="0" w:space="0" w:color="auto"/>
                          </w:divBdr>
                          <w:divsChild>
                            <w:div w:id="1535581958">
                              <w:marLeft w:val="240"/>
                              <w:marRight w:val="0"/>
                              <w:marTop w:val="0"/>
                              <w:marBottom w:val="0"/>
                              <w:divBdr>
                                <w:top w:val="none" w:sz="0" w:space="0" w:color="auto"/>
                                <w:left w:val="none" w:sz="0" w:space="0" w:color="auto"/>
                                <w:bottom w:val="none" w:sz="0" w:space="0" w:color="auto"/>
                                <w:right w:val="none" w:sz="0" w:space="0" w:color="auto"/>
                              </w:divBdr>
                            </w:div>
                          </w:divsChild>
                        </w:div>
                        <w:div w:id="316495764">
                          <w:marLeft w:val="240"/>
                          <w:marRight w:val="240"/>
                          <w:marTop w:val="0"/>
                          <w:marBottom w:val="0"/>
                          <w:divBdr>
                            <w:top w:val="none" w:sz="0" w:space="0" w:color="auto"/>
                            <w:left w:val="none" w:sz="0" w:space="0" w:color="auto"/>
                            <w:bottom w:val="none" w:sz="0" w:space="0" w:color="auto"/>
                            <w:right w:val="none" w:sz="0" w:space="0" w:color="auto"/>
                          </w:divBdr>
                          <w:divsChild>
                            <w:div w:id="1021011320">
                              <w:marLeft w:val="240"/>
                              <w:marRight w:val="0"/>
                              <w:marTop w:val="0"/>
                              <w:marBottom w:val="0"/>
                              <w:divBdr>
                                <w:top w:val="none" w:sz="0" w:space="0" w:color="auto"/>
                                <w:left w:val="none" w:sz="0" w:space="0" w:color="auto"/>
                                <w:bottom w:val="none" w:sz="0" w:space="0" w:color="auto"/>
                                <w:right w:val="none" w:sz="0" w:space="0" w:color="auto"/>
                              </w:divBdr>
                            </w:div>
                            <w:div w:id="906568467">
                              <w:marLeft w:val="0"/>
                              <w:marRight w:val="0"/>
                              <w:marTop w:val="0"/>
                              <w:marBottom w:val="0"/>
                              <w:divBdr>
                                <w:top w:val="none" w:sz="0" w:space="0" w:color="auto"/>
                                <w:left w:val="none" w:sz="0" w:space="0" w:color="auto"/>
                                <w:bottom w:val="none" w:sz="0" w:space="0" w:color="auto"/>
                                <w:right w:val="none" w:sz="0" w:space="0" w:color="auto"/>
                              </w:divBdr>
                              <w:divsChild>
                                <w:div w:id="803962149">
                                  <w:marLeft w:val="240"/>
                                  <w:marRight w:val="240"/>
                                  <w:marTop w:val="0"/>
                                  <w:marBottom w:val="0"/>
                                  <w:divBdr>
                                    <w:top w:val="none" w:sz="0" w:space="0" w:color="auto"/>
                                    <w:left w:val="none" w:sz="0" w:space="0" w:color="auto"/>
                                    <w:bottom w:val="none" w:sz="0" w:space="0" w:color="auto"/>
                                    <w:right w:val="none" w:sz="0" w:space="0" w:color="auto"/>
                                  </w:divBdr>
                                  <w:divsChild>
                                    <w:div w:id="1546333392">
                                      <w:marLeft w:val="240"/>
                                      <w:marRight w:val="0"/>
                                      <w:marTop w:val="0"/>
                                      <w:marBottom w:val="0"/>
                                      <w:divBdr>
                                        <w:top w:val="none" w:sz="0" w:space="0" w:color="auto"/>
                                        <w:left w:val="none" w:sz="0" w:space="0" w:color="auto"/>
                                        <w:bottom w:val="none" w:sz="0" w:space="0" w:color="auto"/>
                                        <w:right w:val="none" w:sz="0" w:space="0" w:color="auto"/>
                                      </w:divBdr>
                                    </w:div>
                                  </w:divsChild>
                                </w:div>
                                <w:div w:id="1871843325">
                                  <w:marLeft w:val="240"/>
                                  <w:marRight w:val="240"/>
                                  <w:marTop w:val="0"/>
                                  <w:marBottom w:val="0"/>
                                  <w:divBdr>
                                    <w:top w:val="none" w:sz="0" w:space="0" w:color="auto"/>
                                    <w:left w:val="none" w:sz="0" w:space="0" w:color="auto"/>
                                    <w:bottom w:val="none" w:sz="0" w:space="0" w:color="auto"/>
                                    <w:right w:val="none" w:sz="0" w:space="0" w:color="auto"/>
                                  </w:divBdr>
                                  <w:divsChild>
                                    <w:div w:id="603617211">
                                      <w:marLeft w:val="240"/>
                                      <w:marRight w:val="0"/>
                                      <w:marTop w:val="0"/>
                                      <w:marBottom w:val="0"/>
                                      <w:divBdr>
                                        <w:top w:val="none" w:sz="0" w:space="0" w:color="auto"/>
                                        <w:left w:val="none" w:sz="0" w:space="0" w:color="auto"/>
                                        <w:bottom w:val="none" w:sz="0" w:space="0" w:color="auto"/>
                                        <w:right w:val="none" w:sz="0" w:space="0" w:color="auto"/>
                                      </w:divBdr>
                                    </w:div>
                                  </w:divsChild>
                                </w:div>
                                <w:div w:id="1307248924">
                                  <w:marLeft w:val="240"/>
                                  <w:marRight w:val="240"/>
                                  <w:marTop w:val="0"/>
                                  <w:marBottom w:val="0"/>
                                  <w:divBdr>
                                    <w:top w:val="none" w:sz="0" w:space="0" w:color="auto"/>
                                    <w:left w:val="none" w:sz="0" w:space="0" w:color="auto"/>
                                    <w:bottom w:val="none" w:sz="0" w:space="0" w:color="auto"/>
                                    <w:right w:val="none" w:sz="0" w:space="0" w:color="auto"/>
                                  </w:divBdr>
                                  <w:divsChild>
                                    <w:div w:id="1483691469">
                                      <w:marLeft w:val="240"/>
                                      <w:marRight w:val="0"/>
                                      <w:marTop w:val="0"/>
                                      <w:marBottom w:val="0"/>
                                      <w:divBdr>
                                        <w:top w:val="none" w:sz="0" w:space="0" w:color="auto"/>
                                        <w:left w:val="none" w:sz="0" w:space="0" w:color="auto"/>
                                        <w:bottom w:val="none" w:sz="0" w:space="0" w:color="auto"/>
                                        <w:right w:val="none" w:sz="0" w:space="0" w:color="auto"/>
                                      </w:divBdr>
                                    </w:div>
                                  </w:divsChild>
                                </w:div>
                                <w:div w:id="1560170632">
                                  <w:marLeft w:val="240"/>
                                  <w:marRight w:val="240"/>
                                  <w:marTop w:val="0"/>
                                  <w:marBottom w:val="0"/>
                                  <w:divBdr>
                                    <w:top w:val="none" w:sz="0" w:space="0" w:color="auto"/>
                                    <w:left w:val="none" w:sz="0" w:space="0" w:color="auto"/>
                                    <w:bottom w:val="none" w:sz="0" w:space="0" w:color="auto"/>
                                    <w:right w:val="none" w:sz="0" w:space="0" w:color="auto"/>
                                  </w:divBdr>
                                  <w:divsChild>
                                    <w:div w:id="236206630">
                                      <w:marLeft w:val="240"/>
                                      <w:marRight w:val="0"/>
                                      <w:marTop w:val="0"/>
                                      <w:marBottom w:val="0"/>
                                      <w:divBdr>
                                        <w:top w:val="none" w:sz="0" w:space="0" w:color="auto"/>
                                        <w:left w:val="none" w:sz="0" w:space="0" w:color="auto"/>
                                        <w:bottom w:val="none" w:sz="0" w:space="0" w:color="auto"/>
                                        <w:right w:val="none" w:sz="0" w:space="0" w:color="auto"/>
                                      </w:divBdr>
                                    </w:div>
                                  </w:divsChild>
                                </w:div>
                                <w:div w:id="1216233236">
                                  <w:marLeft w:val="240"/>
                                  <w:marRight w:val="240"/>
                                  <w:marTop w:val="0"/>
                                  <w:marBottom w:val="0"/>
                                  <w:divBdr>
                                    <w:top w:val="none" w:sz="0" w:space="0" w:color="auto"/>
                                    <w:left w:val="none" w:sz="0" w:space="0" w:color="auto"/>
                                    <w:bottom w:val="none" w:sz="0" w:space="0" w:color="auto"/>
                                    <w:right w:val="none" w:sz="0" w:space="0" w:color="auto"/>
                                  </w:divBdr>
                                  <w:divsChild>
                                    <w:div w:id="587858539">
                                      <w:marLeft w:val="240"/>
                                      <w:marRight w:val="0"/>
                                      <w:marTop w:val="0"/>
                                      <w:marBottom w:val="0"/>
                                      <w:divBdr>
                                        <w:top w:val="none" w:sz="0" w:space="0" w:color="auto"/>
                                        <w:left w:val="none" w:sz="0" w:space="0" w:color="auto"/>
                                        <w:bottom w:val="none" w:sz="0" w:space="0" w:color="auto"/>
                                        <w:right w:val="none" w:sz="0" w:space="0" w:color="auto"/>
                                      </w:divBdr>
                                    </w:div>
                                  </w:divsChild>
                                </w:div>
                                <w:div w:id="1607998785">
                                  <w:marLeft w:val="240"/>
                                  <w:marRight w:val="240"/>
                                  <w:marTop w:val="0"/>
                                  <w:marBottom w:val="0"/>
                                  <w:divBdr>
                                    <w:top w:val="none" w:sz="0" w:space="0" w:color="auto"/>
                                    <w:left w:val="none" w:sz="0" w:space="0" w:color="auto"/>
                                    <w:bottom w:val="none" w:sz="0" w:space="0" w:color="auto"/>
                                    <w:right w:val="none" w:sz="0" w:space="0" w:color="auto"/>
                                  </w:divBdr>
                                  <w:divsChild>
                                    <w:div w:id="2097244864">
                                      <w:marLeft w:val="240"/>
                                      <w:marRight w:val="0"/>
                                      <w:marTop w:val="0"/>
                                      <w:marBottom w:val="0"/>
                                      <w:divBdr>
                                        <w:top w:val="none" w:sz="0" w:space="0" w:color="auto"/>
                                        <w:left w:val="none" w:sz="0" w:space="0" w:color="auto"/>
                                        <w:bottom w:val="none" w:sz="0" w:space="0" w:color="auto"/>
                                        <w:right w:val="none" w:sz="0" w:space="0" w:color="auto"/>
                                      </w:divBdr>
                                    </w:div>
                                  </w:divsChild>
                                </w:div>
                                <w:div w:id="613947957">
                                  <w:marLeft w:val="240"/>
                                  <w:marRight w:val="240"/>
                                  <w:marTop w:val="0"/>
                                  <w:marBottom w:val="0"/>
                                  <w:divBdr>
                                    <w:top w:val="none" w:sz="0" w:space="0" w:color="auto"/>
                                    <w:left w:val="none" w:sz="0" w:space="0" w:color="auto"/>
                                    <w:bottom w:val="none" w:sz="0" w:space="0" w:color="auto"/>
                                    <w:right w:val="none" w:sz="0" w:space="0" w:color="auto"/>
                                  </w:divBdr>
                                  <w:divsChild>
                                    <w:div w:id="1296523435">
                                      <w:marLeft w:val="240"/>
                                      <w:marRight w:val="0"/>
                                      <w:marTop w:val="0"/>
                                      <w:marBottom w:val="0"/>
                                      <w:divBdr>
                                        <w:top w:val="none" w:sz="0" w:space="0" w:color="auto"/>
                                        <w:left w:val="none" w:sz="0" w:space="0" w:color="auto"/>
                                        <w:bottom w:val="none" w:sz="0" w:space="0" w:color="auto"/>
                                        <w:right w:val="none" w:sz="0" w:space="0" w:color="auto"/>
                                      </w:divBdr>
                                    </w:div>
                                  </w:divsChild>
                                </w:div>
                                <w:div w:id="524640772">
                                  <w:marLeft w:val="240"/>
                                  <w:marRight w:val="240"/>
                                  <w:marTop w:val="0"/>
                                  <w:marBottom w:val="0"/>
                                  <w:divBdr>
                                    <w:top w:val="none" w:sz="0" w:space="0" w:color="auto"/>
                                    <w:left w:val="none" w:sz="0" w:space="0" w:color="auto"/>
                                    <w:bottom w:val="none" w:sz="0" w:space="0" w:color="auto"/>
                                    <w:right w:val="none" w:sz="0" w:space="0" w:color="auto"/>
                                  </w:divBdr>
                                  <w:divsChild>
                                    <w:div w:id="65105117">
                                      <w:marLeft w:val="240"/>
                                      <w:marRight w:val="0"/>
                                      <w:marTop w:val="0"/>
                                      <w:marBottom w:val="0"/>
                                      <w:divBdr>
                                        <w:top w:val="none" w:sz="0" w:space="0" w:color="auto"/>
                                        <w:left w:val="none" w:sz="0" w:space="0" w:color="auto"/>
                                        <w:bottom w:val="none" w:sz="0" w:space="0" w:color="auto"/>
                                        <w:right w:val="none" w:sz="0" w:space="0" w:color="auto"/>
                                      </w:divBdr>
                                    </w:div>
                                    <w:div w:id="708380837">
                                      <w:marLeft w:val="0"/>
                                      <w:marRight w:val="0"/>
                                      <w:marTop w:val="0"/>
                                      <w:marBottom w:val="0"/>
                                      <w:divBdr>
                                        <w:top w:val="none" w:sz="0" w:space="0" w:color="auto"/>
                                        <w:left w:val="none" w:sz="0" w:space="0" w:color="auto"/>
                                        <w:bottom w:val="none" w:sz="0" w:space="0" w:color="auto"/>
                                        <w:right w:val="none" w:sz="0" w:space="0" w:color="auto"/>
                                      </w:divBdr>
                                      <w:divsChild>
                                        <w:div w:id="229271726">
                                          <w:marLeft w:val="240"/>
                                          <w:marRight w:val="240"/>
                                          <w:marTop w:val="0"/>
                                          <w:marBottom w:val="0"/>
                                          <w:divBdr>
                                            <w:top w:val="none" w:sz="0" w:space="0" w:color="auto"/>
                                            <w:left w:val="none" w:sz="0" w:space="0" w:color="auto"/>
                                            <w:bottom w:val="none" w:sz="0" w:space="0" w:color="auto"/>
                                            <w:right w:val="none" w:sz="0" w:space="0" w:color="auto"/>
                                          </w:divBdr>
                                          <w:divsChild>
                                            <w:div w:id="129448681">
                                              <w:marLeft w:val="240"/>
                                              <w:marRight w:val="0"/>
                                              <w:marTop w:val="0"/>
                                              <w:marBottom w:val="0"/>
                                              <w:divBdr>
                                                <w:top w:val="none" w:sz="0" w:space="0" w:color="auto"/>
                                                <w:left w:val="none" w:sz="0" w:space="0" w:color="auto"/>
                                                <w:bottom w:val="none" w:sz="0" w:space="0" w:color="auto"/>
                                                <w:right w:val="none" w:sz="0" w:space="0" w:color="auto"/>
                                              </w:divBdr>
                                            </w:div>
                                          </w:divsChild>
                                        </w:div>
                                        <w:div w:id="1049187214">
                                          <w:marLeft w:val="240"/>
                                          <w:marRight w:val="240"/>
                                          <w:marTop w:val="0"/>
                                          <w:marBottom w:val="0"/>
                                          <w:divBdr>
                                            <w:top w:val="none" w:sz="0" w:space="0" w:color="auto"/>
                                            <w:left w:val="none" w:sz="0" w:space="0" w:color="auto"/>
                                            <w:bottom w:val="none" w:sz="0" w:space="0" w:color="auto"/>
                                            <w:right w:val="none" w:sz="0" w:space="0" w:color="auto"/>
                                          </w:divBdr>
                                          <w:divsChild>
                                            <w:div w:id="245188418">
                                              <w:marLeft w:val="240"/>
                                              <w:marRight w:val="0"/>
                                              <w:marTop w:val="0"/>
                                              <w:marBottom w:val="0"/>
                                              <w:divBdr>
                                                <w:top w:val="none" w:sz="0" w:space="0" w:color="auto"/>
                                                <w:left w:val="none" w:sz="0" w:space="0" w:color="auto"/>
                                                <w:bottom w:val="none" w:sz="0" w:space="0" w:color="auto"/>
                                                <w:right w:val="none" w:sz="0" w:space="0" w:color="auto"/>
                                              </w:divBdr>
                                            </w:div>
                                          </w:divsChild>
                                        </w:div>
                                        <w:div w:id="1792625953">
                                          <w:marLeft w:val="240"/>
                                          <w:marRight w:val="240"/>
                                          <w:marTop w:val="0"/>
                                          <w:marBottom w:val="0"/>
                                          <w:divBdr>
                                            <w:top w:val="none" w:sz="0" w:space="0" w:color="auto"/>
                                            <w:left w:val="none" w:sz="0" w:space="0" w:color="auto"/>
                                            <w:bottom w:val="none" w:sz="0" w:space="0" w:color="auto"/>
                                            <w:right w:val="none" w:sz="0" w:space="0" w:color="auto"/>
                                          </w:divBdr>
                                          <w:divsChild>
                                            <w:div w:id="125246158">
                                              <w:marLeft w:val="240"/>
                                              <w:marRight w:val="0"/>
                                              <w:marTop w:val="0"/>
                                              <w:marBottom w:val="0"/>
                                              <w:divBdr>
                                                <w:top w:val="none" w:sz="0" w:space="0" w:color="auto"/>
                                                <w:left w:val="none" w:sz="0" w:space="0" w:color="auto"/>
                                                <w:bottom w:val="none" w:sz="0" w:space="0" w:color="auto"/>
                                                <w:right w:val="none" w:sz="0" w:space="0" w:color="auto"/>
                                              </w:divBdr>
                                            </w:div>
                                          </w:divsChild>
                                        </w:div>
                                        <w:div w:id="1277836453">
                                          <w:marLeft w:val="240"/>
                                          <w:marRight w:val="240"/>
                                          <w:marTop w:val="0"/>
                                          <w:marBottom w:val="0"/>
                                          <w:divBdr>
                                            <w:top w:val="none" w:sz="0" w:space="0" w:color="auto"/>
                                            <w:left w:val="none" w:sz="0" w:space="0" w:color="auto"/>
                                            <w:bottom w:val="none" w:sz="0" w:space="0" w:color="auto"/>
                                            <w:right w:val="none" w:sz="0" w:space="0" w:color="auto"/>
                                          </w:divBdr>
                                          <w:divsChild>
                                            <w:div w:id="2027947537">
                                              <w:marLeft w:val="240"/>
                                              <w:marRight w:val="0"/>
                                              <w:marTop w:val="0"/>
                                              <w:marBottom w:val="0"/>
                                              <w:divBdr>
                                                <w:top w:val="none" w:sz="0" w:space="0" w:color="auto"/>
                                                <w:left w:val="none" w:sz="0" w:space="0" w:color="auto"/>
                                                <w:bottom w:val="none" w:sz="0" w:space="0" w:color="auto"/>
                                                <w:right w:val="none" w:sz="0" w:space="0" w:color="auto"/>
                                              </w:divBdr>
                                            </w:div>
                                          </w:divsChild>
                                        </w:div>
                                        <w:div w:id="1118447014">
                                          <w:marLeft w:val="240"/>
                                          <w:marRight w:val="240"/>
                                          <w:marTop w:val="0"/>
                                          <w:marBottom w:val="0"/>
                                          <w:divBdr>
                                            <w:top w:val="none" w:sz="0" w:space="0" w:color="auto"/>
                                            <w:left w:val="none" w:sz="0" w:space="0" w:color="auto"/>
                                            <w:bottom w:val="none" w:sz="0" w:space="0" w:color="auto"/>
                                            <w:right w:val="none" w:sz="0" w:space="0" w:color="auto"/>
                                          </w:divBdr>
                                          <w:divsChild>
                                            <w:div w:id="744913757">
                                              <w:marLeft w:val="240"/>
                                              <w:marRight w:val="0"/>
                                              <w:marTop w:val="0"/>
                                              <w:marBottom w:val="0"/>
                                              <w:divBdr>
                                                <w:top w:val="none" w:sz="0" w:space="0" w:color="auto"/>
                                                <w:left w:val="none" w:sz="0" w:space="0" w:color="auto"/>
                                                <w:bottom w:val="none" w:sz="0" w:space="0" w:color="auto"/>
                                                <w:right w:val="none" w:sz="0" w:space="0" w:color="auto"/>
                                              </w:divBdr>
                                            </w:div>
                                          </w:divsChild>
                                        </w:div>
                                        <w:div w:id="353698512">
                                          <w:marLeft w:val="240"/>
                                          <w:marRight w:val="240"/>
                                          <w:marTop w:val="0"/>
                                          <w:marBottom w:val="0"/>
                                          <w:divBdr>
                                            <w:top w:val="none" w:sz="0" w:space="0" w:color="auto"/>
                                            <w:left w:val="none" w:sz="0" w:space="0" w:color="auto"/>
                                            <w:bottom w:val="none" w:sz="0" w:space="0" w:color="auto"/>
                                            <w:right w:val="none" w:sz="0" w:space="0" w:color="auto"/>
                                          </w:divBdr>
                                          <w:divsChild>
                                            <w:div w:id="1390686469">
                                              <w:marLeft w:val="240"/>
                                              <w:marRight w:val="0"/>
                                              <w:marTop w:val="0"/>
                                              <w:marBottom w:val="0"/>
                                              <w:divBdr>
                                                <w:top w:val="none" w:sz="0" w:space="0" w:color="auto"/>
                                                <w:left w:val="none" w:sz="0" w:space="0" w:color="auto"/>
                                                <w:bottom w:val="none" w:sz="0" w:space="0" w:color="auto"/>
                                                <w:right w:val="none" w:sz="0" w:space="0" w:color="auto"/>
                                              </w:divBdr>
                                            </w:div>
                                          </w:divsChild>
                                        </w:div>
                                        <w:div w:id="1394696336">
                                          <w:marLeft w:val="240"/>
                                          <w:marRight w:val="240"/>
                                          <w:marTop w:val="0"/>
                                          <w:marBottom w:val="0"/>
                                          <w:divBdr>
                                            <w:top w:val="none" w:sz="0" w:space="0" w:color="auto"/>
                                            <w:left w:val="none" w:sz="0" w:space="0" w:color="auto"/>
                                            <w:bottom w:val="none" w:sz="0" w:space="0" w:color="auto"/>
                                            <w:right w:val="none" w:sz="0" w:space="0" w:color="auto"/>
                                          </w:divBdr>
                                          <w:divsChild>
                                            <w:div w:id="2034573980">
                                              <w:marLeft w:val="240"/>
                                              <w:marRight w:val="0"/>
                                              <w:marTop w:val="0"/>
                                              <w:marBottom w:val="0"/>
                                              <w:divBdr>
                                                <w:top w:val="none" w:sz="0" w:space="0" w:color="auto"/>
                                                <w:left w:val="none" w:sz="0" w:space="0" w:color="auto"/>
                                                <w:bottom w:val="none" w:sz="0" w:space="0" w:color="auto"/>
                                                <w:right w:val="none" w:sz="0" w:space="0" w:color="auto"/>
                                              </w:divBdr>
                                            </w:div>
                                          </w:divsChild>
                                        </w:div>
                                        <w:div w:id="1944068087">
                                          <w:marLeft w:val="240"/>
                                          <w:marRight w:val="240"/>
                                          <w:marTop w:val="0"/>
                                          <w:marBottom w:val="0"/>
                                          <w:divBdr>
                                            <w:top w:val="none" w:sz="0" w:space="0" w:color="auto"/>
                                            <w:left w:val="none" w:sz="0" w:space="0" w:color="auto"/>
                                            <w:bottom w:val="none" w:sz="0" w:space="0" w:color="auto"/>
                                            <w:right w:val="none" w:sz="0" w:space="0" w:color="auto"/>
                                          </w:divBdr>
                                          <w:divsChild>
                                            <w:div w:id="367531363">
                                              <w:marLeft w:val="240"/>
                                              <w:marRight w:val="0"/>
                                              <w:marTop w:val="0"/>
                                              <w:marBottom w:val="0"/>
                                              <w:divBdr>
                                                <w:top w:val="none" w:sz="0" w:space="0" w:color="auto"/>
                                                <w:left w:val="none" w:sz="0" w:space="0" w:color="auto"/>
                                                <w:bottom w:val="none" w:sz="0" w:space="0" w:color="auto"/>
                                                <w:right w:val="none" w:sz="0" w:space="0" w:color="auto"/>
                                              </w:divBdr>
                                            </w:div>
                                            <w:div w:id="1093090888">
                                              <w:marLeft w:val="0"/>
                                              <w:marRight w:val="0"/>
                                              <w:marTop w:val="0"/>
                                              <w:marBottom w:val="0"/>
                                              <w:divBdr>
                                                <w:top w:val="none" w:sz="0" w:space="0" w:color="auto"/>
                                                <w:left w:val="none" w:sz="0" w:space="0" w:color="auto"/>
                                                <w:bottom w:val="none" w:sz="0" w:space="0" w:color="auto"/>
                                                <w:right w:val="none" w:sz="0" w:space="0" w:color="auto"/>
                                              </w:divBdr>
                                              <w:divsChild>
                                                <w:div w:id="2070617275">
                                                  <w:marLeft w:val="240"/>
                                                  <w:marRight w:val="240"/>
                                                  <w:marTop w:val="0"/>
                                                  <w:marBottom w:val="0"/>
                                                  <w:divBdr>
                                                    <w:top w:val="none" w:sz="0" w:space="0" w:color="auto"/>
                                                    <w:left w:val="none" w:sz="0" w:space="0" w:color="auto"/>
                                                    <w:bottom w:val="none" w:sz="0" w:space="0" w:color="auto"/>
                                                    <w:right w:val="none" w:sz="0" w:space="0" w:color="auto"/>
                                                  </w:divBdr>
                                                  <w:divsChild>
                                                    <w:div w:id="220794787">
                                                      <w:marLeft w:val="240"/>
                                                      <w:marRight w:val="0"/>
                                                      <w:marTop w:val="0"/>
                                                      <w:marBottom w:val="0"/>
                                                      <w:divBdr>
                                                        <w:top w:val="none" w:sz="0" w:space="0" w:color="auto"/>
                                                        <w:left w:val="none" w:sz="0" w:space="0" w:color="auto"/>
                                                        <w:bottom w:val="none" w:sz="0" w:space="0" w:color="auto"/>
                                                        <w:right w:val="none" w:sz="0" w:space="0" w:color="auto"/>
                                                      </w:divBdr>
                                                    </w:div>
                                                  </w:divsChild>
                                                </w:div>
                                                <w:div w:id="11167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7686">
                                          <w:marLeft w:val="240"/>
                                          <w:marRight w:val="240"/>
                                          <w:marTop w:val="0"/>
                                          <w:marBottom w:val="0"/>
                                          <w:divBdr>
                                            <w:top w:val="none" w:sz="0" w:space="0" w:color="auto"/>
                                            <w:left w:val="none" w:sz="0" w:space="0" w:color="auto"/>
                                            <w:bottom w:val="none" w:sz="0" w:space="0" w:color="auto"/>
                                            <w:right w:val="none" w:sz="0" w:space="0" w:color="auto"/>
                                          </w:divBdr>
                                          <w:divsChild>
                                            <w:div w:id="1399400414">
                                              <w:marLeft w:val="240"/>
                                              <w:marRight w:val="0"/>
                                              <w:marTop w:val="0"/>
                                              <w:marBottom w:val="0"/>
                                              <w:divBdr>
                                                <w:top w:val="none" w:sz="0" w:space="0" w:color="auto"/>
                                                <w:left w:val="none" w:sz="0" w:space="0" w:color="auto"/>
                                                <w:bottom w:val="none" w:sz="0" w:space="0" w:color="auto"/>
                                                <w:right w:val="none" w:sz="0" w:space="0" w:color="auto"/>
                                              </w:divBdr>
                                            </w:div>
                                            <w:div w:id="402878592">
                                              <w:marLeft w:val="0"/>
                                              <w:marRight w:val="0"/>
                                              <w:marTop w:val="0"/>
                                              <w:marBottom w:val="0"/>
                                              <w:divBdr>
                                                <w:top w:val="none" w:sz="0" w:space="0" w:color="auto"/>
                                                <w:left w:val="none" w:sz="0" w:space="0" w:color="auto"/>
                                                <w:bottom w:val="none" w:sz="0" w:space="0" w:color="auto"/>
                                                <w:right w:val="none" w:sz="0" w:space="0" w:color="auto"/>
                                              </w:divBdr>
                                              <w:divsChild>
                                                <w:div w:id="915046142">
                                                  <w:marLeft w:val="240"/>
                                                  <w:marRight w:val="240"/>
                                                  <w:marTop w:val="0"/>
                                                  <w:marBottom w:val="0"/>
                                                  <w:divBdr>
                                                    <w:top w:val="none" w:sz="0" w:space="0" w:color="auto"/>
                                                    <w:left w:val="none" w:sz="0" w:space="0" w:color="auto"/>
                                                    <w:bottom w:val="none" w:sz="0" w:space="0" w:color="auto"/>
                                                    <w:right w:val="none" w:sz="0" w:space="0" w:color="auto"/>
                                                  </w:divBdr>
                                                  <w:divsChild>
                                                    <w:div w:id="291982169">
                                                      <w:marLeft w:val="240"/>
                                                      <w:marRight w:val="0"/>
                                                      <w:marTop w:val="0"/>
                                                      <w:marBottom w:val="0"/>
                                                      <w:divBdr>
                                                        <w:top w:val="none" w:sz="0" w:space="0" w:color="auto"/>
                                                        <w:left w:val="none" w:sz="0" w:space="0" w:color="auto"/>
                                                        <w:bottom w:val="none" w:sz="0" w:space="0" w:color="auto"/>
                                                        <w:right w:val="none" w:sz="0" w:space="0" w:color="auto"/>
                                                      </w:divBdr>
                                                    </w:div>
                                                  </w:divsChild>
                                                </w:div>
                                                <w:div w:id="21412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0854">
                                          <w:marLeft w:val="240"/>
                                          <w:marRight w:val="240"/>
                                          <w:marTop w:val="0"/>
                                          <w:marBottom w:val="0"/>
                                          <w:divBdr>
                                            <w:top w:val="none" w:sz="0" w:space="0" w:color="auto"/>
                                            <w:left w:val="none" w:sz="0" w:space="0" w:color="auto"/>
                                            <w:bottom w:val="none" w:sz="0" w:space="0" w:color="auto"/>
                                            <w:right w:val="none" w:sz="0" w:space="0" w:color="auto"/>
                                          </w:divBdr>
                                          <w:divsChild>
                                            <w:div w:id="522404914">
                                              <w:marLeft w:val="240"/>
                                              <w:marRight w:val="0"/>
                                              <w:marTop w:val="0"/>
                                              <w:marBottom w:val="0"/>
                                              <w:divBdr>
                                                <w:top w:val="none" w:sz="0" w:space="0" w:color="auto"/>
                                                <w:left w:val="none" w:sz="0" w:space="0" w:color="auto"/>
                                                <w:bottom w:val="none" w:sz="0" w:space="0" w:color="auto"/>
                                                <w:right w:val="none" w:sz="0" w:space="0" w:color="auto"/>
                                              </w:divBdr>
                                            </w:div>
                                            <w:div w:id="1151558002">
                                              <w:marLeft w:val="0"/>
                                              <w:marRight w:val="0"/>
                                              <w:marTop w:val="0"/>
                                              <w:marBottom w:val="0"/>
                                              <w:divBdr>
                                                <w:top w:val="none" w:sz="0" w:space="0" w:color="auto"/>
                                                <w:left w:val="none" w:sz="0" w:space="0" w:color="auto"/>
                                                <w:bottom w:val="none" w:sz="0" w:space="0" w:color="auto"/>
                                                <w:right w:val="none" w:sz="0" w:space="0" w:color="auto"/>
                                              </w:divBdr>
                                              <w:divsChild>
                                                <w:div w:id="548416735">
                                                  <w:marLeft w:val="240"/>
                                                  <w:marRight w:val="240"/>
                                                  <w:marTop w:val="0"/>
                                                  <w:marBottom w:val="0"/>
                                                  <w:divBdr>
                                                    <w:top w:val="none" w:sz="0" w:space="0" w:color="auto"/>
                                                    <w:left w:val="none" w:sz="0" w:space="0" w:color="auto"/>
                                                    <w:bottom w:val="none" w:sz="0" w:space="0" w:color="auto"/>
                                                    <w:right w:val="none" w:sz="0" w:space="0" w:color="auto"/>
                                                  </w:divBdr>
                                                  <w:divsChild>
                                                    <w:div w:id="1091510589">
                                                      <w:marLeft w:val="240"/>
                                                      <w:marRight w:val="0"/>
                                                      <w:marTop w:val="0"/>
                                                      <w:marBottom w:val="0"/>
                                                      <w:divBdr>
                                                        <w:top w:val="none" w:sz="0" w:space="0" w:color="auto"/>
                                                        <w:left w:val="none" w:sz="0" w:space="0" w:color="auto"/>
                                                        <w:bottom w:val="none" w:sz="0" w:space="0" w:color="auto"/>
                                                        <w:right w:val="none" w:sz="0" w:space="0" w:color="auto"/>
                                                      </w:divBdr>
                                                    </w:div>
                                                  </w:divsChild>
                                                </w:div>
                                                <w:div w:id="1448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11441">
      <w:bodyDiv w:val="1"/>
      <w:marLeft w:val="0"/>
      <w:marRight w:val="0"/>
      <w:marTop w:val="0"/>
      <w:marBottom w:val="0"/>
      <w:divBdr>
        <w:top w:val="none" w:sz="0" w:space="0" w:color="auto"/>
        <w:left w:val="none" w:sz="0" w:space="0" w:color="auto"/>
        <w:bottom w:val="none" w:sz="0" w:space="0" w:color="auto"/>
        <w:right w:val="none" w:sz="0" w:space="0" w:color="auto"/>
      </w:divBdr>
    </w:div>
    <w:div w:id="811288557">
      <w:bodyDiv w:val="1"/>
      <w:marLeft w:val="0"/>
      <w:marRight w:val="0"/>
      <w:marTop w:val="0"/>
      <w:marBottom w:val="0"/>
      <w:divBdr>
        <w:top w:val="none" w:sz="0" w:space="0" w:color="auto"/>
        <w:left w:val="none" w:sz="0" w:space="0" w:color="auto"/>
        <w:bottom w:val="none" w:sz="0" w:space="0" w:color="auto"/>
        <w:right w:val="none" w:sz="0" w:space="0" w:color="auto"/>
      </w:divBdr>
    </w:div>
    <w:div w:id="814223864">
      <w:bodyDiv w:val="1"/>
      <w:marLeft w:val="0"/>
      <w:marRight w:val="0"/>
      <w:marTop w:val="0"/>
      <w:marBottom w:val="0"/>
      <w:divBdr>
        <w:top w:val="none" w:sz="0" w:space="0" w:color="auto"/>
        <w:left w:val="none" w:sz="0" w:space="0" w:color="auto"/>
        <w:bottom w:val="none" w:sz="0" w:space="0" w:color="auto"/>
        <w:right w:val="none" w:sz="0" w:space="0" w:color="auto"/>
      </w:divBdr>
    </w:div>
    <w:div w:id="839462346">
      <w:bodyDiv w:val="1"/>
      <w:marLeft w:val="0"/>
      <w:marRight w:val="0"/>
      <w:marTop w:val="0"/>
      <w:marBottom w:val="0"/>
      <w:divBdr>
        <w:top w:val="none" w:sz="0" w:space="0" w:color="auto"/>
        <w:left w:val="none" w:sz="0" w:space="0" w:color="auto"/>
        <w:bottom w:val="none" w:sz="0" w:space="0" w:color="auto"/>
        <w:right w:val="none" w:sz="0" w:space="0" w:color="auto"/>
      </w:divBdr>
    </w:div>
    <w:div w:id="999190390">
      <w:bodyDiv w:val="1"/>
      <w:marLeft w:val="0"/>
      <w:marRight w:val="360"/>
      <w:marTop w:val="0"/>
      <w:marBottom w:val="0"/>
      <w:divBdr>
        <w:top w:val="none" w:sz="0" w:space="0" w:color="auto"/>
        <w:left w:val="none" w:sz="0" w:space="0" w:color="auto"/>
        <w:bottom w:val="none" w:sz="0" w:space="0" w:color="auto"/>
        <w:right w:val="none" w:sz="0" w:space="0" w:color="auto"/>
      </w:divBdr>
      <w:divsChild>
        <w:div w:id="1015309917">
          <w:marLeft w:val="240"/>
          <w:marRight w:val="240"/>
          <w:marTop w:val="0"/>
          <w:marBottom w:val="0"/>
          <w:divBdr>
            <w:top w:val="none" w:sz="0" w:space="0" w:color="auto"/>
            <w:left w:val="none" w:sz="0" w:space="0" w:color="auto"/>
            <w:bottom w:val="none" w:sz="0" w:space="0" w:color="auto"/>
            <w:right w:val="none" w:sz="0" w:space="0" w:color="auto"/>
          </w:divBdr>
        </w:div>
        <w:div w:id="75060588">
          <w:marLeft w:val="240"/>
          <w:marRight w:val="240"/>
          <w:marTop w:val="0"/>
          <w:marBottom w:val="0"/>
          <w:divBdr>
            <w:top w:val="none" w:sz="0" w:space="0" w:color="auto"/>
            <w:left w:val="none" w:sz="0" w:space="0" w:color="auto"/>
            <w:bottom w:val="none" w:sz="0" w:space="0" w:color="auto"/>
            <w:right w:val="none" w:sz="0" w:space="0" w:color="auto"/>
          </w:divBdr>
          <w:divsChild>
            <w:div w:id="705301992">
              <w:marLeft w:val="240"/>
              <w:marRight w:val="0"/>
              <w:marTop w:val="0"/>
              <w:marBottom w:val="0"/>
              <w:divBdr>
                <w:top w:val="none" w:sz="0" w:space="0" w:color="auto"/>
                <w:left w:val="none" w:sz="0" w:space="0" w:color="auto"/>
                <w:bottom w:val="none" w:sz="0" w:space="0" w:color="auto"/>
                <w:right w:val="none" w:sz="0" w:space="0" w:color="auto"/>
              </w:divBdr>
            </w:div>
            <w:div w:id="1526748072">
              <w:marLeft w:val="0"/>
              <w:marRight w:val="0"/>
              <w:marTop w:val="0"/>
              <w:marBottom w:val="0"/>
              <w:divBdr>
                <w:top w:val="none" w:sz="0" w:space="0" w:color="auto"/>
                <w:left w:val="none" w:sz="0" w:space="0" w:color="auto"/>
                <w:bottom w:val="none" w:sz="0" w:space="0" w:color="auto"/>
                <w:right w:val="none" w:sz="0" w:space="0" w:color="auto"/>
              </w:divBdr>
              <w:divsChild>
                <w:div w:id="1882201874">
                  <w:marLeft w:val="240"/>
                  <w:marRight w:val="240"/>
                  <w:marTop w:val="0"/>
                  <w:marBottom w:val="0"/>
                  <w:divBdr>
                    <w:top w:val="none" w:sz="0" w:space="0" w:color="auto"/>
                    <w:left w:val="none" w:sz="0" w:space="0" w:color="auto"/>
                    <w:bottom w:val="none" w:sz="0" w:space="0" w:color="auto"/>
                    <w:right w:val="none" w:sz="0" w:space="0" w:color="auto"/>
                  </w:divBdr>
                  <w:divsChild>
                    <w:div w:id="401754086">
                      <w:marLeft w:val="240"/>
                      <w:marRight w:val="0"/>
                      <w:marTop w:val="0"/>
                      <w:marBottom w:val="0"/>
                      <w:divBdr>
                        <w:top w:val="none" w:sz="0" w:space="0" w:color="auto"/>
                        <w:left w:val="none" w:sz="0" w:space="0" w:color="auto"/>
                        <w:bottom w:val="none" w:sz="0" w:space="0" w:color="auto"/>
                        <w:right w:val="none" w:sz="0" w:space="0" w:color="auto"/>
                      </w:divBdr>
                    </w:div>
                  </w:divsChild>
                </w:div>
                <w:div w:id="32733866">
                  <w:marLeft w:val="240"/>
                  <w:marRight w:val="240"/>
                  <w:marTop w:val="0"/>
                  <w:marBottom w:val="0"/>
                  <w:divBdr>
                    <w:top w:val="none" w:sz="0" w:space="0" w:color="auto"/>
                    <w:left w:val="none" w:sz="0" w:space="0" w:color="auto"/>
                    <w:bottom w:val="none" w:sz="0" w:space="0" w:color="auto"/>
                    <w:right w:val="none" w:sz="0" w:space="0" w:color="auto"/>
                  </w:divBdr>
                  <w:divsChild>
                    <w:div w:id="196158483">
                      <w:marLeft w:val="240"/>
                      <w:marRight w:val="0"/>
                      <w:marTop w:val="0"/>
                      <w:marBottom w:val="0"/>
                      <w:divBdr>
                        <w:top w:val="none" w:sz="0" w:space="0" w:color="auto"/>
                        <w:left w:val="none" w:sz="0" w:space="0" w:color="auto"/>
                        <w:bottom w:val="none" w:sz="0" w:space="0" w:color="auto"/>
                        <w:right w:val="none" w:sz="0" w:space="0" w:color="auto"/>
                      </w:divBdr>
                    </w:div>
                  </w:divsChild>
                </w:div>
                <w:div w:id="699358995">
                  <w:marLeft w:val="240"/>
                  <w:marRight w:val="240"/>
                  <w:marTop w:val="0"/>
                  <w:marBottom w:val="0"/>
                  <w:divBdr>
                    <w:top w:val="none" w:sz="0" w:space="0" w:color="auto"/>
                    <w:left w:val="none" w:sz="0" w:space="0" w:color="auto"/>
                    <w:bottom w:val="none" w:sz="0" w:space="0" w:color="auto"/>
                    <w:right w:val="none" w:sz="0" w:space="0" w:color="auto"/>
                  </w:divBdr>
                  <w:divsChild>
                    <w:div w:id="1803772329">
                      <w:marLeft w:val="240"/>
                      <w:marRight w:val="0"/>
                      <w:marTop w:val="0"/>
                      <w:marBottom w:val="0"/>
                      <w:divBdr>
                        <w:top w:val="none" w:sz="0" w:space="0" w:color="auto"/>
                        <w:left w:val="none" w:sz="0" w:space="0" w:color="auto"/>
                        <w:bottom w:val="none" w:sz="0" w:space="0" w:color="auto"/>
                        <w:right w:val="none" w:sz="0" w:space="0" w:color="auto"/>
                      </w:divBdr>
                    </w:div>
                  </w:divsChild>
                </w:div>
                <w:div w:id="48916611">
                  <w:marLeft w:val="240"/>
                  <w:marRight w:val="240"/>
                  <w:marTop w:val="0"/>
                  <w:marBottom w:val="0"/>
                  <w:divBdr>
                    <w:top w:val="none" w:sz="0" w:space="0" w:color="auto"/>
                    <w:left w:val="none" w:sz="0" w:space="0" w:color="auto"/>
                    <w:bottom w:val="none" w:sz="0" w:space="0" w:color="auto"/>
                    <w:right w:val="none" w:sz="0" w:space="0" w:color="auto"/>
                  </w:divBdr>
                  <w:divsChild>
                    <w:div w:id="235552108">
                      <w:marLeft w:val="240"/>
                      <w:marRight w:val="0"/>
                      <w:marTop w:val="0"/>
                      <w:marBottom w:val="0"/>
                      <w:divBdr>
                        <w:top w:val="none" w:sz="0" w:space="0" w:color="auto"/>
                        <w:left w:val="none" w:sz="0" w:space="0" w:color="auto"/>
                        <w:bottom w:val="none" w:sz="0" w:space="0" w:color="auto"/>
                        <w:right w:val="none" w:sz="0" w:space="0" w:color="auto"/>
                      </w:divBdr>
                    </w:div>
                  </w:divsChild>
                </w:div>
                <w:div w:id="614554608">
                  <w:marLeft w:val="240"/>
                  <w:marRight w:val="240"/>
                  <w:marTop w:val="0"/>
                  <w:marBottom w:val="0"/>
                  <w:divBdr>
                    <w:top w:val="none" w:sz="0" w:space="0" w:color="auto"/>
                    <w:left w:val="none" w:sz="0" w:space="0" w:color="auto"/>
                    <w:bottom w:val="none" w:sz="0" w:space="0" w:color="auto"/>
                    <w:right w:val="none" w:sz="0" w:space="0" w:color="auto"/>
                  </w:divBdr>
                  <w:divsChild>
                    <w:div w:id="428702800">
                      <w:marLeft w:val="240"/>
                      <w:marRight w:val="0"/>
                      <w:marTop w:val="0"/>
                      <w:marBottom w:val="0"/>
                      <w:divBdr>
                        <w:top w:val="none" w:sz="0" w:space="0" w:color="auto"/>
                        <w:left w:val="none" w:sz="0" w:space="0" w:color="auto"/>
                        <w:bottom w:val="none" w:sz="0" w:space="0" w:color="auto"/>
                        <w:right w:val="none" w:sz="0" w:space="0" w:color="auto"/>
                      </w:divBdr>
                    </w:div>
                  </w:divsChild>
                </w:div>
                <w:div w:id="1097402382">
                  <w:marLeft w:val="240"/>
                  <w:marRight w:val="240"/>
                  <w:marTop w:val="0"/>
                  <w:marBottom w:val="0"/>
                  <w:divBdr>
                    <w:top w:val="none" w:sz="0" w:space="0" w:color="auto"/>
                    <w:left w:val="none" w:sz="0" w:space="0" w:color="auto"/>
                    <w:bottom w:val="none" w:sz="0" w:space="0" w:color="auto"/>
                    <w:right w:val="none" w:sz="0" w:space="0" w:color="auto"/>
                  </w:divBdr>
                  <w:divsChild>
                    <w:div w:id="942880036">
                      <w:marLeft w:val="240"/>
                      <w:marRight w:val="0"/>
                      <w:marTop w:val="0"/>
                      <w:marBottom w:val="0"/>
                      <w:divBdr>
                        <w:top w:val="none" w:sz="0" w:space="0" w:color="auto"/>
                        <w:left w:val="none" w:sz="0" w:space="0" w:color="auto"/>
                        <w:bottom w:val="none" w:sz="0" w:space="0" w:color="auto"/>
                        <w:right w:val="none" w:sz="0" w:space="0" w:color="auto"/>
                      </w:divBdr>
                    </w:div>
                  </w:divsChild>
                </w:div>
                <w:div w:id="179248799">
                  <w:marLeft w:val="240"/>
                  <w:marRight w:val="240"/>
                  <w:marTop w:val="0"/>
                  <w:marBottom w:val="0"/>
                  <w:divBdr>
                    <w:top w:val="none" w:sz="0" w:space="0" w:color="auto"/>
                    <w:left w:val="none" w:sz="0" w:space="0" w:color="auto"/>
                    <w:bottom w:val="none" w:sz="0" w:space="0" w:color="auto"/>
                    <w:right w:val="none" w:sz="0" w:space="0" w:color="auto"/>
                  </w:divBdr>
                  <w:divsChild>
                    <w:div w:id="36205336">
                      <w:marLeft w:val="240"/>
                      <w:marRight w:val="0"/>
                      <w:marTop w:val="0"/>
                      <w:marBottom w:val="0"/>
                      <w:divBdr>
                        <w:top w:val="none" w:sz="0" w:space="0" w:color="auto"/>
                        <w:left w:val="none" w:sz="0" w:space="0" w:color="auto"/>
                        <w:bottom w:val="none" w:sz="0" w:space="0" w:color="auto"/>
                        <w:right w:val="none" w:sz="0" w:space="0" w:color="auto"/>
                      </w:divBdr>
                    </w:div>
                  </w:divsChild>
                </w:div>
                <w:div w:id="10569349">
                  <w:marLeft w:val="240"/>
                  <w:marRight w:val="240"/>
                  <w:marTop w:val="0"/>
                  <w:marBottom w:val="0"/>
                  <w:divBdr>
                    <w:top w:val="none" w:sz="0" w:space="0" w:color="auto"/>
                    <w:left w:val="none" w:sz="0" w:space="0" w:color="auto"/>
                    <w:bottom w:val="none" w:sz="0" w:space="0" w:color="auto"/>
                    <w:right w:val="none" w:sz="0" w:space="0" w:color="auto"/>
                  </w:divBdr>
                  <w:divsChild>
                    <w:div w:id="1148549481">
                      <w:marLeft w:val="240"/>
                      <w:marRight w:val="0"/>
                      <w:marTop w:val="0"/>
                      <w:marBottom w:val="0"/>
                      <w:divBdr>
                        <w:top w:val="none" w:sz="0" w:space="0" w:color="auto"/>
                        <w:left w:val="none" w:sz="0" w:space="0" w:color="auto"/>
                        <w:bottom w:val="none" w:sz="0" w:space="0" w:color="auto"/>
                        <w:right w:val="none" w:sz="0" w:space="0" w:color="auto"/>
                      </w:divBdr>
                    </w:div>
                    <w:div w:id="481580225">
                      <w:marLeft w:val="0"/>
                      <w:marRight w:val="0"/>
                      <w:marTop w:val="0"/>
                      <w:marBottom w:val="0"/>
                      <w:divBdr>
                        <w:top w:val="none" w:sz="0" w:space="0" w:color="auto"/>
                        <w:left w:val="none" w:sz="0" w:space="0" w:color="auto"/>
                        <w:bottom w:val="none" w:sz="0" w:space="0" w:color="auto"/>
                        <w:right w:val="none" w:sz="0" w:space="0" w:color="auto"/>
                      </w:divBdr>
                      <w:divsChild>
                        <w:div w:id="1114013229">
                          <w:marLeft w:val="240"/>
                          <w:marRight w:val="240"/>
                          <w:marTop w:val="0"/>
                          <w:marBottom w:val="0"/>
                          <w:divBdr>
                            <w:top w:val="none" w:sz="0" w:space="0" w:color="auto"/>
                            <w:left w:val="none" w:sz="0" w:space="0" w:color="auto"/>
                            <w:bottom w:val="none" w:sz="0" w:space="0" w:color="auto"/>
                            <w:right w:val="none" w:sz="0" w:space="0" w:color="auto"/>
                          </w:divBdr>
                          <w:divsChild>
                            <w:div w:id="1572426219">
                              <w:marLeft w:val="240"/>
                              <w:marRight w:val="0"/>
                              <w:marTop w:val="0"/>
                              <w:marBottom w:val="0"/>
                              <w:divBdr>
                                <w:top w:val="none" w:sz="0" w:space="0" w:color="auto"/>
                                <w:left w:val="none" w:sz="0" w:space="0" w:color="auto"/>
                                <w:bottom w:val="none" w:sz="0" w:space="0" w:color="auto"/>
                                <w:right w:val="none" w:sz="0" w:space="0" w:color="auto"/>
                              </w:divBdr>
                            </w:div>
                          </w:divsChild>
                        </w:div>
                        <w:div w:id="377047422">
                          <w:marLeft w:val="240"/>
                          <w:marRight w:val="240"/>
                          <w:marTop w:val="0"/>
                          <w:marBottom w:val="0"/>
                          <w:divBdr>
                            <w:top w:val="none" w:sz="0" w:space="0" w:color="auto"/>
                            <w:left w:val="none" w:sz="0" w:space="0" w:color="auto"/>
                            <w:bottom w:val="none" w:sz="0" w:space="0" w:color="auto"/>
                            <w:right w:val="none" w:sz="0" w:space="0" w:color="auto"/>
                          </w:divBdr>
                          <w:divsChild>
                            <w:div w:id="582488856">
                              <w:marLeft w:val="240"/>
                              <w:marRight w:val="0"/>
                              <w:marTop w:val="0"/>
                              <w:marBottom w:val="0"/>
                              <w:divBdr>
                                <w:top w:val="none" w:sz="0" w:space="0" w:color="auto"/>
                                <w:left w:val="none" w:sz="0" w:space="0" w:color="auto"/>
                                <w:bottom w:val="none" w:sz="0" w:space="0" w:color="auto"/>
                                <w:right w:val="none" w:sz="0" w:space="0" w:color="auto"/>
                              </w:divBdr>
                            </w:div>
                          </w:divsChild>
                        </w:div>
                        <w:div w:id="707800772">
                          <w:marLeft w:val="240"/>
                          <w:marRight w:val="240"/>
                          <w:marTop w:val="0"/>
                          <w:marBottom w:val="0"/>
                          <w:divBdr>
                            <w:top w:val="none" w:sz="0" w:space="0" w:color="auto"/>
                            <w:left w:val="none" w:sz="0" w:space="0" w:color="auto"/>
                            <w:bottom w:val="none" w:sz="0" w:space="0" w:color="auto"/>
                            <w:right w:val="none" w:sz="0" w:space="0" w:color="auto"/>
                          </w:divBdr>
                          <w:divsChild>
                            <w:div w:id="147065577">
                              <w:marLeft w:val="240"/>
                              <w:marRight w:val="0"/>
                              <w:marTop w:val="0"/>
                              <w:marBottom w:val="0"/>
                              <w:divBdr>
                                <w:top w:val="none" w:sz="0" w:space="0" w:color="auto"/>
                                <w:left w:val="none" w:sz="0" w:space="0" w:color="auto"/>
                                <w:bottom w:val="none" w:sz="0" w:space="0" w:color="auto"/>
                                <w:right w:val="none" w:sz="0" w:space="0" w:color="auto"/>
                              </w:divBdr>
                            </w:div>
                          </w:divsChild>
                        </w:div>
                        <w:div w:id="443379644">
                          <w:marLeft w:val="240"/>
                          <w:marRight w:val="240"/>
                          <w:marTop w:val="0"/>
                          <w:marBottom w:val="0"/>
                          <w:divBdr>
                            <w:top w:val="none" w:sz="0" w:space="0" w:color="auto"/>
                            <w:left w:val="none" w:sz="0" w:space="0" w:color="auto"/>
                            <w:bottom w:val="none" w:sz="0" w:space="0" w:color="auto"/>
                            <w:right w:val="none" w:sz="0" w:space="0" w:color="auto"/>
                          </w:divBdr>
                          <w:divsChild>
                            <w:div w:id="874345954">
                              <w:marLeft w:val="240"/>
                              <w:marRight w:val="0"/>
                              <w:marTop w:val="0"/>
                              <w:marBottom w:val="0"/>
                              <w:divBdr>
                                <w:top w:val="none" w:sz="0" w:space="0" w:color="auto"/>
                                <w:left w:val="none" w:sz="0" w:space="0" w:color="auto"/>
                                <w:bottom w:val="none" w:sz="0" w:space="0" w:color="auto"/>
                                <w:right w:val="none" w:sz="0" w:space="0" w:color="auto"/>
                              </w:divBdr>
                            </w:div>
                          </w:divsChild>
                        </w:div>
                        <w:div w:id="297612850">
                          <w:marLeft w:val="240"/>
                          <w:marRight w:val="240"/>
                          <w:marTop w:val="0"/>
                          <w:marBottom w:val="0"/>
                          <w:divBdr>
                            <w:top w:val="none" w:sz="0" w:space="0" w:color="auto"/>
                            <w:left w:val="none" w:sz="0" w:space="0" w:color="auto"/>
                            <w:bottom w:val="none" w:sz="0" w:space="0" w:color="auto"/>
                            <w:right w:val="none" w:sz="0" w:space="0" w:color="auto"/>
                          </w:divBdr>
                          <w:divsChild>
                            <w:div w:id="748581563">
                              <w:marLeft w:val="240"/>
                              <w:marRight w:val="0"/>
                              <w:marTop w:val="0"/>
                              <w:marBottom w:val="0"/>
                              <w:divBdr>
                                <w:top w:val="none" w:sz="0" w:space="0" w:color="auto"/>
                                <w:left w:val="none" w:sz="0" w:space="0" w:color="auto"/>
                                <w:bottom w:val="none" w:sz="0" w:space="0" w:color="auto"/>
                                <w:right w:val="none" w:sz="0" w:space="0" w:color="auto"/>
                              </w:divBdr>
                            </w:div>
                          </w:divsChild>
                        </w:div>
                        <w:div w:id="707022734">
                          <w:marLeft w:val="240"/>
                          <w:marRight w:val="240"/>
                          <w:marTop w:val="0"/>
                          <w:marBottom w:val="0"/>
                          <w:divBdr>
                            <w:top w:val="none" w:sz="0" w:space="0" w:color="auto"/>
                            <w:left w:val="none" w:sz="0" w:space="0" w:color="auto"/>
                            <w:bottom w:val="none" w:sz="0" w:space="0" w:color="auto"/>
                            <w:right w:val="none" w:sz="0" w:space="0" w:color="auto"/>
                          </w:divBdr>
                          <w:divsChild>
                            <w:div w:id="769349155">
                              <w:marLeft w:val="240"/>
                              <w:marRight w:val="0"/>
                              <w:marTop w:val="0"/>
                              <w:marBottom w:val="0"/>
                              <w:divBdr>
                                <w:top w:val="none" w:sz="0" w:space="0" w:color="auto"/>
                                <w:left w:val="none" w:sz="0" w:space="0" w:color="auto"/>
                                <w:bottom w:val="none" w:sz="0" w:space="0" w:color="auto"/>
                                <w:right w:val="none" w:sz="0" w:space="0" w:color="auto"/>
                              </w:divBdr>
                            </w:div>
                          </w:divsChild>
                        </w:div>
                        <w:div w:id="1281379536">
                          <w:marLeft w:val="240"/>
                          <w:marRight w:val="240"/>
                          <w:marTop w:val="0"/>
                          <w:marBottom w:val="0"/>
                          <w:divBdr>
                            <w:top w:val="none" w:sz="0" w:space="0" w:color="auto"/>
                            <w:left w:val="none" w:sz="0" w:space="0" w:color="auto"/>
                            <w:bottom w:val="none" w:sz="0" w:space="0" w:color="auto"/>
                            <w:right w:val="none" w:sz="0" w:space="0" w:color="auto"/>
                          </w:divBdr>
                          <w:divsChild>
                            <w:div w:id="235480452">
                              <w:marLeft w:val="240"/>
                              <w:marRight w:val="0"/>
                              <w:marTop w:val="0"/>
                              <w:marBottom w:val="0"/>
                              <w:divBdr>
                                <w:top w:val="none" w:sz="0" w:space="0" w:color="auto"/>
                                <w:left w:val="none" w:sz="0" w:space="0" w:color="auto"/>
                                <w:bottom w:val="none" w:sz="0" w:space="0" w:color="auto"/>
                                <w:right w:val="none" w:sz="0" w:space="0" w:color="auto"/>
                              </w:divBdr>
                            </w:div>
                          </w:divsChild>
                        </w:div>
                        <w:div w:id="20194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6394">
                  <w:marLeft w:val="240"/>
                  <w:marRight w:val="240"/>
                  <w:marTop w:val="0"/>
                  <w:marBottom w:val="0"/>
                  <w:divBdr>
                    <w:top w:val="none" w:sz="0" w:space="0" w:color="auto"/>
                    <w:left w:val="none" w:sz="0" w:space="0" w:color="auto"/>
                    <w:bottom w:val="none" w:sz="0" w:space="0" w:color="auto"/>
                    <w:right w:val="none" w:sz="0" w:space="0" w:color="auto"/>
                  </w:divBdr>
                  <w:divsChild>
                    <w:div w:id="1763336993">
                      <w:marLeft w:val="240"/>
                      <w:marRight w:val="0"/>
                      <w:marTop w:val="0"/>
                      <w:marBottom w:val="0"/>
                      <w:divBdr>
                        <w:top w:val="none" w:sz="0" w:space="0" w:color="auto"/>
                        <w:left w:val="none" w:sz="0" w:space="0" w:color="auto"/>
                        <w:bottom w:val="none" w:sz="0" w:space="0" w:color="auto"/>
                        <w:right w:val="none" w:sz="0" w:space="0" w:color="auto"/>
                      </w:divBdr>
                    </w:div>
                    <w:div w:id="1547136274">
                      <w:marLeft w:val="0"/>
                      <w:marRight w:val="0"/>
                      <w:marTop w:val="0"/>
                      <w:marBottom w:val="0"/>
                      <w:divBdr>
                        <w:top w:val="none" w:sz="0" w:space="0" w:color="auto"/>
                        <w:left w:val="none" w:sz="0" w:space="0" w:color="auto"/>
                        <w:bottom w:val="none" w:sz="0" w:space="0" w:color="auto"/>
                        <w:right w:val="none" w:sz="0" w:space="0" w:color="auto"/>
                      </w:divBdr>
                      <w:divsChild>
                        <w:div w:id="668606583">
                          <w:marLeft w:val="240"/>
                          <w:marRight w:val="240"/>
                          <w:marTop w:val="0"/>
                          <w:marBottom w:val="0"/>
                          <w:divBdr>
                            <w:top w:val="none" w:sz="0" w:space="0" w:color="auto"/>
                            <w:left w:val="none" w:sz="0" w:space="0" w:color="auto"/>
                            <w:bottom w:val="none" w:sz="0" w:space="0" w:color="auto"/>
                            <w:right w:val="none" w:sz="0" w:space="0" w:color="auto"/>
                          </w:divBdr>
                          <w:divsChild>
                            <w:div w:id="369961574">
                              <w:marLeft w:val="240"/>
                              <w:marRight w:val="0"/>
                              <w:marTop w:val="0"/>
                              <w:marBottom w:val="0"/>
                              <w:divBdr>
                                <w:top w:val="none" w:sz="0" w:space="0" w:color="auto"/>
                                <w:left w:val="none" w:sz="0" w:space="0" w:color="auto"/>
                                <w:bottom w:val="none" w:sz="0" w:space="0" w:color="auto"/>
                                <w:right w:val="none" w:sz="0" w:space="0" w:color="auto"/>
                              </w:divBdr>
                            </w:div>
                          </w:divsChild>
                        </w:div>
                        <w:div w:id="1342120870">
                          <w:marLeft w:val="240"/>
                          <w:marRight w:val="240"/>
                          <w:marTop w:val="0"/>
                          <w:marBottom w:val="0"/>
                          <w:divBdr>
                            <w:top w:val="none" w:sz="0" w:space="0" w:color="auto"/>
                            <w:left w:val="none" w:sz="0" w:space="0" w:color="auto"/>
                            <w:bottom w:val="none" w:sz="0" w:space="0" w:color="auto"/>
                            <w:right w:val="none" w:sz="0" w:space="0" w:color="auto"/>
                          </w:divBdr>
                          <w:divsChild>
                            <w:div w:id="333342739">
                              <w:marLeft w:val="240"/>
                              <w:marRight w:val="0"/>
                              <w:marTop w:val="0"/>
                              <w:marBottom w:val="0"/>
                              <w:divBdr>
                                <w:top w:val="none" w:sz="0" w:space="0" w:color="auto"/>
                                <w:left w:val="none" w:sz="0" w:space="0" w:color="auto"/>
                                <w:bottom w:val="none" w:sz="0" w:space="0" w:color="auto"/>
                                <w:right w:val="none" w:sz="0" w:space="0" w:color="auto"/>
                              </w:divBdr>
                            </w:div>
                          </w:divsChild>
                        </w:div>
                        <w:div w:id="1077901898">
                          <w:marLeft w:val="240"/>
                          <w:marRight w:val="240"/>
                          <w:marTop w:val="0"/>
                          <w:marBottom w:val="0"/>
                          <w:divBdr>
                            <w:top w:val="none" w:sz="0" w:space="0" w:color="auto"/>
                            <w:left w:val="none" w:sz="0" w:space="0" w:color="auto"/>
                            <w:bottom w:val="none" w:sz="0" w:space="0" w:color="auto"/>
                            <w:right w:val="none" w:sz="0" w:space="0" w:color="auto"/>
                          </w:divBdr>
                          <w:divsChild>
                            <w:div w:id="692264663">
                              <w:marLeft w:val="240"/>
                              <w:marRight w:val="0"/>
                              <w:marTop w:val="0"/>
                              <w:marBottom w:val="0"/>
                              <w:divBdr>
                                <w:top w:val="none" w:sz="0" w:space="0" w:color="auto"/>
                                <w:left w:val="none" w:sz="0" w:space="0" w:color="auto"/>
                                <w:bottom w:val="none" w:sz="0" w:space="0" w:color="auto"/>
                                <w:right w:val="none" w:sz="0" w:space="0" w:color="auto"/>
                              </w:divBdr>
                            </w:div>
                          </w:divsChild>
                        </w:div>
                        <w:div w:id="1091898417">
                          <w:marLeft w:val="240"/>
                          <w:marRight w:val="240"/>
                          <w:marTop w:val="0"/>
                          <w:marBottom w:val="0"/>
                          <w:divBdr>
                            <w:top w:val="none" w:sz="0" w:space="0" w:color="auto"/>
                            <w:left w:val="none" w:sz="0" w:space="0" w:color="auto"/>
                            <w:bottom w:val="none" w:sz="0" w:space="0" w:color="auto"/>
                            <w:right w:val="none" w:sz="0" w:space="0" w:color="auto"/>
                          </w:divBdr>
                          <w:divsChild>
                            <w:div w:id="47339271">
                              <w:marLeft w:val="240"/>
                              <w:marRight w:val="0"/>
                              <w:marTop w:val="0"/>
                              <w:marBottom w:val="0"/>
                              <w:divBdr>
                                <w:top w:val="none" w:sz="0" w:space="0" w:color="auto"/>
                                <w:left w:val="none" w:sz="0" w:space="0" w:color="auto"/>
                                <w:bottom w:val="none" w:sz="0" w:space="0" w:color="auto"/>
                                <w:right w:val="none" w:sz="0" w:space="0" w:color="auto"/>
                              </w:divBdr>
                            </w:div>
                          </w:divsChild>
                        </w:div>
                        <w:div w:id="382750289">
                          <w:marLeft w:val="240"/>
                          <w:marRight w:val="240"/>
                          <w:marTop w:val="0"/>
                          <w:marBottom w:val="0"/>
                          <w:divBdr>
                            <w:top w:val="none" w:sz="0" w:space="0" w:color="auto"/>
                            <w:left w:val="none" w:sz="0" w:space="0" w:color="auto"/>
                            <w:bottom w:val="none" w:sz="0" w:space="0" w:color="auto"/>
                            <w:right w:val="none" w:sz="0" w:space="0" w:color="auto"/>
                          </w:divBdr>
                          <w:divsChild>
                            <w:div w:id="805049870">
                              <w:marLeft w:val="240"/>
                              <w:marRight w:val="0"/>
                              <w:marTop w:val="0"/>
                              <w:marBottom w:val="0"/>
                              <w:divBdr>
                                <w:top w:val="none" w:sz="0" w:space="0" w:color="auto"/>
                                <w:left w:val="none" w:sz="0" w:space="0" w:color="auto"/>
                                <w:bottom w:val="none" w:sz="0" w:space="0" w:color="auto"/>
                                <w:right w:val="none" w:sz="0" w:space="0" w:color="auto"/>
                              </w:divBdr>
                            </w:div>
                          </w:divsChild>
                        </w:div>
                        <w:div w:id="354044693">
                          <w:marLeft w:val="240"/>
                          <w:marRight w:val="240"/>
                          <w:marTop w:val="0"/>
                          <w:marBottom w:val="0"/>
                          <w:divBdr>
                            <w:top w:val="none" w:sz="0" w:space="0" w:color="auto"/>
                            <w:left w:val="none" w:sz="0" w:space="0" w:color="auto"/>
                            <w:bottom w:val="none" w:sz="0" w:space="0" w:color="auto"/>
                            <w:right w:val="none" w:sz="0" w:space="0" w:color="auto"/>
                          </w:divBdr>
                          <w:divsChild>
                            <w:div w:id="191382506">
                              <w:marLeft w:val="240"/>
                              <w:marRight w:val="0"/>
                              <w:marTop w:val="0"/>
                              <w:marBottom w:val="0"/>
                              <w:divBdr>
                                <w:top w:val="none" w:sz="0" w:space="0" w:color="auto"/>
                                <w:left w:val="none" w:sz="0" w:space="0" w:color="auto"/>
                                <w:bottom w:val="none" w:sz="0" w:space="0" w:color="auto"/>
                                <w:right w:val="none" w:sz="0" w:space="0" w:color="auto"/>
                              </w:divBdr>
                            </w:div>
                          </w:divsChild>
                        </w:div>
                        <w:div w:id="1109082105">
                          <w:marLeft w:val="240"/>
                          <w:marRight w:val="240"/>
                          <w:marTop w:val="0"/>
                          <w:marBottom w:val="0"/>
                          <w:divBdr>
                            <w:top w:val="none" w:sz="0" w:space="0" w:color="auto"/>
                            <w:left w:val="none" w:sz="0" w:space="0" w:color="auto"/>
                            <w:bottom w:val="none" w:sz="0" w:space="0" w:color="auto"/>
                            <w:right w:val="none" w:sz="0" w:space="0" w:color="auto"/>
                          </w:divBdr>
                          <w:divsChild>
                            <w:div w:id="71514481">
                              <w:marLeft w:val="240"/>
                              <w:marRight w:val="0"/>
                              <w:marTop w:val="0"/>
                              <w:marBottom w:val="0"/>
                              <w:divBdr>
                                <w:top w:val="none" w:sz="0" w:space="0" w:color="auto"/>
                                <w:left w:val="none" w:sz="0" w:space="0" w:color="auto"/>
                                <w:bottom w:val="none" w:sz="0" w:space="0" w:color="auto"/>
                                <w:right w:val="none" w:sz="0" w:space="0" w:color="auto"/>
                              </w:divBdr>
                            </w:div>
                          </w:divsChild>
                        </w:div>
                        <w:div w:id="14281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50572">
      <w:bodyDiv w:val="1"/>
      <w:marLeft w:val="0"/>
      <w:marRight w:val="360"/>
      <w:marTop w:val="0"/>
      <w:marBottom w:val="0"/>
      <w:divBdr>
        <w:top w:val="none" w:sz="0" w:space="0" w:color="auto"/>
        <w:left w:val="none" w:sz="0" w:space="0" w:color="auto"/>
        <w:bottom w:val="none" w:sz="0" w:space="0" w:color="auto"/>
        <w:right w:val="none" w:sz="0" w:space="0" w:color="auto"/>
      </w:divBdr>
      <w:divsChild>
        <w:div w:id="2103840029">
          <w:marLeft w:val="240"/>
          <w:marRight w:val="240"/>
          <w:marTop w:val="0"/>
          <w:marBottom w:val="0"/>
          <w:divBdr>
            <w:top w:val="none" w:sz="0" w:space="0" w:color="auto"/>
            <w:left w:val="none" w:sz="0" w:space="0" w:color="auto"/>
            <w:bottom w:val="none" w:sz="0" w:space="0" w:color="auto"/>
            <w:right w:val="none" w:sz="0" w:space="0" w:color="auto"/>
          </w:divBdr>
        </w:div>
        <w:div w:id="1725635434">
          <w:marLeft w:val="240"/>
          <w:marRight w:val="240"/>
          <w:marTop w:val="0"/>
          <w:marBottom w:val="0"/>
          <w:divBdr>
            <w:top w:val="none" w:sz="0" w:space="0" w:color="auto"/>
            <w:left w:val="none" w:sz="0" w:space="0" w:color="auto"/>
            <w:bottom w:val="none" w:sz="0" w:space="0" w:color="auto"/>
            <w:right w:val="none" w:sz="0" w:space="0" w:color="auto"/>
          </w:divBdr>
          <w:divsChild>
            <w:div w:id="533150487">
              <w:marLeft w:val="240"/>
              <w:marRight w:val="0"/>
              <w:marTop w:val="0"/>
              <w:marBottom w:val="0"/>
              <w:divBdr>
                <w:top w:val="none" w:sz="0" w:space="0" w:color="auto"/>
                <w:left w:val="none" w:sz="0" w:space="0" w:color="auto"/>
                <w:bottom w:val="none" w:sz="0" w:space="0" w:color="auto"/>
                <w:right w:val="none" w:sz="0" w:space="0" w:color="auto"/>
              </w:divBdr>
            </w:div>
            <w:div w:id="908226857">
              <w:marLeft w:val="0"/>
              <w:marRight w:val="0"/>
              <w:marTop w:val="0"/>
              <w:marBottom w:val="0"/>
              <w:divBdr>
                <w:top w:val="none" w:sz="0" w:space="0" w:color="auto"/>
                <w:left w:val="none" w:sz="0" w:space="0" w:color="auto"/>
                <w:bottom w:val="none" w:sz="0" w:space="0" w:color="auto"/>
                <w:right w:val="none" w:sz="0" w:space="0" w:color="auto"/>
              </w:divBdr>
              <w:divsChild>
                <w:div w:id="227616625">
                  <w:marLeft w:val="240"/>
                  <w:marRight w:val="240"/>
                  <w:marTop w:val="0"/>
                  <w:marBottom w:val="0"/>
                  <w:divBdr>
                    <w:top w:val="none" w:sz="0" w:space="0" w:color="auto"/>
                    <w:left w:val="none" w:sz="0" w:space="0" w:color="auto"/>
                    <w:bottom w:val="none" w:sz="0" w:space="0" w:color="auto"/>
                    <w:right w:val="none" w:sz="0" w:space="0" w:color="auto"/>
                  </w:divBdr>
                  <w:divsChild>
                    <w:div w:id="208693285">
                      <w:marLeft w:val="240"/>
                      <w:marRight w:val="0"/>
                      <w:marTop w:val="0"/>
                      <w:marBottom w:val="0"/>
                      <w:divBdr>
                        <w:top w:val="none" w:sz="0" w:space="0" w:color="auto"/>
                        <w:left w:val="none" w:sz="0" w:space="0" w:color="auto"/>
                        <w:bottom w:val="none" w:sz="0" w:space="0" w:color="auto"/>
                        <w:right w:val="none" w:sz="0" w:space="0" w:color="auto"/>
                      </w:divBdr>
                    </w:div>
                  </w:divsChild>
                </w:div>
                <w:div w:id="343436298">
                  <w:marLeft w:val="240"/>
                  <w:marRight w:val="240"/>
                  <w:marTop w:val="0"/>
                  <w:marBottom w:val="0"/>
                  <w:divBdr>
                    <w:top w:val="none" w:sz="0" w:space="0" w:color="auto"/>
                    <w:left w:val="none" w:sz="0" w:space="0" w:color="auto"/>
                    <w:bottom w:val="none" w:sz="0" w:space="0" w:color="auto"/>
                    <w:right w:val="none" w:sz="0" w:space="0" w:color="auto"/>
                  </w:divBdr>
                  <w:divsChild>
                    <w:div w:id="542181063">
                      <w:marLeft w:val="240"/>
                      <w:marRight w:val="0"/>
                      <w:marTop w:val="0"/>
                      <w:marBottom w:val="0"/>
                      <w:divBdr>
                        <w:top w:val="none" w:sz="0" w:space="0" w:color="auto"/>
                        <w:left w:val="none" w:sz="0" w:space="0" w:color="auto"/>
                        <w:bottom w:val="none" w:sz="0" w:space="0" w:color="auto"/>
                        <w:right w:val="none" w:sz="0" w:space="0" w:color="auto"/>
                      </w:divBdr>
                    </w:div>
                  </w:divsChild>
                </w:div>
                <w:div w:id="1040932723">
                  <w:marLeft w:val="240"/>
                  <w:marRight w:val="240"/>
                  <w:marTop w:val="0"/>
                  <w:marBottom w:val="0"/>
                  <w:divBdr>
                    <w:top w:val="none" w:sz="0" w:space="0" w:color="auto"/>
                    <w:left w:val="none" w:sz="0" w:space="0" w:color="auto"/>
                    <w:bottom w:val="none" w:sz="0" w:space="0" w:color="auto"/>
                    <w:right w:val="none" w:sz="0" w:space="0" w:color="auto"/>
                  </w:divBdr>
                  <w:divsChild>
                    <w:div w:id="1667903570">
                      <w:marLeft w:val="240"/>
                      <w:marRight w:val="0"/>
                      <w:marTop w:val="0"/>
                      <w:marBottom w:val="0"/>
                      <w:divBdr>
                        <w:top w:val="none" w:sz="0" w:space="0" w:color="auto"/>
                        <w:left w:val="none" w:sz="0" w:space="0" w:color="auto"/>
                        <w:bottom w:val="none" w:sz="0" w:space="0" w:color="auto"/>
                        <w:right w:val="none" w:sz="0" w:space="0" w:color="auto"/>
                      </w:divBdr>
                    </w:div>
                  </w:divsChild>
                </w:div>
                <w:div w:id="171654480">
                  <w:marLeft w:val="240"/>
                  <w:marRight w:val="240"/>
                  <w:marTop w:val="0"/>
                  <w:marBottom w:val="0"/>
                  <w:divBdr>
                    <w:top w:val="none" w:sz="0" w:space="0" w:color="auto"/>
                    <w:left w:val="none" w:sz="0" w:space="0" w:color="auto"/>
                    <w:bottom w:val="none" w:sz="0" w:space="0" w:color="auto"/>
                    <w:right w:val="none" w:sz="0" w:space="0" w:color="auto"/>
                  </w:divBdr>
                  <w:divsChild>
                    <w:div w:id="1538348591">
                      <w:marLeft w:val="240"/>
                      <w:marRight w:val="0"/>
                      <w:marTop w:val="0"/>
                      <w:marBottom w:val="0"/>
                      <w:divBdr>
                        <w:top w:val="none" w:sz="0" w:space="0" w:color="auto"/>
                        <w:left w:val="none" w:sz="0" w:space="0" w:color="auto"/>
                        <w:bottom w:val="none" w:sz="0" w:space="0" w:color="auto"/>
                        <w:right w:val="none" w:sz="0" w:space="0" w:color="auto"/>
                      </w:divBdr>
                    </w:div>
                    <w:div w:id="1292326081">
                      <w:marLeft w:val="0"/>
                      <w:marRight w:val="0"/>
                      <w:marTop w:val="0"/>
                      <w:marBottom w:val="0"/>
                      <w:divBdr>
                        <w:top w:val="none" w:sz="0" w:space="0" w:color="auto"/>
                        <w:left w:val="none" w:sz="0" w:space="0" w:color="auto"/>
                        <w:bottom w:val="none" w:sz="0" w:space="0" w:color="auto"/>
                        <w:right w:val="none" w:sz="0" w:space="0" w:color="auto"/>
                      </w:divBdr>
                      <w:divsChild>
                        <w:div w:id="769618856">
                          <w:marLeft w:val="240"/>
                          <w:marRight w:val="240"/>
                          <w:marTop w:val="0"/>
                          <w:marBottom w:val="0"/>
                          <w:divBdr>
                            <w:top w:val="none" w:sz="0" w:space="0" w:color="auto"/>
                            <w:left w:val="none" w:sz="0" w:space="0" w:color="auto"/>
                            <w:bottom w:val="none" w:sz="0" w:space="0" w:color="auto"/>
                            <w:right w:val="none" w:sz="0" w:space="0" w:color="auto"/>
                          </w:divBdr>
                          <w:divsChild>
                            <w:div w:id="1670786563">
                              <w:marLeft w:val="240"/>
                              <w:marRight w:val="0"/>
                              <w:marTop w:val="0"/>
                              <w:marBottom w:val="0"/>
                              <w:divBdr>
                                <w:top w:val="none" w:sz="0" w:space="0" w:color="auto"/>
                                <w:left w:val="none" w:sz="0" w:space="0" w:color="auto"/>
                                <w:bottom w:val="none" w:sz="0" w:space="0" w:color="auto"/>
                                <w:right w:val="none" w:sz="0" w:space="0" w:color="auto"/>
                              </w:divBdr>
                            </w:div>
                          </w:divsChild>
                        </w:div>
                        <w:div w:id="1256128519">
                          <w:marLeft w:val="240"/>
                          <w:marRight w:val="240"/>
                          <w:marTop w:val="0"/>
                          <w:marBottom w:val="0"/>
                          <w:divBdr>
                            <w:top w:val="none" w:sz="0" w:space="0" w:color="auto"/>
                            <w:left w:val="none" w:sz="0" w:space="0" w:color="auto"/>
                            <w:bottom w:val="none" w:sz="0" w:space="0" w:color="auto"/>
                            <w:right w:val="none" w:sz="0" w:space="0" w:color="auto"/>
                          </w:divBdr>
                          <w:divsChild>
                            <w:div w:id="549457669">
                              <w:marLeft w:val="240"/>
                              <w:marRight w:val="0"/>
                              <w:marTop w:val="0"/>
                              <w:marBottom w:val="0"/>
                              <w:divBdr>
                                <w:top w:val="none" w:sz="0" w:space="0" w:color="auto"/>
                                <w:left w:val="none" w:sz="0" w:space="0" w:color="auto"/>
                                <w:bottom w:val="none" w:sz="0" w:space="0" w:color="auto"/>
                                <w:right w:val="none" w:sz="0" w:space="0" w:color="auto"/>
                              </w:divBdr>
                            </w:div>
                          </w:divsChild>
                        </w:div>
                        <w:div w:id="230774558">
                          <w:marLeft w:val="240"/>
                          <w:marRight w:val="240"/>
                          <w:marTop w:val="0"/>
                          <w:marBottom w:val="0"/>
                          <w:divBdr>
                            <w:top w:val="none" w:sz="0" w:space="0" w:color="auto"/>
                            <w:left w:val="none" w:sz="0" w:space="0" w:color="auto"/>
                            <w:bottom w:val="none" w:sz="0" w:space="0" w:color="auto"/>
                            <w:right w:val="none" w:sz="0" w:space="0" w:color="auto"/>
                          </w:divBdr>
                          <w:divsChild>
                            <w:div w:id="341247320">
                              <w:marLeft w:val="240"/>
                              <w:marRight w:val="0"/>
                              <w:marTop w:val="0"/>
                              <w:marBottom w:val="0"/>
                              <w:divBdr>
                                <w:top w:val="none" w:sz="0" w:space="0" w:color="auto"/>
                                <w:left w:val="none" w:sz="0" w:space="0" w:color="auto"/>
                                <w:bottom w:val="none" w:sz="0" w:space="0" w:color="auto"/>
                                <w:right w:val="none" w:sz="0" w:space="0" w:color="auto"/>
                              </w:divBdr>
                            </w:div>
                          </w:divsChild>
                        </w:div>
                        <w:div w:id="1539976023">
                          <w:marLeft w:val="240"/>
                          <w:marRight w:val="240"/>
                          <w:marTop w:val="0"/>
                          <w:marBottom w:val="0"/>
                          <w:divBdr>
                            <w:top w:val="none" w:sz="0" w:space="0" w:color="auto"/>
                            <w:left w:val="none" w:sz="0" w:space="0" w:color="auto"/>
                            <w:bottom w:val="none" w:sz="0" w:space="0" w:color="auto"/>
                            <w:right w:val="none" w:sz="0" w:space="0" w:color="auto"/>
                          </w:divBdr>
                          <w:divsChild>
                            <w:div w:id="1215770740">
                              <w:marLeft w:val="240"/>
                              <w:marRight w:val="0"/>
                              <w:marTop w:val="0"/>
                              <w:marBottom w:val="0"/>
                              <w:divBdr>
                                <w:top w:val="none" w:sz="0" w:space="0" w:color="auto"/>
                                <w:left w:val="none" w:sz="0" w:space="0" w:color="auto"/>
                                <w:bottom w:val="none" w:sz="0" w:space="0" w:color="auto"/>
                                <w:right w:val="none" w:sz="0" w:space="0" w:color="auto"/>
                              </w:divBdr>
                            </w:div>
                          </w:divsChild>
                        </w:div>
                        <w:div w:id="42295046">
                          <w:marLeft w:val="240"/>
                          <w:marRight w:val="240"/>
                          <w:marTop w:val="0"/>
                          <w:marBottom w:val="0"/>
                          <w:divBdr>
                            <w:top w:val="none" w:sz="0" w:space="0" w:color="auto"/>
                            <w:left w:val="none" w:sz="0" w:space="0" w:color="auto"/>
                            <w:bottom w:val="none" w:sz="0" w:space="0" w:color="auto"/>
                            <w:right w:val="none" w:sz="0" w:space="0" w:color="auto"/>
                          </w:divBdr>
                          <w:divsChild>
                            <w:div w:id="1120107145">
                              <w:marLeft w:val="240"/>
                              <w:marRight w:val="0"/>
                              <w:marTop w:val="0"/>
                              <w:marBottom w:val="0"/>
                              <w:divBdr>
                                <w:top w:val="none" w:sz="0" w:space="0" w:color="auto"/>
                                <w:left w:val="none" w:sz="0" w:space="0" w:color="auto"/>
                                <w:bottom w:val="none" w:sz="0" w:space="0" w:color="auto"/>
                                <w:right w:val="none" w:sz="0" w:space="0" w:color="auto"/>
                              </w:divBdr>
                            </w:div>
                          </w:divsChild>
                        </w:div>
                        <w:div w:id="202714337">
                          <w:marLeft w:val="240"/>
                          <w:marRight w:val="240"/>
                          <w:marTop w:val="0"/>
                          <w:marBottom w:val="0"/>
                          <w:divBdr>
                            <w:top w:val="none" w:sz="0" w:space="0" w:color="auto"/>
                            <w:left w:val="none" w:sz="0" w:space="0" w:color="auto"/>
                            <w:bottom w:val="none" w:sz="0" w:space="0" w:color="auto"/>
                            <w:right w:val="none" w:sz="0" w:space="0" w:color="auto"/>
                          </w:divBdr>
                          <w:divsChild>
                            <w:div w:id="427040780">
                              <w:marLeft w:val="240"/>
                              <w:marRight w:val="0"/>
                              <w:marTop w:val="0"/>
                              <w:marBottom w:val="0"/>
                              <w:divBdr>
                                <w:top w:val="none" w:sz="0" w:space="0" w:color="auto"/>
                                <w:left w:val="none" w:sz="0" w:space="0" w:color="auto"/>
                                <w:bottom w:val="none" w:sz="0" w:space="0" w:color="auto"/>
                                <w:right w:val="none" w:sz="0" w:space="0" w:color="auto"/>
                              </w:divBdr>
                            </w:div>
                          </w:divsChild>
                        </w:div>
                        <w:div w:id="1923448015">
                          <w:marLeft w:val="240"/>
                          <w:marRight w:val="240"/>
                          <w:marTop w:val="0"/>
                          <w:marBottom w:val="0"/>
                          <w:divBdr>
                            <w:top w:val="none" w:sz="0" w:space="0" w:color="auto"/>
                            <w:left w:val="none" w:sz="0" w:space="0" w:color="auto"/>
                            <w:bottom w:val="none" w:sz="0" w:space="0" w:color="auto"/>
                            <w:right w:val="none" w:sz="0" w:space="0" w:color="auto"/>
                          </w:divBdr>
                          <w:divsChild>
                            <w:div w:id="1221210345">
                              <w:marLeft w:val="240"/>
                              <w:marRight w:val="0"/>
                              <w:marTop w:val="0"/>
                              <w:marBottom w:val="0"/>
                              <w:divBdr>
                                <w:top w:val="none" w:sz="0" w:space="0" w:color="auto"/>
                                <w:left w:val="none" w:sz="0" w:space="0" w:color="auto"/>
                                <w:bottom w:val="none" w:sz="0" w:space="0" w:color="auto"/>
                                <w:right w:val="none" w:sz="0" w:space="0" w:color="auto"/>
                              </w:divBdr>
                            </w:div>
                          </w:divsChild>
                        </w:div>
                        <w:div w:id="70591578">
                          <w:marLeft w:val="240"/>
                          <w:marRight w:val="240"/>
                          <w:marTop w:val="0"/>
                          <w:marBottom w:val="0"/>
                          <w:divBdr>
                            <w:top w:val="none" w:sz="0" w:space="0" w:color="auto"/>
                            <w:left w:val="none" w:sz="0" w:space="0" w:color="auto"/>
                            <w:bottom w:val="none" w:sz="0" w:space="0" w:color="auto"/>
                            <w:right w:val="none" w:sz="0" w:space="0" w:color="auto"/>
                          </w:divBdr>
                          <w:divsChild>
                            <w:div w:id="1118183351">
                              <w:marLeft w:val="240"/>
                              <w:marRight w:val="0"/>
                              <w:marTop w:val="0"/>
                              <w:marBottom w:val="0"/>
                              <w:divBdr>
                                <w:top w:val="none" w:sz="0" w:space="0" w:color="auto"/>
                                <w:left w:val="none" w:sz="0" w:space="0" w:color="auto"/>
                                <w:bottom w:val="none" w:sz="0" w:space="0" w:color="auto"/>
                                <w:right w:val="none" w:sz="0" w:space="0" w:color="auto"/>
                              </w:divBdr>
                            </w:div>
                            <w:div w:id="1427194211">
                              <w:marLeft w:val="0"/>
                              <w:marRight w:val="0"/>
                              <w:marTop w:val="0"/>
                              <w:marBottom w:val="0"/>
                              <w:divBdr>
                                <w:top w:val="none" w:sz="0" w:space="0" w:color="auto"/>
                                <w:left w:val="none" w:sz="0" w:space="0" w:color="auto"/>
                                <w:bottom w:val="none" w:sz="0" w:space="0" w:color="auto"/>
                                <w:right w:val="none" w:sz="0" w:space="0" w:color="auto"/>
                              </w:divBdr>
                              <w:divsChild>
                                <w:div w:id="989207793">
                                  <w:marLeft w:val="240"/>
                                  <w:marRight w:val="240"/>
                                  <w:marTop w:val="0"/>
                                  <w:marBottom w:val="0"/>
                                  <w:divBdr>
                                    <w:top w:val="none" w:sz="0" w:space="0" w:color="auto"/>
                                    <w:left w:val="none" w:sz="0" w:space="0" w:color="auto"/>
                                    <w:bottom w:val="none" w:sz="0" w:space="0" w:color="auto"/>
                                    <w:right w:val="none" w:sz="0" w:space="0" w:color="auto"/>
                                  </w:divBdr>
                                  <w:divsChild>
                                    <w:div w:id="832260683">
                                      <w:marLeft w:val="240"/>
                                      <w:marRight w:val="0"/>
                                      <w:marTop w:val="0"/>
                                      <w:marBottom w:val="0"/>
                                      <w:divBdr>
                                        <w:top w:val="none" w:sz="0" w:space="0" w:color="auto"/>
                                        <w:left w:val="none" w:sz="0" w:space="0" w:color="auto"/>
                                        <w:bottom w:val="none" w:sz="0" w:space="0" w:color="auto"/>
                                        <w:right w:val="none" w:sz="0" w:space="0" w:color="auto"/>
                                      </w:divBdr>
                                    </w:div>
                                  </w:divsChild>
                                </w:div>
                                <w:div w:id="1882932570">
                                  <w:marLeft w:val="240"/>
                                  <w:marRight w:val="240"/>
                                  <w:marTop w:val="0"/>
                                  <w:marBottom w:val="0"/>
                                  <w:divBdr>
                                    <w:top w:val="none" w:sz="0" w:space="0" w:color="auto"/>
                                    <w:left w:val="none" w:sz="0" w:space="0" w:color="auto"/>
                                    <w:bottom w:val="none" w:sz="0" w:space="0" w:color="auto"/>
                                    <w:right w:val="none" w:sz="0" w:space="0" w:color="auto"/>
                                  </w:divBdr>
                                  <w:divsChild>
                                    <w:div w:id="1517421821">
                                      <w:marLeft w:val="240"/>
                                      <w:marRight w:val="0"/>
                                      <w:marTop w:val="0"/>
                                      <w:marBottom w:val="0"/>
                                      <w:divBdr>
                                        <w:top w:val="none" w:sz="0" w:space="0" w:color="auto"/>
                                        <w:left w:val="none" w:sz="0" w:space="0" w:color="auto"/>
                                        <w:bottom w:val="none" w:sz="0" w:space="0" w:color="auto"/>
                                        <w:right w:val="none" w:sz="0" w:space="0" w:color="auto"/>
                                      </w:divBdr>
                                    </w:div>
                                  </w:divsChild>
                                </w:div>
                                <w:div w:id="596408893">
                                  <w:marLeft w:val="240"/>
                                  <w:marRight w:val="240"/>
                                  <w:marTop w:val="0"/>
                                  <w:marBottom w:val="0"/>
                                  <w:divBdr>
                                    <w:top w:val="none" w:sz="0" w:space="0" w:color="auto"/>
                                    <w:left w:val="none" w:sz="0" w:space="0" w:color="auto"/>
                                    <w:bottom w:val="none" w:sz="0" w:space="0" w:color="auto"/>
                                    <w:right w:val="none" w:sz="0" w:space="0" w:color="auto"/>
                                  </w:divBdr>
                                  <w:divsChild>
                                    <w:div w:id="1017384241">
                                      <w:marLeft w:val="240"/>
                                      <w:marRight w:val="0"/>
                                      <w:marTop w:val="0"/>
                                      <w:marBottom w:val="0"/>
                                      <w:divBdr>
                                        <w:top w:val="none" w:sz="0" w:space="0" w:color="auto"/>
                                        <w:left w:val="none" w:sz="0" w:space="0" w:color="auto"/>
                                        <w:bottom w:val="none" w:sz="0" w:space="0" w:color="auto"/>
                                        <w:right w:val="none" w:sz="0" w:space="0" w:color="auto"/>
                                      </w:divBdr>
                                    </w:div>
                                  </w:divsChild>
                                </w:div>
                                <w:div w:id="1886529663">
                                  <w:marLeft w:val="240"/>
                                  <w:marRight w:val="240"/>
                                  <w:marTop w:val="0"/>
                                  <w:marBottom w:val="0"/>
                                  <w:divBdr>
                                    <w:top w:val="none" w:sz="0" w:space="0" w:color="auto"/>
                                    <w:left w:val="none" w:sz="0" w:space="0" w:color="auto"/>
                                    <w:bottom w:val="none" w:sz="0" w:space="0" w:color="auto"/>
                                    <w:right w:val="none" w:sz="0" w:space="0" w:color="auto"/>
                                  </w:divBdr>
                                  <w:divsChild>
                                    <w:div w:id="475103010">
                                      <w:marLeft w:val="240"/>
                                      <w:marRight w:val="0"/>
                                      <w:marTop w:val="0"/>
                                      <w:marBottom w:val="0"/>
                                      <w:divBdr>
                                        <w:top w:val="none" w:sz="0" w:space="0" w:color="auto"/>
                                        <w:left w:val="none" w:sz="0" w:space="0" w:color="auto"/>
                                        <w:bottom w:val="none" w:sz="0" w:space="0" w:color="auto"/>
                                        <w:right w:val="none" w:sz="0" w:space="0" w:color="auto"/>
                                      </w:divBdr>
                                    </w:div>
                                  </w:divsChild>
                                </w:div>
                                <w:div w:id="42601863">
                                  <w:marLeft w:val="240"/>
                                  <w:marRight w:val="240"/>
                                  <w:marTop w:val="0"/>
                                  <w:marBottom w:val="0"/>
                                  <w:divBdr>
                                    <w:top w:val="none" w:sz="0" w:space="0" w:color="auto"/>
                                    <w:left w:val="none" w:sz="0" w:space="0" w:color="auto"/>
                                    <w:bottom w:val="none" w:sz="0" w:space="0" w:color="auto"/>
                                    <w:right w:val="none" w:sz="0" w:space="0" w:color="auto"/>
                                  </w:divBdr>
                                  <w:divsChild>
                                    <w:div w:id="909192749">
                                      <w:marLeft w:val="240"/>
                                      <w:marRight w:val="0"/>
                                      <w:marTop w:val="0"/>
                                      <w:marBottom w:val="0"/>
                                      <w:divBdr>
                                        <w:top w:val="none" w:sz="0" w:space="0" w:color="auto"/>
                                        <w:left w:val="none" w:sz="0" w:space="0" w:color="auto"/>
                                        <w:bottom w:val="none" w:sz="0" w:space="0" w:color="auto"/>
                                        <w:right w:val="none" w:sz="0" w:space="0" w:color="auto"/>
                                      </w:divBdr>
                                    </w:div>
                                  </w:divsChild>
                                </w:div>
                                <w:div w:id="2084447163">
                                  <w:marLeft w:val="240"/>
                                  <w:marRight w:val="240"/>
                                  <w:marTop w:val="0"/>
                                  <w:marBottom w:val="0"/>
                                  <w:divBdr>
                                    <w:top w:val="none" w:sz="0" w:space="0" w:color="auto"/>
                                    <w:left w:val="none" w:sz="0" w:space="0" w:color="auto"/>
                                    <w:bottom w:val="none" w:sz="0" w:space="0" w:color="auto"/>
                                    <w:right w:val="none" w:sz="0" w:space="0" w:color="auto"/>
                                  </w:divBdr>
                                  <w:divsChild>
                                    <w:div w:id="1997874976">
                                      <w:marLeft w:val="240"/>
                                      <w:marRight w:val="0"/>
                                      <w:marTop w:val="0"/>
                                      <w:marBottom w:val="0"/>
                                      <w:divBdr>
                                        <w:top w:val="none" w:sz="0" w:space="0" w:color="auto"/>
                                        <w:left w:val="none" w:sz="0" w:space="0" w:color="auto"/>
                                        <w:bottom w:val="none" w:sz="0" w:space="0" w:color="auto"/>
                                        <w:right w:val="none" w:sz="0" w:space="0" w:color="auto"/>
                                      </w:divBdr>
                                    </w:div>
                                  </w:divsChild>
                                </w:div>
                                <w:div w:id="800852966">
                                  <w:marLeft w:val="240"/>
                                  <w:marRight w:val="240"/>
                                  <w:marTop w:val="0"/>
                                  <w:marBottom w:val="0"/>
                                  <w:divBdr>
                                    <w:top w:val="none" w:sz="0" w:space="0" w:color="auto"/>
                                    <w:left w:val="none" w:sz="0" w:space="0" w:color="auto"/>
                                    <w:bottom w:val="none" w:sz="0" w:space="0" w:color="auto"/>
                                    <w:right w:val="none" w:sz="0" w:space="0" w:color="auto"/>
                                  </w:divBdr>
                                  <w:divsChild>
                                    <w:div w:id="1246108191">
                                      <w:marLeft w:val="240"/>
                                      <w:marRight w:val="0"/>
                                      <w:marTop w:val="0"/>
                                      <w:marBottom w:val="0"/>
                                      <w:divBdr>
                                        <w:top w:val="none" w:sz="0" w:space="0" w:color="auto"/>
                                        <w:left w:val="none" w:sz="0" w:space="0" w:color="auto"/>
                                        <w:bottom w:val="none" w:sz="0" w:space="0" w:color="auto"/>
                                        <w:right w:val="none" w:sz="0" w:space="0" w:color="auto"/>
                                      </w:divBdr>
                                    </w:div>
                                  </w:divsChild>
                                </w:div>
                                <w:div w:id="160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661">
                  <w:marLeft w:val="240"/>
                  <w:marRight w:val="240"/>
                  <w:marTop w:val="0"/>
                  <w:marBottom w:val="0"/>
                  <w:divBdr>
                    <w:top w:val="none" w:sz="0" w:space="0" w:color="auto"/>
                    <w:left w:val="none" w:sz="0" w:space="0" w:color="auto"/>
                    <w:bottom w:val="none" w:sz="0" w:space="0" w:color="auto"/>
                    <w:right w:val="none" w:sz="0" w:space="0" w:color="auto"/>
                  </w:divBdr>
                  <w:divsChild>
                    <w:div w:id="1117407326">
                      <w:marLeft w:val="240"/>
                      <w:marRight w:val="0"/>
                      <w:marTop w:val="0"/>
                      <w:marBottom w:val="0"/>
                      <w:divBdr>
                        <w:top w:val="none" w:sz="0" w:space="0" w:color="auto"/>
                        <w:left w:val="none" w:sz="0" w:space="0" w:color="auto"/>
                        <w:bottom w:val="none" w:sz="0" w:space="0" w:color="auto"/>
                        <w:right w:val="none" w:sz="0" w:space="0" w:color="auto"/>
                      </w:divBdr>
                    </w:div>
                    <w:div w:id="567495090">
                      <w:marLeft w:val="0"/>
                      <w:marRight w:val="0"/>
                      <w:marTop w:val="0"/>
                      <w:marBottom w:val="0"/>
                      <w:divBdr>
                        <w:top w:val="none" w:sz="0" w:space="0" w:color="auto"/>
                        <w:left w:val="none" w:sz="0" w:space="0" w:color="auto"/>
                        <w:bottom w:val="none" w:sz="0" w:space="0" w:color="auto"/>
                        <w:right w:val="none" w:sz="0" w:space="0" w:color="auto"/>
                      </w:divBdr>
                      <w:divsChild>
                        <w:div w:id="638874774">
                          <w:marLeft w:val="240"/>
                          <w:marRight w:val="240"/>
                          <w:marTop w:val="0"/>
                          <w:marBottom w:val="0"/>
                          <w:divBdr>
                            <w:top w:val="none" w:sz="0" w:space="0" w:color="auto"/>
                            <w:left w:val="none" w:sz="0" w:space="0" w:color="auto"/>
                            <w:bottom w:val="none" w:sz="0" w:space="0" w:color="auto"/>
                            <w:right w:val="none" w:sz="0" w:space="0" w:color="auto"/>
                          </w:divBdr>
                          <w:divsChild>
                            <w:div w:id="1559049577">
                              <w:marLeft w:val="240"/>
                              <w:marRight w:val="0"/>
                              <w:marTop w:val="0"/>
                              <w:marBottom w:val="0"/>
                              <w:divBdr>
                                <w:top w:val="none" w:sz="0" w:space="0" w:color="auto"/>
                                <w:left w:val="none" w:sz="0" w:space="0" w:color="auto"/>
                                <w:bottom w:val="none" w:sz="0" w:space="0" w:color="auto"/>
                                <w:right w:val="none" w:sz="0" w:space="0" w:color="auto"/>
                              </w:divBdr>
                            </w:div>
                          </w:divsChild>
                        </w:div>
                        <w:div w:id="1076777915">
                          <w:marLeft w:val="240"/>
                          <w:marRight w:val="240"/>
                          <w:marTop w:val="0"/>
                          <w:marBottom w:val="0"/>
                          <w:divBdr>
                            <w:top w:val="none" w:sz="0" w:space="0" w:color="auto"/>
                            <w:left w:val="none" w:sz="0" w:space="0" w:color="auto"/>
                            <w:bottom w:val="none" w:sz="0" w:space="0" w:color="auto"/>
                            <w:right w:val="none" w:sz="0" w:space="0" w:color="auto"/>
                          </w:divBdr>
                          <w:divsChild>
                            <w:div w:id="1527448821">
                              <w:marLeft w:val="240"/>
                              <w:marRight w:val="0"/>
                              <w:marTop w:val="0"/>
                              <w:marBottom w:val="0"/>
                              <w:divBdr>
                                <w:top w:val="none" w:sz="0" w:space="0" w:color="auto"/>
                                <w:left w:val="none" w:sz="0" w:space="0" w:color="auto"/>
                                <w:bottom w:val="none" w:sz="0" w:space="0" w:color="auto"/>
                                <w:right w:val="none" w:sz="0" w:space="0" w:color="auto"/>
                              </w:divBdr>
                            </w:div>
                          </w:divsChild>
                        </w:div>
                        <w:div w:id="2064908658">
                          <w:marLeft w:val="240"/>
                          <w:marRight w:val="240"/>
                          <w:marTop w:val="0"/>
                          <w:marBottom w:val="0"/>
                          <w:divBdr>
                            <w:top w:val="none" w:sz="0" w:space="0" w:color="auto"/>
                            <w:left w:val="none" w:sz="0" w:space="0" w:color="auto"/>
                            <w:bottom w:val="none" w:sz="0" w:space="0" w:color="auto"/>
                            <w:right w:val="none" w:sz="0" w:space="0" w:color="auto"/>
                          </w:divBdr>
                          <w:divsChild>
                            <w:div w:id="1520661312">
                              <w:marLeft w:val="240"/>
                              <w:marRight w:val="0"/>
                              <w:marTop w:val="0"/>
                              <w:marBottom w:val="0"/>
                              <w:divBdr>
                                <w:top w:val="none" w:sz="0" w:space="0" w:color="auto"/>
                                <w:left w:val="none" w:sz="0" w:space="0" w:color="auto"/>
                                <w:bottom w:val="none" w:sz="0" w:space="0" w:color="auto"/>
                                <w:right w:val="none" w:sz="0" w:space="0" w:color="auto"/>
                              </w:divBdr>
                            </w:div>
                          </w:divsChild>
                        </w:div>
                        <w:div w:id="54933794">
                          <w:marLeft w:val="240"/>
                          <w:marRight w:val="240"/>
                          <w:marTop w:val="0"/>
                          <w:marBottom w:val="0"/>
                          <w:divBdr>
                            <w:top w:val="none" w:sz="0" w:space="0" w:color="auto"/>
                            <w:left w:val="none" w:sz="0" w:space="0" w:color="auto"/>
                            <w:bottom w:val="none" w:sz="0" w:space="0" w:color="auto"/>
                            <w:right w:val="none" w:sz="0" w:space="0" w:color="auto"/>
                          </w:divBdr>
                          <w:divsChild>
                            <w:div w:id="1816490596">
                              <w:marLeft w:val="240"/>
                              <w:marRight w:val="0"/>
                              <w:marTop w:val="0"/>
                              <w:marBottom w:val="0"/>
                              <w:divBdr>
                                <w:top w:val="none" w:sz="0" w:space="0" w:color="auto"/>
                                <w:left w:val="none" w:sz="0" w:space="0" w:color="auto"/>
                                <w:bottom w:val="none" w:sz="0" w:space="0" w:color="auto"/>
                                <w:right w:val="none" w:sz="0" w:space="0" w:color="auto"/>
                              </w:divBdr>
                            </w:div>
                          </w:divsChild>
                        </w:div>
                        <w:div w:id="1873614341">
                          <w:marLeft w:val="240"/>
                          <w:marRight w:val="240"/>
                          <w:marTop w:val="0"/>
                          <w:marBottom w:val="0"/>
                          <w:divBdr>
                            <w:top w:val="none" w:sz="0" w:space="0" w:color="auto"/>
                            <w:left w:val="none" w:sz="0" w:space="0" w:color="auto"/>
                            <w:bottom w:val="none" w:sz="0" w:space="0" w:color="auto"/>
                            <w:right w:val="none" w:sz="0" w:space="0" w:color="auto"/>
                          </w:divBdr>
                          <w:divsChild>
                            <w:div w:id="1475565247">
                              <w:marLeft w:val="240"/>
                              <w:marRight w:val="0"/>
                              <w:marTop w:val="0"/>
                              <w:marBottom w:val="0"/>
                              <w:divBdr>
                                <w:top w:val="none" w:sz="0" w:space="0" w:color="auto"/>
                                <w:left w:val="none" w:sz="0" w:space="0" w:color="auto"/>
                                <w:bottom w:val="none" w:sz="0" w:space="0" w:color="auto"/>
                                <w:right w:val="none" w:sz="0" w:space="0" w:color="auto"/>
                              </w:divBdr>
                            </w:div>
                          </w:divsChild>
                        </w:div>
                        <w:div w:id="1955817962">
                          <w:marLeft w:val="240"/>
                          <w:marRight w:val="240"/>
                          <w:marTop w:val="0"/>
                          <w:marBottom w:val="0"/>
                          <w:divBdr>
                            <w:top w:val="none" w:sz="0" w:space="0" w:color="auto"/>
                            <w:left w:val="none" w:sz="0" w:space="0" w:color="auto"/>
                            <w:bottom w:val="none" w:sz="0" w:space="0" w:color="auto"/>
                            <w:right w:val="none" w:sz="0" w:space="0" w:color="auto"/>
                          </w:divBdr>
                          <w:divsChild>
                            <w:div w:id="1401097100">
                              <w:marLeft w:val="240"/>
                              <w:marRight w:val="0"/>
                              <w:marTop w:val="0"/>
                              <w:marBottom w:val="0"/>
                              <w:divBdr>
                                <w:top w:val="none" w:sz="0" w:space="0" w:color="auto"/>
                                <w:left w:val="none" w:sz="0" w:space="0" w:color="auto"/>
                                <w:bottom w:val="none" w:sz="0" w:space="0" w:color="auto"/>
                                <w:right w:val="none" w:sz="0" w:space="0" w:color="auto"/>
                              </w:divBdr>
                            </w:div>
                          </w:divsChild>
                        </w:div>
                        <w:div w:id="1617831833">
                          <w:marLeft w:val="240"/>
                          <w:marRight w:val="240"/>
                          <w:marTop w:val="0"/>
                          <w:marBottom w:val="0"/>
                          <w:divBdr>
                            <w:top w:val="none" w:sz="0" w:space="0" w:color="auto"/>
                            <w:left w:val="none" w:sz="0" w:space="0" w:color="auto"/>
                            <w:bottom w:val="none" w:sz="0" w:space="0" w:color="auto"/>
                            <w:right w:val="none" w:sz="0" w:space="0" w:color="auto"/>
                          </w:divBdr>
                          <w:divsChild>
                            <w:div w:id="1718122020">
                              <w:marLeft w:val="240"/>
                              <w:marRight w:val="0"/>
                              <w:marTop w:val="0"/>
                              <w:marBottom w:val="0"/>
                              <w:divBdr>
                                <w:top w:val="none" w:sz="0" w:space="0" w:color="auto"/>
                                <w:left w:val="none" w:sz="0" w:space="0" w:color="auto"/>
                                <w:bottom w:val="none" w:sz="0" w:space="0" w:color="auto"/>
                                <w:right w:val="none" w:sz="0" w:space="0" w:color="auto"/>
                              </w:divBdr>
                            </w:div>
                          </w:divsChild>
                        </w:div>
                        <w:div w:id="844325020">
                          <w:marLeft w:val="240"/>
                          <w:marRight w:val="240"/>
                          <w:marTop w:val="0"/>
                          <w:marBottom w:val="0"/>
                          <w:divBdr>
                            <w:top w:val="none" w:sz="0" w:space="0" w:color="auto"/>
                            <w:left w:val="none" w:sz="0" w:space="0" w:color="auto"/>
                            <w:bottom w:val="none" w:sz="0" w:space="0" w:color="auto"/>
                            <w:right w:val="none" w:sz="0" w:space="0" w:color="auto"/>
                          </w:divBdr>
                          <w:divsChild>
                            <w:div w:id="908660878">
                              <w:marLeft w:val="240"/>
                              <w:marRight w:val="0"/>
                              <w:marTop w:val="0"/>
                              <w:marBottom w:val="0"/>
                              <w:divBdr>
                                <w:top w:val="none" w:sz="0" w:space="0" w:color="auto"/>
                                <w:left w:val="none" w:sz="0" w:space="0" w:color="auto"/>
                                <w:bottom w:val="none" w:sz="0" w:space="0" w:color="auto"/>
                                <w:right w:val="none" w:sz="0" w:space="0" w:color="auto"/>
                              </w:divBdr>
                            </w:div>
                          </w:divsChild>
                        </w:div>
                        <w:div w:id="14517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8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71AB0-8DD8-4C86-B1DE-82A859E43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7</Pages>
  <Words>1666</Words>
  <Characters>9169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Claudio Matus</cp:lastModifiedBy>
  <cp:revision>30</cp:revision>
  <cp:lastPrinted>2016-12-29T05:32:00Z</cp:lastPrinted>
  <dcterms:created xsi:type="dcterms:W3CDTF">2017-03-05T21:12:00Z</dcterms:created>
  <dcterms:modified xsi:type="dcterms:W3CDTF">2017-03-15T21:41:00Z</dcterms:modified>
</cp:coreProperties>
</file>