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>ANALISIS DE SISTEMAS 2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 xml:space="preserve">Antigua </w:t>
      </w:r>
      <w:r w:rsidRPr="00387969">
        <w:rPr>
          <w:rFonts w:ascii="Century Gothic" w:hAnsi="Century Gothic"/>
        </w:rPr>
        <w:t>Burger</w:t>
      </w:r>
    </w:p>
    <w:p w:rsidR="00AE2549" w:rsidRPr="00387969" w:rsidRDefault="00AE2549" w:rsidP="00AE2549">
      <w:pPr>
        <w:rPr>
          <w:rFonts w:ascii="Century Gothic" w:hAnsi="Century Gothic"/>
          <w:b/>
        </w:rPr>
      </w:pPr>
      <w:r w:rsidRPr="00387969">
        <w:rPr>
          <w:rFonts w:ascii="Century Gothic" w:hAnsi="Century Gothic"/>
          <w:b/>
        </w:rPr>
        <w:t>Requerimientos funcionales: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>________________________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 xml:space="preserve">- </w:t>
      </w:r>
      <w:r w:rsidRPr="00387969">
        <w:rPr>
          <w:rFonts w:ascii="Century Gothic" w:hAnsi="Century Gothic"/>
        </w:rPr>
        <w:t>Carga de ID USUARIO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 xml:space="preserve">- Mostrar </w:t>
      </w:r>
      <w:r w:rsidRPr="00387969">
        <w:rPr>
          <w:rFonts w:ascii="Century Gothic" w:hAnsi="Century Gothic"/>
        </w:rPr>
        <w:t>menú</w:t>
      </w:r>
      <w:r w:rsidRPr="00387969">
        <w:rPr>
          <w:rFonts w:ascii="Century Gothic" w:hAnsi="Century Gothic"/>
        </w:rPr>
        <w:t xml:space="preserve"> Desayunos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 xml:space="preserve">- Mostrar </w:t>
      </w:r>
      <w:r w:rsidRPr="00387969">
        <w:rPr>
          <w:rFonts w:ascii="Century Gothic" w:hAnsi="Century Gothic"/>
        </w:rPr>
        <w:t>menú</w:t>
      </w:r>
      <w:r w:rsidRPr="00387969">
        <w:rPr>
          <w:rFonts w:ascii="Century Gothic" w:hAnsi="Century Gothic"/>
        </w:rPr>
        <w:t xml:space="preserve"> Almuerzos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 xml:space="preserve">- Mostrar </w:t>
      </w:r>
      <w:r w:rsidRPr="00387969">
        <w:rPr>
          <w:rFonts w:ascii="Century Gothic" w:hAnsi="Century Gothic"/>
        </w:rPr>
        <w:t>menú</w:t>
      </w:r>
      <w:r w:rsidRPr="00387969">
        <w:rPr>
          <w:rFonts w:ascii="Century Gothic" w:hAnsi="Century Gothic"/>
        </w:rPr>
        <w:t xml:space="preserve"> Cenas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>-Mostrar opciones de comida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>- Permitir agrandar el menú con extras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>-Permitir ingreso de Número de identificación tributaria NIT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>- Permitir Identificar a usuario mediante ID EMPLEADO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>- Permitir seleccionar un tipo de comida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>- Permitir seleccionar extras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 xml:space="preserve">- Permitir seleccionar Alternativas acorde al </w:t>
      </w:r>
      <w:r w:rsidRPr="00387969">
        <w:rPr>
          <w:rFonts w:ascii="Century Gothic" w:hAnsi="Century Gothic"/>
        </w:rPr>
        <w:t>menú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 xml:space="preserve">- Permitir guardar la </w:t>
      </w:r>
      <w:r w:rsidRPr="00387969">
        <w:rPr>
          <w:rFonts w:ascii="Century Gothic" w:hAnsi="Century Gothic"/>
        </w:rPr>
        <w:t>selección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 xml:space="preserve">- Realizar </w:t>
      </w:r>
      <w:r w:rsidRPr="00387969">
        <w:rPr>
          <w:rFonts w:ascii="Century Gothic" w:hAnsi="Century Gothic"/>
        </w:rPr>
        <w:t>cálculo</w:t>
      </w:r>
      <w:r w:rsidRPr="00387969">
        <w:rPr>
          <w:rFonts w:ascii="Century Gothic" w:hAnsi="Century Gothic"/>
        </w:rPr>
        <w:t xml:space="preserve"> de totales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>- Mostrar en pantalla resumen de pedido.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>-Mostrar en</w:t>
      </w:r>
      <w:r w:rsidRPr="00387969">
        <w:rPr>
          <w:rFonts w:ascii="Century Gothic" w:hAnsi="Century Gothic"/>
        </w:rPr>
        <w:t xml:space="preserve"> resumen nombre de cliente y NIT</w:t>
      </w:r>
      <w:r w:rsidRPr="00387969">
        <w:rPr>
          <w:rFonts w:ascii="Century Gothic" w:hAnsi="Century Gothic"/>
        </w:rPr>
        <w:t xml:space="preserve"> asociado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>- Genera</w:t>
      </w:r>
      <w:r w:rsidRPr="00387969">
        <w:rPr>
          <w:rFonts w:ascii="Century Gothic" w:hAnsi="Century Gothic"/>
        </w:rPr>
        <w:t xml:space="preserve">r </w:t>
      </w:r>
      <w:r w:rsidRPr="00387969">
        <w:rPr>
          <w:rFonts w:ascii="Century Gothic" w:hAnsi="Century Gothic"/>
        </w:rPr>
        <w:t>número</w:t>
      </w:r>
      <w:r w:rsidRPr="00387969">
        <w:rPr>
          <w:rFonts w:ascii="Century Gothic" w:hAnsi="Century Gothic"/>
        </w:rPr>
        <w:t xml:space="preserve"> de orden </w:t>
      </w:r>
      <w:r w:rsidRPr="00387969">
        <w:rPr>
          <w:rFonts w:ascii="Century Gothic" w:hAnsi="Century Gothic"/>
        </w:rPr>
        <w:t>Automático</w:t>
      </w:r>
      <w:r w:rsidRPr="00387969">
        <w:rPr>
          <w:rFonts w:ascii="Century Gothic" w:hAnsi="Century Gothic"/>
        </w:rPr>
        <w:t xml:space="preserve"> Correlativo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>- Permitir generar archivo de resumen en formato HTML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>- Permitir generar archivo de resumen en formato CSV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 xml:space="preserve">- Permitir </w:t>
      </w:r>
      <w:r w:rsidRPr="00387969">
        <w:rPr>
          <w:rFonts w:ascii="Century Gothic" w:hAnsi="Century Gothic"/>
        </w:rPr>
        <w:t>generar archivo</w:t>
      </w:r>
      <w:r w:rsidRPr="00387969">
        <w:rPr>
          <w:rFonts w:ascii="Century Gothic" w:hAnsi="Century Gothic"/>
        </w:rPr>
        <w:t xml:space="preserve"> de resumen en formato TXT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 xml:space="preserve">- Permitir </w:t>
      </w:r>
      <w:r w:rsidRPr="00387969">
        <w:rPr>
          <w:rFonts w:ascii="Century Gothic" w:hAnsi="Century Gothic"/>
        </w:rPr>
        <w:t>generar archivo</w:t>
      </w:r>
      <w:r w:rsidRPr="00387969">
        <w:rPr>
          <w:rFonts w:ascii="Century Gothic" w:hAnsi="Century Gothic"/>
        </w:rPr>
        <w:t xml:space="preserve"> de resumen en formato </w:t>
      </w:r>
      <w:r w:rsidRPr="00387969">
        <w:rPr>
          <w:rFonts w:ascii="Century Gothic" w:hAnsi="Century Gothic"/>
        </w:rPr>
        <w:t>JSON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 xml:space="preserve">- Permitir </w:t>
      </w:r>
      <w:r w:rsidRPr="00387969">
        <w:rPr>
          <w:rFonts w:ascii="Century Gothic" w:hAnsi="Century Gothic"/>
        </w:rPr>
        <w:t>generar archivo</w:t>
      </w:r>
      <w:r w:rsidRPr="00387969">
        <w:rPr>
          <w:rFonts w:ascii="Century Gothic" w:hAnsi="Century Gothic"/>
        </w:rPr>
        <w:t xml:space="preserve"> de resumen en formato XML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 xml:space="preserve">- Permitir la </w:t>
      </w:r>
      <w:r w:rsidRPr="00387969">
        <w:rPr>
          <w:rFonts w:ascii="Century Gothic" w:hAnsi="Century Gothic"/>
        </w:rPr>
        <w:t>navegación</w:t>
      </w:r>
      <w:r w:rsidRPr="00387969">
        <w:rPr>
          <w:rFonts w:ascii="Century Gothic" w:hAnsi="Century Gothic"/>
        </w:rPr>
        <w:t xml:space="preserve"> dentro de la app web</w:t>
      </w:r>
    </w:p>
    <w:p w:rsidR="00AE254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 xml:space="preserve">- Permitir </w:t>
      </w:r>
      <w:r w:rsidRPr="00387969">
        <w:rPr>
          <w:rFonts w:ascii="Century Gothic" w:hAnsi="Century Gothic"/>
        </w:rPr>
        <w:t>cancelación</w:t>
      </w:r>
      <w:r w:rsidRPr="00387969">
        <w:rPr>
          <w:rFonts w:ascii="Century Gothic" w:hAnsi="Century Gothic"/>
        </w:rPr>
        <w:t xml:space="preserve"> de orden</w:t>
      </w:r>
    </w:p>
    <w:p w:rsidR="00387969" w:rsidRPr="00387969" w:rsidRDefault="00387969" w:rsidP="00AE2549">
      <w:pPr>
        <w:rPr>
          <w:rFonts w:ascii="Century Gothic" w:hAnsi="Century Gothic"/>
        </w:rPr>
      </w:pPr>
    </w:p>
    <w:p w:rsidR="00AE2549" w:rsidRPr="00387969" w:rsidRDefault="00AE2549" w:rsidP="00AE2549">
      <w:pPr>
        <w:rPr>
          <w:rFonts w:ascii="Century Gothic" w:hAnsi="Century Gothic"/>
        </w:rPr>
      </w:pPr>
    </w:p>
    <w:p w:rsidR="00AE2549" w:rsidRPr="00387969" w:rsidRDefault="00AE2549" w:rsidP="00AE2549">
      <w:pPr>
        <w:rPr>
          <w:rFonts w:ascii="Century Gothic" w:hAnsi="Century Gothic"/>
          <w:b/>
        </w:rPr>
      </w:pPr>
      <w:r w:rsidRPr="00387969">
        <w:rPr>
          <w:rFonts w:ascii="Century Gothic" w:hAnsi="Century Gothic"/>
          <w:b/>
        </w:rPr>
        <w:lastRenderedPageBreak/>
        <w:t>Requerimientos No Funcionales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>_______________________________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>- Carga de Controladores y dependencias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 xml:space="preserve">- Carga de archivo </w:t>
      </w:r>
      <w:r w:rsidRPr="00387969">
        <w:rPr>
          <w:rFonts w:ascii="Century Gothic" w:hAnsi="Century Gothic"/>
        </w:rPr>
        <w:t>índex</w:t>
      </w:r>
      <w:r w:rsidRPr="00387969">
        <w:rPr>
          <w:rFonts w:ascii="Century Gothic" w:hAnsi="Century Gothic"/>
        </w:rPr>
        <w:t xml:space="preserve"> en el </w:t>
      </w:r>
      <w:r w:rsidRPr="00387969">
        <w:rPr>
          <w:rFonts w:ascii="Century Gothic" w:hAnsi="Century Gothic"/>
        </w:rPr>
        <w:t>local host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 xml:space="preserve">- Visualización de </w:t>
      </w:r>
      <w:r w:rsidRPr="00387969">
        <w:rPr>
          <w:rFonts w:ascii="Century Gothic" w:hAnsi="Century Gothic"/>
        </w:rPr>
        <w:t>Imágenes</w:t>
      </w:r>
      <w:r w:rsidRPr="00387969">
        <w:rPr>
          <w:rFonts w:ascii="Century Gothic" w:hAnsi="Century Gothic"/>
        </w:rPr>
        <w:t xml:space="preserve"> de </w:t>
      </w:r>
      <w:r w:rsidRPr="00387969">
        <w:rPr>
          <w:rFonts w:ascii="Century Gothic" w:hAnsi="Century Gothic"/>
        </w:rPr>
        <w:t>referencia</w:t>
      </w:r>
      <w:r w:rsidRPr="00387969">
        <w:rPr>
          <w:rFonts w:ascii="Century Gothic" w:hAnsi="Century Gothic"/>
        </w:rPr>
        <w:t xml:space="preserve"> al </w:t>
      </w:r>
      <w:r w:rsidRPr="00387969">
        <w:rPr>
          <w:rFonts w:ascii="Century Gothic" w:hAnsi="Century Gothic"/>
        </w:rPr>
        <w:t>menú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 xml:space="preserve">- </w:t>
      </w:r>
      <w:r w:rsidRPr="00387969">
        <w:rPr>
          <w:rFonts w:ascii="Century Gothic" w:hAnsi="Century Gothic"/>
        </w:rPr>
        <w:t>Visualización</w:t>
      </w:r>
      <w:r w:rsidRPr="00387969">
        <w:rPr>
          <w:rFonts w:ascii="Century Gothic" w:hAnsi="Century Gothic"/>
        </w:rPr>
        <w:t xml:space="preserve"> de formulario de orden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 xml:space="preserve">- </w:t>
      </w:r>
      <w:r w:rsidRPr="00387969">
        <w:rPr>
          <w:rFonts w:ascii="Century Gothic" w:hAnsi="Century Gothic"/>
        </w:rPr>
        <w:t>Visualización de</w:t>
      </w:r>
      <w:r w:rsidRPr="00387969">
        <w:rPr>
          <w:rFonts w:ascii="Century Gothic" w:hAnsi="Century Gothic"/>
        </w:rPr>
        <w:t xml:space="preserve"> contador de ordenes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 xml:space="preserve">- </w:t>
      </w:r>
      <w:r w:rsidRPr="00387969">
        <w:rPr>
          <w:rFonts w:ascii="Century Gothic" w:hAnsi="Century Gothic"/>
        </w:rPr>
        <w:t>Visualización de</w:t>
      </w:r>
      <w:r w:rsidRPr="00387969">
        <w:rPr>
          <w:rFonts w:ascii="Century Gothic" w:hAnsi="Century Gothic"/>
        </w:rPr>
        <w:t xml:space="preserve"> Diseño de pagina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 xml:space="preserve">- </w:t>
      </w:r>
      <w:r w:rsidRPr="00387969">
        <w:rPr>
          <w:rFonts w:ascii="Century Gothic" w:hAnsi="Century Gothic"/>
        </w:rPr>
        <w:t>Visualización de</w:t>
      </w:r>
      <w:r w:rsidRPr="00387969">
        <w:rPr>
          <w:rFonts w:ascii="Century Gothic" w:hAnsi="Century Gothic"/>
        </w:rPr>
        <w:t xml:space="preserve"> logo e </w:t>
      </w:r>
      <w:r w:rsidRPr="00387969">
        <w:rPr>
          <w:rFonts w:ascii="Century Gothic" w:hAnsi="Century Gothic"/>
        </w:rPr>
        <w:t>información</w:t>
      </w:r>
      <w:r w:rsidRPr="00387969">
        <w:rPr>
          <w:rFonts w:ascii="Century Gothic" w:hAnsi="Century Gothic"/>
        </w:rPr>
        <w:t xml:space="preserve"> de contacto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 xml:space="preserve">- </w:t>
      </w:r>
      <w:r w:rsidRPr="00387969">
        <w:rPr>
          <w:rFonts w:ascii="Century Gothic" w:hAnsi="Century Gothic"/>
        </w:rPr>
        <w:t>Generación</w:t>
      </w:r>
      <w:r w:rsidRPr="00387969">
        <w:rPr>
          <w:rFonts w:ascii="Century Gothic" w:hAnsi="Century Gothic"/>
        </w:rPr>
        <w:t xml:space="preserve"> de archivo log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 xml:space="preserve">- </w:t>
      </w:r>
      <w:r w:rsidRPr="00387969">
        <w:rPr>
          <w:rFonts w:ascii="Century Gothic" w:hAnsi="Century Gothic"/>
        </w:rPr>
        <w:t>Visualización de</w:t>
      </w:r>
      <w:r w:rsidRPr="00387969">
        <w:rPr>
          <w:rFonts w:ascii="Century Gothic" w:hAnsi="Century Gothic"/>
        </w:rPr>
        <w:t xml:space="preserve"> estilos en fuentes TTF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 xml:space="preserve">- </w:t>
      </w:r>
      <w:r w:rsidRPr="00387969">
        <w:rPr>
          <w:rFonts w:ascii="Century Gothic" w:hAnsi="Century Gothic"/>
        </w:rPr>
        <w:t>Visualización de</w:t>
      </w:r>
      <w:r w:rsidRPr="00387969">
        <w:rPr>
          <w:rFonts w:ascii="Century Gothic" w:hAnsi="Century Gothic"/>
        </w:rPr>
        <w:t xml:space="preserve"> </w:t>
      </w:r>
      <w:r w:rsidRPr="00387969">
        <w:rPr>
          <w:rFonts w:ascii="Century Gothic" w:hAnsi="Century Gothic"/>
        </w:rPr>
        <w:t>menú</w:t>
      </w:r>
      <w:r w:rsidRPr="00387969">
        <w:rPr>
          <w:rFonts w:ascii="Century Gothic" w:hAnsi="Century Gothic"/>
        </w:rPr>
        <w:t xml:space="preserve"> en orden Desayuno, Almuerzo o Cena</w:t>
      </w:r>
    </w:p>
    <w:p w:rsidR="001D41D4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 xml:space="preserve">- </w:t>
      </w:r>
      <w:r w:rsidRPr="00387969">
        <w:rPr>
          <w:rFonts w:ascii="Century Gothic" w:hAnsi="Century Gothic"/>
        </w:rPr>
        <w:t>Visualización de</w:t>
      </w:r>
      <w:r w:rsidRPr="00387969">
        <w:rPr>
          <w:rFonts w:ascii="Century Gothic" w:hAnsi="Century Gothic"/>
        </w:rPr>
        <w:t xml:space="preserve"> estilos en bordes de botones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>- Visualización de nombre completo de cliente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>- Visualización de Marca de bebidas.</w:t>
      </w:r>
    </w:p>
    <w:p w:rsidR="00AE2549" w:rsidRPr="00387969" w:rsidRDefault="00AE2549" w:rsidP="00AE2549">
      <w:pPr>
        <w:rPr>
          <w:rFonts w:ascii="Century Gothic" w:hAnsi="Century Gothic"/>
        </w:rPr>
      </w:pPr>
      <w:r w:rsidRPr="00387969">
        <w:rPr>
          <w:rFonts w:ascii="Century Gothic" w:hAnsi="Century Gothic"/>
        </w:rPr>
        <w:t>- Visualización de ingredientes</w:t>
      </w:r>
      <w:bookmarkStart w:id="0" w:name="_GoBack"/>
      <w:bookmarkEnd w:id="0"/>
    </w:p>
    <w:sectPr w:rsidR="00AE2549" w:rsidRPr="003879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49"/>
    <w:rsid w:val="001D41D4"/>
    <w:rsid w:val="00387969"/>
    <w:rsid w:val="005D13DD"/>
    <w:rsid w:val="00AE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28143"/>
  <w15:chartTrackingRefBased/>
  <w15:docId w15:val="{0194F510-F687-46ED-BFF1-84AD25C3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2020-08-07T07:03:00Z</dcterms:created>
  <dcterms:modified xsi:type="dcterms:W3CDTF">2020-08-07T07:03:00Z</dcterms:modified>
</cp:coreProperties>
</file>