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1AF" w:rsidRPr="000D71AF" w:rsidRDefault="000D71AF" w:rsidP="000D71AF">
      <w:pPr>
        <w:rPr>
          <w:rFonts w:ascii="AR CENA" w:hAnsi="AR CENA"/>
          <w:b/>
          <w:sz w:val="48"/>
        </w:rPr>
      </w:pPr>
      <w:r w:rsidRPr="000D71AF">
        <w:rPr>
          <w:rFonts w:ascii="AR CENA" w:hAnsi="AR CENA"/>
          <w:b/>
          <w:sz w:val="48"/>
        </w:rPr>
        <w:t>ALGORITHM’s USED:</w:t>
      </w:r>
    </w:p>
    <w:p w:rsidR="000D71AF" w:rsidRPr="000D71AF" w:rsidRDefault="000D71AF" w:rsidP="000D71AF">
      <w:pPr>
        <w:rPr>
          <w:rFonts w:ascii="AR CENA" w:hAnsi="AR CENA"/>
          <w:b/>
          <w:sz w:val="24"/>
        </w:rPr>
      </w:pPr>
    </w:p>
    <w:p w:rsidR="000D71AF" w:rsidRPr="000D71AF" w:rsidRDefault="000D71AF" w:rsidP="000D71AF">
      <w:pPr>
        <w:rPr>
          <w:rFonts w:ascii="Arial" w:hAnsi="Arial" w:cs="Arial"/>
          <w:color w:val="404040"/>
          <w:sz w:val="24"/>
          <w:szCs w:val="24"/>
          <w:shd w:val="clear" w:color="auto" w:fill="FCFCFC"/>
        </w:rPr>
      </w:pPr>
      <w:r w:rsidRPr="000D71AF">
        <w:rPr>
          <w:rFonts w:ascii="Arial" w:hAnsi="Arial" w:cs="Arial"/>
          <w:color w:val="404040"/>
          <w:sz w:val="24"/>
          <w:szCs w:val="24"/>
          <w:shd w:val="clear" w:color="auto" w:fill="FCFCFC"/>
        </w:rPr>
        <w:t>Create a recommender that uses item-item similarities based and Popularity Recommender on users in common.</w:t>
      </w:r>
    </w:p>
    <w:p w:rsidR="000D71AF" w:rsidRPr="000D71AF" w:rsidRDefault="000D71AF" w:rsidP="000D71AF">
      <w:pPr>
        <w:rPr>
          <w:rFonts w:ascii="Arial" w:hAnsi="Arial" w:cs="Arial"/>
          <w:b/>
          <w:color w:val="404040"/>
          <w:sz w:val="32"/>
          <w:shd w:val="clear" w:color="auto" w:fill="FCFCFC"/>
        </w:rPr>
      </w:pPr>
    </w:p>
    <w:p w:rsidR="000D71AF" w:rsidRPr="000D71AF" w:rsidRDefault="000D71AF" w:rsidP="000D71AF">
      <w:pPr>
        <w:rPr>
          <w:rFonts w:ascii="Arial" w:hAnsi="Arial" w:cs="Arial"/>
          <w:b/>
          <w:color w:val="404040"/>
          <w:sz w:val="32"/>
          <w:shd w:val="clear" w:color="auto" w:fill="FCFCFC"/>
        </w:rPr>
      </w:pPr>
      <w:r w:rsidRPr="000D71AF">
        <w:rPr>
          <w:rFonts w:ascii="Arial" w:hAnsi="Arial" w:cs="Arial"/>
          <w:b/>
          <w:color w:val="404040"/>
          <w:sz w:val="32"/>
          <w:shd w:val="clear" w:color="auto" w:fill="FCFCFC"/>
        </w:rPr>
        <w:t xml:space="preserve">Parameters: </w:t>
      </w:r>
    </w:p>
    <w:p w:rsidR="000D71AF" w:rsidRPr="000D71AF" w:rsidRDefault="000D71AF" w:rsidP="000D71AF">
      <w:pPr>
        <w:rPr>
          <w:rFonts w:ascii="Arial" w:hAnsi="Arial" w:cs="Arial"/>
          <w:b/>
          <w:color w:val="404040"/>
          <w:sz w:val="28"/>
          <w:shd w:val="clear" w:color="auto" w:fill="FCFCFC"/>
        </w:rPr>
      </w:pPr>
    </w:p>
    <w:p w:rsidR="000D71AF" w:rsidRPr="00677EA4" w:rsidRDefault="000D71AF" w:rsidP="000D71AF">
      <w:pPr>
        <w:spacing w:after="100" w:afterAutospacing="1" w:line="270" w:lineRule="atLeast"/>
        <w:rPr>
          <w:rFonts w:ascii="Arial" w:eastAsia="Times New Roman" w:hAnsi="Arial" w:cs="Arial"/>
          <w:color w:val="404040"/>
          <w:sz w:val="24"/>
          <w:szCs w:val="24"/>
        </w:rPr>
      </w:pPr>
      <w:r w:rsidRPr="00677EA4">
        <w:rPr>
          <w:rFonts w:ascii="Arial" w:eastAsia="Times New Roman" w:hAnsi="Arial" w:cs="Arial"/>
          <w:b/>
          <w:bCs/>
          <w:color w:val="404040"/>
          <w:sz w:val="24"/>
          <w:szCs w:val="24"/>
        </w:rPr>
        <w:t>observation_data</w:t>
      </w:r>
      <w:r w:rsidRPr="00677EA4">
        <w:rPr>
          <w:rFonts w:ascii="Arial" w:eastAsia="Times New Roman" w:hAnsi="Arial" w:cs="Arial"/>
          <w:color w:val="404040"/>
          <w:sz w:val="24"/>
          <w:szCs w:val="24"/>
        </w:rPr>
        <w:t>: SFrame</w:t>
      </w:r>
    </w:p>
    <w:p w:rsidR="000D71AF" w:rsidRDefault="000D71AF" w:rsidP="000D71AF">
      <w:pPr>
        <w:spacing w:after="100" w:afterAutospacing="1" w:line="270" w:lineRule="atLeast"/>
        <w:rPr>
          <w:rFonts w:ascii="Arial" w:eastAsia="Times New Roman" w:hAnsi="Arial" w:cs="Arial"/>
          <w:color w:val="404040"/>
          <w:sz w:val="24"/>
          <w:szCs w:val="24"/>
        </w:rPr>
      </w:pPr>
      <w:r w:rsidRPr="00677EA4">
        <w:rPr>
          <w:rFonts w:ascii="Arial" w:eastAsia="Times New Roman" w:hAnsi="Arial" w:cs="Arial"/>
          <w:color w:val="404040"/>
          <w:sz w:val="24"/>
          <w:szCs w:val="24"/>
        </w:rPr>
        <w:t>The dataset to use for training the model. It must contain a column of user ids and a column of item ids. Each row represents an observed interaction between the user and the item. The (user, item) pairs are stored with the model so that they can later be excluded from recommendations if desired. It can optionally contain a target ratings column. All other columns are interpreted by the underlying model as side features for the observations.</w:t>
      </w:r>
    </w:p>
    <w:p w:rsidR="000D71AF" w:rsidRPr="000D71AF" w:rsidRDefault="000D71AF" w:rsidP="000D71AF">
      <w:pPr>
        <w:spacing w:after="100" w:afterAutospacing="1" w:line="270" w:lineRule="atLeast"/>
        <w:rPr>
          <w:rFonts w:ascii="Arial" w:hAnsi="Arial" w:cs="Arial"/>
          <w:color w:val="404040"/>
          <w:sz w:val="24"/>
          <w:szCs w:val="24"/>
          <w:shd w:val="clear" w:color="auto" w:fill="FCFCFC"/>
        </w:rPr>
      </w:pPr>
      <w:r w:rsidRPr="000D71AF">
        <w:rPr>
          <w:rFonts w:ascii="Arial" w:hAnsi="Arial" w:cs="Arial"/>
          <w:color w:val="404040"/>
          <w:sz w:val="24"/>
          <w:szCs w:val="24"/>
          <w:shd w:val="clear" w:color="auto" w:fill="FCFCFC"/>
        </w:rPr>
        <w:t>The user id and item id columns must be of type ‘int’ or ‘str’. The target column must be of type ‘int’ or ‘float’.</w:t>
      </w:r>
    </w:p>
    <w:p w:rsidR="000D71AF" w:rsidRDefault="000D71AF" w:rsidP="000D71AF">
      <w:pPr>
        <w:pStyle w:val="NormalWeb"/>
        <w:shd w:val="clear" w:color="auto" w:fill="FCFCFC"/>
        <w:spacing w:before="0" w:beforeAutospacing="0" w:line="270" w:lineRule="atLeast"/>
        <w:rPr>
          <w:rFonts w:ascii="Arial" w:hAnsi="Arial" w:cs="Arial"/>
          <w:color w:val="404040"/>
        </w:rPr>
      </w:pPr>
      <w:r w:rsidRPr="000D71AF">
        <w:rPr>
          <w:rStyle w:val="Strong"/>
          <w:rFonts w:ascii="Arial" w:hAnsi="Arial" w:cs="Arial"/>
          <w:color w:val="404040"/>
        </w:rPr>
        <w:t>user_id</w:t>
      </w:r>
      <w:r w:rsidRPr="000D71AF">
        <w:rPr>
          <w:rFonts w:ascii="Arial" w:hAnsi="Arial" w:cs="Arial"/>
          <w:color w:val="404040"/>
        </w:rPr>
        <w:t>:</w:t>
      </w:r>
      <w:r>
        <w:rPr>
          <w:rFonts w:ascii="Arial" w:hAnsi="Arial" w:cs="Arial"/>
          <w:color w:val="404040"/>
        </w:rPr>
        <w:t xml:space="preserve"> string, optional</w:t>
      </w:r>
    </w:p>
    <w:p w:rsidR="000D71AF" w:rsidRDefault="000D71AF" w:rsidP="000D71AF">
      <w:pPr>
        <w:pStyle w:val="NormalWeb"/>
        <w:shd w:val="clear" w:color="auto" w:fill="FCFCFC"/>
        <w:spacing w:before="0" w:beforeAutospacing="0" w:after="0" w:afterAutospacing="0" w:line="270" w:lineRule="atLeast"/>
        <w:rPr>
          <w:rFonts w:ascii="Arial" w:hAnsi="Arial" w:cs="Arial"/>
          <w:color w:val="404040"/>
        </w:rPr>
      </w:pPr>
      <w:r>
        <w:rPr>
          <w:rFonts w:ascii="Arial" w:hAnsi="Arial" w:cs="Arial"/>
          <w:color w:val="404040"/>
        </w:rPr>
        <w:t>The name of the column in </w:t>
      </w:r>
      <w:r>
        <w:rPr>
          <w:rStyle w:val="HTMLCite"/>
          <w:rFonts w:ascii="Arial" w:hAnsi="Arial" w:cs="Arial"/>
          <w:color w:val="404040"/>
        </w:rPr>
        <w:t>observation_data</w:t>
      </w:r>
      <w:r>
        <w:rPr>
          <w:rFonts w:ascii="Arial" w:hAnsi="Arial" w:cs="Arial"/>
          <w:color w:val="404040"/>
        </w:rPr>
        <w:t> that corresponds to the user id.</w:t>
      </w:r>
    </w:p>
    <w:p w:rsidR="000D71AF" w:rsidRDefault="000D71AF" w:rsidP="000D71AF">
      <w:pPr>
        <w:pStyle w:val="NormalWeb"/>
        <w:shd w:val="clear" w:color="auto" w:fill="FCFCFC"/>
        <w:spacing w:before="0" w:beforeAutospacing="0" w:line="270" w:lineRule="atLeast"/>
        <w:rPr>
          <w:rStyle w:val="Strong"/>
          <w:rFonts w:ascii="Arial" w:hAnsi="Arial" w:cs="Arial"/>
          <w:color w:val="404040"/>
        </w:rPr>
      </w:pPr>
    </w:p>
    <w:p w:rsidR="000D71AF" w:rsidRDefault="000D71AF" w:rsidP="000D71AF">
      <w:pPr>
        <w:pStyle w:val="NormalWeb"/>
        <w:shd w:val="clear" w:color="auto" w:fill="FCFCFC"/>
        <w:spacing w:before="0" w:beforeAutospacing="0" w:line="270" w:lineRule="atLeast"/>
        <w:rPr>
          <w:rFonts w:ascii="Arial" w:hAnsi="Arial" w:cs="Arial"/>
          <w:color w:val="404040"/>
        </w:rPr>
      </w:pPr>
      <w:r>
        <w:rPr>
          <w:rStyle w:val="Strong"/>
          <w:rFonts w:ascii="Arial" w:hAnsi="Arial" w:cs="Arial"/>
          <w:color w:val="404040"/>
        </w:rPr>
        <w:t>item_id</w:t>
      </w:r>
      <w:r>
        <w:rPr>
          <w:rFonts w:ascii="Arial" w:hAnsi="Arial" w:cs="Arial"/>
          <w:color w:val="404040"/>
        </w:rPr>
        <w:t>: string, optional</w:t>
      </w:r>
    </w:p>
    <w:p w:rsidR="000D71AF" w:rsidRDefault="000D71AF" w:rsidP="000D71AF">
      <w:pPr>
        <w:pStyle w:val="NormalWeb"/>
        <w:shd w:val="clear" w:color="auto" w:fill="FCFCFC"/>
        <w:spacing w:before="0" w:beforeAutospacing="0" w:after="0" w:afterAutospacing="0" w:line="270" w:lineRule="atLeast"/>
        <w:rPr>
          <w:rFonts w:ascii="Arial" w:hAnsi="Arial" w:cs="Arial"/>
          <w:color w:val="404040"/>
        </w:rPr>
      </w:pPr>
      <w:r>
        <w:rPr>
          <w:rFonts w:ascii="Arial" w:hAnsi="Arial" w:cs="Arial"/>
          <w:color w:val="404040"/>
        </w:rPr>
        <w:t>The name of the column in </w:t>
      </w:r>
      <w:r>
        <w:rPr>
          <w:rStyle w:val="HTMLCite"/>
          <w:rFonts w:ascii="Arial" w:hAnsi="Arial" w:cs="Arial"/>
          <w:color w:val="404040"/>
        </w:rPr>
        <w:t>observation_data</w:t>
      </w:r>
      <w:r>
        <w:rPr>
          <w:rFonts w:ascii="Arial" w:hAnsi="Arial" w:cs="Arial"/>
          <w:color w:val="404040"/>
        </w:rPr>
        <w:t> that corresponds to the item id.</w:t>
      </w:r>
    </w:p>
    <w:p w:rsidR="000D71AF" w:rsidRDefault="000D71AF" w:rsidP="000D71AF">
      <w:pPr>
        <w:spacing w:after="100" w:afterAutospacing="1" w:line="270" w:lineRule="atLeast"/>
        <w:rPr>
          <w:rFonts w:ascii="Arial" w:eastAsia="Times New Roman" w:hAnsi="Arial" w:cs="Arial"/>
          <w:color w:val="404040"/>
          <w:sz w:val="24"/>
          <w:szCs w:val="24"/>
        </w:rPr>
      </w:pPr>
    </w:p>
    <w:p w:rsidR="000D71AF" w:rsidRDefault="000D71AF" w:rsidP="000D71AF">
      <w:pPr>
        <w:pStyle w:val="NormalWeb"/>
        <w:shd w:val="clear" w:color="auto" w:fill="FCFCFC"/>
        <w:spacing w:before="0" w:beforeAutospacing="0" w:line="270" w:lineRule="atLeast"/>
        <w:rPr>
          <w:rFonts w:ascii="Arial" w:hAnsi="Arial" w:cs="Arial"/>
          <w:color w:val="404040"/>
        </w:rPr>
      </w:pPr>
      <w:r>
        <w:rPr>
          <w:rStyle w:val="Strong"/>
          <w:rFonts w:ascii="Arial" w:hAnsi="Arial" w:cs="Arial"/>
          <w:color w:val="404040"/>
        </w:rPr>
        <w:t>target</w:t>
      </w:r>
      <w:r>
        <w:rPr>
          <w:rFonts w:ascii="Arial" w:hAnsi="Arial" w:cs="Arial"/>
          <w:color w:val="404040"/>
        </w:rPr>
        <w:t>: string, optional</w:t>
      </w:r>
    </w:p>
    <w:p w:rsidR="000D71AF" w:rsidRDefault="000D71AF" w:rsidP="000D71AF">
      <w:pPr>
        <w:pStyle w:val="NormalWeb"/>
        <w:shd w:val="clear" w:color="auto" w:fill="FCFCFC"/>
        <w:spacing w:before="0" w:beforeAutospacing="0" w:after="0" w:afterAutospacing="0" w:line="270" w:lineRule="atLeast"/>
        <w:rPr>
          <w:rFonts w:ascii="Arial" w:hAnsi="Arial" w:cs="Arial"/>
          <w:color w:val="404040"/>
        </w:rPr>
      </w:pPr>
      <w:r>
        <w:rPr>
          <w:rFonts w:ascii="Arial" w:hAnsi="Arial" w:cs="Arial"/>
          <w:color w:val="404040"/>
        </w:rPr>
        <w:t>The </w:t>
      </w:r>
      <w:r>
        <w:rPr>
          <w:rStyle w:val="HTMLCite"/>
          <w:rFonts w:ascii="Arial" w:hAnsi="Arial" w:cs="Arial"/>
          <w:color w:val="404040"/>
        </w:rPr>
        <w:t>observation_data</w:t>
      </w:r>
      <w:r>
        <w:rPr>
          <w:rFonts w:ascii="Arial" w:hAnsi="Arial" w:cs="Arial"/>
          <w:color w:val="404040"/>
        </w:rPr>
        <w:t> can optionally contain a column of scores representing ratings given by the users. If present, the name of this column may be specified variables </w:t>
      </w:r>
      <w:r>
        <w:rPr>
          <w:rStyle w:val="HTMLCite"/>
          <w:rFonts w:ascii="Arial" w:hAnsi="Arial" w:cs="Arial"/>
          <w:color w:val="404040"/>
        </w:rPr>
        <w:t>target</w:t>
      </w:r>
      <w:r>
        <w:rPr>
          <w:rFonts w:ascii="Arial" w:hAnsi="Arial" w:cs="Arial"/>
          <w:color w:val="404040"/>
        </w:rPr>
        <w:t>.</w:t>
      </w:r>
    </w:p>
    <w:p w:rsidR="000D71AF" w:rsidRDefault="000D71AF" w:rsidP="000D71AF">
      <w:pPr>
        <w:spacing w:after="100" w:afterAutospacing="1" w:line="270" w:lineRule="atLeast"/>
        <w:rPr>
          <w:rFonts w:ascii="Arial" w:eastAsia="Times New Roman" w:hAnsi="Arial" w:cs="Arial"/>
          <w:color w:val="404040"/>
          <w:sz w:val="24"/>
          <w:szCs w:val="24"/>
        </w:rPr>
      </w:pPr>
    </w:p>
    <w:p w:rsidR="000D71AF" w:rsidRDefault="000D71AF" w:rsidP="000D71AF">
      <w:pPr>
        <w:ind w:left="360"/>
      </w:pPr>
    </w:p>
    <w:p w:rsidR="000D71AF" w:rsidRDefault="000D71AF" w:rsidP="000D71AF">
      <w:pPr>
        <w:ind w:left="360"/>
      </w:pPr>
    </w:p>
    <w:p w:rsidR="000D71AF" w:rsidRDefault="000D71AF" w:rsidP="000D71AF">
      <w:pPr>
        <w:ind w:left="360"/>
      </w:pPr>
    </w:p>
    <w:p w:rsidR="000D71AF" w:rsidRPr="000D71AF" w:rsidRDefault="000D71AF" w:rsidP="000D71AF">
      <w:pPr>
        <w:rPr>
          <w:b/>
          <w:sz w:val="32"/>
        </w:rPr>
      </w:pPr>
      <w:r>
        <w:rPr>
          <w:b/>
          <w:sz w:val="32"/>
        </w:rPr>
        <w:lastRenderedPageBreak/>
        <w:t>I</w:t>
      </w:r>
      <w:r w:rsidRPr="000D71AF">
        <w:rPr>
          <w:b/>
          <w:sz w:val="32"/>
        </w:rPr>
        <w:t>TEM SIMILARITY MODEL:</w:t>
      </w:r>
    </w:p>
    <w:tbl>
      <w:tblPr>
        <w:tblStyle w:val="TableGrid"/>
        <w:tblpPr w:leftFromText="180" w:rightFromText="180" w:vertAnchor="text" w:horzAnchor="margin" w:tblpY="86"/>
        <w:tblW w:w="10496" w:type="dxa"/>
        <w:tblLook w:val="04A0" w:firstRow="1" w:lastRow="0" w:firstColumn="1" w:lastColumn="0" w:noHBand="0" w:noVBand="1"/>
      </w:tblPr>
      <w:tblGrid>
        <w:gridCol w:w="5441"/>
        <w:gridCol w:w="5055"/>
      </w:tblGrid>
      <w:tr w:rsidR="000D71AF" w:rsidTr="000D71AF">
        <w:trPr>
          <w:trHeight w:val="647"/>
        </w:trPr>
        <w:tc>
          <w:tcPr>
            <w:tcW w:w="5441" w:type="dxa"/>
          </w:tcPr>
          <w:p w:rsidR="000D71AF" w:rsidRDefault="000D71AF" w:rsidP="000D71AF">
            <w:pPr>
              <w:pStyle w:val="ListParagraph"/>
              <w:ind w:left="0"/>
            </w:pPr>
            <w:r>
              <w:t>item_similarity</w:t>
            </w:r>
            <w:r>
              <w:softHyphen/>
              <w:t>_recommender.create</w:t>
            </w:r>
          </w:p>
        </w:tc>
        <w:tc>
          <w:tcPr>
            <w:tcW w:w="5055" w:type="dxa"/>
          </w:tcPr>
          <w:p w:rsidR="000D71AF" w:rsidRDefault="000D71AF" w:rsidP="000D71AF">
            <w:pPr>
              <w:pStyle w:val="ListParagraph"/>
              <w:ind w:left="0"/>
            </w:pPr>
            <w:r>
              <w:rPr>
                <w:rFonts w:ascii="Arial" w:hAnsi="Arial" w:cs="Arial"/>
                <w:color w:val="404040"/>
                <w:shd w:val="clear" w:color="auto" w:fill="F3F6F6"/>
              </w:rPr>
              <w:t>Create a recommender that uses item-item similarities based on users in common.</w:t>
            </w:r>
          </w:p>
        </w:tc>
      </w:tr>
      <w:tr w:rsidR="000D71AF" w:rsidTr="000D71AF">
        <w:trPr>
          <w:trHeight w:val="462"/>
        </w:trPr>
        <w:tc>
          <w:tcPr>
            <w:tcW w:w="5441" w:type="dxa"/>
          </w:tcPr>
          <w:p w:rsidR="000D71AF" w:rsidRDefault="000D71AF" w:rsidP="000D71AF">
            <w:pPr>
              <w:pStyle w:val="ListParagraph"/>
              <w:ind w:left="0"/>
            </w:pPr>
            <w:r>
              <w:t>item_similarity</w:t>
            </w:r>
            <w:r>
              <w:softHyphen/>
              <w:t>_recommender.get_default_options</w:t>
            </w:r>
          </w:p>
        </w:tc>
        <w:tc>
          <w:tcPr>
            <w:tcW w:w="5055" w:type="dxa"/>
          </w:tcPr>
          <w:p w:rsidR="000D71AF" w:rsidRDefault="000D71AF" w:rsidP="000D71AF">
            <w:pPr>
              <w:pStyle w:val="ListParagraph"/>
              <w:ind w:left="0"/>
            </w:pPr>
            <w:r>
              <w:rPr>
                <w:rFonts w:ascii="Arial" w:hAnsi="Arial" w:cs="Arial"/>
                <w:color w:val="404040"/>
                <w:shd w:val="clear" w:color="auto" w:fill="FCFCFC"/>
              </w:rPr>
              <w:t>Get the default options for the toolkit </w:t>
            </w:r>
            <w:r w:rsidRPr="002866F3">
              <w:rPr>
                <w:rFonts w:ascii="Arial" w:hAnsi="Arial" w:cs="Arial"/>
                <w:b/>
                <w:color w:val="404040"/>
                <w:shd w:val="clear" w:color="auto" w:fill="FCFCFC"/>
              </w:rPr>
              <w:t>ItemContentRecommender</w:t>
            </w:r>
          </w:p>
        </w:tc>
      </w:tr>
      <w:tr w:rsidR="000D71AF" w:rsidTr="000D71AF">
        <w:trPr>
          <w:trHeight w:val="224"/>
        </w:trPr>
        <w:tc>
          <w:tcPr>
            <w:tcW w:w="5441" w:type="dxa"/>
          </w:tcPr>
          <w:p w:rsidR="000D71AF" w:rsidRDefault="000D71AF" w:rsidP="000D71AF">
            <w:pPr>
              <w:pStyle w:val="ListParagraph"/>
              <w:ind w:left="0"/>
            </w:pPr>
            <w:r w:rsidRPr="002866F3">
              <w:rPr>
                <w:sz w:val="20"/>
              </w:rPr>
              <w:t>item_similarity</w:t>
            </w:r>
            <w:r w:rsidRPr="002866F3">
              <w:rPr>
                <w:sz w:val="20"/>
              </w:rPr>
              <w:softHyphen/>
              <w:t>_recommender.ItemContentRecommender</w:t>
            </w:r>
          </w:p>
        </w:tc>
        <w:tc>
          <w:tcPr>
            <w:tcW w:w="5055" w:type="dxa"/>
          </w:tcPr>
          <w:p w:rsidR="000D71AF" w:rsidRDefault="000D71AF" w:rsidP="000D71AF">
            <w:pPr>
              <w:pStyle w:val="ListParagraph"/>
              <w:ind w:left="0"/>
            </w:pPr>
            <w:r>
              <w:rPr>
                <w:rFonts w:ascii="Arial" w:hAnsi="Arial" w:cs="Arial"/>
                <w:color w:val="404040"/>
              </w:rPr>
              <w:t>A model that ranks an item according to its similarity to other items observed for the user in question.</w:t>
            </w:r>
          </w:p>
        </w:tc>
      </w:tr>
    </w:tbl>
    <w:p w:rsidR="000D71AF" w:rsidRDefault="000D71AF" w:rsidP="000D71AF">
      <w:pPr>
        <w:ind w:left="360"/>
      </w:pPr>
    </w:p>
    <w:p w:rsidR="000D71AF" w:rsidRPr="000D71AF" w:rsidRDefault="000D71AF" w:rsidP="000D71AF">
      <w:pPr>
        <w:pStyle w:val="NormalWeb"/>
        <w:shd w:val="clear" w:color="auto" w:fill="FCFCFC"/>
        <w:spacing w:before="0" w:beforeAutospacing="0" w:after="0" w:line="360" w:lineRule="atLeast"/>
        <w:rPr>
          <w:rFonts w:ascii="Arial" w:hAnsi="Arial" w:cs="Arial"/>
          <w:color w:val="404040"/>
        </w:rPr>
      </w:pPr>
      <w:r w:rsidRPr="000D71AF">
        <w:rPr>
          <w:rFonts w:ascii="Arial" w:hAnsi="Arial" w:cs="Arial"/>
          <w:color w:val="404040"/>
        </w:rPr>
        <w:t>This model first computes the similarity between items using the observations of users who have interacted with both items. Given a similarity between item </w:t>
      </w:r>
      <w:r w:rsidRPr="000D71AF">
        <w:rPr>
          <w:rStyle w:val="mi"/>
          <w:rFonts w:ascii="Arial" w:hAnsi="Arial" w:cs="Arial"/>
          <w:color w:val="404040"/>
          <w:bdr w:val="none" w:sz="0" w:space="0" w:color="auto" w:frame="1"/>
        </w:rPr>
        <w:t>i</w:t>
      </w:r>
      <w:r w:rsidRPr="000D71AF">
        <w:rPr>
          <w:rStyle w:val="mjxassistivemathml"/>
          <w:rFonts w:ascii="Arial" w:hAnsi="Arial" w:cs="Arial"/>
          <w:color w:val="404040"/>
          <w:bdr w:val="none" w:sz="0" w:space="0" w:color="auto" w:frame="1"/>
        </w:rPr>
        <w:t>i</w:t>
      </w:r>
      <w:r w:rsidRPr="000D71AF">
        <w:rPr>
          <w:rFonts w:ascii="Arial" w:hAnsi="Arial" w:cs="Arial"/>
          <w:color w:val="404040"/>
        </w:rPr>
        <w:t> and </w:t>
      </w:r>
      <w:r w:rsidRPr="000D71AF">
        <w:rPr>
          <w:rStyle w:val="mi"/>
          <w:rFonts w:ascii="Arial" w:hAnsi="Arial" w:cs="Arial"/>
          <w:color w:val="404040"/>
          <w:bdr w:val="none" w:sz="0" w:space="0" w:color="auto" w:frame="1"/>
        </w:rPr>
        <w:t>j</w:t>
      </w:r>
      <w:r w:rsidRPr="000D71AF">
        <w:rPr>
          <w:rStyle w:val="mjxassistivemathml"/>
          <w:rFonts w:ascii="Arial" w:hAnsi="Arial" w:cs="Arial"/>
          <w:color w:val="404040"/>
          <w:bdr w:val="none" w:sz="0" w:space="0" w:color="auto" w:frame="1"/>
        </w:rPr>
        <w:t>j</w:t>
      </w:r>
      <w:r w:rsidRPr="000D71AF">
        <w:rPr>
          <w:rFonts w:ascii="Arial" w:hAnsi="Arial" w:cs="Arial"/>
          <w:color w:val="404040"/>
        </w:rPr>
        <w:t>, </w:t>
      </w:r>
      <w:r w:rsidRPr="000D71AF">
        <w:rPr>
          <w:rStyle w:val="mi"/>
          <w:rFonts w:ascii="Arial" w:hAnsi="Arial" w:cs="Arial"/>
          <w:color w:val="404040"/>
          <w:bdr w:val="none" w:sz="0" w:space="0" w:color="auto" w:frame="1"/>
        </w:rPr>
        <w:t>S</w:t>
      </w:r>
      <w:r w:rsidRPr="000D71AF">
        <w:rPr>
          <w:rStyle w:val="mo"/>
          <w:rFonts w:ascii="Arial" w:hAnsi="Arial" w:cs="Arial"/>
          <w:color w:val="404040"/>
          <w:bdr w:val="none" w:sz="0" w:space="0" w:color="auto" w:frame="1"/>
        </w:rPr>
        <w:t>(</w:t>
      </w:r>
      <w:r w:rsidRPr="000D71AF">
        <w:rPr>
          <w:rStyle w:val="mi"/>
          <w:rFonts w:ascii="Arial" w:hAnsi="Arial" w:cs="Arial"/>
          <w:color w:val="404040"/>
          <w:bdr w:val="none" w:sz="0" w:space="0" w:color="auto" w:frame="1"/>
        </w:rPr>
        <w:t>i</w:t>
      </w:r>
      <w:r w:rsidRPr="000D71AF">
        <w:rPr>
          <w:rStyle w:val="mo"/>
          <w:rFonts w:ascii="Arial" w:hAnsi="Arial" w:cs="Arial"/>
          <w:color w:val="404040"/>
          <w:bdr w:val="none" w:sz="0" w:space="0" w:color="auto" w:frame="1"/>
        </w:rPr>
        <w:t>,</w:t>
      </w:r>
      <w:r w:rsidRPr="000D71AF">
        <w:rPr>
          <w:rStyle w:val="mi"/>
          <w:rFonts w:ascii="Arial" w:hAnsi="Arial" w:cs="Arial"/>
          <w:color w:val="404040"/>
          <w:bdr w:val="none" w:sz="0" w:space="0" w:color="auto" w:frame="1"/>
        </w:rPr>
        <w:t>j</w:t>
      </w:r>
      <w:r w:rsidRPr="000D71AF">
        <w:rPr>
          <w:rStyle w:val="mo"/>
          <w:rFonts w:ascii="Arial" w:hAnsi="Arial" w:cs="Arial"/>
          <w:color w:val="404040"/>
          <w:bdr w:val="none" w:sz="0" w:space="0" w:color="auto" w:frame="1"/>
        </w:rPr>
        <w:t>)</w:t>
      </w:r>
      <w:r w:rsidRPr="000D71AF">
        <w:rPr>
          <w:rStyle w:val="mjxassistivemathml"/>
          <w:rFonts w:ascii="Arial" w:hAnsi="Arial" w:cs="Arial"/>
          <w:color w:val="404040"/>
          <w:bdr w:val="none" w:sz="0" w:space="0" w:color="auto" w:frame="1"/>
        </w:rPr>
        <w:t>S(i,j)</w:t>
      </w:r>
      <w:r w:rsidRPr="000D71AF">
        <w:rPr>
          <w:rFonts w:ascii="Arial" w:hAnsi="Arial" w:cs="Arial"/>
          <w:color w:val="404040"/>
        </w:rPr>
        <w:t>, it scores an item </w:t>
      </w:r>
      <w:r w:rsidRPr="000D71AF">
        <w:rPr>
          <w:rStyle w:val="mi"/>
          <w:rFonts w:ascii="Arial" w:hAnsi="Arial" w:cs="Arial"/>
          <w:color w:val="404040"/>
          <w:bdr w:val="none" w:sz="0" w:space="0" w:color="auto" w:frame="1"/>
        </w:rPr>
        <w:t>j</w:t>
      </w:r>
      <w:r w:rsidRPr="000D71AF">
        <w:rPr>
          <w:rStyle w:val="mjxassistivemathml"/>
          <w:rFonts w:ascii="Arial" w:hAnsi="Arial" w:cs="Arial"/>
          <w:color w:val="404040"/>
          <w:bdr w:val="none" w:sz="0" w:space="0" w:color="auto" w:frame="1"/>
        </w:rPr>
        <w:t>j</w:t>
      </w:r>
      <w:r w:rsidRPr="000D71AF">
        <w:rPr>
          <w:rFonts w:ascii="Arial" w:hAnsi="Arial" w:cs="Arial"/>
          <w:color w:val="404040"/>
        </w:rPr>
        <w:t> for user </w:t>
      </w:r>
      <w:r w:rsidRPr="000D71AF">
        <w:rPr>
          <w:rStyle w:val="mi"/>
          <w:rFonts w:ascii="Arial" w:hAnsi="Arial" w:cs="Arial"/>
          <w:color w:val="404040"/>
          <w:bdr w:val="none" w:sz="0" w:space="0" w:color="auto" w:frame="1"/>
        </w:rPr>
        <w:t>u</w:t>
      </w:r>
      <w:r w:rsidRPr="000D71AF">
        <w:rPr>
          <w:rStyle w:val="mjxassistivemathml"/>
          <w:rFonts w:ascii="Arial" w:hAnsi="Arial" w:cs="Arial"/>
          <w:color w:val="404040"/>
          <w:bdr w:val="none" w:sz="0" w:space="0" w:color="auto" w:frame="1"/>
        </w:rPr>
        <w:t>u</w:t>
      </w:r>
      <w:r w:rsidRPr="000D71AF">
        <w:rPr>
          <w:rFonts w:ascii="Arial" w:hAnsi="Arial" w:cs="Arial"/>
          <w:color w:val="404040"/>
        </w:rPr>
        <w:t> using a weighted average of the user’s previous observations </w:t>
      </w:r>
      <w:r w:rsidRPr="000D71AF">
        <w:rPr>
          <w:rStyle w:val="mi"/>
          <w:rFonts w:ascii="Arial" w:hAnsi="Arial" w:cs="Arial"/>
          <w:color w:val="404040"/>
          <w:bdr w:val="none" w:sz="0" w:space="0" w:color="auto" w:frame="1"/>
        </w:rPr>
        <w:t>Iu</w:t>
      </w:r>
      <w:r w:rsidRPr="000D71AF">
        <w:rPr>
          <w:rStyle w:val="mjxassistivemathml"/>
          <w:rFonts w:ascii="Arial" w:hAnsi="Arial" w:cs="Arial"/>
          <w:color w:val="404040"/>
          <w:bdr w:val="none" w:sz="0" w:space="0" w:color="auto" w:frame="1"/>
        </w:rPr>
        <w:t>Iu</w:t>
      </w:r>
      <w:r w:rsidRPr="000D71AF">
        <w:rPr>
          <w:rFonts w:ascii="Arial" w:hAnsi="Arial" w:cs="Arial"/>
          <w:color w:val="404040"/>
        </w:rPr>
        <w:t>.</w:t>
      </w:r>
    </w:p>
    <w:p w:rsidR="000D71AF" w:rsidRPr="000D71AF" w:rsidRDefault="000D71AF" w:rsidP="000D71AF">
      <w:pPr>
        <w:pStyle w:val="NormalWeb"/>
        <w:shd w:val="clear" w:color="auto" w:fill="FCFCFC"/>
        <w:spacing w:before="0" w:beforeAutospacing="0" w:line="360" w:lineRule="atLeast"/>
        <w:rPr>
          <w:rFonts w:ascii="Arial" w:hAnsi="Arial" w:cs="Arial"/>
        </w:rPr>
      </w:pPr>
      <w:r w:rsidRPr="000D71AF">
        <w:rPr>
          <w:rFonts w:ascii="Arial" w:hAnsi="Arial" w:cs="Arial"/>
          <w:color w:val="404040"/>
        </w:rPr>
        <w:t>There are three choices of similarity metrics to use: ‘jaccard’, ‘cosine’ and ‘pearson’</w:t>
      </w:r>
      <w:r w:rsidR="0097605C">
        <w:rPr>
          <w:rFonts w:ascii="Arial" w:hAnsi="Arial" w:cs="Arial"/>
          <w:color w:val="404040"/>
        </w:rPr>
        <w:t>.</w:t>
      </w:r>
      <w:bookmarkStart w:id="0" w:name="_GoBack"/>
      <w:bookmarkEnd w:id="0"/>
    </w:p>
    <w:p w:rsidR="000D71AF" w:rsidRPr="000D71AF" w:rsidRDefault="000D71AF" w:rsidP="000D71AF">
      <w:pPr>
        <w:pStyle w:val="ListParagraph"/>
      </w:pPr>
    </w:p>
    <w:p w:rsidR="000D71AF" w:rsidRPr="000D71AF" w:rsidRDefault="000D71AF" w:rsidP="000D71AF">
      <w:pPr>
        <w:pStyle w:val="ListParagraph"/>
      </w:pPr>
    </w:p>
    <w:p w:rsidR="000D71AF" w:rsidRPr="000D22B0" w:rsidRDefault="000D71AF" w:rsidP="000D71AF">
      <w:pPr>
        <w:shd w:val="clear" w:color="auto" w:fill="FCFCFC"/>
        <w:spacing w:after="100" w:afterAutospacing="1" w:line="240" w:lineRule="auto"/>
        <w:outlineLvl w:val="1"/>
        <w:rPr>
          <w:rFonts w:ascii="Arial" w:eastAsia="Times New Roman" w:hAnsi="Arial" w:cs="Arial"/>
          <w:b/>
          <w:color w:val="404040"/>
          <w:sz w:val="32"/>
          <w:szCs w:val="36"/>
        </w:rPr>
      </w:pPr>
      <w:r w:rsidRPr="000D22B0">
        <w:rPr>
          <w:rFonts w:ascii="Arial" w:eastAsia="Times New Roman" w:hAnsi="Arial" w:cs="Arial"/>
          <w:b/>
          <w:color w:val="404040"/>
          <w:sz w:val="32"/>
          <w:szCs w:val="36"/>
        </w:rPr>
        <w:t>popularity-based recommenders</w:t>
      </w:r>
      <w:r>
        <w:rPr>
          <w:rFonts w:ascii="Arial" w:eastAsia="Times New Roman" w:hAnsi="Arial" w:cs="Arial"/>
          <w:b/>
          <w:color w:val="404040"/>
          <w:sz w:val="32"/>
          <w:szCs w:val="36"/>
        </w:rPr>
        <w:t>:</w:t>
      </w:r>
    </w:p>
    <w:tbl>
      <w:tblPr>
        <w:tblStyle w:val="TableGrid"/>
        <w:tblpPr w:leftFromText="180" w:rightFromText="180" w:vertAnchor="text" w:horzAnchor="margin" w:tblpY="92"/>
        <w:tblW w:w="10510" w:type="dxa"/>
        <w:tblLook w:val="04A0" w:firstRow="1" w:lastRow="0" w:firstColumn="1" w:lastColumn="0" w:noHBand="0" w:noVBand="1"/>
      </w:tblPr>
      <w:tblGrid>
        <w:gridCol w:w="5641"/>
        <w:gridCol w:w="4869"/>
      </w:tblGrid>
      <w:tr w:rsidR="000D71AF" w:rsidTr="00A15DB6">
        <w:trPr>
          <w:trHeight w:val="313"/>
        </w:trPr>
        <w:tc>
          <w:tcPr>
            <w:tcW w:w="5641" w:type="dxa"/>
          </w:tcPr>
          <w:p w:rsidR="000D71AF" w:rsidRDefault="000D71AF" w:rsidP="00A15DB6">
            <w:pPr>
              <w:pStyle w:val="ListParagraph"/>
              <w:ind w:left="0"/>
            </w:pPr>
            <w:r>
              <w:t>popularity_recommender.create</w:t>
            </w:r>
          </w:p>
        </w:tc>
        <w:tc>
          <w:tcPr>
            <w:tcW w:w="4869" w:type="dxa"/>
          </w:tcPr>
          <w:p w:rsidR="000D71AF" w:rsidRDefault="000D71AF" w:rsidP="00A15DB6">
            <w:pPr>
              <w:pStyle w:val="ListParagraph"/>
              <w:ind w:left="0"/>
            </w:pPr>
            <w:r>
              <w:rPr>
                <w:rFonts w:ascii="Arial" w:hAnsi="Arial" w:cs="Arial"/>
                <w:color w:val="404040"/>
                <w:shd w:val="clear" w:color="auto" w:fill="F3F6F6"/>
              </w:rPr>
              <w:t>Create a model that makes recommendations using item popularity.</w:t>
            </w:r>
          </w:p>
        </w:tc>
      </w:tr>
      <w:tr w:rsidR="000D71AF" w:rsidTr="00A15DB6">
        <w:trPr>
          <w:trHeight w:val="313"/>
        </w:trPr>
        <w:tc>
          <w:tcPr>
            <w:tcW w:w="5641" w:type="dxa"/>
          </w:tcPr>
          <w:p w:rsidR="000D71AF" w:rsidRDefault="000D71AF" w:rsidP="00A15DB6">
            <w:pPr>
              <w:pStyle w:val="ListParagraph"/>
              <w:ind w:left="0"/>
            </w:pPr>
            <w:r>
              <w:t>popularity_recommender.get_default_options</w:t>
            </w:r>
          </w:p>
        </w:tc>
        <w:tc>
          <w:tcPr>
            <w:tcW w:w="4869" w:type="dxa"/>
          </w:tcPr>
          <w:p w:rsidR="000D71AF" w:rsidRDefault="000D71AF" w:rsidP="00A15DB6">
            <w:pPr>
              <w:pStyle w:val="ListParagraph"/>
              <w:ind w:left="0"/>
            </w:pPr>
            <w:r>
              <w:rPr>
                <w:rFonts w:ascii="Arial" w:hAnsi="Arial" w:cs="Arial"/>
                <w:color w:val="404040"/>
                <w:shd w:val="clear" w:color="auto" w:fill="FCFCFC"/>
              </w:rPr>
              <w:t>Get the default options for the toolkit </w:t>
            </w:r>
            <w:r>
              <w:t xml:space="preserve"> </w:t>
            </w:r>
            <w:r w:rsidRPr="00F0592E">
              <w:rPr>
                <w:b/>
                <w:sz w:val="24"/>
              </w:rPr>
              <w:t>PopularityRecommender</w:t>
            </w:r>
          </w:p>
        </w:tc>
      </w:tr>
      <w:tr w:rsidR="000D71AF" w:rsidTr="00A15DB6">
        <w:trPr>
          <w:trHeight w:val="641"/>
        </w:trPr>
        <w:tc>
          <w:tcPr>
            <w:tcW w:w="5641" w:type="dxa"/>
          </w:tcPr>
          <w:p w:rsidR="000D71AF" w:rsidRDefault="000D71AF" w:rsidP="00A15DB6">
            <w:pPr>
              <w:pStyle w:val="ListParagraph"/>
              <w:ind w:left="0"/>
            </w:pPr>
            <w:r>
              <w:t>popularity_recommender.PopularityRecommender</w:t>
            </w:r>
          </w:p>
        </w:tc>
        <w:tc>
          <w:tcPr>
            <w:tcW w:w="4869" w:type="dxa"/>
          </w:tcPr>
          <w:p w:rsidR="000D71AF" w:rsidRDefault="000D71AF" w:rsidP="00A15DB6">
            <w:pPr>
              <w:pStyle w:val="ListParagraph"/>
              <w:ind w:left="0"/>
            </w:pPr>
            <w:r>
              <w:rPr>
                <w:rFonts w:ascii="Arial" w:hAnsi="Arial" w:cs="Arial"/>
                <w:color w:val="404040"/>
                <w:shd w:val="clear" w:color="auto" w:fill="F3F6F6"/>
              </w:rPr>
              <w:t>The Popularity Model ranks an item according to its overall popularity.</w:t>
            </w:r>
          </w:p>
        </w:tc>
      </w:tr>
    </w:tbl>
    <w:p w:rsidR="000D71AF" w:rsidRDefault="000D71AF" w:rsidP="000D71AF">
      <w:pPr>
        <w:pStyle w:val="ListParagraph"/>
      </w:pPr>
    </w:p>
    <w:p w:rsidR="000D71AF" w:rsidRDefault="000D71AF" w:rsidP="000D71AF">
      <w:pPr>
        <w:pStyle w:val="ListParagraph"/>
      </w:pPr>
    </w:p>
    <w:p w:rsidR="000D71AF" w:rsidRDefault="000D71AF" w:rsidP="000D71AF">
      <w:pPr>
        <w:pStyle w:val="NormalWeb"/>
        <w:shd w:val="clear" w:color="auto" w:fill="FCFCFC"/>
        <w:spacing w:before="0" w:beforeAutospacing="0" w:line="360" w:lineRule="atLeast"/>
        <w:rPr>
          <w:rFonts w:ascii="Arial" w:hAnsi="Arial" w:cs="Arial"/>
          <w:color w:val="404040"/>
        </w:rPr>
      </w:pPr>
      <w:r>
        <w:rPr>
          <w:rFonts w:ascii="Arial" w:hAnsi="Arial" w:cs="Arial"/>
          <w:color w:val="404040"/>
        </w:rPr>
        <w:t>The Popularity Model ranks an item according to its overall popularity.</w:t>
      </w:r>
    </w:p>
    <w:p w:rsidR="000D71AF" w:rsidRDefault="000D71AF" w:rsidP="000D71AF">
      <w:pPr>
        <w:pStyle w:val="NormalWeb"/>
        <w:shd w:val="clear" w:color="auto" w:fill="FCFCFC"/>
        <w:spacing w:before="0" w:beforeAutospacing="0" w:line="360" w:lineRule="atLeast"/>
        <w:rPr>
          <w:rFonts w:ascii="Arial" w:hAnsi="Arial" w:cs="Arial"/>
          <w:color w:val="404040"/>
        </w:rPr>
      </w:pPr>
      <w:r>
        <w:rPr>
          <w:rFonts w:ascii="Arial" w:hAnsi="Arial" w:cs="Arial"/>
          <w:color w:val="404040"/>
        </w:rPr>
        <w:t>When making recommendations, the items are scored by the number of times it is seen in the training set. The item scores are the same for all users. Hence the recommendations are not tailored for individuals.</w:t>
      </w:r>
    </w:p>
    <w:p w:rsidR="000D71AF" w:rsidRDefault="000D71AF" w:rsidP="000D71AF">
      <w:pPr>
        <w:pStyle w:val="NormalWeb"/>
        <w:shd w:val="clear" w:color="auto" w:fill="FCFCFC"/>
        <w:spacing w:before="0" w:beforeAutospacing="0" w:line="360" w:lineRule="atLeast"/>
        <w:rPr>
          <w:rFonts w:ascii="Arial" w:hAnsi="Arial" w:cs="Arial"/>
          <w:color w:val="404040"/>
        </w:rPr>
      </w:pPr>
      <w:r>
        <w:rPr>
          <w:rFonts w:ascii="Arial" w:hAnsi="Arial" w:cs="Arial"/>
          <w:color w:val="404040"/>
        </w:rPr>
        <w:t>The Popularity Recommender is simple and fast and provides a reasonable baseline. It can work well when observation data is sparse. It can be used as a “background” model for new users.</w:t>
      </w:r>
    </w:p>
    <w:p w:rsidR="000D71AF" w:rsidRDefault="000D71AF" w:rsidP="000D71AF">
      <w:pPr>
        <w:pStyle w:val="ListParagraph"/>
      </w:pPr>
    </w:p>
    <w:p w:rsidR="000D71AF" w:rsidRPr="00677EA4" w:rsidRDefault="000D71AF" w:rsidP="000D71AF">
      <w:pPr>
        <w:spacing w:after="100" w:afterAutospacing="1" w:line="270" w:lineRule="atLeast"/>
        <w:rPr>
          <w:rFonts w:ascii="Arial" w:eastAsia="Times New Roman" w:hAnsi="Arial" w:cs="Arial"/>
          <w:color w:val="404040"/>
          <w:sz w:val="24"/>
          <w:szCs w:val="24"/>
        </w:rPr>
      </w:pPr>
    </w:p>
    <w:p w:rsidR="000D71AF" w:rsidRPr="000D71AF" w:rsidRDefault="000D71AF" w:rsidP="000D71AF">
      <w:pPr>
        <w:rPr>
          <w:rFonts w:ascii="Arial" w:hAnsi="Arial" w:cs="Arial"/>
          <w:color w:val="404040"/>
          <w:shd w:val="clear" w:color="auto" w:fill="FCFCFC"/>
        </w:rPr>
      </w:pPr>
    </w:p>
    <w:p w:rsidR="002A53E0" w:rsidRDefault="002A53E0"/>
    <w:sectPr w:rsidR="002A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CEN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1AF"/>
    <w:rsid w:val="000D71AF"/>
    <w:rsid w:val="002A53E0"/>
    <w:rsid w:val="0097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4DB2"/>
  <w15:chartTrackingRefBased/>
  <w15:docId w15:val="{E210CCAE-E61E-48E0-8303-4A56DBD6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1AF"/>
    <w:pPr>
      <w:ind w:left="720"/>
      <w:contextualSpacing/>
    </w:pPr>
  </w:style>
  <w:style w:type="paragraph" w:styleId="NormalWeb">
    <w:name w:val="Normal (Web)"/>
    <w:basedOn w:val="Normal"/>
    <w:uiPriority w:val="99"/>
    <w:unhideWhenUsed/>
    <w:rsid w:val="000D71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71AF"/>
    <w:rPr>
      <w:b/>
      <w:bCs/>
    </w:rPr>
  </w:style>
  <w:style w:type="character" w:styleId="HTMLCite">
    <w:name w:val="HTML Cite"/>
    <w:basedOn w:val="DefaultParagraphFont"/>
    <w:uiPriority w:val="99"/>
    <w:semiHidden/>
    <w:unhideWhenUsed/>
    <w:rsid w:val="000D71AF"/>
    <w:rPr>
      <w:i/>
      <w:iCs/>
    </w:rPr>
  </w:style>
  <w:style w:type="table" w:styleId="TableGrid">
    <w:name w:val="Table Grid"/>
    <w:basedOn w:val="TableNormal"/>
    <w:uiPriority w:val="39"/>
    <w:rsid w:val="000D7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D71AF"/>
  </w:style>
  <w:style w:type="character" w:customStyle="1" w:styleId="mjxassistivemathml">
    <w:name w:val="mjx_assistive_mathml"/>
    <w:basedOn w:val="DefaultParagraphFont"/>
    <w:rsid w:val="000D71AF"/>
  </w:style>
  <w:style w:type="character" w:customStyle="1" w:styleId="mo">
    <w:name w:val="mo"/>
    <w:basedOn w:val="DefaultParagraphFont"/>
    <w:rsid w:val="000D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868170">
      <w:bodyDiv w:val="1"/>
      <w:marLeft w:val="0"/>
      <w:marRight w:val="0"/>
      <w:marTop w:val="0"/>
      <w:marBottom w:val="0"/>
      <w:divBdr>
        <w:top w:val="none" w:sz="0" w:space="0" w:color="auto"/>
        <w:left w:val="none" w:sz="0" w:space="0" w:color="auto"/>
        <w:bottom w:val="none" w:sz="0" w:space="0" w:color="auto"/>
        <w:right w:val="none" w:sz="0" w:space="0" w:color="auto"/>
      </w:divBdr>
      <w:divsChild>
        <w:div w:id="171372885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79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0771">
      <w:bodyDiv w:val="1"/>
      <w:marLeft w:val="0"/>
      <w:marRight w:val="0"/>
      <w:marTop w:val="0"/>
      <w:marBottom w:val="0"/>
      <w:divBdr>
        <w:top w:val="none" w:sz="0" w:space="0" w:color="auto"/>
        <w:left w:val="none" w:sz="0" w:space="0" w:color="auto"/>
        <w:bottom w:val="none" w:sz="0" w:space="0" w:color="auto"/>
        <w:right w:val="none" w:sz="0" w:space="0" w:color="auto"/>
      </w:divBdr>
      <w:divsChild>
        <w:div w:id="46066022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09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2810">
      <w:bodyDiv w:val="1"/>
      <w:marLeft w:val="0"/>
      <w:marRight w:val="0"/>
      <w:marTop w:val="0"/>
      <w:marBottom w:val="0"/>
      <w:divBdr>
        <w:top w:val="none" w:sz="0" w:space="0" w:color="auto"/>
        <w:left w:val="none" w:sz="0" w:space="0" w:color="auto"/>
        <w:bottom w:val="none" w:sz="0" w:space="0" w:color="auto"/>
        <w:right w:val="none" w:sz="0" w:space="0" w:color="auto"/>
      </w:divBdr>
      <w:divsChild>
        <w:div w:id="112697425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235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410</Words>
  <Characters>2337</Characters>
  <Application>Microsoft Office Word</Application>
  <DocSecurity>0</DocSecurity>
  <Lines>19</Lines>
  <Paragraphs>5</Paragraphs>
  <ScaleCrop>false</ScaleCrop>
  <Company>HP</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Chandak</dc:creator>
  <cp:keywords/>
  <dc:description/>
  <cp:lastModifiedBy>Mayank Chandak</cp:lastModifiedBy>
  <cp:revision>2</cp:revision>
  <dcterms:created xsi:type="dcterms:W3CDTF">2017-10-10T15:53:00Z</dcterms:created>
  <dcterms:modified xsi:type="dcterms:W3CDTF">2017-10-10T16:16:00Z</dcterms:modified>
</cp:coreProperties>
</file>