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91AAC" w14:textId="44E110EA" w:rsidR="008E31A6" w:rsidRDefault="007F51EC" w:rsidP="007F51EC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Relatório do Contador Síncrono</w:t>
      </w:r>
    </w:p>
    <w:p w14:paraId="45C88927" w14:textId="17D4FDFF" w:rsidR="007F51EC" w:rsidRDefault="007F51EC" w:rsidP="007F51EC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Problema: </w:t>
      </w:r>
      <w:r>
        <w:rPr>
          <w:rFonts w:ascii="Arial" w:hAnsi="Arial" w:cs="Arial"/>
        </w:rPr>
        <w:t>construir um contador síncrono para a sequência: 0 -&gt; 1 -&gt; 2 -&gt; 3 -&gt; 4 -&gt; 5 -&gt; 6 -&gt; 7, com o estado atual sendo o 0 e o sinal de controle do reset retornar a 0.</w:t>
      </w:r>
    </w:p>
    <w:p w14:paraId="4361106E" w14:textId="21BCFA83" w:rsidR="007F51EC" w:rsidRDefault="007F51EC" w:rsidP="007F51EC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Requisitos: </w:t>
      </w:r>
    </w:p>
    <w:p w14:paraId="4B13A0B3" w14:textId="3C266DAB" w:rsidR="007F51EC" w:rsidRDefault="007F51EC" w:rsidP="007F51EC">
      <w:pPr>
        <w:rPr>
          <w:rFonts w:ascii="Arial" w:hAnsi="Arial" w:cs="Arial"/>
        </w:rPr>
      </w:pPr>
      <w:r>
        <w:rPr>
          <w:rFonts w:ascii="Arial" w:hAnsi="Arial" w:cs="Arial"/>
        </w:rPr>
        <w:tab/>
        <w:t>- Tabela de transição;</w:t>
      </w:r>
    </w:p>
    <w:p w14:paraId="7CD1FE10" w14:textId="77108E48" w:rsidR="00AB5C5E" w:rsidRDefault="00AB5C5E" w:rsidP="007F51EC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12F5F9C" wp14:editId="4B29B72C">
            <wp:extent cx="2407920" cy="1696360"/>
            <wp:effectExtent l="0" t="0" r="0" b="0"/>
            <wp:docPr id="647743636" name="Imagem 1" descr="Foto preta e branca de relógio ao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43636" name="Imagem 1" descr="Foto preta e branca de relógio ao fundo&#10;&#10;O conteúdo gerado por IA pode estar incorre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8251" cy="170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1422" w14:textId="3AC83254" w:rsidR="007F51EC" w:rsidRDefault="007F51EC" w:rsidP="007F51EC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- Sinal do </w:t>
      </w:r>
      <w:proofErr w:type="spellStart"/>
      <w:r>
        <w:rPr>
          <w:rFonts w:ascii="Arial" w:hAnsi="Arial" w:cs="Arial"/>
        </w:rPr>
        <w:t>clock</w:t>
      </w:r>
      <w:proofErr w:type="spellEnd"/>
      <w:r>
        <w:rPr>
          <w:rFonts w:ascii="Arial" w:hAnsi="Arial" w:cs="Arial"/>
        </w:rPr>
        <w:t xml:space="preserve">, reset, </w:t>
      </w:r>
      <w:proofErr w:type="spellStart"/>
      <w:r>
        <w:rPr>
          <w:rFonts w:ascii="Arial" w:hAnsi="Arial" w:cs="Arial"/>
        </w:rPr>
        <w:t>preset</w:t>
      </w:r>
      <w:proofErr w:type="spellEnd"/>
      <w:r>
        <w:rPr>
          <w:rFonts w:ascii="Arial" w:hAnsi="Arial" w:cs="Arial"/>
        </w:rPr>
        <w:t xml:space="preserve"> e estado atual (q);</w:t>
      </w:r>
    </w:p>
    <w:p w14:paraId="559545ED" w14:textId="437FFC55" w:rsidR="007F51EC" w:rsidRDefault="007F51EC" w:rsidP="007F51E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Descrição das situações:</w:t>
      </w:r>
    </w:p>
    <w:p w14:paraId="3F71C7D4" w14:textId="5D135F29" w:rsidR="007F51EC" w:rsidRDefault="007F51EC" w:rsidP="007F51EC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É necessário: </w:t>
      </w:r>
    </w:p>
    <w:p w14:paraId="085A9599" w14:textId="30626E2E" w:rsidR="007F51EC" w:rsidRDefault="007F51EC" w:rsidP="007F51EC">
      <w:pPr>
        <w:rPr>
          <w:rFonts w:ascii="Arial" w:eastAsiaTheme="minorEastAsia" w:hAnsi="Arial" w:cs="Arial"/>
        </w:rPr>
      </w:pPr>
      <w:r>
        <w:rPr>
          <w:rFonts w:ascii="Arial" w:hAnsi="Arial" w:cs="Arial"/>
        </w:rPr>
        <w:tab/>
      </w:r>
      <w:r w:rsidRPr="007F51EC">
        <w:rPr>
          <w:rFonts w:ascii="Arial" w:hAnsi="Arial" w:cs="Arial"/>
        </w:rPr>
        <w:t xml:space="preserve">- 3 </w:t>
      </w:r>
      <w:proofErr w:type="spellStart"/>
      <w:r w:rsidRPr="007F51EC">
        <w:rPr>
          <w:rFonts w:ascii="Arial" w:hAnsi="Arial" w:cs="Arial"/>
        </w:rPr>
        <w:t>Flip-Flops</w:t>
      </w:r>
      <w:proofErr w:type="spellEnd"/>
      <w:r w:rsidRPr="007F51EC">
        <w:rPr>
          <w:rFonts w:ascii="Arial" w:hAnsi="Arial" w:cs="Arial"/>
        </w:rPr>
        <w:t xml:space="preserve"> JK (</w:t>
      </w:r>
      <w:r w:rsidR="00AB5C5E">
        <w:rPr>
          <w:rFonts w:ascii="Arial" w:hAnsi="Arial" w:cs="Arial"/>
        </w:rPr>
        <w:t xml:space="preserve">como são 8 números da sequência, </w:t>
      </w:r>
      <m:oMath>
        <m:func>
          <m:funcPr>
            <m:ctrlPr>
              <w:rPr>
                <w:rFonts w:ascii="Cambria Math" w:hAnsi="Cambria Math" w:cs="Arial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log</m:t>
                </m:r>
              </m:e>
              <m:sub>
                <m:r>
                  <w:rPr>
                    <w:rFonts w:ascii="Cambria Math" w:hAnsi="Cambria Math" w:cs="Arial"/>
                  </w:rPr>
                  <m:t>2</m:t>
                </m:r>
              </m:sub>
            </m:sSub>
          </m:fName>
          <m:e>
            <m:r>
              <w:rPr>
                <w:rFonts w:ascii="Cambria Math" w:hAnsi="Cambria Math" w:cs="Arial"/>
              </w:rPr>
              <m:t>8</m:t>
            </m:r>
          </m:e>
        </m:func>
      </m:oMath>
      <w:r>
        <w:rPr>
          <w:rFonts w:ascii="Arial" w:eastAsiaTheme="minorEastAsia" w:hAnsi="Arial" w:cs="Arial"/>
        </w:rPr>
        <w:t xml:space="preserve"> = 3)</w:t>
      </w:r>
      <w:r w:rsidR="00AB5C5E">
        <w:rPr>
          <w:rFonts w:ascii="Arial" w:eastAsiaTheme="minorEastAsia" w:hAnsi="Arial" w:cs="Arial"/>
        </w:rPr>
        <w:t>;</w:t>
      </w:r>
    </w:p>
    <w:p w14:paraId="09CBE2EA" w14:textId="559724C7" w:rsidR="007F51EC" w:rsidRDefault="00AB5C5E" w:rsidP="007F51EC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ab/>
        <w:t>- Tabela de transição de estados.</w:t>
      </w:r>
    </w:p>
    <w:tbl>
      <w:tblPr>
        <w:tblpPr w:leftFromText="141" w:rightFromText="141" w:vertAnchor="text" w:horzAnchor="page" w:tblpX="1" w:tblpY="419"/>
        <w:tblW w:w="116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</w:tblGrid>
      <w:tr w:rsidR="00A83F66" w:rsidRPr="003B4160" w14:paraId="14E17287" w14:textId="77777777" w:rsidTr="00A83F66">
        <w:trPr>
          <w:trHeight w:val="290"/>
        </w:trPr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1FCE8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Qa2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03F40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Qa1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7548A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Qa0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30740" w14:textId="1E32D4E2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estado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A0947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Qf2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2B944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Qf1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A42B0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Qf0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D43BC" w14:textId="7D3689F2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estado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C6F6C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J2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B39D6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K2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671AD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J1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3D6C2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K1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2CA50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J0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82006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K0</w:t>
            </w:r>
          </w:p>
        </w:tc>
      </w:tr>
      <w:tr w:rsidR="00A83F66" w:rsidRPr="003B4160" w14:paraId="714212F7" w14:textId="77777777" w:rsidTr="00A83F66">
        <w:trPr>
          <w:trHeight w:val="290"/>
        </w:trPr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3718C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7CCCB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865C8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581EC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61387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7DEE2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E70D2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B17B5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9586B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1B64C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X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B48A5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E9CE9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X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66E9C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E39F3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X</w:t>
            </w:r>
          </w:p>
        </w:tc>
      </w:tr>
      <w:tr w:rsidR="00A83F66" w:rsidRPr="003B4160" w14:paraId="75365D34" w14:textId="77777777" w:rsidTr="00A83F66">
        <w:trPr>
          <w:trHeight w:val="290"/>
        </w:trPr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E78F5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2FFC9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B7F03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46A63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218B4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A88D6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0433F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0A8FE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001B3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DF94F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X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217E8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BC858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X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1A020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X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8C264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</w:tr>
      <w:tr w:rsidR="00A83F66" w:rsidRPr="003B4160" w14:paraId="46DA0A49" w14:textId="77777777" w:rsidTr="00A83F66">
        <w:trPr>
          <w:trHeight w:val="290"/>
        </w:trPr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27CCA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A369D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DE7B8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F7102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F3A88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56752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98E8E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EA84B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AFC65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17C8A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X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3AFC6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X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AF94D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AC58E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9B679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X</w:t>
            </w:r>
          </w:p>
        </w:tc>
      </w:tr>
      <w:tr w:rsidR="00A83F66" w:rsidRPr="003B4160" w14:paraId="06FA1C33" w14:textId="77777777" w:rsidTr="00A83F66">
        <w:trPr>
          <w:trHeight w:val="290"/>
        </w:trPr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9738D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2CAAF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6429D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64CDD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F8D3B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9ED32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D6C0F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74D91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7B6E1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F8B4F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X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05107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X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178FF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BA76C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X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2E3CF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</w:tr>
      <w:tr w:rsidR="00A83F66" w:rsidRPr="003B4160" w14:paraId="3C423919" w14:textId="77777777" w:rsidTr="00A83F66">
        <w:trPr>
          <w:trHeight w:val="290"/>
        </w:trPr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87325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63782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C686A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EA3D0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F65C3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FC5C6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33843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23B6E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EC3AC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X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5A015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B368B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8686F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X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B4091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8D724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X</w:t>
            </w:r>
          </w:p>
        </w:tc>
      </w:tr>
      <w:tr w:rsidR="00A83F66" w:rsidRPr="003B4160" w14:paraId="5B591153" w14:textId="77777777" w:rsidTr="00A83F66">
        <w:trPr>
          <w:trHeight w:val="290"/>
        </w:trPr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556B0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B7947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85C61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CC8EE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54E8B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2FC8B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F365C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56DC4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0EC44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X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4D467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55C3E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094C8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X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8A9D3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X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7F685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</w:tr>
      <w:tr w:rsidR="00A83F66" w:rsidRPr="003B4160" w14:paraId="7B1A04A9" w14:textId="77777777" w:rsidTr="00A83F66">
        <w:trPr>
          <w:trHeight w:val="290"/>
        </w:trPr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A8229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00CAD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32205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CC3C6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F7858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8AAA6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7849C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73A7F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C1492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X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DF763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85C58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X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B6B79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6A9B9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9CA7E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X</w:t>
            </w:r>
          </w:p>
        </w:tc>
      </w:tr>
      <w:tr w:rsidR="00A83F66" w:rsidRPr="003B4160" w14:paraId="6186854B" w14:textId="77777777" w:rsidTr="00A83F66">
        <w:trPr>
          <w:trHeight w:val="290"/>
        </w:trPr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1C3C7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070DB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62094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CAF40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BF82D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CAC98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5F952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A77CE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322CE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X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B142C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1C5EF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X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33586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9050A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X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2FC52" w14:textId="77777777" w:rsidR="008C7210" w:rsidRPr="003B4160" w:rsidRDefault="008C7210" w:rsidP="008C72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1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</w:tr>
    </w:tbl>
    <w:p w14:paraId="5CA9AE3E" w14:textId="147E759B" w:rsidR="00665209" w:rsidRPr="00F00B8A" w:rsidRDefault="00665209" w:rsidP="00F00B8A">
      <w:pPr>
        <w:jc w:val="center"/>
        <w:rPr>
          <w:rFonts w:ascii="Arial" w:eastAsiaTheme="minorEastAsia" w:hAnsi="Arial" w:cs="Arial"/>
          <w:b/>
          <w:bCs/>
          <w:sz w:val="28"/>
          <w:szCs w:val="28"/>
        </w:rPr>
      </w:pPr>
      <w:r w:rsidRPr="00F00B8A">
        <w:rPr>
          <w:rFonts w:ascii="Arial" w:eastAsiaTheme="minorEastAsia" w:hAnsi="Arial" w:cs="Arial"/>
          <w:b/>
          <w:bCs/>
          <w:sz w:val="28"/>
          <w:szCs w:val="28"/>
        </w:rPr>
        <w:t>Tabela de transição de estados</w:t>
      </w:r>
    </w:p>
    <w:p w14:paraId="17DA20A5" w14:textId="77777777" w:rsidR="008C7210" w:rsidRDefault="008C7210" w:rsidP="007F51EC">
      <w:pPr>
        <w:rPr>
          <w:rFonts w:ascii="Arial" w:eastAsiaTheme="minorEastAsia" w:hAnsi="Arial" w:cs="Arial"/>
          <w:b/>
          <w:bCs/>
        </w:rPr>
      </w:pPr>
    </w:p>
    <w:p w14:paraId="098CD827" w14:textId="77777777" w:rsidR="00F00B8A" w:rsidRDefault="00F00B8A" w:rsidP="007F51EC">
      <w:pPr>
        <w:rPr>
          <w:rFonts w:ascii="Arial" w:eastAsiaTheme="minorEastAsia" w:hAnsi="Arial" w:cs="Arial"/>
          <w:b/>
          <w:bCs/>
        </w:rPr>
      </w:pPr>
    </w:p>
    <w:p w14:paraId="57632227" w14:textId="77777777" w:rsidR="00F00B8A" w:rsidRDefault="00F00B8A" w:rsidP="007F51EC">
      <w:pPr>
        <w:rPr>
          <w:rFonts w:ascii="Arial" w:eastAsiaTheme="minorEastAsia" w:hAnsi="Arial" w:cs="Arial"/>
          <w:b/>
          <w:bCs/>
        </w:rPr>
      </w:pPr>
    </w:p>
    <w:p w14:paraId="625BB896" w14:textId="77777777" w:rsidR="00F00B8A" w:rsidRDefault="00F00B8A" w:rsidP="007F51EC">
      <w:pPr>
        <w:rPr>
          <w:rFonts w:ascii="Arial" w:eastAsiaTheme="minorEastAsia" w:hAnsi="Arial" w:cs="Arial"/>
          <w:b/>
          <w:bCs/>
        </w:rPr>
      </w:pPr>
    </w:p>
    <w:p w14:paraId="710B6A7A" w14:textId="77777777" w:rsidR="00F00B8A" w:rsidRDefault="00F00B8A" w:rsidP="007F51EC">
      <w:pPr>
        <w:rPr>
          <w:rFonts w:ascii="Arial" w:eastAsiaTheme="minorEastAsia" w:hAnsi="Arial" w:cs="Arial"/>
          <w:b/>
          <w:bCs/>
        </w:rPr>
      </w:pPr>
    </w:p>
    <w:p w14:paraId="5BABF35C" w14:textId="77777777" w:rsidR="00F00B8A" w:rsidRDefault="00F00B8A" w:rsidP="007F51EC">
      <w:pPr>
        <w:rPr>
          <w:rFonts w:ascii="Arial" w:eastAsiaTheme="minorEastAsia" w:hAnsi="Arial" w:cs="Arial"/>
          <w:b/>
          <w:bCs/>
        </w:rPr>
      </w:pPr>
    </w:p>
    <w:p w14:paraId="7F63B643" w14:textId="5E00B1A5" w:rsidR="008C7210" w:rsidRDefault="008C7210" w:rsidP="007F51EC">
      <w:pPr>
        <w:rPr>
          <w:rFonts w:ascii="Arial" w:eastAsiaTheme="minorEastAsia" w:hAnsi="Arial" w:cs="Arial"/>
          <w:b/>
          <w:bCs/>
        </w:rPr>
      </w:pPr>
      <w:r>
        <w:rPr>
          <w:rFonts w:ascii="Arial" w:eastAsiaTheme="minorEastAsia" w:hAnsi="Arial" w:cs="Arial"/>
          <w:b/>
          <w:bCs/>
        </w:rPr>
        <w:lastRenderedPageBreak/>
        <w:t>- Realizar o DVK:</w:t>
      </w:r>
    </w:p>
    <w:p w14:paraId="27D7B73A" w14:textId="07943989" w:rsidR="00A83F66" w:rsidRDefault="00A83F66" w:rsidP="007F51EC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K0 = ‘1’; J0 = ‘1’</w:t>
      </w:r>
    </w:p>
    <w:p w14:paraId="7BF3A885" w14:textId="396963EA" w:rsidR="00E952EA" w:rsidRDefault="00F00B8A" w:rsidP="007F51EC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  <w:noProof/>
        </w:rPr>
        <w:drawing>
          <wp:inline distT="0" distB="0" distL="0" distR="0" wp14:anchorId="450CC90E" wp14:editId="47EACD5C">
            <wp:extent cx="5400040" cy="4299585"/>
            <wp:effectExtent l="0" t="0" r="0" b="5715"/>
            <wp:docPr id="1423729129" name="Imagem 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29129" name="Imagem 3" descr="Diagrama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E897" w14:textId="51EE2B3E" w:rsidR="00A83F66" w:rsidRPr="00F00B8A" w:rsidRDefault="001960B2" w:rsidP="00F00B8A">
      <w:pPr>
        <w:jc w:val="center"/>
        <w:rPr>
          <w:rFonts w:ascii="Arial" w:eastAsiaTheme="minorEastAsia" w:hAnsi="Arial" w:cs="Arial"/>
          <w:b/>
          <w:bCs/>
          <w:sz w:val="28"/>
          <w:szCs w:val="28"/>
        </w:rPr>
      </w:pPr>
      <w:r w:rsidRPr="00F00B8A">
        <w:rPr>
          <w:rFonts w:ascii="Arial" w:eastAsiaTheme="minorEastAsia" w:hAnsi="Arial" w:cs="Arial"/>
          <w:b/>
          <w:bCs/>
          <w:sz w:val="28"/>
          <w:szCs w:val="28"/>
        </w:rPr>
        <w:t>Circuito</w:t>
      </w:r>
    </w:p>
    <w:p w14:paraId="76014F39" w14:textId="3EEA91DE" w:rsidR="008C7210" w:rsidRPr="00F00B8A" w:rsidRDefault="00F00B8A" w:rsidP="007F51EC">
      <w:pPr>
        <w:rPr>
          <w:rFonts w:ascii="Arial" w:eastAsiaTheme="minorEastAsia" w:hAnsi="Arial" w:cs="Arial"/>
          <w:b/>
          <w:bCs/>
        </w:rPr>
      </w:pPr>
      <w:r>
        <w:rPr>
          <w:rFonts w:ascii="Arial" w:eastAsiaTheme="minorEastAsia" w:hAnsi="Arial" w:cs="Arial"/>
          <w:b/>
          <w:bCs/>
          <w:noProof/>
        </w:rPr>
        <w:drawing>
          <wp:inline distT="0" distB="0" distL="0" distR="0" wp14:anchorId="5DBF19E1" wp14:editId="5A51F059">
            <wp:extent cx="5400040" cy="3244215"/>
            <wp:effectExtent l="0" t="0" r="0" b="0"/>
            <wp:docPr id="1622305327" name="Imagem 4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05327" name="Imagem 4" descr="Diagrama, Esquemático&#10;&#10;O conteúdo gerado por IA pode estar incorre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7210" w:rsidRPr="00F00B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1EC"/>
    <w:rsid w:val="001960B2"/>
    <w:rsid w:val="00310962"/>
    <w:rsid w:val="003B4160"/>
    <w:rsid w:val="00665209"/>
    <w:rsid w:val="007F51EC"/>
    <w:rsid w:val="008C7210"/>
    <w:rsid w:val="008E31A6"/>
    <w:rsid w:val="009807B3"/>
    <w:rsid w:val="009863A9"/>
    <w:rsid w:val="00A83F66"/>
    <w:rsid w:val="00AB5C5E"/>
    <w:rsid w:val="00C65E77"/>
    <w:rsid w:val="00E952EA"/>
    <w:rsid w:val="00F0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DD14E"/>
  <w15:chartTrackingRefBased/>
  <w15:docId w15:val="{4C74EBCF-11FC-4D00-8030-8C4B61BE4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5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5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5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5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5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5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5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5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5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5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5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5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51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51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51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51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51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51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5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5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5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5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5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51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51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51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5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51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51EC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7F51EC"/>
    <w:rPr>
      <w:color w:val="666666"/>
    </w:rPr>
  </w:style>
  <w:style w:type="table" w:styleId="Tabelacomgrade">
    <w:name w:val="Table Grid"/>
    <w:basedOn w:val="Tabelanormal"/>
    <w:uiPriority w:val="39"/>
    <w:rsid w:val="00AB5C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127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Saito</dc:creator>
  <cp:keywords/>
  <dc:description/>
  <cp:lastModifiedBy>Caroline Saito</cp:lastModifiedBy>
  <cp:revision>7</cp:revision>
  <dcterms:created xsi:type="dcterms:W3CDTF">2025-11-11T11:29:00Z</dcterms:created>
  <dcterms:modified xsi:type="dcterms:W3CDTF">2025-11-11T12:55:00Z</dcterms:modified>
</cp:coreProperties>
</file>