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43F7" w14:textId="6E48216E" w:rsidR="005A1AE2" w:rsidRDefault="000E67AB">
      <w:r>
        <w:t>Meeting with Conrad 1/31/2022</w:t>
      </w:r>
    </w:p>
    <w:p w14:paraId="60376F1F" w14:textId="49AEE355" w:rsidR="000E67AB" w:rsidRDefault="000E67AB"/>
    <w:p w14:paraId="5554235F" w14:textId="77142E3F" w:rsidR="000E67AB" w:rsidRDefault="000E67AB">
      <w:r>
        <w:t xml:space="preserve">Purpose: Gain application knowledge of outlier detection methods; Learn about various methods of outlier detection methods. </w:t>
      </w:r>
    </w:p>
    <w:p w14:paraId="5C3F2451" w14:textId="6B19ED68" w:rsidR="000E67AB" w:rsidRDefault="000E67AB">
      <w:r>
        <w:t>Q: What is the main purpose of your models? Is it to just flag the fraud or is it designed to block the transactions?</w:t>
      </w:r>
    </w:p>
    <w:p w14:paraId="5CB5A1B8" w14:textId="22FFD471" w:rsidR="00D72F6A" w:rsidRDefault="00D72F6A">
      <w:r>
        <w:t>An outlier doesn’t mean fraud:</w:t>
      </w:r>
      <w:r w:rsidR="001037F9">
        <w:t xml:space="preserve"> just because it is anomalous doesn’t mean it is fraudulent. </w:t>
      </w:r>
    </w:p>
    <w:p w14:paraId="4B85B570" w14:textId="5CBC8E76" w:rsidR="00B607CE" w:rsidRDefault="00B607CE">
      <w:r>
        <w:t>They don’t tell what the risk value is</w:t>
      </w:r>
    </w:p>
    <w:p w14:paraId="75C8F514" w14:textId="232C328A" w:rsidR="00D72F6A" w:rsidRDefault="00D72F6A">
      <w:proofErr w:type="gramStart"/>
      <w:r>
        <w:t>Typically</w:t>
      </w:r>
      <w:proofErr w:type="gramEnd"/>
      <w:r>
        <w:t xml:space="preserve"> fraud looks like everything else because people may buy things at various velocities. </w:t>
      </w:r>
      <w:r w:rsidR="001037F9">
        <w:t xml:space="preserve">It is normal to buy something a couple times a week. </w:t>
      </w:r>
    </w:p>
    <w:p w14:paraId="719BA9F4" w14:textId="6B75BC6B" w:rsidR="001037F9" w:rsidRDefault="001037F9">
      <w:r>
        <w:t>Domain wise: outlier and anomaly are very similar</w:t>
      </w:r>
    </w:p>
    <w:p w14:paraId="1ECA41AB" w14:textId="035E715F" w:rsidR="00CA595C" w:rsidRDefault="00CA595C">
      <w:r>
        <w:t>There are different types of fraud: payment, identity, password</w:t>
      </w:r>
    </w:p>
    <w:p w14:paraId="592FF45F" w14:textId="57D8AF90" w:rsidR="00F9679A" w:rsidRDefault="00F9679A">
      <w:r>
        <w:t>They track velocity rather than total number of users. They take the derivative of the users count</w:t>
      </w:r>
    </w:p>
    <w:p w14:paraId="4CF4E716" w14:textId="77777777" w:rsidR="00CA595C" w:rsidRDefault="00CA595C"/>
    <w:p w14:paraId="284EC57A" w14:textId="77777777" w:rsidR="00B607CE" w:rsidRDefault="00B607CE"/>
    <w:p w14:paraId="5A5147D4" w14:textId="48B22680" w:rsidR="000E67AB" w:rsidRDefault="000E67AB">
      <w:r>
        <w:t>Q: What type of models do you use?</w:t>
      </w:r>
    </w:p>
    <w:p w14:paraId="757BC9F9" w14:textId="2593EBD4" w:rsidR="00B607CE" w:rsidRDefault="00B607CE">
      <w:r>
        <w:t>They use normal models, not a typical outlier detection model</w:t>
      </w:r>
      <w:r w:rsidR="00CA595C">
        <w:t xml:space="preserve">. Cyber security uses outlier detection methods to help them catch things. </w:t>
      </w:r>
    </w:p>
    <w:p w14:paraId="5911C799" w14:textId="77777777" w:rsidR="00B607CE" w:rsidRDefault="00B607CE"/>
    <w:p w14:paraId="37DBA089" w14:textId="36CAE37B" w:rsidR="00BB3BF2" w:rsidRDefault="00BB3BF2">
      <w:r>
        <w:t>Q: in context of your domain, what do you look for when trying to find outliers.</w:t>
      </w:r>
    </w:p>
    <w:p w14:paraId="2085B9C1" w14:textId="6590E999" w:rsidR="00CA595C" w:rsidRDefault="00CA595C">
      <w:r>
        <w:t xml:space="preserve">They track trends, user </w:t>
      </w:r>
      <w:r w:rsidR="00F9679A">
        <w:t>behavior</w:t>
      </w:r>
      <w:r>
        <w:t>, location, and spikes.</w:t>
      </w:r>
    </w:p>
    <w:p w14:paraId="67E05ABC" w14:textId="6383DE87" w:rsidR="00BB3BF2" w:rsidRDefault="00BB3BF2">
      <w:r>
        <w:t xml:space="preserve">Q: how would you handle novelty detection? Do you build the model on the current data first, then put that model in your data pipeline? </w:t>
      </w:r>
    </w:p>
    <w:p w14:paraId="54FCB9FB" w14:textId="643278E5" w:rsidR="00CA595C" w:rsidRDefault="00614CCC">
      <w:r>
        <w:t>They host the model</w:t>
      </w:r>
    </w:p>
    <w:p w14:paraId="538D2BA1" w14:textId="77777777" w:rsidR="00CA595C" w:rsidRDefault="00CA595C"/>
    <w:p w14:paraId="091EB2E9" w14:textId="69CFAFA7" w:rsidR="000E67AB" w:rsidRDefault="000E67AB">
      <w:r>
        <w:t>Q: I’ve learned about various models already, but one thing that I haven’t quite found an answer to is</w:t>
      </w:r>
      <w:r w:rsidR="00BB3BF2">
        <w:t xml:space="preserve"> how to categorize them. Ex: which ones are considered global outlier detection, local outlier detection, or can they be </w:t>
      </w:r>
      <w:proofErr w:type="gramStart"/>
      <w:r w:rsidR="00BB3BF2">
        <w:t>both</w:t>
      </w:r>
      <w:proofErr w:type="gramEnd"/>
      <w:r w:rsidR="00BB3BF2">
        <w:t xml:space="preserve"> but it comes down to the way you tune them. </w:t>
      </w:r>
    </w:p>
    <w:p w14:paraId="5F9296A6" w14:textId="15AA373F" w:rsidR="00CA595C" w:rsidRDefault="00CA595C"/>
    <w:p w14:paraId="3E1636AA" w14:textId="3613AB1C" w:rsidR="00CA595C" w:rsidRDefault="00CA595C"/>
    <w:p w14:paraId="2B9825D8" w14:textId="77777777" w:rsidR="00614CCC" w:rsidRDefault="00614CCC"/>
    <w:p w14:paraId="143F4C38" w14:textId="72A7C01A" w:rsidR="00BB3BF2" w:rsidRDefault="00BB3BF2">
      <w:r>
        <w:lastRenderedPageBreak/>
        <w:t>Q: What are some good things/tips/tricks to keep in mind while trying to remove outliers from the dataset?</w:t>
      </w:r>
    </w:p>
    <w:p w14:paraId="28818BA6" w14:textId="45A7CCAB" w:rsidR="00614CCC" w:rsidRDefault="00614CCC">
      <w:r>
        <w:t>Context of the outlier. What are you willing to sacrifice?</w:t>
      </w:r>
    </w:p>
    <w:p w14:paraId="194879E4" w14:textId="0C78EF7B" w:rsidR="00CA595C" w:rsidRDefault="00CA595C"/>
    <w:p w14:paraId="1687F862" w14:textId="77777777" w:rsidR="00CA595C" w:rsidRDefault="00CA595C"/>
    <w:p w14:paraId="39C4A7B7" w14:textId="77777777" w:rsidR="00D72F6A" w:rsidRDefault="00BB3BF2">
      <w:r>
        <w:t>Q: Do you build your own custom models?</w:t>
      </w:r>
    </w:p>
    <w:p w14:paraId="5AFF5434" w14:textId="2ED408DF" w:rsidR="00BB3BF2" w:rsidRDefault="00D72F6A">
      <w:r>
        <w:t>Q:</w:t>
      </w:r>
      <w:r w:rsidR="00BB3BF2">
        <w:t xml:space="preserve"> </w:t>
      </w:r>
      <w:r>
        <w:t>Is it normal to have an ensemble of methods in a pipelin</w:t>
      </w:r>
      <w:r w:rsidR="00F9679A">
        <w:t>e</w:t>
      </w:r>
      <w:r>
        <w:t>?</w:t>
      </w:r>
    </w:p>
    <w:p w14:paraId="17651986" w14:textId="37701021" w:rsidR="00F9679A" w:rsidRDefault="00F9679A">
      <w:r>
        <w:t xml:space="preserve">They use decision trees, normally just one model. </w:t>
      </w:r>
    </w:p>
    <w:p w14:paraId="61279E39" w14:textId="60FDFCFC" w:rsidR="00F9679A" w:rsidRDefault="00F9679A">
      <w:r>
        <w:t>Neural nets are great for problems that involve spatial data</w:t>
      </w:r>
    </w:p>
    <w:p w14:paraId="0ADF33CE" w14:textId="7F54D875" w:rsidR="00F9679A" w:rsidRDefault="00F9679A">
      <w:r>
        <w:t xml:space="preserve">Don’t be afraid to not use a neural net. </w:t>
      </w:r>
    </w:p>
    <w:p w14:paraId="7500F697" w14:textId="07EC3E4F" w:rsidR="00614CCC" w:rsidRDefault="00614CCC">
      <w:r>
        <w:t xml:space="preserve">The organization of the data science team is just as important as the tech. </w:t>
      </w:r>
    </w:p>
    <w:p w14:paraId="0D1F1666" w14:textId="6D00250B" w:rsidR="00614CCC" w:rsidRDefault="00614CCC">
      <w:r>
        <w:t xml:space="preserve">Do you expect the Data Science team to put things into </w:t>
      </w:r>
      <w:proofErr w:type="gramStart"/>
      <w:r>
        <w:t>production.</w:t>
      </w:r>
      <w:proofErr w:type="gramEnd"/>
      <w:r>
        <w:t xml:space="preserve"> ML engineers are your CS people who </w:t>
      </w:r>
    </w:p>
    <w:p w14:paraId="399A109B" w14:textId="667BDCA7" w:rsidR="00057D9E" w:rsidRDefault="00057D9E"/>
    <w:p w14:paraId="38CCE469" w14:textId="2E8E3146" w:rsidR="00057D9E" w:rsidRDefault="00057D9E">
      <w:pPr>
        <w:rPr>
          <w:b/>
          <w:bCs/>
        </w:rPr>
      </w:pPr>
      <w:r>
        <w:rPr>
          <w:b/>
          <w:bCs/>
        </w:rPr>
        <w:t>Hosting a model</w:t>
      </w:r>
    </w:p>
    <w:p w14:paraId="20052219" w14:textId="059D5CC9" w:rsidR="00057D9E" w:rsidRPr="00057D9E" w:rsidRDefault="00057D9E">
      <w:r>
        <w:t xml:space="preserve">If you export a model in sci-kit you cannot use it in tensor flow. Spark is what </w:t>
      </w:r>
      <w:proofErr w:type="spellStart"/>
      <w:r>
        <w:t>Kount</w:t>
      </w:r>
      <w:proofErr w:type="spellEnd"/>
      <w:r>
        <w:t xml:space="preserve"> uses. The models are not cross compatible. This is why they host the models. Don’t think you can make a model and someone else uses it. You create an API around the model. </w:t>
      </w:r>
    </w:p>
    <w:sectPr w:rsidR="00057D9E" w:rsidRPr="0005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AB"/>
    <w:rsid w:val="00057D9E"/>
    <w:rsid w:val="000E67AB"/>
    <w:rsid w:val="001037F9"/>
    <w:rsid w:val="005A1AE2"/>
    <w:rsid w:val="00614CCC"/>
    <w:rsid w:val="00B607CE"/>
    <w:rsid w:val="00BB3BF2"/>
    <w:rsid w:val="00CA595C"/>
    <w:rsid w:val="00D72F6A"/>
    <w:rsid w:val="00F9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C117"/>
  <w15:chartTrackingRefBased/>
  <w15:docId w15:val="{6224B8C8-C3F3-4453-9BA3-65E1A22D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Fuqua, Ben</dc:creator>
  <cp:keywords/>
  <dc:description/>
  <cp:lastModifiedBy>Fuqua, Ben</cp:lastModifiedBy>
  <cp:revision>1</cp:revision>
  <dcterms:created xsi:type="dcterms:W3CDTF">2022-01-31T19:49:00Z</dcterms:created>
  <dcterms:modified xsi:type="dcterms:W3CDTF">2022-01-31T20:44:00Z</dcterms:modified>
</cp:coreProperties>
</file>