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A78" w:rsidRPr="001B3A78" w:rsidRDefault="001B3A78">
      <w:pPr>
        <w:rPr>
          <w:b/>
          <w:sz w:val="28"/>
          <w:szCs w:val="28"/>
          <w:u w:val="single"/>
        </w:rPr>
      </w:pPr>
      <w:r w:rsidRPr="001B3A78">
        <w:rPr>
          <w:b/>
          <w:sz w:val="28"/>
          <w:szCs w:val="28"/>
          <w:u w:val="single"/>
        </w:rPr>
        <w:t>Flat Roofs</w:t>
      </w:r>
    </w:p>
    <w:p w:rsidR="001B3A78" w:rsidRDefault="001B3A78" w:rsidP="001B3A78">
      <w:pPr>
        <w:jc w:val="center"/>
        <w:rPr>
          <w:i/>
          <w:sz w:val="28"/>
          <w:szCs w:val="28"/>
        </w:rPr>
      </w:pPr>
      <w:r>
        <w:rPr>
          <w:noProof/>
        </w:rPr>
        <w:drawing>
          <wp:inline distT="0" distB="0" distL="0" distR="0">
            <wp:extent cx="4425359" cy="2748324"/>
            <wp:effectExtent l="19050" t="0" r="0" b="0"/>
            <wp:docPr id="1" name="Picture 1" descr="http://www.jwroof.com/images/pool-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wroof.com/images/pool-house.jpg"/>
                    <pic:cNvPicPr>
                      <a:picLocks noChangeAspect="1" noChangeArrowheads="1"/>
                    </pic:cNvPicPr>
                  </pic:nvPicPr>
                  <pic:blipFill>
                    <a:blip r:embed="rId5" cstate="print"/>
                    <a:srcRect/>
                    <a:stretch>
                      <a:fillRect/>
                    </a:stretch>
                  </pic:blipFill>
                  <pic:spPr bwMode="auto">
                    <a:xfrm>
                      <a:off x="0" y="0"/>
                      <a:ext cx="4425597" cy="2748472"/>
                    </a:xfrm>
                    <a:prstGeom prst="rect">
                      <a:avLst/>
                    </a:prstGeom>
                    <a:noFill/>
                    <a:ln w="9525">
                      <a:noFill/>
                      <a:miter lim="800000"/>
                      <a:headEnd/>
                      <a:tailEnd/>
                    </a:ln>
                  </pic:spPr>
                </pic:pic>
              </a:graphicData>
            </a:graphic>
          </wp:inline>
        </w:drawing>
      </w:r>
    </w:p>
    <w:p w:rsidR="001B3A78" w:rsidRPr="001B3A78" w:rsidRDefault="001B3A78" w:rsidP="001B3A78">
      <w:pPr>
        <w:rPr>
          <w:sz w:val="28"/>
          <w:szCs w:val="28"/>
        </w:rPr>
      </w:pPr>
    </w:p>
    <w:p w:rsidR="00CE5A77" w:rsidRPr="001B3A78" w:rsidRDefault="001B3A78">
      <w:pPr>
        <w:rPr>
          <w:sz w:val="28"/>
          <w:szCs w:val="28"/>
        </w:rPr>
      </w:pPr>
      <w:r w:rsidRPr="001B3A78">
        <w:rPr>
          <w:i/>
          <w:sz w:val="28"/>
          <w:szCs w:val="28"/>
        </w:rPr>
        <w:t>Advantages:</w:t>
      </w:r>
    </w:p>
    <w:p w:rsidR="001B3A78" w:rsidRPr="001B3A78" w:rsidRDefault="001B3A78" w:rsidP="001B3A78">
      <w:pPr>
        <w:pStyle w:val="ListParagraph"/>
        <w:numPr>
          <w:ilvl w:val="0"/>
          <w:numId w:val="1"/>
        </w:numPr>
        <w:rPr>
          <w:sz w:val="28"/>
          <w:szCs w:val="28"/>
        </w:rPr>
      </w:pPr>
      <w:r w:rsidRPr="001B3A78">
        <w:rPr>
          <w:sz w:val="28"/>
          <w:szCs w:val="28"/>
        </w:rPr>
        <w:t>Cheaper to maintain and install</w:t>
      </w:r>
    </w:p>
    <w:p w:rsidR="001B3A78" w:rsidRPr="001B3A78" w:rsidRDefault="001B3A78" w:rsidP="001B3A78">
      <w:pPr>
        <w:pStyle w:val="ListParagraph"/>
        <w:numPr>
          <w:ilvl w:val="0"/>
          <w:numId w:val="1"/>
        </w:numPr>
        <w:rPr>
          <w:sz w:val="28"/>
          <w:szCs w:val="28"/>
        </w:rPr>
      </w:pPr>
      <w:r w:rsidRPr="001B3A78">
        <w:rPr>
          <w:sz w:val="28"/>
          <w:szCs w:val="28"/>
        </w:rPr>
        <w:t>Safer to climb (for instillation and inspection)</w:t>
      </w:r>
    </w:p>
    <w:p w:rsidR="001B3A78" w:rsidRPr="001B3A78" w:rsidRDefault="001B3A78" w:rsidP="001B3A78">
      <w:pPr>
        <w:pStyle w:val="ListParagraph"/>
        <w:numPr>
          <w:ilvl w:val="0"/>
          <w:numId w:val="1"/>
        </w:numPr>
        <w:rPr>
          <w:sz w:val="28"/>
          <w:szCs w:val="28"/>
        </w:rPr>
      </w:pPr>
      <w:r w:rsidRPr="001B3A78">
        <w:rPr>
          <w:sz w:val="28"/>
          <w:szCs w:val="28"/>
        </w:rPr>
        <w:t>Small, flat roofs are much more stable than sloped roofs</w:t>
      </w:r>
    </w:p>
    <w:p w:rsidR="001B3A78" w:rsidRPr="001B3A78" w:rsidRDefault="001B3A78" w:rsidP="001B3A78">
      <w:pPr>
        <w:rPr>
          <w:sz w:val="28"/>
          <w:szCs w:val="28"/>
        </w:rPr>
      </w:pPr>
      <w:r w:rsidRPr="001B3A78">
        <w:rPr>
          <w:i/>
          <w:sz w:val="28"/>
          <w:szCs w:val="28"/>
        </w:rPr>
        <w:t>Disadvantages:</w:t>
      </w:r>
    </w:p>
    <w:p w:rsidR="001B3A78" w:rsidRPr="001B3A78" w:rsidRDefault="001B3A78" w:rsidP="001B3A78">
      <w:pPr>
        <w:pStyle w:val="ListParagraph"/>
        <w:numPr>
          <w:ilvl w:val="0"/>
          <w:numId w:val="2"/>
        </w:numPr>
        <w:rPr>
          <w:sz w:val="28"/>
          <w:szCs w:val="28"/>
        </w:rPr>
      </w:pPr>
      <w:r w:rsidRPr="001B3A78">
        <w:rPr>
          <w:sz w:val="28"/>
          <w:szCs w:val="28"/>
        </w:rPr>
        <w:t>The larger the flat roof, the more unstable it becomes</w:t>
      </w:r>
    </w:p>
    <w:p w:rsidR="001B3A78" w:rsidRPr="001B3A78" w:rsidRDefault="001B3A78" w:rsidP="001B3A78">
      <w:pPr>
        <w:pStyle w:val="ListParagraph"/>
        <w:numPr>
          <w:ilvl w:val="0"/>
          <w:numId w:val="2"/>
        </w:numPr>
        <w:rPr>
          <w:sz w:val="28"/>
          <w:szCs w:val="28"/>
        </w:rPr>
      </w:pPr>
      <w:r w:rsidRPr="001B3A78">
        <w:rPr>
          <w:sz w:val="28"/>
          <w:szCs w:val="28"/>
        </w:rPr>
        <w:t>Sometimes have difficulties bearing loads of snow and heavy rain</w:t>
      </w:r>
    </w:p>
    <w:p w:rsidR="001B3A78" w:rsidRDefault="001B3A78" w:rsidP="001B3A78">
      <w:pPr>
        <w:pStyle w:val="ListParagraph"/>
        <w:numPr>
          <w:ilvl w:val="0"/>
          <w:numId w:val="2"/>
        </w:numPr>
        <w:rPr>
          <w:sz w:val="28"/>
          <w:szCs w:val="28"/>
        </w:rPr>
      </w:pPr>
      <w:r w:rsidRPr="001B3A78">
        <w:rPr>
          <w:sz w:val="28"/>
          <w:szCs w:val="28"/>
        </w:rPr>
        <w:t>Have to be resealed every few years in order keep their integrity</w:t>
      </w:r>
    </w:p>
    <w:p w:rsidR="001B3A78" w:rsidRDefault="001B3A78" w:rsidP="001B3A78">
      <w:pPr>
        <w:rPr>
          <w:sz w:val="28"/>
          <w:szCs w:val="28"/>
        </w:rPr>
      </w:pPr>
    </w:p>
    <w:p w:rsidR="001B3A78" w:rsidRPr="001B3A78" w:rsidRDefault="001B3A78" w:rsidP="001B3A78">
      <w:pPr>
        <w:rPr>
          <w:i/>
          <w:sz w:val="28"/>
          <w:szCs w:val="28"/>
        </w:rPr>
      </w:pPr>
      <w:r w:rsidRPr="001B3A78">
        <w:rPr>
          <w:i/>
          <w:sz w:val="28"/>
          <w:szCs w:val="28"/>
        </w:rPr>
        <w:t>Geographical usage:</w:t>
      </w:r>
    </w:p>
    <w:p w:rsidR="00363548" w:rsidRDefault="001B3A78" w:rsidP="00B958E1">
      <w:pPr>
        <w:ind w:left="720"/>
        <w:rPr>
          <w:sz w:val="28"/>
          <w:szCs w:val="28"/>
        </w:rPr>
      </w:pPr>
      <w:r>
        <w:rPr>
          <w:sz w:val="28"/>
          <w:szCs w:val="28"/>
        </w:rPr>
        <w:t xml:space="preserve">Flat roofs are most common in warm, dry climates, with minimal amounts of rain and snow. This is because flat roofs do not handle heavy loads of snow and heavy rain well. Also, warm climates are preferable for flat roofs because </w:t>
      </w:r>
      <w:r w:rsidR="00B958E1">
        <w:rPr>
          <w:sz w:val="28"/>
          <w:szCs w:val="28"/>
        </w:rPr>
        <w:t>cold climates compromise the integrity of the roof’s waterproofing.</w:t>
      </w:r>
    </w:p>
    <w:p w:rsidR="001B3A78" w:rsidRDefault="00363548" w:rsidP="00363548">
      <w:pPr>
        <w:rPr>
          <w:sz w:val="28"/>
          <w:szCs w:val="28"/>
        </w:rPr>
      </w:pPr>
      <w:r>
        <w:rPr>
          <w:sz w:val="28"/>
          <w:szCs w:val="28"/>
        </w:rPr>
        <w:br w:type="page"/>
      </w:r>
      <w:r>
        <w:rPr>
          <w:noProof/>
        </w:rPr>
        <w:lastRenderedPageBreak/>
        <w:drawing>
          <wp:inline distT="0" distB="0" distL="0" distR="0">
            <wp:extent cx="5943600" cy="3346577"/>
            <wp:effectExtent l="19050" t="0" r="0" b="0"/>
            <wp:docPr id="2" name="Picture 1" descr="https://s3.amazonaws.com/pushbullet-uploads/ujBHANxa8No-HVPtpRTR17Dhsp8iPJ7usZOH4gSn2OUq/IMG_20140908_15225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pushbullet-uploads/ujBHANxa8No-HVPtpRTR17Dhsp8iPJ7usZOH4gSn2OUq/IMG_20140908_152251108.jpg"/>
                    <pic:cNvPicPr>
                      <a:picLocks noChangeAspect="1" noChangeArrowheads="1"/>
                    </pic:cNvPicPr>
                  </pic:nvPicPr>
                  <pic:blipFill>
                    <a:blip r:embed="rId6" cstate="print"/>
                    <a:srcRect/>
                    <a:stretch>
                      <a:fillRect/>
                    </a:stretch>
                  </pic:blipFill>
                  <pic:spPr bwMode="auto">
                    <a:xfrm>
                      <a:off x="0" y="0"/>
                      <a:ext cx="5943600" cy="3346577"/>
                    </a:xfrm>
                    <a:prstGeom prst="rect">
                      <a:avLst/>
                    </a:prstGeom>
                    <a:noFill/>
                    <a:ln w="9525">
                      <a:noFill/>
                      <a:miter lim="800000"/>
                      <a:headEnd/>
                      <a:tailEnd/>
                    </a:ln>
                  </pic:spPr>
                </pic:pic>
              </a:graphicData>
            </a:graphic>
          </wp:inline>
        </w:drawing>
      </w:r>
    </w:p>
    <w:p w:rsidR="00363548" w:rsidRDefault="00363548" w:rsidP="00363548">
      <w:pPr>
        <w:rPr>
          <w:sz w:val="28"/>
          <w:szCs w:val="28"/>
        </w:rPr>
      </w:pPr>
    </w:p>
    <w:p w:rsidR="00363548" w:rsidRPr="001B3A78" w:rsidRDefault="00363548" w:rsidP="00363548">
      <w:pPr>
        <w:rPr>
          <w:sz w:val="28"/>
          <w:szCs w:val="28"/>
        </w:rPr>
      </w:pPr>
      <w:r>
        <w:rPr>
          <w:noProof/>
        </w:rPr>
        <w:drawing>
          <wp:inline distT="0" distB="0" distL="0" distR="0">
            <wp:extent cx="5943600" cy="3346577"/>
            <wp:effectExtent l="19050" t="0" r="0" b="0"/>
            <wp:docPr id="4" name="Picture 4" descr="https://s3.amazonaws.com/pushbullet-uploads/ujBHANxa8No-doHq8FWXdxWrJbAAj6DVKYAk1tGvef7c/IMG_20140908_152244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pushbullet-uploads/ujBHANxa8No-doHq8FWXdxWrJbAAj6DVKYAk1tGvef7c/IMG_20140908_152244727.jpg"/>
                    <pic:cNvPicPr>
                      <a:picLocks noChangeAspect="1" noChangeArrowheads="1"/>
                    </pic:cNvPicPr>
                  </pic:nvPicPr>
                  <pic:blipFill>
                    <a:blip r:embed="rId7" cstate="print"/>
                    <a:srcRect/>
                    <a:stretch>
                      <a:fillRect/>
                    </a:stretch>
                  </pic:blipFill>
                  <pic:spPr bwMode="auto">
                    <a:xfrm>
                      <a:off x="0" y="0"/>
                      <a:ext cx="5943600" cy="3346577"/>
                    </a:xfrm>
                    <a:prstGeom prst="rect">
                      <a:avLst/>
                    </a:prstGeom>
                    <a:noFill/>
                    <a:ln w="9525">
                      <a:noFill/>
                      <a:miter lim="800000"/>
                      <a:headEnd/>
                      <a:tailEnd/>
                    </a:ln>
                  </pic:spPr>
                </pic:pic>
              </a:graphicData>
            </a:graphic>
          </wp:inline>
        </w:drawing>
      </w:r>
    </w:p>
    <w:sectPr w:rsidR="00363548" w:rsidRPr="001B3A78" w:rsidSect="006C24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419B2"/>
    <w:multiLevelType w:val="hybridMultilevel"/>
    <w:tmpl w:val="E5AE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27F4E"/>
    <w:multiLevelType w:val="hybridMultilevel"/>
    <w:tmpl w:val="3EF4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B3A78"/>
    <w:rsid w:val="00096A6E"/>
    <w:rsid w:val="001B3A78"/>
    <w:rsid w:val="00363548"/>
    <w:rsid w:val="00427030"/>
    <w:rsid w:val="006C24D4"/>
    <w:rsid w:val="00B958E1"/>
    <w:rsid w:val="00CB7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A78"/>
    <w:pPr>
      <w:ind w:left="720"/>
      <w:contextualSpacing/>
    </w:pPr>
  </w:style>
  <w:style w:type="paragraph" w:styleId="BalloonText">
    <w:name w:val="Balloon Text"/>
    <w:basedOn w:val="Normal"/>
    <w:link w:val="BalloonTextChar"/>
    <w:uiPriority w:val="99"/>
    <w:semiHidden/>
    <w:unhideWhenUsed/>
    <w:rsid w:val="001B3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A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cobrooks</dc:creator>
  <cp:lastModifiedBy>cobrooks</cp:lastModifiedBy>
  <cp:revision>2</cp:revision>
  <dcterms:created xsi:type="dcterms:W3CDTF">2014-09-08T20:06:00Z</dcterms:created>
  <dcterms:modified xsi:type="dcterms:W3CDTF">2014-09-08T20:26:00Z</dcterms:modified>
</cp:coreProperties>
</file>