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F6C" w:rsidRDefault="00B16F6C" w:rsidP="00B16F6C">
      <w:pPr>
        <w:jc w:val="center"/>
        <w:rPr>
          <w:rFonts w:ascii="Impact" w:hAnsi="Impact" w:cs="Arial"/>
          <w:sz w:val="28"/>
        </w:rPr>
      </w:pPr>
      <w:r w:rsidRPr="00B16F6C">
        <w:rPr>
          <w:rFonts w:ascii="Impact" w:hAnsi="Impact" w:cs="Arial"/>
          <w:sz w:val="72"/>
        </w:rPr>
        <w:t>Habit for Humanity House</w:t>
      </w:r>
    </w:p>
    <w:p w:rsidR="00B16F6C" w:rsidRDefault="00B16F6C" w:rsidP="00B16F6C">
      <w:pPr>
        <w:jc w:val="center"/>
        <w:rPr>
          <w:rFonts w:ascii="Impact" w:hAnsi="Impact" w:cs="Arial"/>
          <w:sz w:val="28"/>
        </w:rPr>
      </w:pPr>
      <w:r w:rsidRPr="00B16F6C">
        <w:rPr>
          <w:rFonts w:ascii="Impact" w:hAnsi="Impact" w:cs="Arial"/>
          <w:noProof/>
          <w:sz w:val="28"/>
        </w:rPr>
        <w:drawing>
          <wp:anchor distT="0" distB="0" distL="114300" distR="114300" simplePos="0" relativeHeight="251659264" behindDoc="0" locked="0" layoutInCell="1" allowOverlap="1" wp14:anchorId="5533B366" wp14:editId="3B76301D">
            <wp:simplePos x="0" y="0"/>
            <wp:positionH relativeFrom="column">
              <wp:posOffset>1209675</wp:posOffset>
            </wp:positionH>
            <wp:positionV relativeFrom="paragraph">
              <wp:posOffset>153035</wp:posOffset>
            </wp:positionV>
            <wp:extent cx="5949696" cy="2905125"/>
            <wp:effectExtent l="0" t="0" r="0" b="0"/>
            <wp:wrapNone/>
            <wp:docPr id="3" name="Picture 3" descr="C:\Users\cobrooks\Documents\2.3 - Rendering - 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obrooks\Documents\2.3 - Rendering - Rend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9696" cy="2905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6F6C" w:rsidRPr="00B16F6C" w:rsidRDefault="00B16F6C" w:rsidP="00B16F6C">
      <w:pPr>
        <w:jc w:val="center"/>
        <w:rPr>
          <w:rFonts w:ascii="Impact" w:hAnsi="Impact" w:cs="Arial"/>
          <w:sz w:val="28"/>
        </w:rPr>
      </w:pPr>
      <w:r w:rsidRPr="00EF158A">
        <w:rPr>
          <w:noProof/>
          <w:color w:val="002060"/>
          <w:sz w:val="40"/>
        </w:rPr>
        <w:drawing>
          <wp:anchor distT="0" distB="0" distL="114300" distR="114300" simplePos="0" relativeHeight="251660288" behindDoc="0" locked="0" layoutInCell="1" allowOverlap="1" wp14:anchorId="388AB1EA" wp14:editId="3BD84329">
            <wp:simplePos x="0" y="0"/>
            <wp:positionH relativeFrom="column">
              <wp:posOffset>2099945</wp:posOffset>
            </wp:positionH>
            <wp:positionV relativeFrom="paragraph">
              <wp:posOffset>3266440</wp:posOffset>
            </wp:positionV>
            <wp:extent cx="3957638" cy="685800"/>
            <wp:effectExtent l="0" t="0" r="5080" b="0"/>
            <wp:wrapNone/>
            <wp:docPr id="4" name="Picture 4" descr="C:\Users\lsmith\Dropbox\2014-15 Curriculum Release\Templates\Logos\PLTW_Engineer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Engineering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7638" cy="68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158A">
        <w:rPr>
          <w:noProof/>
          <w:color w:val="002060"/>
          <w:sz w:val="40"/>
        </w:rPr>
        <w:drawing>
          <wp:anchor distT="0" distB="0" distL="114300" distR="114300" simplePos="0" relativeHeight="251658240" behindDoc="0" locked="0" layoutInCell="1" allowOverlap="1" wp14:anchorId="57D5077E" wp14:editId="228D6051">
            <wp:simplePos x="0" y="0"/>
            <wp:positionH relativeFrom="column">
              <wp:posOffset>970915</wp:posOffset>
            </wp:positionH>
            <wp:positionV relativeFrom="paragraph">
              <wp:posOffset>6094095</wp:posOffset>
            </wp:positionV>
            <wp:extent cx="3511745" cy="608533"/>
            <wp:effectExtent l="0" t="0" r="0" b="1270"/>
            <wp:wrapNone/>
            <wp:docPr id="1" name="Picture 1" descr="C:\Users\lsmith\Dropbox\2014-15 Curriculum Release\Templates\Logos\PLTW_Engineer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Engineering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1745" cy="6085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16F6C">
        <w:rPr>
          <w:rFonts w:ascii="Impact" w:hAnsi="Impact" w:cs="Arial"/>
          <w:sz w:val="28"/>
        </w:rPr>
        <w:br w:type="page"/>
      </w:r>
    </w:p>
    <w:p w:rsidR="00B16F6C" w:rsidRDefault="00B16F6C" w:rsidP="00F157C3">
      <w:pPr>
        <w:tabs>
          <w:tab w:val="right" w:leader="dot" w:pos="9360"/>
        </w:tabs>
        <w:spacing w:line="360" w:lineRule="auto"/>
        <w:rPr>
          <w:rFonts w:ascii="Arial" w:hAnsi="Arial" w:cs="Arial"/>
          <w:sz w:val="28"/>
        </w:rPr>
        <w:sectPr w:rsidR="00B16F6C" w:rsidSect="00B16F6C">
          <w:pgSz w:w="15840" w:h="12240" w:orient="landscape"/>
          <w:pgMar w:top="1440" w:right="1440" w:bottom="1440" w:left="1440" w:header="720" w:footer="720" w:gutter="0"/>
          <w:cols w:space="720"/>
          <w:docGrid w:linePitch="360"/>
        </w:sectPr>
      </w:pPr>
    </w:p>
    <w:p w:rsidR="00F57B40" w:rsidRPr="00F57B40" w:rsidRDefault="00C61E25" w:rsidP="00F157C3">
      <w:pPr>
        <w:tabs>
          <w:tab w:val="right" w:leader="dot" w:pos="9360"/>
        </w:tabs>
        <w:spacing w:line="360" w:lineRule="auto"/>
        <w:rPr>
          <w:rFonts w:ascii="Arial" w:hAnsi="Arial" w:cs="Arial"/>
          <w:sz w:val="24"/>
        </w:rPr>
      </w:pPr>
      <w:r w:rsidRPr="00F57B40">
        <w:rPr>
          <w:rFonts w:ascii="Arial" w:hAnsi="Arial" w:cs="Arial"/>
          <w:sz w:val="24"/>
        </w:rPr>
        <w:lastRenderedPageBreak/>
        <w:t>Table of Contents</w:t>
      </w:r>
    </w:p>
    <w:p w:rsidR="00C61E25" w:rsidRPr="00F57B40" w:rsidRDefault="00C61E25" w:rsidP="00F157C3">
      <w:pPr>
        <w:pStyle w:val="ListParagraph"/>
        <w:numPr>
          <w:ilvl w:val="0"/>
          <w:numId w:val="1"/>
        </w:numPr>
        <w:tabs>
          <w:tab w:val="right" w:leader="dot" w:pos="9360"/>
        </w:tabs>
        <w:spacing w:line="360" w:lineRule="auto"/>
        <w:rPr>
          <w:rFonts w:ascii="Arial" w:hAnsi="Arial" w:cs="Arial"/>
          <w:sz w:val="24"/>
        </w:rPr>
      </w:pPr>
      <w:r w:rsidRPr="00F57B40">
        <w:rPr>
          <w:rFonts w:ascii="Arial" w:hAnsi="Arial" w:cs="Arial"/>
          <w:sz w:val="24"/>
        </w:rPr>
        <w:t>Project Description</w:t>
      </w:r>
      <w:r w:rsidR="00304791" w:rsidRPr="00F57B40">
        <w:rPr>
          <w:rFonts w:ascii="Arial" w:hAnsi="Arial" w:cs="Arial"/>
          <w:sz w:val="24"/>
        </w:rPr>
        <w:tab/>
        <w:t>3</w:t>
      </w:r>
    </w:p>
    <w:p w:rsidR="00C61E25" w:rsidRPr="00F57B40" w:rsidRDefault="00C61E25" w:rsidP="00F157C3">
      <w:pPr>
        <w:pStyle w:val="ListParagraph"/>
        <w:numPr>
          <w:ilvl w:val="0"/>
          <w:numId w:val="1"/>
        </w:numPr>
        <w:tabs>
          <w:tab w:val="right" w:leader="dot" w:pos="9360"/>
        </w:tabs>
        <w:spacing w:line="360" w:lineRule="auto"/>
        <w:rPr>
          <w:rFonts w:ascii="Arial" w:hAnsi="Arial" w:cs="Arial"/>
          <w:sz w:val="24"/>
        </w:rPr>
      </w:pPr>
      <w:r w:rsidRPr="00F57B40">
        <w:rPr>
          <w:rFonts w:ascii="Arial" w:hAnsi="Arial" w:cs="Arial"/>
          <w:sz w:val="24"/>
        </w:rPr>
        <w:t>Construction Drawings</w:t>
      </w:r>
    </w:p>
    <w:p w:rsidR="00C61E25" w:rsidRPr="00F57B40" w:rsidRDefault="00C61E25" w:rsidP="00F157C3">
      <w:pPr>
        <w:pStyle w:val="ListParagraph"/>
        <w:numPr>
          <w:ilvl w:val="1"/>
          <w:numId w:val="1"/>
        </w:numPr>
        <w:tabs>
          <w:tab w:val="right" w:leader="dot" w:pos="9360"/>
        </w:tabs>
        <w:spacing w:line="360" w:lineRule="auto"/>
        <w:rPr>
          <w:rFonts w:ascii="Arial" w:hAnsi="Arial" w:cs="Arial"/>
          <w:sz w:val="24"/>
        </w:rPr>
      </w:pPr>
      <w:r w:rsidRPr="00F57B40">
        <w:rPr>
          <w:rFonts w:ascii="Arial" w:hAnsi="Arial" w:cs="Arial"/>
          <w:sz w:val="24"/>
        </w:rPr>
        <w:t>Site Plan</w:t>
      </w:r>
      <w:r w:rsidR="00F57B40" w:rsidRPr="00F57B40">
        <w:rPr>
          <w:rFonts w:ascii="Arial" w:hAnsi="Arial" w:cs="Arial"/>
          <w:sz w:val="24"/>
        </w:rPr>
        <w:tab/>
        <w:t>5</w:t>
      </w:r>
    </w:p>
    <w:p w:rsidR="00C61E25" w:rsidRPr="00F57B40" w:rsidRDefault="00C61E25" w:rsidP="00F157C3">
      <w:pPr>
        <w:pStyle w:val="ListParagraph"/>
        <w:numPr>
          <w:ilvl w:val="1"/>
          <w:numId w:val="1"/>
        </w:numPr>
        <w:tabs>
          <w:tab w:val="right" w:leader="dot" w:pos="9360"/>
        </w:tabs>
        <w:spacing w:line="360" w:lineRule="auto"/>
        <w:rPr>
          <w:rFonts w:ascii="Arial" w:hAnsi="Arial" w:cs="Arial"/>
          <w:sz w:val="24"/>
        </w:rPr>
      </w:pPr>
      <w:r w:rsidRPr="00F57B40">
        <w:rPr>
          <w:rFonts w:ascii="Arial" w:hAnsi="Arial" w:cs="Arial"/>
          <w:sz w:val="24"/>
        </w:rPr>
        <w:t>Rendering</w:t>
      </w:r>
      <w:r w:rsidR="00F57B40" w:rsidRPr="00F57B40">
        <w:rPr>
          <w:rFonts w:ascii="Arial" w:hAnsi="Arial" w:cs="Arial"/>
          <w:sz w:val="24"/>
        </w:rPr>
        <w:tab/>
        <w:t>6</w:t>
      </w:r>
    </w:p>
    <w:p w:rsidR="00C61E25" w:rsidRPr="00F57B40" w:rsidRDefault="00C61E25" w:rsidP="00F157C3">
      <w:pPr>
        <w:pStyle w:val="ListParagraph"/>
        <w:numPr>
          <w:ilvl w:val="1"/>
          <w:numId w:val="1"/>
        </w:numPr>
        <w:tabs>
          <w:tab w:val="right" w:leader="dot" w:pos="9360"/>
        </w:tabs>
        <w:spacing w:line="360" w:lineRule="auto"/>
        <w:rPr>
          <w:rFonts w:ascii="Arial" w:hAnsi="Arial" w:cs="Arial"/>
          <w:sz w:val="24"/>
        </w:rPr>
      </w:pPr>
      <w:r w:rsidRPr="00F57B40">
        <w:rPr>
          <w:rFonts w:ascii="Arial" w:hAnsi="Arial" w:cs="Arial"/>
          <w:sz w:val="24"/>
        </w:rPr>
        <w:t>Floor Plan (Fully Dimensioned)</w:t>
      </w:r>
      <w:r w:rsidR="00F57B40" w:rsidRPr="00F57B40">
        <w:rPr>
          <w:rFonts w:ascii="Arial" w:hAnsi="Arial" w:cs="Arial"/>
          <w:sz w:val="24"/>
        </w:rPr>
        <w:tab/>
      </w:r>
      <w:r w:rsidR="00F57B40">
        <w:rPr>
          <w:rFonts w:ascii="Arial" w:hAnsi="Arial" w:cs="Arial"/>
          <w:sz w:val="24"/>
        </w:rPr>
        <w:t>7</w:t>
      </w:r>
    </w:p>
    <w:p w:rsidR="00C61E25" w:rsidRPr="00F57B40" w:rsidRDefault="00C61E25" w:rsidP="00F157C3">
      <w:pPr>
        <w:pStyle w:val="ListParagraph"/>
        <w:numPr>
          <w:ilvl w:val="1"/>
          <w:numId w:val="1"/>
        </w:numPr>
        <w:tabs>
          <w:tab w:val="right" w:leader="dot" w:pos="9360"/>
        </w:tabs>
        <w:spacing w:line="360" w:lineRule="auto"/>
        <w:rPr>
          <w:rFonts w:ascii="Arial" w:hAnsi="Arial" w:cs="Arial"/>
          <w:sz w:val="24"/>
        </w:rPr>
      </w:pPr>
      <w:r w:rsidRPr="00F57B40">
        <w:rPr>
          <w:rFonts w:ascii="Arial" w:hAnsi="Arial" w:cs="Arial"/>
          <w:sz w:val="24"/>
        </w:rPr>
        <w:t>Elevations (N, S, E, W)</w:t>
      </w:r>
      <w:r w:rsidR="00F57B40" w:rsidRPr="00F57B40">
        <w:rPr>
          <w:rFonts w:ascii="Arial" w:hAnsi="Arial" w:cs="Arial"/>
          <w:sz w:val="24"/>
        </w:rPr>
        <w:tab/>
      </w:r>
      <w:r w:rsidR="00F57B40">
        <w:rPr>
          <w:rFonts w:ascii="Arial" w:hAnsi="Arial" w:cs="Arial"/>
          <w:sz w:val="24"/>
        </w:rPr>
        <w:t>8</w:t>
      </w:r>
    </w:p>
    <w:p w:rsidR="00F57B40" w:rsidRPr="00F57B40" w:rsidRDefault="00F57B40" w:rsidP="00F157C3">
      <w:pPr>
        <w:pStyle w:val="ListParagraph"/>
        <w:numPr>
          <w:ilvl w:val="1"/>
          <w:numId w:val="1"/>
        </w:numPr>
        <w:tabs>
          <w:tab w:val="right" w:leader="dot" w:pos="9360"/>
        </w:tabs>
        <w:spacing w:line="360" w:lineRule="auto"/>
        <w:rPr>
          <w:rFonts w:ascii="Arial" w:hAnsi="Arial" w:cs="Arial"/>
          <w:sz w:val="24"/>
        </w:rPr>
      </w:pPr>
      <w:r w:rsidRPr="00F57B40">
        <w:rPr>
          <w:rFonts w:ascii="Arial" w:hAnsi="Arial" w:cs="Arial"/>
          <w:sz w:val="24"/>
        </w:rPr>
        <w:t>Typical Wall Section</w:t>
      </w:r>
      <w:r w:rsidRPr="00F57B40">
        <w:rPr>
          <w:rFonts w:ascii="Arial" w:hAnsi="Arial" w:cs="Arial"/>
          <w:sz w:val="24"/>
        </w:rPr>
        <w:tab/>
      </w:r>
      <w:r>
        <w:rPr>
          <w:rFonts w:ascii="Arial" w:hAnsi="Arial" w:cs="Arial"/>
          <w:sz w:val="24"/>
        </w:rPr>
        <w:t>9</w:t>
      </w:r>
    </w:p>
    <w:p w:rsidR="00C61E25" w:rsidRPr="00F57B40" w:rsidRDefault="00C61E25" w:rsidP="00F157C3">
      <w:pPr>
        <w:pStyle w:val="ListParagraph"/>
        <w:numPr>
          <w:ilvl w:val="1"/>
          <w:numId w:val="1"/>
        </w:numPr>
        <w:tabs>
          <w:tab w:val="right" w:leader="dot" w:pos="9360"/>
        </w:tabs>
        <w:spacing w:line="360" w:lineRule="auto"/>
        <w:rPr>
          <w:rFonts w:ascii="Arial" w:hAnsi="Arial" w:cs="Arial"/>
          <w:sz w:val="24"/>
        </w:rPr>
      </w:pPr>
      <w:r w:rsidRPr="00F57B40">
        <w:rPr>
          <w:rFonts w:ascii="Arial" w:hAnsi="Arial" w:cs="Arial"/>
          <w:sz w:val="24"/>
        </w:rPr>
        <w:t>Door Schedule</w:t>
      </w:r>
      <w:r w:rsidR="00F57B40" w:rsidRPr="00F57B40">
        <w:rPr>
          <w:rFonts w:ascii="Arial" w:hAnsi="Arial" w:cs="Arial"/>
          <w:sz w:val="24"/>
        </w:rPr>
        <w:tab/>
      </w:r>
      <w:r w:rsidR="00F57B40">
        <w:rPr>
          <w:rFonts w:ascii="Arial" w:hAnsi="Arial" w:cs="Arial"/>
          <w:sz w:val="24"/>
        </w:rPr>
        <w:t>10</w:t>
      </w:r>
    </w:p>
    <w:p w:rsidR="00C61E25" w:rsidRPr="00F57B40" w:rsidRDefault="00C61E25" w:rsidP="00F157C3">
      <w:pPr>
        <w:pStyle w:val="ListParagraph"/>
        <w:numPr>
          <w:ilvl w:val="1"/>
          <w:numId w:val="1"/>
        </w:numPr>
        <w:tabs>
          <w:tab w:val="right" w:leader="dot" w:pos="9360"/>
        </w:tabs>
        <w:spacing w:line="360" w:lineRule="auto"/>
        <w:rPr>
          <w:rFonts w:ascii="Arial" w:hAnsi="Arial" w:cs="Arial"/>
          <w:sz w:val="24"/>
        </w:rPr>
      </w:pPr>
      <w:r w:rsidRPr="00F57B40">
        <w:rPr>
          <w:rFonts w:ascii="Arial" w:hAnsi="Arial" w:cs="Arial"/>
          <w:sz w:val="24"/>
        </w:rPr>
        <w:t>Room Schedule</w:t>
      </w:r>
      <w:r w:rsidR="00F57B40" w:rsidRPr="00F57B40">
        <w:rPr>
          <w:rFonts w:ascii="Arial" w:hAnsi="Arial" w:cs="Arial"/>
          <w:sz w:val="24"/>
        </w:rPr>
        <w:tab/>
      </w:r>
      <w:r w:rsidR="00F57B40">
        <w:rPr>
          <w:rFonts w:ascii="Arial" w:hAnsi="Arial" w:cs="Arial"/>
          <w:sz w:val="24"/>
        </w:rPr>
        <w:t>11</w:t>
      </w:r>
    </w:p>
    <w:p w:rsidR="00C61E25" w:rsidRPr="00F57B40" w:rsidRDefault="00C61E25" w:rsidP="00F157C3">
      <w:pPr>
        <w:pStyle w:val="ListParagraph"/>
        <w:numPr>
          <w:ilvl w:val="1"/>
          <w:numId w:val="1"/>
        </w:numPr>
        <w:tabs>
          <w:tab w:val="right" w:leader="dot" w:pos="9360"/>
        </w:tabs>
        <w:spacing w:line="360" w:lineRule="auto"/>
        <w:rPr>
          <w:rFonts w:ascii="Arial" w:hAnsi="Arial" w:cs="Arial"/>
          <w:sz w:val="24"/>
        </w:rPr>
      </w:pPr>
      <w:r w:rsidRPr="00F57B40">
        <w:rPr>
          <w:rFonts w:ascii="Arial" w:hAnsi="Arial" w:cs="Arial"/>
          <w:sz w:val="24"/>
        </w:rPr>
        <w:t>Electrical Plan</w:t>
      </w:r>
      <w:r w:rsidR="00F57B40" w:rsidRPr="00F57B40">
        <w:rPr>
          <w:rFonts w:ascii="Arial" w:hAnsi="Arial" w:cs="Arial"/>
          <w:sz w:val="24"/>
        </w:rPr>
        <w:tab/>
      </w:r>
      <w:r w:rsidR="00F57B40">
        <w:rPr>
          <w:rFonts w:ascii="Arial" w:hAnsi="Arial" w:cs="Arial"/>
          <w:sz w:val="24"/>
        </w:rPr>
        <w:t>12</w:t>
      </w:r>
    </w:p>
    <w:p w:rsidR="00C61E25" w:rsidRPr="00F57B40" w:rsidRDefault="00C61E25" w:rsidP="00F157C3">
      <w:pPr>
        <w:pStyle w:val="ListParagraph"/>
        <w:numPr>
          <w:ilvl w:val="1"/>
          <w:numId w:val="1"/>
        </w:numPr>
        <w:tabs>
          <w:tab w:val="right" w:leader="dot" w:pos="9360"/>
        </w:tabs>
        <w:spacing w:line="360" w:lineRule="auto"/>
        <w:rPr>
          <w:rFonts w:ascii="Arial" w:hAnsi="Arial" w:cs="Arial"/>
          <w:sz w:val="24"/>
        </w:rPr>
      </w:pPr>
      <w:r w:rsidRPr="00F57B40">
        <w:rPr>
          <w:rFonts w:ascii="Arial" w:hAnsi="Arial" w:cs="Arial"/>
          <w:sz w:val="24"/>
        </w:rPr>
        <w:t>Plumbing Plan</w:t>
      </w:r>
      <w:r w:rsidR="00F57B40" w:rsidRPr="00F57B40">
        <w:rPr>
          <w:rFonts w:ascii="Arial" w:hAnsi="Arial" w:cs="Arial"/>
          <w:sz w:val="24"/>
        </w:rPr>
        <w:tab/>
      </w:r>
      <w:r w:rsidR="00F57B40">
        <w:rPr>
          <w:rFonts w:ascii="Arial" w:hAnsi="Arial" w:cs="Arial"/>
          <w:sz w:val="24"/>
        </w:rPr>
        <w:t>13</w:t>
      </w:r>
    </w:p>
    <w:p w:rsidR="00C61E25" w:rsidRPr="00F57B40" w:rsidRDefault="00C61E25" w:rsidP="00F157C3">
      <w:pPr>
        <w:pStyle w:val="ListParagraph"/>
        <w:numPr>
          <w:ilvl w:val="0"/>
          <w:numId w:val="1"/>
        </w:numPr>
        <w:tabs>
          <w:tab w:val="right" w:leader="dot" w:pos="9360"/>
        </w:tabs>
        <w:spacing w:line="360" w:lineRule="auto"/>
        <w:rPr>
          <w:rFonts w:ascii="Arial" w:hAnsi="Arial" w:cs="Arial"/>
          <w:sz w:val="24"/>
        </w:rPr>
      </w:pPr>
      <w:r w:rsidRPr="00F57B40">
        <w:rPr>
          <w:rFonts w:ascii="Arial" w:hAnsi="Arial" w:cs="Arial"/>
          <w:sz w:val="24"/>
        </w:rPr>
        <w:t>Support Documents</w:t>
      </w:r>
    </w:p>
    <w:p w:rsidR="00C61E25" w:rsidRPr="00F57B40" w:rsidRDefault="00C61E25" w:rsidP="00F157C3">
      <w:pPr>
        <w:pStyle w:val="ListParagraph"/>
        <w:numPr>
          <w:ilvl w:val="1"/>
          <w:numId w:val="1"/>
        </w:numPr>
        <w:tabs>
          <w:tab w:val="right" w:leader="dot" w:pos="9360"/>
        </w:tabs>
        <w:spacing w:line="360" w:lineRule="auto"/>
        <w:rPr>
          <w:rFonts w:ascii="Arial" w:hAnsi="Arial" w:cs="Arial"/>
          <w:sz w:val="24"/>
        </w:rPr>
      </w:pPr>
      <w:r w:rsidRPr="00F57B40">
        <w:rPr>
          <w:rFonts w:ascii="Arial" w:hAnsi="Arial" w:cs="Arial"/>
          <w:sz w:val="24"/>
        </w:rPr>
        <w:t>Alternate Bubble Diagram 1</w:t>
      </w:r>
      <w:r w:rsidR="00F57B40" w:rsidRPr="00F57B40">
        <w:rPr>
          <w:rFonts w:ascii="Arial" w:hAnsi="Arial" w:cs="Arial"/>
          <w:sz w:val="24"/>
        </w:rPr>
        <w:tab/>
      </w:r>
      <w:r w:rsidR="00F57B40">
        <w:rPr>
          <w:rFonts w:ascii="Arial" w:hAnsi="Arial" w:cs="Arial"/>
          <w:sz w:val="24"/>
        </w:rPr>
        <w:t>14</w:t>
      </w:r>
    </w:p>
    <w:p w:rsidR="00C61E25" w:rsidRPr="00F57B40" w:rsidRDefault="00C61E25" w:rsidP="00F157C3">
      <w:pPr>
        <w:pStyle w:val="ListParagraph"/>
        <w:numPr>
          <w:ilvl w:val="1"/>
          <w:numId w:val="1"/>
        </w:numPr>
        <w:tabs>
          <w:tab w:val="right" w:leader="dot" w:pos="9360"/>
        </w:tabs>
        <w:spacing w:line="360" w:lineRule="auto"/>
        <w:rPr>
          <w:rFonts w:ascii="Arial" w:hAnsi="Arial" w:cs="Arial"/>
          <w:sz w:val="24"/>
        </w:rPr>
      </w:pPr>
      <w:r w:rsidRPr="00F57B40">
        <w:rPr>
          <w:rFonts w:ascii="Arial" w:hAnsi="Arial" w:cs="Arial"/>
          <w:sz w:val="24"/>
        </w:rPr>
        <w:t>Alternate Bubble Diagram 2</w:t>
      </w:r>
      <w:r w:rsidR="00F57B40" w:rsidRPr="00F57B40">
        <w:rPr>
          <w:rFonts w:ascii="Arial" w:hAnsi="Arial" w:cs="Arial"/>
          <w:sz w:val="24"/>
        </w:rPr>
        <w:tab/>
      </w:r>
      <w:r w:rsidR="00F57B40">
        <w:rPr>
          <w:rFonts w:ascii="Arial" w:hAnsi="Arial" w:cs="Arial"/>
          <w:sz w:val="24"/>
        </w:rPr>
        <w:t>14</w:t>
      </w:r>
    </w:p>
    <w:p w:rsidR="00C61E25" w:rsidRPr="00F57B40" w:rsidRDefault="00C61E25" w:rsidP="00F157C3">
      <w:pPr>
        <w:pStyle w:val="ListParagraph"/>
        <w:numPr>
          <w:ilvl w:val="1"/>
          <w:numId w:val="1"/>
        </w:numPr>
        <w:tabs>
          <w:tab w:val="right" w:leader="dot" w:pos="9360"/>
        </w:tabs>
        <w:spacing w:line="360" w:lineRule="auto"/>
        <w:rPr>
          <w:rFonts w:ascii="Arial" w:hAnsi="Arial" w:cs="Arial"/>
          <w:sz w:val="24"/>
        </w:rPr>
      </w:pPr>
      <w:r w:rsidRPr="00F57B40">
        <w:rPr>
          <w:rFonts w:ascii="Arial" w:hAnsi="Arial" w:cs="Arial"/>
          <w:sz w:val="24"/>
        </w:rPr>
        <w:t>Alternate Rough Sketch 1</w:t>
      </w:r>
      <w:r w:rsidR="00F57B40" w:rsidRPr="00F57B40">
        <w:rPr>
          <w:rFonts w:ascii="Arial" w:hAnsi="Arial" w:cs="Arial"/>
          <w:sz w:val="24"/>
        </w:rPr>
        <w:tab/>
      </w:r>
      <w:r w:rsidR="00F57B40">
        <w:rPr>
          <w:rFonts w:ascii="Arial" w:hAnsi="Arial" w:cs="Arial"/>
          <w:sz w:val="24"/>
        </w:rPr>
        <w:t>15</w:t>
      </w:r>
    </w:p>
    <w:p w:rsidR="00C61E25" w:rsidRPr="00F57B40" w:rsidRDefault="00C61E25" w:rsidP="00F157C3">
      <w:pPr>
        <w:pStyle w:val="ListParagraph"/>
        <w:numPr>
          <w:ilvl w:val="1"/>
          <w:numId w:val="1"/>
        </w:numPr>
        <w:tabs>
          <w:tab w:val="right" w:leader="dot" w:pos="9360"/>
        </w:tabs>
        <w:spacing w:line="360" w:lineRule="auto"/>
        <w:rPr>
          <w:rFonts w:ascii="Arial" w:hAnsi="Arial" w:cs="Arial"/>
          <w:sz w:val="24"/>
        </w:rPr>
      </w:pPr>
      <w:r w:rsidRPr="00F57B40">
        <w:rPr>
          <w:rFonts w:ascii="Arial" w:hAnsi="Arial" w:cs="Arial"/>
          <w:sz w:val="24"/>
        </w:rPr>
        <w:t>Alternate Rough Sketch 2</w:t>
      </w:r>
      <w:r w:rsidR="00F57B40" w:rsidRPr="00F57B40">
        <w:rPr>
          <w:rFonts w:ascii="Arial" w:hAnsi="Arial" w:cs="Arial"/>
          <w:sz w:val="24"/>
        </w:rPr>
        <w:tab/>
      </w:r>
      <w:r w:rsidR="00F57B40">
        <w:rPr>
          <w:rFonts w:ascii="Arial" w:hAnsi="Arial" w:cs="Arial"/>
          <w:sz w:val="24"/>
        </w:rPr>
        <w:t>15</w:t>
      </w:r>
    </w:p>
    <w:p w:rsidR="00C61E25" w:rsidRPr="00F57B40" w:rsidRDefault="00C61E25" w:rsidP="00F157C3">
      <w:pPr>
        <w:pStyle w:val="ListParagraph"/>
        <w:numPr>
          <w:ilvl w:val="1"/>
          <w:numId w:val="1"/>
        </w:numPr>
        <w:tabs>
          <w:tab w:val="right" w:leader="dot" w:pos="9360"/>
        </w:tabs>
        <w:spacing w:line="360" w:lineRule="auto"/>
        <w:rPr>
          <w:rFonts w:ascii="Arial" w:hAnsi="Arial" w:cs="Arial"/>
          <w:sz w:val="24"/>
        </w:rPr>
      </w:pPr>
      <w:r w:rsidRPr="00F57B40">
        <w:rPr>
          <w:rFonts w:ascii="Arial" w:hAnsi="Arial" w:cs="Arial"/>
          <w:sz w:val="24"/>
        </w:rPr>
        <w:t>Final Floor Plan Sketch</w:t>
      </w:r>
      <w:r w:rsidR="00F57B40" w:rsidRPr="00F57B40">
        <w:rPr>
          <w:rFonts w:ascii="Arial" w:hAnsi="Arial" w:cs="Arial"/>
          <w:sz w:val="24"/>
        </w:rPr>
        <w:tab/>
      </w:r>
      <w:r w:rsidR="00F57B40">
        <w:rPr>
          <w:rFonts w:ascii="Arial" w:hAnsi="Arial" w:cs="Arial"/>
          <w:sz w:val="24"/>
        </w:rPr>
        <w:t>16</w:t>
      </w:r>
    </w:p>
    <w:p w:rsidR="00C61E25" w:rsidRPr="00F57B40" w:rsidRDefault="00C61E25" w:rsidP="00F157C3">
      <w:pPr>
        <w:pStyle w:val="ListParagraph"/>
        <w:numPr>
          <w:ilvl w:val="1"/>
          <w:numId w:val="1"/>
        </w:numPr>
        <w:tabs>
          <w:tab w:val="right" w:leader="dot" w:pos="9360"/>
        </w:tabs>
        <w:spacing w:line="360" w:lineRule="auto"/>
        <w:rPr>
          <w:rFonts w:ascii="Arial" w:hAnsi="Arial" w:cs="Arial"/>
          <w:sz w:val="24"/>
        </w:rPr>
      </w:pPr>
      <w:r w:rsidRPr="00F57B40">
        <w:rPr>
          <w:rFonts w:ascii="Arial" w:hAnsi="Arial" w:cs="Arial"/>
          <w:sz w:val="24"/>
        </w:rPr>
        <w:t>Electrical Plan Sketch</w:t>
      </w:r>
      <w:r w:rsidR="00F57B40" w:rsidRPr="00F57B40">
        <w:rPr>
          <w:rFonts w:ascii="Arial" w:hAnsi="Arial" w:cs="Arial"/>
          <w:sz w:val="24"/>
        </w:rPr>
        <w:tab/>
      </w:r>
      <w:r w:rsidR="00F57B40">
        <w:rPr>
          <w:rFonts w:ascii="Arial" w:hAnsi="Arial" w:cs="Arial"/>
          <w:sz w:val="24"/>
        </w:rPr>
        <w:t>17</w:t>
      </w:r>
    </w:p>
    <w:p w:rsidR="00C61E25" w:rsidRPr="00F57B40" w:rsidRDefault="00C61E25" w:rsidP="00F157C3">
      <w:pPr>
        <w:pStyle w:val="ListParagraph"/>
        <w:numPr>
          <w:ilvl w:val="1"/>
          <w:numId w:val="1"/>
        </w:numPr>
        <w:tabs>
          <w:tab w:val="right" w:leader="dot" w:pos="9360"/>
        </w:tabs>
        <w:spacing w:line="360" w:lineRule="auto"/>
        <w:rPr>
          <w:rFonts w:ascii="Arial" w:hAnsi="Arial" w:cs="Arial"/>
          <w:sz w:val="24"/>
        </w:rPr>
      </w:pPr>
      <w:r w:rsidRPr="00F57B40">
        <w:rPr>
          <w:rFonts w:ascii="Arial" w:hAnsi="Arial" w:cs="Arial"/>
          <w:sz w:val="24"/>
        </w:rPr>
        <w:t>Plumbing Plan Sketch</w:t>
      </w:r>
      <w:r w:rsidR="00F57B40" w:rsidRPr="00F57B40">
        <w:rPr>
          <w:rFonts w:ascii="Arial" w:hAnsi="Arial" w:cs="Arial"/>
          <w:sz w:val="24"/>
        </w:rPr>
        <w:tab/>
      </w:r>
      <w:r w:rsidR="00F57B40">
        <w:rPr>
          <w:rFonts w:ascii="Arial" w:hAnsi="Arial" w:cs="Arial"/>
          <w:sz w:val="24"/>
        </w:rPr>
        <w:t>18</w:t>
      </w:r>
    </w:p>
    <w:p w:rsidR="00C61E25" w:rsidRPr="00F57B40" w:rsidRDefault="00C61E25" w:rsidP="00F157C3">
      <w:pPr>
        <w:pStyle w:val="ListParagraph"/>
        <w:numPr>
          <w:ilvl w:val="1"/>
          <w:numId w:val="1"/>
        </w:numPr>
        <w:tabs>
          <w:tab w:val="right" w:leader="dot" w:pos="9360"/>
        </w:tabs>
        <w:spacing w:line="360" w:lineRule="auto"/>
        <w:rPr>
          <w:rFonts w:ascii="Arial" w:hAnsi="Arial" w:cs="Arial"/>
          <w:sz w:val="24"/>
        </w:rPr>
      </w:pPr>
      <w:r w:rsidRPr="00F57B40">
        <w:rPr>
          <w:rFonts w:ascii="Arial" w:hAnsi="Arial" w:cs="Arial"/>
          <w:sz w:val="24"/>
        </w:rPr>
        <w:t>Calculations</w:t>
      </w:r>
      <w:bookmarkStart w:id="0" w:name="_GoBack"/>
      <w:bookmarkEnd w:id="0"/>
    </w:p>
    <w:p w:rsidR="00C61E25" w:rsidRPr="00F57B40" w:rsidRDefault="00C61E25" w:rsidP="00F157C3">
      <w:pPr>
        <w:pStyle w:val="ListParagraph"/>
        <w:numPr>
          <w:ilvl w:val="2"/>
          <w:numId w:val="1"/>
        </w:numPr>
        <w:tabs>
          <w:tab w:val="right" w:leader="dot" w:pos="9360"/>
        </w:tabs>
        <w:spacing w:line="360" w:lineRule="auto"/>
        <w:rPr>
          <w:rFonts w:ascii="Arial" w:hAnsi="Arial" w:cs="Arial"/>
          <w:sz w:val="24"/>
        </w:rPr>
      </w:pPr>
      <w:r w:rsidRPr="00F57B40">
        <w:rPr>
          <w:rFonts w:ascii="Arial" w:hAnsi="Arial" w:cs="Arial"/>
          <w:sz w:val="24"/>
        </w:rPr>
        <w:t>Water Supply Calculations</w:t>
      </w:r>
      <w:r w:rsidR="00F57B40" w:rsidRPr="00F57B40">
        <w:rPr>
          <w:rFonts w:ascii="Arial" w:hAnsi="Arial" w:cs="Arial"/>
          <w:sz w:val="24"/>
        </w:rPr>
        <w:tab/>
      </w:r>
      <w:r w:rsidR="00294C5D">
        <w:rPr>
          <w:rFonts w:ascii="Arial" w:hAnsi="Arial" w:cs="Arial"/>
          <w:sz w:val="24"/>
        </w:rPr>
        <w:t>19</w:t>
      </w:r>
    </w:p>
    <w:p w:rsidR="00C61E25" w:rsidRPr="00F57B40" w:rsidRDefault="00C61E25" w:rsidP="00F157C3">
      <w:pPr>
        <w:pStyle w:val="ListParagraph"/>
        <w:numPr>
          <w:ilvl w:val="2"/>
          <w:numId w:val="1"/>
        </w:numPr>
        <w:tabs>
          <w:tab w:val="right" w:leader="dot" w:pos="9360"/>
        </w:tabs>
        <w:spacing w:line="360" w:lineRule="auto"/>
        <w:rPr>
          <w:rFonts w:ascii="Arial" w:hAnsi="Arial" w:cs="Arial"/>
          <w:sz w:val="24"/>
        </w:rPr>
      </w:pPr>
      <w:r w:rsidRPr="00F57B40">
        <w:rPr>
          <w:rFonts w:ascii="Arial" w:hAnsi="Arial" w:cs="Arial"/>
          <w:sz w:val="24"/>
        </w:rPr>
        <w:t>Storm Water Runoff C</w:t>
      </w:r>
      <w:r w:rsidR="00433AC9" w:rsidRPr="00F57B40">
        <w:rPr>
          <w:rFonts w:ascii="Arial" w:hAnsi="Arial" w:cs="Arial"/>
          <w:sz w:val="24"/>
        </w:rPr>
        <w:t>alculations</w:t>
      </w:r>
      <w:r w:rsidR="00F57B40" w:rsidRPr="00F57B40">
        <w:rPr>
          <w:rFonts w:ascii="Arial" w:hAnsi="Arial" w:cs="Arial"/>
          <w:sz w:val="24"/>
        </w:rPr>
        <w:tab/>
      </w:r>
      <w:r w:rsidR="00294C5D">
        <w:rPr>
          <w:rFonts w:ascii="Arial" w:hAnsi="Arial" w:cs="Arial"/>
          <w:sz w:val="24"/>
        </w:rPr>
        <w:t>23</w:t>
      </w:r>
    </w:p>
    <w:p w:rsidR="00C61E25" w:rsidRPr="00F57B40" w:rsidRDefault="00433AC9" w:rsidP="00F157C3">
      <w:pPr>
        <w:pStyle w:val="ListParagraph"/>
        <w:numPr>
          <w:ilvl w:val="2"/>
          <w:numId w:val="1"/>
        </w:numPr>
        <w:tabs>
          <w:tab w:val="right" w:leader="dot" w:pos="9360"/>
        </w:tabs>
        <w:spacing w:line="360" w:lineRule="auto"/>
        <w:rPr>
          <w:rFonts w:ascii="Arial" w:hAnsi="Arial" w:cs="Arial"/>
          <w:sz w:val="24"/>
        </w:rPr>
      </w:pPr>
      <w:r w:rsidRPr="00F57B40">
        <w:rPr>
          <w:rFonts w:ascii="Arial" w:hAnsi="Arial" w:cs="Arial"/>
          <w:sz w:val="24"/>
        </w:rPr>
        <w:t>Wastewater Calculations</w:t>
      </w:r>
      <w:r w:rsidR="00F57B40" w:rsidRPr="00F57B40">
        <w:rPr>
          <w:rFonts w:ascii="Arial" w:hAnsi="Arial" w:cs="Arial"/>
          <w:sz w:val="24"/>
        </w:rPr>
        <w:tab/>
      </w:r>
      <w:r w:rsidR="00294C5D">
        <w:rPr>
          <w:rFonts w:ascii="Arial" w:hAnsi="Arial" w:cs="Arial"/>
          <w:sz w:val="24"/>
        </w:rPr>
        <w:t>30</w:t>
      </w:r>
    </w:p>
    <w:p w:rsidR="00C61E25" w:rsidRPr="00F57B40" w:rsidRDefault="00C61E25" w:rsidP="00F157C3">
      <w:pPr>
        <w:pStyle w:val="ListParagraph"/>
        <w:numPr>
          <w:ilvl w:val="0"/>
          <w:numId w:val="1"/>
        </w:numPr>
        <w:tabs>
          <w:tab w:val="right" w:leader="dot" w:pos="9360"/>
        </w:tabs>
        <w:spacing w:line="360" w:lineRule="auto"/>
        <w:rPr>
          <w:rFonts w:ascii="Arial" w:hAnsi="Arial" w:cs="Arial"/>
          <w:sz w:val="24"/>
        </w:rPr>
      </w:pPr>
      <w:r w:rsidRPr="00F57B40">
        <w:rPr>
          <w:rFonts w:ascii="Arial" w:hAnsi="Arial" w:cs="Arial"/>
          <w:sz w:val="24"/>
        </w:rPr>
        <w:t>Appendices</w:t>
      </w:r>
    </w:p>
    <w:p w:rsidR="00C61E25" w:rsidRPr="00F57B40" w:rsidRDefault="00C61E25" w:rsidP="00304791">
      <w:pPr>
        <w:pStyle w:val="ListParagraph"/>
        <w:numPr>
          <w:ilvl w:val="1"/>
          <w:numId w:val="1"/>
        </w:numPr>
        <w:tabs>
          <w:tab w:val="right" w:leader="dot" w:pos="9360"/>
        </w:tabs>
        <w:spacing w:line="360" w:lineRule="auto"/>
        <w:rPr>
          <w:rFonts w:ascii="Arial" w:hAnsi="Arial" w:cs="Arial"/>
          <w:sz w:val="24"/>
        </w:rPr>
      </w:pPr>
      <w:r w:rsidRPr="00F57B40">
        <w:rPr>
          <w:rFonts w:ascii="Arial" w:hAnsi="Arial" w:cs="Arial"/>
          <w:sz w:val="24"/>
        </w:rPr>
        <w:t>Client Survey</w:t>
      </w:r>
      <w:r w:rsidR="00304791" w:rsidRPr="00F57B40">
        <w:rPr>
          <w:rFonts w:ascii="Arial" w:hAnsi="Arial" w:cs="Arial"/>
          <w:sz w:val="24"/>
        </w:rPr>
        <w:tab/>
      </w:r>
      <w:r w:rsidR="00294C5D">
        <w:rPr>
          <w:rFonts w:ascii="Arial" w:hAnsi="Arial" w:cs="Arial"/>
          <w:sz w:val="24"/>
        </w:rPr>
        <w:t>33</w:t>
      </w:r>
    </w:p>
    <w:p w:rsidR="00F57B40" w:rsidRDefault="00F57B40">
      <w:pPr>
        <w:rPr>
          <w:rFonts w:ascii="Arial" w:hAnsi="Arial" w:cs="Arial"/>
          <w:b/>
          <w:sz w:val="24"/>
          <w:u w:val="single"/>
        </w:rPr>
      </w:pPr>
      <w:r>
        <w:rPr>
          <w:rFonts w:ascii="Arial" w:hAnsi="Arial" w:cs="Arial"/>
          <w:b/>
          <w:sz w:val="24"/>
          <w:u w:val="single"/>
        </w:rPr>
        <w:br w:type="page"/>
      </w:r>
    </w:p>
    <w:p w:rsidR="00C61E25" w:rsidRPr="00433AC9" w:rsidRDefault="00C61E25" w:rsidP="00433AC9">
      <w:pPr>
        <w:spacing w:line="480" w:lineRule="auto"/>
        <w:rPr>
          <w:rFonts w:ascii="Arial" w:hAnsi="Arial" w:cs="Arial"/>
          <w:b/>
          <w:sz w:val="24"/>
          <w:u w:val="single"/>
        </w:rPr>
      </w:pPr>
      <w:r w:rsidRPr="00433AC9">
        <w:rPr>
          <w:rFonts w:ascii="Arial" w:hAnsi="Arial" w:cs="Arial"/>
          <w:b/>
          <w:sz w:val="24"/>
          <w:u w:val="single"/>
        </w:rPr>
        <w:lastRenderedPageBreak/>
        <w:t>Project Description</w:t>
      </w:r>
    </w:p>
    <w:p w:rsidR="00C61E25" w:rsidRDefault="009B622F" w:rsidP="00433AC9">
      <w:pPr>
        <w:pStyle w:val="NormalWeb"/>
        <w:tabs>
          <w:tab w:val="right" w:leader="dot" w:pos="9360"/>
        </w:tabs>
        <w:spacing w:before="0" w:beforeAutospacing="0" w:after="0" w:afterAutospacing="0" w:line="480" w:lineRule="auto"/>
      </w:pPr>
      <w:r>
        <w:rPr>
          <w:rFonts w:ascii="Arial" w:hAnsi="Arial" w:cs="Arial"/>
          <w:color w:val="000000"/>
        </w:rPr>
        <w:t>Upon the first meeting with my client, they re</w:t>
      </w:r>
      <w:r w:rsidR="00433AC9">
        <w:rPr>
          <w:rFonts w:ascii="Arial" w:hAnsi="Arial" w:cs="Arial"/>
          <w:color w:val="000000"/>
        </w:rPr>
        <w:t>quested a Bungalow style house, which</w:t>
      </w:r>
      <w:r>
        <w:rPr>
          <w:rFonts w:ascii="Arial" w:hAnsi="Arial" w:cs="Arial"/>
          <w:color w:val="000000"/>
        </w:rPr>
        <w:t xml:space="preserve"> </w:t>
      </w:r>
      <w:r w:rsidR="00433AC9">
        <w:rPr>
          <w:rFonts w:ascii="Arial" w:hAnsi="Arial" w:cs="Arial"/>
          <w:color w:val="000000"/>
        </w:rPr>
        <w:t>has</w:t>
      </w:r>
      <w:r>
        <w:rPr>
          <w:rFonts w:ascii="Arial" w:hAnsi="Arial" w:cs="Arial"/>
          <w:color w:val="000000"/>
        </w:rPr>
        <w:t xml:space="preserve"> two normal bedrooms (in addition to the master bedroom) as well as lots of storage space. After proposing different sketches, it was determined that the client wanted an open floor plan, rather than compartmentalized rooms. As one walks through the main entrance, they enter the grand room, a spacious room that includes an open dining room with direct, open access to the kitchen, as well as an open living room with plenty of room to entertain the whole family. At the back of the grand room a hallway to the left provides access to two bedrooms for the kids as well as an office and a room dedicated to storage and utilities. At the back of the grand room, there is a double glass door that opens into the spacious backyard in the middle of grand Noblesville, Indiana. The master bedroom is accessible to the right of the grand room, just before the open living room. It has lots of space, enough for a bed, two nightstands, a full entertainment system and a private walk in closet and master bath. The master bath is fully equipped with a double sink vanity with cupboards both below and above for lots of storage. The master bath also has a large shower with built in seating for the comfort of the parents. The kitchen off of the open dining room is fully equipped with a range stove, a large refrigerator, a sink, a dishwasher, and plenty of cabinet space to house all of the client’s kitchen utensils and ingredients. The garage is also suited for all the client’s needs. It is a full, double-stall garage with extra space for storage-galore. The house has been strategically placed on the lot. The front door faces the east so that the dining room and kitchen receive bright, morning sunlight. The back door and open living room receive warm, evening sunlight for the client’s perfect entertainment setting. </w:t>
      </w:r>
      <w:r w:rsidR="00A62616">
        <w:rPr>
          <w:rFonts w:ascii="Arial" w:hAnsi="Arial" w:cs="Arial"/>
          <w:color w:val="000000"/>
        </w:rPr>
        <w:t>Strategic</w:t>
      </w:r>
      <w:r>
        <w:rPr>
          <w:rFonts w:ascii="Arial" w:hAnsi="Arial" w:cs="Arial"/>
          <w:color w:val="000000"/>
        </w:rPr>
        <w:t xml:space="preserve"> </w:t>
      </w:r>
      <w:r>
        <w:rPr>
          <w:rFonts w:ascii="Arial" w:hAnsi="Arial" w:cs="Arial"/>
          <w:color w:val="000000"/>
        </w:rPr>
        <w:lastRenderedPageBreak/>
        <w:t>placement of deciduous trees and conifer bushes allow for maximum heat efficiency as well as a sufficient barrier from both sound as well as prevailing wind.</w:t>
      </w:r>
    </w:p>
    <w:sectPr w:rsidR="00C61E25" w:rsidSect="00B16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436880"/>
    <w:multiLevelType w:val="hybridMultilevel"/>
    <w:tmpl w:val="80EC8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E25"/>
    <w:rsid w:val="00294C5D"/>
    <w:rsid w:val="00304791"/>
    <w:rsid w:val="00326F88"/>
    <w:rsid w:val="00386621"/>
    <w:rsid w:val="00433AC9"/>
    <w:rsid w:val="005B5F21"/>
    <w:rsid w:val="0079756B"/>
    <w:rsid w:val="009B622F"/>
    <w:rsid w:val="00A62616"/>
    <w:rsid w:val="00B16F6C"/>
    <w:rsid w:val="00C61E25"/>
    <w:rsid w:val="00F157C3"/>
    <w:rsid w:val="00F16E2C"/>
    <w:rsid w:val="00F57B40"/>
    <w:rsid w:val="00F8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A09633CC-3622-4C4A-8EBB-E1E6B995C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E25"/>
    <w:pPr>
      <w:ind w:left="720"/>
      <w:contextualSpacing/>
    </w:pPr>
  </w:style>
  <w:style w:type="paragraph" w:styleId="NormalWeb">
    <w:name w:val="Normal (Web)"/>
    <w:basedOn w:val="Normal"/>
    <w:uiPriority w:val="99"/>
    <w:unhideWhenUsed/>
    <w:rsid w:val="009B62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9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Brooks</dc:creator>
  <cp:keywords/>
  <dc:description/>
  <cp:lastModifiedBy>Cody Brooks</cp:lastModifiedBy>
  <cp:revision>1</cp:revision>
  <dcterms:created xsi:type="dcterms:W3CDTF">2014-10-27T19:18:00Z</dcterms:created>
  <dcterms:modified xsi:type="dcterms:W3CDTF">2014-10-31T19:35:00Z</dcterms:modified>
</cp:coreProperties>
</file>