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4" w:type="dxa"/>
        <w:tblInd w:w="108" w:type="dxa"/>
        <w:tblLayout w:type="fixed"/>
        <w:tblCellMar>
          <w:left w:w="0" w:type="dxa"/>
          <w:right w:w="0" w:type="dxa"/>
        </w:tblCellMar>
        <w:tblLook w:val="0000" w:firstRow="0" w:lastRow="0" w:firstColumn="0" w:lastColumn="0" w:noHBand="0" w:noVBand="0"/>
      </w:tblPr>
      <w:tblGrid>
        <w:gridCol w:w="2924"/>
        <w:gridCol w:w="6430"/>
      </w:tblGrid>
      <w:tr w:rsidR="001F255C" w:rsidTr="00845240">
        <w:trPr>
          <w:cantSplit/>
          <w:trHeight w:val="1692"/>
        </w:trPr>
        <w:tc>
          <w:tcPr>
            <w:tcW w:w="9354" w:type="dxa"/>
            <w:gridSpan w:val="2"/>
            <w:shd w:val="clear" w:color="auto" w:fill="DDB715"/>
            <w:tcMar>
              <w:left w:w="0" w:type="dxa"/>
              <w:right w:w="0" w:type="dxa"/>
            </w:tcMar>
          </w:tcPr>
          <w:p w:rsidR="001F255C" w:rsidRPr="002B3C36" w:rsidRDefault="00801D04">
            <w:pPr>
              <w:pStyle w:val="Cover-AppName"/>
              <w:rPr>
                <w:color w:val="auto"/>
                <w:sz w:val="144"/>
                <w:szCs w:val="144"/>
              </w:rPr>
            </w:pPr>
            <w:proofErr w:type="spellStart"/>
            <w:r w:rsidRPr="002B3C36">
              <w:rPr>
                <w:color w:val="auto"/>
                <w:sz w:val="144"/>
                <w:szCs w:val="144"/>
              </w:rPr>
              <w:t>MolTK</w:t>
            </w:r>
            <w:proofErr w:type="spellEnd"/>
          </w:p>
        </w:tc>
      </w:tr>
      <w:tr w:rsidR="001F255C">
        <w:trPr>
          <w:cantSplit/>
          <w:trHeight w:val="8217"/>
        </w:trPr>
        <w:tc>
          <w:tcPr>
            <w:tcW w:w="2924" w:type="dxa"/>
            <w:tcMar>
              <w:left w:w="0" w:type="dxa"/>
              <w:right w:w="0" w:type="dxa"/>
            </w:tcMar>
          </w:tcPr>
          <w:p w:rsidR="001F255C" w:rsidRDefault="001F255C">
            <w:pPr>
              <w:rPr>
                <w:rFonts w:ascii="Times New Roman" w:hAnsi="Times New Roman"/>
              </w:rPr>
            </w:pPr>
          </w:p>
        </w:tc>
        <w:tc>
          <w:tcPr>
            <w:tcW w:w="6430" w:type="dxa"/>
          </w:tcPr>
          <w:p w:rsidR="001F255C" w:rsidRDefault="001F255C">
            <w:pPr>
              <w:rPr>
                <w:rFonts w:ascii="Times New Roman" w:hAnsi="Times New Roman"/>
              </w:rPr>
            </w:pPr>
          </w:p>
          <w:p w:rsidR="001F255C" w:rsidRDefault="001F255C">
            <w:pPr>
              <w:rPr>
                <w:rFonts w:ascii="Times New Roman" w:hAnsi="Times New Roman"/>
              </w:rPr>
            </w:pPr>
          </w:p>
          <w:p w:rsidR="001F255C" w:rsidRDefault="001F255C">
            <w:pPr>
              <w:rPr>
                <w:rFonts w:ascii="Times New Roman" w:hAnsi="Times New Roman"/>
              </w:rPr>
            </w:pPr>
          </w:p>
          <w:p w:rsidR="001F255C" w:rsidRDefault="001F255C">
            <w:pPr>
              <w:pStyle w:val="Header"/>
              <w:tabs>
                <w:tab w:val="clear" w:pos="4320"/>
                <w:tab w:val="clear" w:pos="8640"/>
              </w:tabs>
              <w:rPr>
                <w:rFonts w:ascii="Times New Roman" w:hAnsi="Times New Roman"/>
              </w:rPr>
            </w:pPr>
          </w:p>
          <w:p w:rsidR="001F255C" w:rsidRDefault="001F255C">
            <w:pPr>
              <w:rPr>
                <w:rFonts w:ascii="Times New Roman" w:hAnsi="Times New Roman"/>
              </w:rPr>
            </w:pPr>
          </w:p>
          <w:p w:rsidR="001F255C" w:rsidRDefault="009C56B8" w:rsidP="00801D04">
            <w:pPr>
              <w:rPr>
                <w:rFonts w:ascii="Times New Roman" w:hAnsi="Times New Roman"/>
              </w:rPr>
            </w:pPr>
            <w:r>
              <w:rPr>
                <w:rFonts w:ascii="Times New Roman" w:hAnsi="Times New Roman"/>
                <w:noProof/>
              </w:rPr>
              <w:drawing>
                <wp:inline distT="0" distB="0" distL="0" distR="0">
                  <wp:extent cx="3333750" cy="3705225"/>
                  <wp:effectExtent l="0" t="0" r="0" b="0"/>
                  <wp:docPr id="3" name="Picture 1" descr="mol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t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p>
        </w:tc>
      </w:tr>
      <w:tr w:rsidR="001F255C">
        <w:trPr>
          <w:cantSplit/>
          <w:trHeight w:val="810"/>
        </w:trPr>
        <w:tc>
          <w:tcPr>
            <w:tcW w:w="2924" w:type="dxa"/>
            <w:tcMar>
              <w:left w:w="0" w:type="dxa"/>
              <w:right w:w="0" w:type="dxa"/>
            </w:tcMar>
          </w:tcPr>
          <w:p w:rsidR="001F255C" w:rsidRDefault="001F255C">
            <w:pPr>
              <w:pStyle w:val="Cover-DocName"/>
              <w:rPr>
                <w:rFonts w:ascii="Times New Roman" w:hAnsi="Times New Roman"/>
              </w:rPr>
            </w:pPr>
          </w:p>
        </w:tc>
        <w:tc>
          <w:tcPr>
            <w:tcW w:w="6430" w:type="dxa"/>
          </w:tcPr>
          <w:p w:rsidR="001F255C" w:rsidRDefault="001F255C">
            <w:pPr>
              <w:pStyle w:val="Cover-DocName"/>
            </w:pPr>
            <w:r>
              <w:t>User’s Manual</w:t>
            </w:r>
          </w:p>
        </w:tc>
      </w:tr>
      <w:tr w:rsidR="001F255C">
        <w:trPr>
          <w:cantSplit/>
          <w:trHeight w:val="1026"/>
        </w:trPr>
        <w:tc>
          <w:tcPr>
            <w:tcW w:w="2924" w:type="dxa"/>
            <w:tcBorders>
              <w:bottom w:val="single" w:sz="2" w:space="0" w:color="8D1236"/>
            </w:tcBorders>
            <w:tcMar>
              <w:left w:w="0" w:type="dxa"/>
              <w:right w:w="0" w:type="dxa"/>
            </w:tcMar>
          </w:tcPr>
          <w:p w:rsidR="001F255C" w:rsidRDefault="001F255C">
            <w:pPr>
              <w:rPr>
                <w:rFonts w:ascii="Times New Roman" w:hAnsi="Times New Roman"/>
              </w:rPr>
            </w:pPr>
          </w:p>
        </w:tc>
        <w:tc>
          <w:tcPr>
            <w:tcW w:w="6430" w:type="dxa"/>
            <w:tcBorders>
              <w:bottom w:val="single" w:sz="2" w:space="0" w:color="8D1236"/>
            </w:tcBorders>
          </w:tcPr>
          <w:p w:rsidR="001F255C" w:rsidRDefault="00801D04">
            <w:pPr>
              <w:pStyle w:val="Cover-DocVersion"/>
            </w:pPr>
            <w:r>
              <w:t>Release 0.3.4</w:t>
            </w:r>
          </w:p>
          <w:p w:rsidR="001F255C" w:rsidRDefault="00FB4164">
            <w:pPr>
              <w:pStyle w:val="Cover-DocVersion"/>
              <w:rPr>
                <w:rFonts w:ascii="Times New Roman" w:hAnsi="Times New Roman"/>
              </w:rPr>
            </w:pPr>
            <w:r>
              <w:t>December 20</w:t>
            </w:r>
            <w:r w:rsidR="001F255C">
              <w:t>, 200</w:t>
            </w:r>
            <w:r w:rsidR="009118F6">
              <w:t>7</w:t>
            </w:r>
          </w:p>
        </w:tc>
      </w:tr>
      <w:tr w:rsidR="001F255C">
        <w:trPr>
          <w:cantSplit/>
          <w:trHeight w:val="243"/>
        </w:trPr>
        <w:tc>
          <w:tcPr>
            <w:tcW w:w="2924" w:type="dxa"/>
            <w:tcBorders>
              <w:top w:val="single" w:sz="2" w:space="0" w:color="8D1236"/>
            </w:tcBorders>
            <w:tcMar>
              <w:left w:w="0" w:type="dxa"/>
              <w:right w:w="0" w:type="dxa"/>
            </w:tcMar>
          </w:tcPr>
          <w:p w:rsidR="001F255C" w:rsidRDefault="001F255C">
            <w:pPr>
              <w:rPr>
                <w:rFonts w:ascii="Times New Roman" w:hAnsi="Times New Roman"/>
              </w:rPr>
            </w:pPr>
          </w:p>
        </w:tc>
        <w:tc>
          <w:tcPr>
            <w:tcW w:w="6430" w:type="dxa"/>
            <w:tcBorders>
              <w:top w:val="single" w:sz="2" w:space="0" w:color="8D1236"/>
            </w:tcBorders>
          </w:tcPr>
          <w:p w:rsidR="001F255C" w:rsidRDefault="001F255C" w:rsidP="00296635">
            <w:pPr>
              <w:pStyle w:val="Cover-SmallPrint"/>
            </w:pPr>
            <w:r>
              <w:t xml:space="preserve">Website: </w:t>
            </w:r>
            <w:r w:rsidR="00296635">
              <w:t>rotatingpenguin.com/</w:t>
            </w:r>
            <w:proofErr w:type="spellStart"/>
            <w:r w:rsidR="00296635">
              <w:t>moltk</w:t>
            </w:r>
            <w:proofErr w:type="spellEnd"/>
          </w:p>
        </w:tc>
      </w:tr>
    </w:tbl>
    <w:p w:rsidR="001F255C" w:rsidRDefault="001F255C">
      <w:pPr>
        <w:rPr>
          <w:rFonts w:ascii="Times New Roman" w:hAnsi="Times New Roman"/>
        </w:rPr>
      </w:pPr>
    </w:p>
    <w:p w:rsidR="009443FC" w:rsidRDefault="009443FC">
      <w:pPr>
        <w:sectPr w:rsidR="009443FC" w:rsidSect="008F0004">
          <w:headerReference w:type="even" r:id="rId10"/>
          <w:headerReference w:type="default" r:id="rId11"/>
          <w:footerReference w:type="even" r:id="rId12"/>
          <w:footerReference w:type="default" r:id="rId13"/>
          <w:type w:val="oddPage"/>
          <w:pgSz w:w="12240" w:h="15840" w:code="1"/>
          <w:pgMar w:top="1800" w:right="1440" w:bottom="1440" w:left="1800" w:header="720" w:footer="720" w:gutter="0"/>
          <w:cols w:space="720"/>
          <w:titlePg/>
        </w:sectPr>
      </w:pPr>
    </w:p>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1F255C" w:rsidRDefault="001F255C" w:rsidP="00D23688"/>
    <w:p w:rsidR="002D2E65" w:rsidRDefault="002D2E65" w:rsidP="00D23688"/>
    <w:p w:rsidR="002D2E65" w:rsidRDefault="002D2E65" w:rsidP="00D23688"/>
    <w:p w:rsidR="00034C41" w:rsidRDefault="00034C41"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2D2E65" w:rsidRDefault="002D2E65" w:rsidP="00D23688"/>
    <w:p w:rsidR="00845240" w:rsidRDefault="00845240" w:rsidP="00D23688"/>
    <w:p w:rsidR="00D23688" w:rsidRPr="00D23688" w:rsidRDefault="00D23688" w:rsidP="007847DD">
      <w:pPr>
        <w:spacing w:line="240" w:lineRule="auto"/>
        <w:rPr>
          <w:b/>
          <w:color w:val="000080"/>
          <w:szCs w:val="22"/>
        </w:rPr>
      </w:pPr>
      <w:r w:rsidRPr="00D23688">
        <w:rPr>
          <w:b/>
          <w:color w:val="000080"/>
          <w:szCs w:val="22"/>
        </w:rPr>
        <w:t>Copyright and Permission</w:t>
      </w:r>
      <w:r w:rsidR="00FB4934">
        <w:rPr>
          <w:b/>
          <w:color w:val="000080"/>
          <w:szCs w:val="22"/>
        </w:rPr>
        <w:t xml:space="preserve"> Notice</w:t>
      </w:r>
    </w:p>
    <w:p w:rsidR="00034C41" w:rsidRDefault="00034C41" w:rsidP="00D23688">
      <w:pPr>
        <w:spacing w:line="240" w:lineRule="auto"/>
        <w:rPr>
          <w:sz w:val="18"/>
          <w:szCs w:val="18"/>
        </w:rPr>
      </w:pPr>
    </w:p>
    <w:p w:rsidR="00D23688" w:rsidRPr="002D2E65" w:rsidRDefault="007847DD" w:rsidP="00D23688">
      <w:pPr>
        <w:spacing w:line="240" w:lineRule="auto"/>
        <w:rPr>
          <w:sz w:val="18"/>
          <w:szCs w:val="18"/>
        </w:rPr>
      </w:pPr>
      <w:r>
        <w:rPr>
          <w:sz w:val="18"/>
          <w:szCs w:val="18"/>
        </w:rPr>
        <w:t>C</w:t>
      </w:r>
      <w:r w:rsidR="00C4713D">
        <w:rPr>
          <w:sz w:val="18"/>
          <w:szCs w:val="18"/>
        </w:rPr>
        <w:t>opyright (c</w:t>
      </w:r>
      <w:r w:rsidRPr="007847DD">
        <w:rPr>
          <w:sz w:val="18"/>
          <w:szCs w:val="18"/>
        </w:rPr>
        <w:t xml:space="preserve">) </w:t>
      </w:r>
      <w:proofErr w:type="gramStart"/>
      <w:r w:rsidRPr="007847DD">
        <w:rPr>
          <w:sz w:val="18"/>
          <w:szCs w:val="18"/>
        </w:rPr>
        <w:t>2011  Christopher</w:t>
      </w:r>
      <w:proofErr w:type="gramEnd"/>
      <w:r w:rsidRPr="007847DD">
        <w:rPr>
          <w:sz w:val="18"/>
          <w:szCs w:val="18"/>
        </w:rPr>
        <w:t xml:space="preserve"> M. </w:t>
      </w:r>
      <w:proofErr w:type="spellStart"/>
      <w:r w:rsidRPr="007847DD">
        <w:rPr>
          <w:sz w:val="18"/>
          <w:szCs w:val="18"/>
        </w:rPr>
        <w:t>Bruns</w:t>
      </w:r>
      <w:proofErr w:type="spellEnd"/>
    </w:p>
    <w:p w:rsidR="00D23688" w:rsidRPr="002D2E65" w:rsidRDefault="007847DD" w:rsidP="00D23688">
      <w:pPr>
        <w:spacing w:line="240" w:lineRule="auto"/>
        <w:rPr>
          <w:sz w:val="18"/>
          <w:szCs w:val="18"/>
        </w:rPr>
      </w:pPr>
      <w:r>
        <w:rPr>
          <w:sz w:val="18"/>
          <w:szCs w:val="18"/>
        </w:rPr>
        <w:t xml:space="preserve">Contributors: </w:t>
      </w:r>
      <w:proofErr w:type="spellStart"/>
      <w:r>
        <w:rPr>
          <w:sz w:val="18"/>
          <w:szCs w:val="18"/>
        </w:rPr>
        <w:t>Cami</w:t>
      </w:r>
      <w:proofErr w:type="spellEnd"/>
      <w:r>
        <w:rPr>
          <w:sz w:val="18"/>
          <w:szCs w:val="18"/>
        </w:rPr>
        <w:t xml:space="preserve"> K. </w:t>
      </w:r>
      <w:proofErr w:type="spellStart"/>
      <w:r>
        <w:rPr>
          <w:sz w:val="18"/>
          <w:szCs w:val="18"/>
        </w:rPr>
        <w:t>Bruns</w:t>
      </w:r>
      <w:proofErr w:type="spellEnd"/>
    </w:p>
    <w:p w:rsidR="007847DD" w:rsidRDefault="007847DD"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D23688" w:rsidRPr="002D2E65" w:rsidRDefault="00D23688" w:rsidP="00D23688">
      <w:pPr>
        <w:spacing w:line="240" w:lineRule="auto"/>
        <w:rPr>
          <w:sz w:val="18"/>
          <w:szCs w:val="18"/>
        </w:rPr>
      </w:pPr>
    </w:p>
    <w:p w:rsidR="00D23688" w:rsidRPr="002D2E65" w:rsidRDefault="00FB4934" w:rsidP="00D23688">
      <w:pPr>
        <w:spacing w:line="240" w:lineRule="auto"/>
        <w:rPr>
          <w:sz w:val="18"/>
          <w:szCs w:val="18"/>
        </w:rPr>
      </w:pPr>
      <w:r>
        <w:rPr>
          <w:sz w:val="18"/>
          <w:szCs w:val="18"/>
        </w:rPr>
        <w:t xml:space="preserve">This </w:t>
      </w:r>
      <w:r w:rsidR="00D23688" w:rsidRPr="002D2E65">
        <w:rPr>
          <w:sz w:val="18"/>
          <w:szCs w:val="18"/>
        </w:rPr>
        <w:t>copyright and permission notice shall be included in all copies or substantial portions of the Document.</w:t>
      </w:r>
    </w:p>
    <w:p w:rsidR="00D23688" w:rsidRPr="002D2E65" w:rsidRDefault="00D23688"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  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464ED8" w:rsidRDefault="00464ED8" w:rsidP="005D71DF">
      <w:pPr>
        <w:rPr>
          <w:b/>
          <w:sz w:val="48"/>
          <w:szCs w:val="48"/>
        </w:rPr>
        <w:sectPr w:rsidR="00464ED8" w:rsidSect="006372C7">
          <w:type w:val="oddPage"/>
          <w:pgSz w:w="12240" w:h="15840" w:code="1"/>
          <w:pgMar w:top="1800" w:right="1440" w:bottom="1440" w:left="1800" w:header="720" w:footer="720" w:gutter="0"/>
          <w:pgNumType w:fmt="lowerRoman" w:start="1"/>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Acknowledgments</w:t>
      </w:r>
    </w:p>
    <w:p w:rsidR="00F414CF" w:rsidRDefault="00F414CF" w:rsidP="00F414CF">
      <w:pPr>
        <w:rPr>
          <w:b/>
          <w:sz w:val="48"/>
          <w:szCs w:val="48"/>
        </w:rPr>
      </w:pPr>
    </w:p>
    <w:p w:rsidR="00F414CF" w:rsidRDefault="007847DD" w:rsidP="00F414CF">
      <w:pPr>
        <w:rPr>
          <w:szCs w:val="22"/>
        </w:rPr>
      </w:pPr>
      <w:r>
        <w:rPr>
          <w:szCs w:val="22"/>
        </w:rPr>
        <w:t xml:space="preserve">Special thanks to Joy Ku who created the beautiful template for this manual.  Thanks also to </w:t>
      </w:r>
      <w:r w:rsidR="00927801">
        <w:rPr>
          <w:szCs w:val="22"/>
        </w:rPr>
        <w:t xml:space="preserve">Christopher D. Putnam and </w:t>
      </w:r>
      <w:r>
        <w:rPr>
          <w:szCs w:val="22"/>
        </w:rPr>
        <w:t>Robert Edgar for helpful discussions about sequence alignment.</w:t>
      </w:r>
    </w:p>
    <w:p w:rsidR="007847DD" w:rsidRDefault="007847DD" w:rsidP="00F414CF">
      <w:pPr>
        <w:rPr>
          <w:szCs w:val="22"/>
        </w:rPr>
      </w:pPr>
    </w:p>
    <w:p w:rsidR="00630A2C" w:rsidRDefault="00630A2C" w:rsidP="005D71DF">
      <w:pPr>
        <w:rPr>
          <w:b/>
          <w:sz w:val="48"/>
          <w:szCs w:val="48"/>
        </w:rPr>
        <w:sectPr w:rsidR="00630A2C" w:rsidSect="006372C7">
          <w:headerReference w:type="default" r:id="rId14"/>
          <w:headerReference w:type="first" r:id="rId15"/>
          <w:type w:val="oddPage"/>
          <w:pgSz w:w="12240" w:h="15840" w:code="1"/>
          <w:pgMar w:top="1800" w:right="1440" w:bottom="1440" w:left="1800" w:header="720" w:footer="720" w:gutter="0"/>
          <w:pgNumType w:fmt="lowerRoman"/>
          <w:cols w:space="720"/>
        </w:sectPr>
      </w:pPr>
    </w:p>
    <w:p w:rsidR="00235E90" w:rsidRDefault="00235E90" w:rsidP="005D71DF">
      <w:pPr>
        <w:rPr>
          <w:b/>
          <w:sz w:val="48"/>
          <w:szCs w:val="48"/>
        </w:rPr>
      </w:pPr>
    </w:p>
    <w:p w:rsidR="002A794D" w:rsidRPr="00BA25DD" w:rsidRDefault="00235E90" w:rsidP="005D71DF">
      <w:pPr>
        <w:rPr>
          <w:b/>
          <w:sz w:val="56"/>
          <w:szCs w:val="56"/>
        </w:rPr>
      </w:pPr>
      <w:r w:rsidRPr="00BA25DD">
        <w:rPr>
          <w:b/>
          <w:sz w:val="56"/>
          <w:szCs w:val="56"/>
        </w:rPr>
        <w:t>T</w:t>
      </w:r>
      <w:r w:rsidR="007873AB" w:rsidRPr="00BA25DD">
        <w:rPr>
          <w:b/>
          <w:sz w:val="56"/>
          <w:szCs w:val="56"/>
        </w:rPr>
        <w:t>able of Contents</w:t>
      </w:r>
    </w:p>
    <w:p w:rsidR="004B0746" w:rsidRDefault="004B0746" w:rsidP="004B0746"/>
    <w:p w:rsidR="00474AB9" w:rsidRDefault="00EE371E">
      <w:pPr>
        <w:pStyle w:val="TOC1"/>
        <w:rPr>
          <w:rFonts w:asciiTheme="minorHAnsi" w:eastAsiaTheme="minorEastAsia" w:hAnsiTheme="minorHAnsi" w:cstheme="minorBidi"/>
          <w:b w:val="0"/>
          <w:bCs w:val="0"/>
          <w:caps w:val="0"/>
          <w:noProof/>
          <w:color w:val="auto"/>
        </w:rPr>
      </w:pPr>
      <w:r>
        <w:rPr>
          <w:color w:val="0000FF"/>
        </w:rPr>
        <w:fldChar w:fldCharType="begin"/>
      </w:r>
      <w:r>
        <w:rPr>
          <w:color w:val="0000FF"/>
        </w:rPr>
        <w:instrText xml:space="preserve"> TOC \o "1-3" \h \z \u </w:instrText>
      </w:r>
      <w:r>
        <w:rPr>
          <w:color w:val="0000FF"/>
        </w:rPr>
        <w:fldChar w:fldCharType="separate"/>
      </w:r>
      <w:hyperlink w:anchor="_Toc307944242" w:history="1">
        <w:r w:rsidR="00474AB9" w:rsidRPr="006C1897">
          <w:rPr>
            <w:rStyle w:val="Hyperlink"/>
            <w:noProof/>
          </w:rPr>
          <w:t>1</w:t>
        </w:r>
        <w:r w:rsidR="00474AB9">
          <w:rPr>
            <w:rFonts w:asciiTheme="minorHAnsi" w:eastAsiaTheme="minorEastAsia" w:hAnsiTheme="minorHAnsi" w:cstheme="minorBidi"/>
            <w:b w:val="0"/>
            <w:bCs w:val="0"/>
            <w:caps w:val="0"/>
            <w:noProof/>
            <w:color w:val="auto"/>
          </w:rPr>
          <w:tab/>
        </w:r>
        <w:r w:rsidR="00474AB9" w:rsidRPr="006C1897">
          <w:rPr>
            <w:rStyle w:val="Hyperlink"/>
            <w:noProof/>
          </w:rPr>
          <w:t>Introduction to MolTK</w:t>
        </w:r>
        <w:r w:rsidR="00474AB9">
          <w:rPr>
            <w:noProof/>
            <w:webHidden/>
          </w:rPr>
          <w:tab/>
        </w:r>
        <w:r w:rsidR="00474AB9">
          <w:rPr>
            <w:noProof/>
            <w:webHidden/>
          </w:rPr>
          <w:fldChar w:fldCharType="begin"/>
        </w:r>
        <w:r w:rsidR="00474AB9">
          <w:rPr>
            <w:noProof/>
            <w:webHidden/>
          </w:rPr>
          <w:instrText xml:space="preserve"> PAGEREF _Toc307944242 \h </w:instrText>
        </w:r>
        <w:r w:rsidR="00474AB9">
          <w:rPr>
            <w:noProof/>
            <w:webHidden/>
          </w:rPr>
        </w:r>
        <w:r w:rsidR="00474AB9">
          <w:rPr>
            <w:noProof/>
            <w:webHidden/>
          </w:rPr>
          <w:fldChar w:fldCharType="separate"/>
        </w:r>
        <w:r w:rsidR="00474AB9">
          <w:rPr>
            <w:noProof/>
            <w:webHidden/>
          </w:rPr>
          <w:t>1</w:t>
        </w:r>
        <w:r w:rsidR="00474AB9">
          <w:rPr>
            <w:noProof/>
            <w:webHidden/>
          </w:rPr>
          <w:fldChar w:fldCharType="end"/>
        </w:r>
      </w:hyperlink>
    </w:p>
    <w:p w:rsidR="00474AB9" w:rsidRDefault="005346FD">
      <w:pPr>
        <w:pStyle w:val="TOC2"/>
        <w:rPr>
          <w:rFonts w:asciiTheme="minorHAnsi" w:eastAsiaTheme="minorEastAsia" w:hAnsiTheme="minorHAnsi" w:cstheme="minorBidi"/>
          <w:noProof/>
          <w:sz w:val="22"/>
          <w:szCs w:val="22"/>
        </w:rPr>
      </w:pPr>
      <w:hyperlink w:anchor="_Toc307944243" w:history="1">
        <w:r w:rsidR="00474AB9" w:rsidRPr="006C1897">
          <w:rPr>
            <w:rStyle w:val="Hyperlink"/>
            <w:noProof/>
          </w:rPr>
          <w:t>1.1</w:t>
        </w:r>
        <w:r w:rsidR="00474AB9">
          <w:rPr>
            <w:rFonts w:asciiTheme="minorHAnsi" w:eastAsiaTheme="minorEastAsia" w:hAnsiTheme="minorHAnsi" w:cstheme="minorBidi"/>
            <w:noProof/>
            <w:sz w:val="22"/>
            <w:szCs w:val="22"/>
          </w:rPr>
          <w:tab/>
        </w:r>
        <w:r w:rsidR="00474AB9" w:rsidRPr="006C1897">
          <w:rPr>
            <w:rStyle w:val="Hyperlink"/>
            <w:noProof/>
          </w:rPr>
          <w:t>Overview</w:t>
        </w:r>
        <w:r w:rsidR="00474AB9">
          <w:rPr>
            <w:noProof/>
            <w:webHidden/>
          </w:rPr>
          <w:tab/>
        </w:r>
        <w:r w:rsidR="00474AB9">
          <w:rPr>
            <w:noProof/>
            <w:webHidden/>
          </w:rPr>
          <w:fldChar w:fldCharType="begin"/>
        </w:r>
        <w:r w:rsidR="00474AB9">
          <w:rPr>
            <w:noProof/>
            <w:webHidden/>
          </w:rPr>
          <w:instrText xml:space="preserve"> PAGEREF _Toc307944243 \h </w:instrText>
        </w:r>
        <w:r w:rsidR="00474AB9">
          <w:rPr>
            <w:noProof/>
            <w:webHidden/>
          </w:rPr>
        </w:r>
        <w:r w:rsidR="00474AB9">
          <w:rPr>
            <w:noProof/>
            <w:webHidden/>
          </w:rPr>
          <w:fldChar w:fldCharType="separate"/>
        </w:r>
        <w:r w:rsidR="00474AB9">
          <w:rPr>
            <w:noProof/>
            <w:webHidden/>
          </w:rPr>
          <w:t>1</w:t>
        </w:r>
        <w:r w:rsidR="00474AB9">
          <w:rPr>
            <w:noProof/>
            <w:webHidden/>
          </w:rPr>
          <w:fldChar w:fldCharType="end"/>
        </w:r>
      </w:hyperlink>
    </w:p>
    <w:p w:rsidR="00474AB9" w:rsidRDefault="005346FD">
      <w:pPr>
        <w:pStyle w:val="TOC3"/>
        <w:rPr>
          <w:rFonts w:asciiTheme="minorHAnsi" w:eastAsiaTheme="minorEastAsia" w:hAnsiTheme="minorHAnsi" w:cstheme="minorBidi"/>
          <w:i w:val="0"/>
          <w:iCs w:val="0"/>
          <w:noProof/>
          <w:sz w:val="22"/>
          <w:szCs w:val="22"/>
        </w:rPr>
      </w:pPr>
      <w:hyperlink w:anchor="_Toc307944244" w:history="1">
        <w:r w:rsidR="00474AB9" w:rsidRPr="006C1897">
          <w:rPr>
            <w:rStyle w:val="Hyperlink"/>
            <w:noProof/>
          </w:rPr>
          <w:t>1.1.1</w:t>
        </w:r>
        <w:r w:rsidR="00474AB9">
          <w:rPr>
            <w:rFonts w:asciiTheme="minorHAnsi" w:eastAsiaTheme="minorEastAsia" w:hAnsiTheme="minorHAnsi" w:cstheme="minorBidi"/>
            <w:i w:val="0"/>
            <w:iCs w:val="0"/>
            <w:noProof/>
            <w:sz w:val="22"/>
            <w:szCs w:val="22"/>
          </w:rPr>
          <w:tab/>
        </w:r>
        <w:r w:rsidR="00474AB9" w:rsidRPr="006C1897">
          <w:rPr>
            <w:rStyle w:val="Hyperlink"/>
            <w:noProof/>
          </w:rPr>
          <w:t>What is MolTK?</w:t>
        </w:r>
        <w:r w:rsidR="00474AB9">
          <w:rPr>
            <w:noProof/>
            <w:webHidden/>
          </w:rPr>
          <w:tab/>
        </w:r>
        <w:r w:rsidR="00474AB9">
          <w:rPr>
            <w:noProof/>
            <w:webHidden/>
          </w:rPr>
          <w:fldChar w:fldCharType="begin"/>
        </w:r>
        <w:r w:rsidR="00474AB9">
          <w:rPr>
            <w:noProof/>
            <w:webHidden/>
          </w:rPr>
          <w:instrText xml:space="preserve"> PAGEREF _Toc307944244 \h </w:instrText>
        </w:r>
        <w:r w:rsidR="00474AB9">
          <w:rPr>
            <w:noProof/>
            <w:webHidden/>
          </w:rPr>
        </w:r>
        <w:r w:rsidR="00474AB9">
          <w:rPr>
            <w:noProof/>
            <w:webHidden/>
          </w:rPr>
          <w:fldChar w:fldCharType="separate"/>
        </w:r>
        <w:r w:rsidR="00474AB9">
          <w:rPr>
            <w:noProof/>
            <w:webHidden/>
          </w:rPr>
          <w:t>1</w:t>
        </w:r>
        <w:r w:rsidR="00474AB9">
          <w:rPr>
            <w:noProof/>
            <w:webHidden/>
          </w:rPr>
          <w:fldChar w:fldCharType="end"/>
        </w:r>
      </w:hyperlink>
    </w:p>
    <w:p w:rsidR="00474AB9" w:rsidRDefault="005346FD">
      <w:pPr>
        <w:pStyle w:val="TOC3"/>
        <w:rPr>
          <w:rFonts w:asciiTheme="minorHAnsi" w:eastAsiaTheme="minorEastAsia" w:hAnsiTheme="minorHAnsi" w:cstheme="minorBidi"/>
          <w:i w:val="0"/>
          <w:iCs w:val="0"/>
          <w:noProof/>
          <w:sz w:val="22"/>
          <w:szCs w:val="22"/>
        </w:rPr>
      </w:pPr>
      <w:hyperlink w:anchor="_Toc307944245" w:history="1">
        <w:r w:rsidR="00474AB9" w:rsidRPr="006C1897">
          <w:rPr>
            <w:rStyle w:val="Hyperlink"/>
            <w:noProof/>
          </w:rPr>
          <w:t>1.1.2</w:t>
        </w:r>
        <w:r w:rsidR="00474AB9">
          <w:rPr>
            <w:rFonts w:asciiTheme="minorHAnsi" w:eastAsiaTheme="minorEastAsia" w:hAnsiTheme="minorHAnsi" w:cstheme="minorBidi"/>
            <w:i w:val="0"/>
            <w:iCs w:val="0"/>
            <w:noProof/>
            <w:sz w:val="22"/>
            <w:szCs w:val="22"/>
          </w:rPr>
          <w:tab/>
        </w:r>
        <w:r w:rsidR="00474AB9" w:rsidRPr="006C1897">
          <w:rPr>
            <w:rStyle w:val="Hyperlink"/>
            <w:noProof/>
          </w:rPr>
          <w:t>Design Goals of MolTK</w:t>
        </w:r>
        <w:r w:rsidR="00474AB9">
          <w:rPr>
            <w:noProof/>
            <w:webHidden/>
          </w:rPr>
          <w:tab/>
        </w:r>
        <w:r w:rsidR="00474AB9">
          <w:rPr>
            <w:noProof/>
            <w:webHidden/>
          </w:rPr>
          <w:fldChar w:fldCharType="begin"/>
        </w:r>
        <w:r w:rsidR="00474AB9">
          <w:rPr>
            <w:noProof/>
            <w:webHidden/>
          </w:rPr>
          <w:instrText xml:space="preserve"> PAGEREF _Toc307944245 \h </w:instrText>
        </w:r>
        <w:r w:rsidR="00474AB9">
          <w:rPr>
            <w:noProof/>
            <w:webHidden/>
          </w:rPr>
        </w:r>
        <w:r w:rsidR="00474AB9">
          <w:rPr>
            <w:noProof/>
            <w:webHidden/>
          </w:rPr>
          <w:fldChar w:fldCharType="separate"/>
        </w:r>
        <w:r w:rsidR="00474AB9">
          <w:rPr>
            <w:noProof/>
            <w:webHidden/>
          </w:rPr>
          <w:t>1</w:t>
        </w:r>
        <w:r w:rsidR="00474AB9">
          <w:rPr>
            <w:noProof/>
            <w:webHidden/>
          </w:rPr>
          <w:fldChar w:fldCharType="end"/>
        </w:r>
      </w:hyperlink>
    </w:p>
    <w:p w:rsidR="00474AB9" w:rsidRDefault="005346FD">
      <w:pPr>
        <w:pStyle w:val="TOC2"/>
        <w:rPr>
          <w:rFonts w:asciiTheme="minorHAnsi" w:eastAsiaTheme="minorEastAsia" w:hAnsiTheme="minorHAnsi" w:cstheme="minorBidi"/>
          <w:noProof/>
          <w:sz w:val="22"/>
          <w:szCs w:val="22"/>
        </w:rPr>
      </w:pPr>
      <w:hyperlink w:anchor="_Toc307944246" w:history="1">
        <w:r w:rsidR="00474AB9" w:rsidRPr="006C1897">
          <w:rPr>
            <w:rStyle w:val="Hyperlink"/>
            <w:noProof/>
          </w:rPr>
          <w:t>1.2</w:t>
        </w:r>
        <w:r w:rsidR="00474AB9">
          <w:rPr>
            <w:rFonts w:asciiTheme="minorHAnsi" w:eastAsiaTheme="minorEastAsia" w:hAnsiTheme="minorHAnsi" w:cstheme="minorBidi"/>
            <w:noProof/>
            <w:sz w:val="22"/>
            <w:szCs w:val="22"/>
          </w:rPr>
          <w:tab/>
        </w:r>
        <w:r w:rsidR="00474AB9" w:rsidRPr="006C1897">
          <w:rPr>
            <w:rStyle w:val="Hyperlink"/>
            <w:noProof/>
          </w:rPr>
          <w:t>Installing MolTK</w:t>
        </w:r>
        <w:r w:rsidR="00474AB9">
          <w:rPr>
            <w:noProof/>
            <w:webHidden/>
          </w:rPr>
          <w:tab/>
        </w:r>
        <w:r w:rsidR="00474AB9">
          <w:rPr>
            <w:noProof/>
            <w:webHidden/>
          </w:rPr>
          <w:fldChar w:fldCharType="begin"/>
        </w:r>
        <w:r w:rsidR="00474AB9">
          <w:rPr>
            <w:noProof/>
            <w:webHidden/>
          </w:rPr>
          <w:instrText xml:space="preserve"> PAGEREF _Toc307944246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5346FD">
      <w:pPr>
        <w:pStyle w:val="TOC3"/>
        <w:rPr>
          <w:rFonts w:asciiTheme="minorHAnsi" w:eastAsiaTheme="minorEastAsia" w:hAnsiTheme="minorHAnsi" w:cstheme="minorBidi"/>
          <w:i w:val="0"/>
          <w:iCs w:val="0"/>
          <w:noProof/>
          <w:sz w:val="22"/>
          <w:szCs w:val="22"/>
        </w:rPr>
      </w:pPr>
      <w:hyperlink w:anchor="_Toc307944247" w:history="1">
        <w:r w:rsidR="00474AB9" w:rsidRPr="006C1897">
          <w:rPr>
            <w:rStyle w:val="Hyperlink"/>
            <w:noProof/>
          </w:rPr>
          <w:t>1.2.1</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Application</w:t>
        </w:r>
        <w:r w:rsidR="00474AB9">
          <w:rPr>
            <w:noProof/>
            <w:webHidden/>
          </w:rPr>
          <w:tab/>
        </w:r>
        <w:r w:rsidR="00474AB9">
          <w:rPr>
            <w:noProof/>
            <w:webHidden/>
          </w:rPr>
          <w:fldChar w:fldCharType="begin"/>
        </w:r>
        <w:r w:rsidR="00474AB9">
          <w:rPr>
            <w:noProof/>
            <w:webHidden/>
          </w:rPr>
          <w:instrText xml:space="preserve"> PAGEREF _Toc307944247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5346FD">
      <w:pPr>
        <w:pStyle w:val="TOC3"/>
        <w:rPr>
          <w:rFonts w:asciiTheme="minorHAnsi" w:eastAsiaTheme="minorEastAsia" w:hAnsiTheme="minorHAnsi" w:cstheme="minorBidi"/>
          <w:i w:val="0"/>
          <w:iCs w:val="0"/>
          <w:noProof/>
          <w:sz w:val="22"/>
          <w:szCs w:val="22"/>
        </w:rPr>
      </w:pPr>
      <w:hyperlink w:anchor="_Toc307944248" w:history="1">
        <w:r w:rsidR="00474AB9" w:rsidRPr="006C1897">
          <w:rPr>
            <w:rStyle w:val="Hyperlink"/>
            <w:noProof/>
          </w:rPr>
          <w:t>1.2.2</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Python Module</w:t>
        </w:r>
        <w:r w:rsidR="00474AB9">
          <w:rPr>
            <w:noProof/>
            <w:webHidden/>
          </w:rPr>
          <w:tab/>
        </w:r>
        <w:r w:rsidR="00474AB9">
          <w:rPr>
            <w:noProof/>
            <w:webHidden/>
          </w:rPr>
          <w:fldChar w:fldCharType="begin"/>
        </w:r>
        <w:r w:rsidR="00474AB9">
          <w:rPr>
            <w:noProof/>
            <w:webHidden/>
          </w:rPr>
          <w:instrText xml:space="preserve"> PAGEREF _Toc307944248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5346FD">
      <w:pPr>
        <w:pStyle w:val="TOC3"/>
        <w:rPr>
          <w:rFonts w:asciiTheme="minorHAnsi" w:eastAsiaTheme="minorEastAsia" w:hAnsiTheme="minorHAnsi" w:cstheme="minorBidi"/>
          <w:i w:val="0"/>
          <w:iCs w:val="0"/>
          <w:noProof/>
          <w:sz w:val="22"/>
          <w:szCs w:val="22"/>
        </w:rPr>
      </w:pPr>
      <w:hyperlink w:anchor="_Toc307944249" w:history="1">
        <w:r w:rsidR="00474AB9" w:rsidRPr="006C1897">
          <w:rPr>
            <w:rStyle w:val="Hyperlink"/>
            <w:noProof/>
          </w:rPr>
          <w:t>1.2.3</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C++ SDK</w:t>
        </w:r>
        <w:r w:rsidR="00474AB9">
          <w:rPr>
            <w:noProof/>
            <w:webHidden/>
          </w:rPr>
          <w:tab/>
        </w:r>
        <w:r w:rsidR="00474AB9">
          <w:rPr>
            <w:noProof/>
            <w:webHidden/>
          </w:rPr>
          <w:fldChar w:fldCharType="begin"/>
        </w:r>
        <w:r w:rsidR="00474AB9">
          <w:rPr>
            <w:noProof/>
            <w:webHidden/>
          </w:rPr>
          <w:instrText xml:space="preserve"> PAGEREF _Toc307944249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5346FD">
      <w:pPr>
        <w:pStyle w:val="TOC3"/>
        <w:rPr>
          <w:rFonts w:asciiTheme="minorHAnsi" w:eastAsiaTheme="minorEastAsia" w:hAnsiTheme="minorHAnsi" w:cstheme="minorBidi"/>
          <w:i w:val="0"/>
          <w:iCs w:val="0"/>
          <w:noProof/>
          <w:sz w:val="22"/>
          <w:szCs w:val="22"/>
        </w:rPr>
      </w:pPr>
      <w:hyperlink w:anchor="_Toc307944250" w:history="1">
        <w:r w:rsidR="00474AB9" w:rsidRPr="006C1897">
          <w:rPr>
            <w:rStyle w:val="Hyperlink"/>
            <w:noProof/>
          </w:rPr>
          <w:t>1.2.4</w:t>
        </w:r>
        <w:r w:rsidR="00474AB9">
          <w:rPr>
            <w:rFonts w:asciiTheme="minorHAnsi" w:eastAsiaTheme="minorEastAsia" w:hAnsiTheme="minorHAnsi" w:cstheme="minorBidi"/>
            <w:i w:val="0"/>
            <w:iCs w:val="0"/>
            <w:noProof/>
            <w:sz w:val="22"/>
            <w:szCs w:val="22"/>
          </w:rPr>
          <w:tab/>
        </w:r>
        <w:r w:rsidR="00474AB9" w:rsidRPr="006C1897">
          <w:rPr>
            <w:rStyle w:val="Hyperlink"/>
            <w:noProof/>
          </w:rPr>
          <w:t>Building MolTK from Source Code</w:t>
        </w:r>
        <w:r w:rsidR="00474AB9">
          <w:rPr>
            <w:noProof/>
            <w:webHidden/>
          </w:rPr>
          <w:tab/>
        </w:r>
        <w:r w:rsidR="00474AB9">
          <w:rPr>
            <w:noProof/>
            <w:webHidden/>
          </w:rPr>
          <w:fldChar w:fldCharType="begin"/>
        </w:r>
        <w:r w:rsidR="00474AB9">
          <w:rPr>
            <w:noProof/>
            <w:webHidden/>
          </w:rPr>
          <w:instrText xml:space="preserve"> PAGEREF _Toc307944250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5346FD">
      <w:pPr>
        <w:pStyle w:val="TOC2"/>
        <w:rPr>
          <w:rFonts w:asciiTheme="minorHAnsi" w:eastAsiaTheme="minorEastAsia" w:hAnsiTheme="minorHAnsi" w:cstheme="minorBidi"/>
          <w:noProof/>
          <w:sz w:val="22"/>
          <w:szCs w:val="22"/>
        </w:rPr>
      </w:pPr>
      <w:hyperlink w:anchor="_Toc307944251" w:history="1">
        <w:r w:rsidR="00474AB9" w:rsidRPr="006C1897">
          <w:rPr>
            <w:rStyle w:val="Hyperlink"/>
            <w:noProof/>
          </w:rPr>
          <w:t>1.3</w:t>
        </w:r>
        <w:r w:rsidR="00474AB9">
          <w:rPr>
            <w:rFonts w:asciiTheme="minorHAnsi" w:eastAsiaTheme="minorEastAsia" w:hAnsiTheme="minorHAnsi" w:cstheme="minorBidi"/>
            <w:noProof/>
            <w:sz w:val="22"/>
            <w:szCs w:val="22"/>
          </w:rPr>
          <w:tab/>
        </w:r>
        <w:r w:rsidR="00474AB9" w:rsidRPr="006C1897">
          <w:rPr>
            <w:rStyle w:val="Hyperlink"/>
            <w:noProof/>
          </w:rPr>
          <w:t>Software License</w:t>
        </w:r>
        <w:r w:rsidR="00474AB9">
          <w:rPr>
            <w:noProof/>
            <w:webHidden/>
          </w:rPr>
          <w:tab/>
        </w:r>
        <w:r w:rsidR="00474AB9">
          <w:rPr>
            <w:noProof/>
            <w:webHidden/>
          </w:rPr>
          <w:fldChar w:fldCharType="begin"/>
        </w:r>
        <w:r w:rsidR="00474AB9">
          <w:rPr>
            <w:noProof/>
            <w:webHidden/>
          </w:rPr>
          <w:instrText xml:space="preserve"> PAGEREF _Toc307944251 \h </w:instrText>
        </w:r>
        <w:r w:rsidR="00474AB9">
          <w:rPr>
            <w:noProof/>
            <w:webHidden/>
          </w:rPr>
        </w:r>
        <w:r w:rsidR="00474AB9">
          <w:rPr>
            <w:noProof/>
            <w:webHidden/>
          </w:rPr>
          <w:fldChar w:fldCharType="separate"/>
        </w:r>
        <w:r w:rsidR="00474AB9">
          <w:rPr>
            <w:noProof/>
            <w:webHidden/>
          </w:rPr>
          <w:t>2</w:t>
        </w:r>
        <w:r w:rsidR="00474AB9">
          <w:rPr>
            <w:noProof/>
            <w:webHidden/>
          </w:rPr>
          <w:fldChar w:fldCharType="end"/>
        </w:r>
      </w:hyperlink>
    </w:p>
    <w:p w:rsidR="00474AB9" w:rsidRDefault="005346FD">
      <w:pPr>
        <w:pStyle w:val="TOC2"/>
        <w:rPr>
          <w:rFonts w:asciiTheme="minorHAnsi" w:eastAsiaTheme="minorEastAsia" w:hAnsiTheme="minorHAnsi" w:cstheme="minorBidi"/>
          <w:noProof/>
          <w:sz w:val="22"/>
          <w:szCs w:val="22"/>
        </w:rPr>
      </w:pPr>
      <w:hyperlink w:anchor="_Toc307944252" w:history="1">
        <w:r w:rsidR="00474AB9" w:rsidRPr="006C1897">
          <w:rPr>
            <w:rStyle w:val="Hyperlink"/>
            <w:noProof/>
          </w:rPr>
          <w:t>1.4</w:t>
        </w:r>
        <w:r w:rsidR="00474AB9">
          <w:rPr>
            <w:rFonts w:asciiTheme="minorHAnsi" w:eastAsiaTheme="minorEastAsia" w:hAnsiTheme="minorHAnsi" w:cstheme="minorBidi"/>
            <w:noProof/>
            <w:sz w:val="22"/>
            <w:szCs w:val="22"/>
          </w:rPr>
          <w:tab/>
        </w:r>
        <w:r w:rsidR="00474AB9" w:rsidRPr="006C1897">
          <w:rPr>
            <w:rStyle w:val="Hyperlink"/>
            <w:noProof/>
          </w:rPr>
          <w:t>Resources</w:t>
        </w:r>
        <w:r w:rsidR="00474AB9">
          <w:rPr>
            <w:noProof/>
            <w:webHidden/>
          </w:rPr>
          <w:tab/>
        </w:r>
        <w:r w:rsidR="00474AB9">
          <w:rPr>
            <w:noProof/>
            <w:webHidden/>
          </w:rPr>
          <w:fldChar w:fldCharType="begin"/>
        </w:r>
        <w:r w:rsidR="00474AB9">
          <w:rPr>
            <w:noProof/>
            <w:webHidden/>
          </w:rPr>
          <w:instrText xml:space="preserve"> PAGEREF _Toc307944252 \h </w:instrText>
        </w:r>
        <w:r w:rsidR="00474AB9">
          <w:rPr>
            <w:noProof/>
            <w:webHidden/>
          </w:rPr>
        </w:r>
        <w:r w:rsidR="00474AB9">
          <w:rPr>
            <w:noProof/>
            <w:webHidden/>
          </w:rPr>
          <w:fldChar w:fldCharType="separate"/>
        </w:r>
        <w:r w:rsidR="00474AB9">
          <w:rPr>
            <w:noProof/>
            <w:webHidden/>
          </w:rPr>
          <w:t>3</w:t>
        </w:r>
        <w:r w:rsidR="00474AB9">
          <w:rPr>
            <w:noProof/>
            <w:webHidden/>
          </w:rPr>
          <w:fldChar w:fldCharType="end"/>
        </w:r>
      </w:hyperlink>
    </w:p>
    <w:p w:rsidR="00474AB9" w:rsidRDefault="005346FD">
      <w:pPr>
        <w:pStyle w:val="TOC1"/>
        <w:rPr>
          <w:rFonts w:asciiTheme="minorHAnsi" w:eastAsiaTheme="minorEastAsia" w:hAnsiTheme="minorHAnsi" w:cstheme="minorBidi"/>
          <w:b w:val="0"/>
          <w:bCs w:val="0"/>
          <w:caps w:val="0"/>
          <w:noProof/>
          <w:color w:val="auto"/>
        </w:rPr>
      </w:pPr>
      <w:hyperlink w:anchor="_Toc307944253" w:history="1">
        <w:r w:rsidR="00474AB9" w:rsidRPr="006C1897">
          <w:rPr>
            <w:rStyle w:val="Hyperlink"/>
            <w:noProof/>
          </w:rPr>
          <w:t>2</w:t>
        </w:r>
        <w:r w:rsidR="00474AB9">
          <w:rPr>
            <w:rFonts w:asciiTheme="minorHAnsi" w:eastAsiaTheme="minorEastAsia" w:hAnsiTheme="minorHAnsi" w:cstheme="minorBidi"/>
            <w:b w:val="0"/>
            <w:bCs w:val="0"/>
            <w:caps w:val="0"/>
            <w:noProof/>
            <w:color w:val="auto"/>
          </w:rPr>
          <w:tab/>
        </w:r>
        <w:r w:rsidR="00474AB9" w:rsidRPr="006C1897">
          <w:rPr>
            <w:rStyle w:val="Hyperlink"/>
            <w:noProof/>
          </w:rPr>
          <w:t>The MolTK Application</w:t>
        </w:r>
        <w:r w:rsidR="00474AB9">
          <w:rPr>
            <w:noProof/>
            <w:webHidden/>
          </w:rPr>
          <w:tab/>
        </w:r>
        <w:r w:rsidR="00474AB9">
          <w:rPr>
            <w:noProof/>
            <w:webHidden/>
          </w:rPr>
          <w:fldChar w:fldCharType="begin"/>
        </w:r>
        <w:r w:rsidR="00474AB9">
          <w:rPr>
            <w:noProof/>
            <w:webHidden/>
          </w:rPr>
          <w:instrText xml:space="preserve"> PAGEREF _Toc307944253 \h </w:instrText>
        </w:r>
        <w:r w:rsidR="00474AB9">
          <w:rPr>
            <w:noProof/>
            <w:webHidden/>
          </w:rPr>
        </w:r>
        <w:r w:rsidR="00474AB9">
          <w:rPr>
            <w:noProof/>
            <w:webHidden/>
          </w:rPr>
          <w:fldChar w:fldCharType="separate"/>
        </w:r>
        <w:r w:rsidR="00474AB9">
          <w:rPr>
            <w:noProof/>
            <w:webHidden/>
          </w:rPr>
          <w:t>5</w:t>
        </w:r>
        <w:r w:rsidR="00474AB9">
          <w:rPr>
            <w:noProof/>
            <w:webHidden/>
          </w:rPr>
          <w:fldChar w:fldCharType="end"/>
        </w:r>
      </w:hyperlink>
    </w:p>
    <w:p w:rsidR="00474AB9" w:rsidRDefault="005346FD">
      <w:pPr>
        <w:pStyle w:val="TOC1"/>
        <w:rPr>
          <w:rFonts w:asciiTheme="minorHAnsi" w:eastAsiaTheme="minorEastAsia" w:hAnsiTheme="minorHAnsi" w:cstheme="minorBidi"/>
          <w:b w:val="0"/>
          <w:bCs w:val="0"/>
          <w:caps w:val="0"/>
          <w:noProof/>
          <w:color w:val="auto"/>
        </w:rPr>
      </w:pPr>
      <w:hyperlink w:anchor="_Toc307944254" w:history="1">
        <w:r w:rsidR="00474AB9" w:rsidRPr="006C1897">
          <w:rPr>
            <w:rStyle w:val="Hyperlink"/>
            <w:noProof/>
          </w:rPr>
          <w:t>3</w:t>
        </w:r>
        <w:r w:rsidR="00474AB9">
          <w:rPr>
            <w:rFonts w:asciiTheme="minorHAnsi" w:eastAsiaTheme="minorEastAsia" w:hAnsiTheme="minorHAnsi" w:cstheme="minorBidi"/>
            <w:b w:val="0"/>
            <w:bCs w:val="0"/>
            <w:caps w:val="0"/>
            <w:noProof/>
            <w:color w:val="auto"/>
          </w:rPr>
          <w:tab/>
        </w:r>
        <w:r w:rsidR="00474AB9" w:rsidRPr="006C1897">
          <w:rPr>
            <w:rStyle w:val="Hyperlink"/>
            <w:noProof/>
          </w:rPr>
          <w:t>Programming MolTK</w:t>
        </w:r>
        <w:r w:rsidR="00474AB9">
          <w:rPr>
            <w:noProof/>
            <w:webHidden/>
          </w:rPr>
          <w:tab/>
        </w:r>
        <w:r w:rsidR="00474AB9">
          <w:rPr>
            <w:noProof/>
            <w:webHidden/>
          </w:rPr>
          <w:fldChar w:fldCharType="begin"/>
        </w:r>
        <w:r w:rsidR="00474AB9">
          <w:rPr>
            <w:noProof/>
            <w:webHidden/>
          </w:rPr>
          <w:instrText xml:space="preserve"> PAGEREF _Toc307944254 \h </w:instrText>
        </w:r>
        <w:r w:rsidR="00474AB9">
          <w:rPr>
            <w:noProof/>
            <w:webHidden/>
          </w:rPr>
        </w:r>
        <w:r w:rsidR="00474AB9">
          <w:rPr>
            <w:noProof/>
            <w:webHidden/>
          </w:rPr>
          <w:fldChar w:fldCharType="separate"/>
        </w:r>
        <w:r w:rsidR="00474AB9">
          <w:rPr>
            <w:noProof/>
            <w:webHidden/>
          </w:rPr>
          <w:t>7</w:t>
        </w:r>
        <w:r w:rsidR="00474AB9">
          <w:rPr>
            <w:noProof/>
            <w:webHidden/>
          </w:rPr>
          <w:fldChar w:fldCharType="end"/>
        </w:r>
      </w:hyperlink>
    </w:p>
    <w:p w:rsidR="00474AB9" w:rsidRDefault="005346FD">
      <w:pPr>
        <w:pStyle w:val="TOC2"/>
        <w:rPr>
          <w:rFonts w:asciiTheme="minorHAnsi" w:eastAsiaTheme="minorEastAsia" w:hAnsiTheme="minorHAnsi" w:cstheme="minorBidi"/>
          <w:noProof/>
          <w:sz w:val="22"/>
          <w:szCs w:val="22"/>
        </w:rPr>
      </w:pPr>
      <w:hyperlink w:anchor="_Toc307944255" w:history="1">
        <w:r w:rsidR="00474AB9" w:rsidRPr="006C1897">
          <w:rPr>
            <w:rStyle w:val="Hyperlink"/>
            <w:noProof/>
          </w:rPr>
          <w:t>3.1</w:t>
        </w:r>
        <w:r w:rsidR="00474AB9">
          <w:rPr>
            <w:rFonts w:asciiTheme="minorHAnsi" w:eastAsiaTheme="minorEastAsia" w:hAnsiTheme="minorHAnsi" w:cstheme="minorBidi"/>
            <w:noProof/>
            <w:sz w:val="22"/>
            <w:szCs w:val="22"/>
          </w:rPr>
          <w:tab/>
        </w:r>
        <w:r w:rsidR="00474AB9" w:rsidRPr="006C1897">
          <w:rPr>
            <w:rStyle w:val="Hyperlink"/>
            <w:noProof/>
          </w:rPr>
          <w:t>Python</w:t>
        </w:r>
        <w:r w:rsidR="00474AB9">
          <w:rPr>
            <w:noProof/>
            <w:webHidden/>
          </w:rPr>
          <w:tab/>
        </w:r>
        <w:r w:rsidR="00474AB9">
          <w:rPr>
            <w:noProof/>
            <w:webHidden/>
          </w:rPr>
          <w:fldChar w:fldCharType="begin"/>
        </w:r>
        <w:r w:rsidR="00474AB9">
          <w:rPr>
            <w:noProof/>
            <w:webHidden/>
          </w:rPr>
          <w:instrText xml:space="preserve"> PAGEREF _Toc307944255 \h </w:instrText>
        </w:r>
        <w:r w:rsidR="00474AB9">
          <w:rPr>
            <w:noProof/>
            <w:webHidden/>
          </w:rPr>
        </w:r>
        <w:r w:rsidR="00474AB9">
          <w:rPr>
            <w:noProof/>
            <w:webHidden/>
          </w:rPr>
          <w:fldChar w:fldCharType="separate"/>
        </w:r>
        <w:r w:rsidR="00474AB9">
          <w:rPr>
            <w:noProof/>
            <w:webHidden/>
          </w:rPr>
          <w:t>7</w:t>
        </w:r>
        <w:r w:rsidR="00474AB9">
          <w:rPr>
            <w:noProof/>
            <w:webHidden/>
          </w:rPr>
          <w:fldChar w:fldCharType="end"/>
        </w:r>
      </w:hyperlink>
    </w:p>
    <w:p w:rsidR="00474AB9" w:rsidRDefault="005346FD">
      <w:pPr>
        <w:pStyle w:val="TOC3"/>
        <w:rPr>
          <w:rFonts w:asciiTheme="minorHAnsi" w:eastAsiaTheme="minorEastAsia" w:hAnsiTheme="minorHAnsi" w:cstheme="minorBidi"/>
          <w:i w:val="0"/>
          <w:iCs w:val="0"/>
          <w:noProof/>
          <w:sz w:val="22"/>
          <w:szCs w:val="22"/>
        </w:rPr>
      </w:pPr>
      <w:hyperlink w:anchor="_Toc307944256" w:history="1">
        <w:r w:rsidR="00474AB9" w:rsidRPr="006C1897">
          <w:rPr>
            <w:rStyle w:val="Hyperlink"/>
            <w:noProof/>
          </w:rPr>
          <w:t>3.1.1</w:t>
        </w:r>
        <w:r w:rsidR="00474AB9">
          <w:rPr>
            <w:rFonts w:asciiTheme="minorHAnsi" w:eastAsiaTheme="minorEastAsia" w:hAnsiTheme="minorHAnsi" w:cstheme="minorBidi"/>
            <w:i w:val="0"/>
            <w:iCs w:val="0"/>
            <w:noProof/>
            <w:sz w:val="22"/>
            <w:szCs w:val="22"/>
          </w:rPr>
          <w:tab/>
        </w:r>
        <w:r w:rsidR="00474AB9" w:rsidRPr="006C1897">
          <w:rPr>
            <w:rStyle w:val="Hyperlink"/>
            <w:noProof/>
          </w:rPr>
          <w:t>Tutorial</w:t>
        </w:r>
        <w:r w:rsidR="00474AB9">
          <w:rPr>
            <w:noProof/>
            <w:webHidden/>
          </w:rPr>
          <w:tab/>
        </w:r>
        <w:r w:rsidR="00474AB9">
          <w:rPr>
            <w:noProof/>
            <w:webHidden/>
          </w:rPr>
          <w:fldChar w:fldCharType="begin"/>
        </w:r>
        <w:r w:rsidR="00474AB9">
          <w:rPr>
            <w:noProof/>
            <w:webHidden/>
          </w:rPr>
          <w:instrText xml:space="preserve"> PAGEREF _Toc307944256 \h </w:instrText>
        </w:r>
        <w:r w:rsidR="00474AB9">
          <w:rPr>
            <w:noProof/>
            <w:webHidden/>
          </w:rPr>
        </w:r>
        <w:r w:rsidR="00474AB9">
          <w:rPr>
            <w:noProof/>
            <w:webHidden/>
          </w:rPr>
          <w:fldChar w:fldCharType="separate"/>
        </w:r>
        <w:r w:rsidR="00474AB9">
          <w:rPr>
            <w:noProof/>
            <w:webHidden/>
          </w:rPr>
          <w:t>7</w:t>
        </w:r>
        <w:r w:rsidR="00474AB9">
          <w:rPr>
            <w:noProof/>
            <w:webHidden/>
          </w:rPr>
          <w:fldChar w:fldCharType="end"/>
        </w:r>
      </w:hyperlink>
    </w:p>
    <w:p w:rsidR="00474AB9" w:rsidRDefault="005346FD">
      <w:pPr>
        <w:pStyle w:val="TOC3"/>
        <w:rPr>
          <w:rFonts w:asciiTheme="minorHAnsi" w:eastAsiaTheme="minorEastAsia" w:hAnsiTheme="minorHAnsi" w:cstheme="minorBidi"/>
          <w:i w:val="0"/>
          <w:iCs w:val="0"/>
          <w:noProof/>
          <w:sz w:val="22"/>
          <w:szCs w:val="22"/>
        </w:rPr>
      </w:pPr>
      <w:hyperlink w:anchor="_Toc307944257" w:history="1">
        <w:r w:rsidR="00474AB9" w:rsidRPr="006C1897">
          <w:rPr>
            <w:rStyle w:val="Hyperlink"/>
            <w:noProof/>
          </w:rPr>
          <w:t>3.1.2</w:t>
        </w:r>
        <w:r w:rsidR="00474AB9">
          <w:rPr>
            <w:rFonts w:asciiTheme="minorHAnsi" w:eastAsiaTheme="minorEastAsia" w:hAnsiTheme="minorHAnsi" w:cstheme="minorBidi"/>
            <w:i w:val="0"/>
            <w:iCs w:val="0"/>
            <w:noProof/>
            <w:sz w:val="22"/>
            <w:szCs w:val="22"/>
          </w:rPr>
          <w:tab/>
        </w:r>
        <w:r w:rsidR="00474AB9" w:rsidRPr="006C1897">
          <w:rPr>
            <w:rStyle w:val="Hyperlink"/>
            <w:noProof/>
          </w:rPr>
          <w:t>MolTK for SEQUOIA Users</w:t>
        </w:r>
        <w:r w:rsidR="00474AB9">
          <w:rPr>
            <w:noProof/>
            <w:webHidden/>
          </w:rPr>
          <w:tab/>
        </w:r>
        <w:r w:rsidR="00474AB9">
          <w:rPr>
            <w:noProof/>
            <w:webHidden/>
          </w:rPr>
          <w:fldChar w:fldCharType="begin"/>
        </w:r>
        <w:r w:rsidR="00474AB9">
          <w:rPr>
            <w:noProof/>
            <w:webHidden/>
          </w:rPr>
          <w:instrText xml:space="preserve"> PAGEREF _Toc307944257 \h </w:instrText>
        </w:r>
        <w:r w:rsidR="00474AB9">
          <w:rPr>
            <w:noProof/>
            <w:webHidden/>
          </w:rPr>
        </w:r>
        <w:r w:rsidR="00474AB9">
          <w:rPr>
            <w:noProof/>
            <w:webHidden/>
          </w:rPr>
          <w:fldChar w:fldCharType="separate"/>
        </w:r>
        <w:r w:rsidR="00474AB9">
          <w:rPr>
            <w:noProof/>
            <w:webHidden/>
          </w:rPr>
          <w:t>9</w:t>
        </w:r>
        <w:r w:rsidR="00474AB9">
          <w:rPr>
            <w:noProof/>
            <w:webHidden/>
          </w:rPr>
          <w:fldChar w:fldCharType="end"/>
        </w:r>
      </w:hyperlink>
    </w:p>
    <w:p w:rsidR="00474AB9" w:rsidRDefault="005346FD">
      <w:pPr>
        <w:pStyle w:val="TOC2"/>
        <w:rPr>
          <w:rFonts w:asciiTheme="minorHAnsi" w:eastAsiaTheme="minorEastAsia" w:hAnsiTheme="minorHAnsi" w:cstheme="minorBidi"/>
          <w:noProof/>
          <w:sz w:val="22"/>
          <w:szCs w:val="22"/>
        </w:rPr>
      </w:pPr>
      <w:hyperlink w:anchor="_Toc307944258" w:history="1">
        <w:r w:rsidR="00474AB9" w:rsidRPr="006C1897">
          <w:rPr>
            <w:rStyle w:val="Hyperlink"/>
            <w:noProof/>
          </w:rPr>
          <w:t>3.2</w:t>
        </w:r>
        <w:r w:rsidR="00474AB9">
          <w:rPr>
            <w:rFonts w:asciiTheme="minorHAnsi" w:eastAsiaTheme="minorEastAsia" w:hAnsiTheme="minorHAnsi" w:cstheme="minorBidi"/>
            <w:noProof/>
            <w:sz w:val="22"/>
            <w:szCs w:val="22"/>
          </w:rPr>
          <w:tab/>
        </w:r>
        <w:r w:rsidR="00474AB9" w:rsidRPr="006C1897">
          <w:rPr>
            <w:rStyle w:val="Hyperlink"/>
            <w:noProof/>
          </w:rPr>
          <w:t>C++</w:t>
        </w:r>
        <w:r w:rsidR="00474AB9">
          <w:rPr>
            <w:noProof/>
            <w:webHidden/>
          </w:rPr>
          <w:tab/>
        </w:r>
        <w:r w:rsidR="00474AB9">
          <w:rPr>
            <w:noProof/>
            <w:webHidden/>
          </w:rPr>
          <w:fldChar w:fldCharType="begin"/>
        </w:r>
        <w:r w:rsidR="00474AB9">
          <w:rPr>
            <w:noProof/>
            <w:webHidden/>
          </w:rPr>
          <w:instrText xml:space="preserve"> PAGEREF _Toc307944258 \h </w:instrText>
        </w:r>
        <w:r w:rsidR="00474AB9">
          <w:rPr>
            <w:noProof/>
            <w:webHidden/>
          </w:rPr>
        </w:r>
        <w:r w:rsidR="00474AB9">
          <w:rPr>
            <w:noProof/>
            <w:webHidden/>
          </w:rPr>
          <w:fldChar w:fldCharType="separate"/>
        </w:r>
        <w:r w:rsidR="00474AB9">
          <w:rPr>
            <w:noProof/>
            <w:webHidden/>
          </w:rPr>
          <w:t>9</w:t>
        </w:r>
        <w:r w:rsidR="00474AB9">
          <w:rPr>
            <w:noProof/>
            <w:webHidden/>
          </w:rPr>
          <w:fldChar w:fldCharType="end"/>
        </w:r>
      </w:hyperlink>
    </w:p>
    <w:p w:rsidR="00474AB9" w:rsidRDefault="005346FD">
      <w:pPr>
        <w:pStyle w:val="TOC3"/>
        <w:rPr>
          <w:rFonts w:asciiTheme="minorHAnsi" w:eastAsiaTheme="minorEastAsia" w:hAnsiTheme="minorHAnsi" w:cstheme="minorBidi"/>
          <w:i w:val="0"/>
          <w:iCs w:val="0"/>
          <w:noProof/>
          <w:sz w:val="22"/>
          <w:szCs w:val="22"/>
        </w:rPr>
      </w:pPr>
      <w:hyperlink w:anchor="_Toc307944259" w:history="1">
        <w:r w:rsidR="00474AB9" w:rsidRPr="006C1897">
          <w:rPr>
            <w:rStyle w:val="Hyperlink"/>
            <w:noProof/>
          </w:rPr>
          <w:t>3.2.1</w:t>
        </w:r>
        <w:r w:rsidR="00474AB9">
          <w:rPr>
            <w:rFonts w:asciiTheme="minorHAnsi" w:eastAsiaTheme="minorEastAsia" w:hAnsiTheme="minorHAnsi" w:cstheme="minorBidi"/>
            <w:i w:val="0"/>
            <w:iCs w:val="0"/>
            <w:noProof/>
            <w:sz w:val="22"/>
            <w:szCs w:val="22"/>
          </w:rPr>
          <w:tab/>
        </w:r>
        <w:r w:rsidR="00474AB9" w:rsidRPr="006C1897">
          <w:rPr>
            <w:rStyle w:val="Hyperlink"/>
            <w:noProof/>
          </w:rPr>
          <w:t>MolTK Coding Style Guidelines</w:t>
        </w:r>
        <w:r w:rsidR="00474AB9">
          <w:rPr>
            <w:noProof/>
            <w:webHidden/>
          </w:rPr>
          <w:tab/>
        </w:r>
        <w:r w:rsidR="00474AB9">
          <w:rPr>
            <w:noProof/>
            <w:webHidden/>
          </w:rPr>
          <w:fldChar w:fldCharType="begin"/>
        </w:r>
        <w:r w:rsidR="00474AB9">
          <w:rPr>
            <w:noProof/>
            <w:webHidden/>
          </w:rPr>
          <w:instrText xml:space="preserve"> PAGEREF _Toc307944259 \h </w:instrText>
        </w:r>
        <w:r w:rsidR="00474AB9">
          <w:rPr>
            <w:noProof/>
            <w:webHidden/>
          </w:rPr>
        </w:r>
        <w:r w:rsidR="00474AB9">
          <w:rPr>
            <w:noProof/>
            <w:webHidden/>
          </w:rPr>
          <w:fldChar w:fldCharType="separate"/>
        </w:r>
        <w:r w:rsidR="00474AB9">
          <w:rPr>
            <w:noProof/>
            <w:webHidden/>
          </w:rPr>
          <w:t>9</w:t>
        </w:r>
        <w:r w:rsidR="00474AB9">
          <w:rPr>
            <w:noProof/>
            <w:webHidden/>
          </w:rPr>
          <w:fldChar w:fldCharType="end"/>
        </w:r>
      </w:hyperlink>
    </w:p>
    <w:p w:rsidR="00474AB9" w:rsidRDefault="005346FD">
      <w:pPr>
        <w:pStyle w:val="TOC1"/>
        <w:rPr>
          <w:rFonts w:asciiTheme="minorHAnsi" w:eastAsiaTheme="minorEastAsia" w:hAnsiTheme="minorHAnsi" w:cstheme="minorBidi"/>
          <w:b w:val="0"/>
          <w:bCs w:val="0"/>
          <w:caps w:val="0"/>
          <w:noProof/>
          <w:color w:val="auto"/>
        </w:rPr>
      </w:pPr>
      <w:hyperlink w:anchor="_Toc307944260" w:history="1">
        <w:r w:rsidR="00474AB9" w:rsidRPr="006C1897">
          <w:rPr>
            <w:rStyle w:val="Hyperlink"/>
            <w:noProof/>
          </w:rPr>
          <w:t>4</w:t>
        </w:r>
        <w:r w:rsidR="00474AB9">
          <w:rPr>
            <w:rFonts w:asciiTheme="minorHAnsi" w:eastAsiaTheme="minorEastAsia" w:hAnsiTheme="minorHAnsi" w:cstheme="minorBidi"/>
            <w:b w:val="0"/>
            <w:bCs w:val="0"/>
            <w:caps w:val="0"/>
            <w:noProof/>
            <w:color w:val="auto"/>
          </w:rPr>
          <w:tab/>
        </w:r>
        <w:r w:rsidR="00474AB9" w:rsidRPr="006C1897">
          <w:rPr>
            <w:rStyle w:val="Hyperlink"/>
            <w:noProof/>
          </w:rPr>
          <w:t>Bibliography</w:t>
        </w:r>
        <w:r w:rsidR="00474AB9">
          <w:rPr>
            <w:noProof/>
            <w:webHidden/>
          </w:rPr>
          <w:tab/>
        </w:r>
        <w:r w:rsidR="00474AB9">
          <w:rPr>
            <w:noProof/>
            <w:webHidden/>
          </w:rPr>
          <w:fldChar w:fldCharType="begin"/>
        </w:r>
        <w:r w:rsidR="00474AB9">
          <w:rPr>
            <w:noProof/>
            <w:webHidden/>
          </w:rPr>
          <w:instrText xml:space="preserve"> PAGEREF _Toc307944260 \h </w:instrText>
        </w:r>
        <w:r w:rsidR="00474AB9">
          <w:rPr>
            <w:noProof/>
            <w:webHidden/>
          </w:rPr>
        </w:r>
        <w:r w:rsidR="00474AB9">
          <w:rPr>
            <w:noProof/>
            <w:webHidden/>
          </w:rPr>
          <w:fldChar w:fldCharType="separate"/>
        </w:r>
        <w:r w:rsidR="00474AB9">
          <w:rPr>
            <w:noProof/>
            <w:webHidden/>
          </w:rPr>
          <w:t>11</w:t>
        </w:r>
        <w:r w:rsidR="00474AB9">
          <w:rPr>
            <w:noProof/>
            <w:webHidden/>
          </w:rPr>
          <w:fldChar w:fldCharType="end"/>
        </w:r>
      </w:hyperlink>
    </w:p>
    <w:p w:rsidR="003F38BC" w:rsidRDefault="00EE371E" w:rsidP="004B0746">
      <w:pPr>
        <w:rPr>
          <w:color w:val="0000FF"/>
          <w:szCs w:val="22"/>
        </w:rPr>
        <w:sectPr w:rsidR="003F38BC" w:rsidSect="00630A2C">
          <w:type w:val="oddPage"/>
          <w:pgSz w:w="12240" w:h="15840" w:code="1"/>
          <w:pgMar w:top="1800" w:right="1440" w:bottom="1440" w:left="1800" w:header="720" w:footer="720" w:gutter="0"/>
          <w:pgNumType w:fmt="lowerRoman"/>
          <w:cols w:space="720"/>
        </w:sectPr>
      </w:pPr>
      <w:r>
        <w:rPr>
          <w:color w:val="0000FF"/>
          <w:szCs w:val="22"/>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Tables</w:t>
      </w:r>
    </w:p>
    <w:p w:rsidR="00F414CF" w:rsidRDefault="00F414CF" w:rsidP="00F414CF">
      <w:pPr>
        <w:rPr>
          <w:b/>
          <w:sz w:val="48"/>
          <w:szCs w:val="48"/>
        </w:rPr>
      </w:pPr>
    </w:p>
    <w:p w:rsidR="00E55B70" w:rsidRDefault="00E55B70" w:rsidP="00F414CF">
      <w:pPr>
        <w:rPr>
          <w:b/>
          <w:sz w:val="48"/>
          <w:szCs w:val="48"/>
        </w:rPr>
      </w:pPr>
      <w:r>
        <w:rPr>
          <w:b/>
          <w:sz w:val="48"/>
          <w:szCs w:val="48"/>
        </w:rPr>
        <w:fldChar w:fldCharType="begin"/>
      </w:r>
      <w:r>
        <w:rPr>
          <w:b/>
          <w:sz w:val="48"/>
          <w:szCs w:val="48"/>
        </w:rPr>
        <w:instrText xml:space="preserve"> TOC \h \z \c "Table"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sectPr w:rsidR="00F414CF" w:rsidSect="008F0004">
          <w:type w:val="oddPage"/>
          <w:pgSz w:w="12240" w:h="15840" w:code="1"/>
          <w:pgMar w:top="1800" w:right="1440" w:bottom="1440" w:left="1800" w:header="720" w:footer="720" w:gutter="0"/>
          <w:pgNumType w:fmt="lowerRoman"/>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Figures</w:t>
      </w:r>
    </w:p>
    <w:p w:rsidR="00F414CF" w:rsidRDefault="00F414CF" w:rsidP="00F414CF">
      <w:pPr>
        <w:rPr>
          <w:b/>
          <w:sz w:val="48"/>
          <w:szCs w:val="48"/>
        </w:rPr>
      </w:pPr>
    </w:p>
    <w:p w:rsidR="00E55B70" w:rsidRDefault="00E55B70" w:rsidP="00F414CF">
      <w:pPr>
        <w:rPr>
          <w:b/>
          <w:sz w:val="48"/>
          <w:szCs w:val="48"/>
        </w:rPr>
        <w:sectPr w:rsidR="00E55B70" w:rsidSect="008F0004">
          <w:type w:val="oddPage"/>
          <w:pgSz w:w="12240" w:h="15840" w:code="1"/>
          <w:pgMar w:top="1800" w:right="1440" w:bottom="1440" w:left="1800" w:header="720" w:footer="720" w:gutter="0"/>
          <w:pgNumType w:fmt="lowerRoman"/>
          <w:cols w:space="720"/>
          <w:titlePg/>
        </w:sectPr>
      </w:pPr>
      <w:r>
        <w:rPr>
          <w:b/>
          <w:sz w:val="48"/>
          <w:szCs w:val="48"/>
        </w:rPr>
        <w:fldChar w:fldCharType="begin"/>
      </w:r>
      <w:r>
        <w:rPr>
          <w:b/>
          <w:sz w:val="48"/>
          <w:szCs w:val="48"/>
        </w:rPr>
        <w:instrText xml:space="preserve"> TOC \h \z \c "Figure"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Examples</w:t>
      </w:r>
    </w:p>
    <w:p w:rsidR="00F414CF" w:rsidRDefault="00F414CF" w:rsidP="00F414CF"/>
    <w:p w:rsidR="00F414CF" w:rsidRPr="004B0746" w:rsidRDefault="00F414CF" w:rsidP="004B0746"/>
    <w:p w:rsidR="00DD0C8A" w:rsidRDefault="00DD0C8A" w:rsidP="00E42EFC">
      <w:pPr>
        <w:pStyle w:val="Heading1"/>
        <w:sectPr w:rsidR="00DD0C8A" w:rsidSect="008F0004">
          <w:type w:val="oddPage"/>
          <w:pgSz w:w="12240" w:h="15840" w:code="1"/>
          <w:pgMar w:top="1800" w:right="1440" w:bottom="1440" w:left="1800" w:header="720" w:footer="720" w:gutter="0"/>
          <w:pgNumType w:fmt="lowerRoman"/>
          <w:cols w:space="720"/>
          <w:titlePg/>
        </w:sectPr>
      </w:pPr>
    </w:p>
    <w:p w:rsidR="0067391E" w:rsidRDefault="0067391E" w:rsidP="0067391E">
      <w:pPr>
        <w:pStyle w:val="Heading1"/>
        <w:numPr>
          <w:ilvl w:val="0"/>
          <w:numId w:val="0"/>
        </w:numPr>
      </w:pPr>
      <w:bookmarkStart w:id="0" w:name="_Ref185670316"/>
      <w:bookmarkStart w:id="1" w:name="_Ref185671637"/>
      <w:bookmarkStart w:id="2" w:name="_Ref185671652"/>
      <w:bookmarkStart w:id="3" w:name="_Ref185671714"/>
    </w:p>
    <w:p w:rsidR="007868D1" w:rsidRDefault="007720F4" w:rsidP="00A40121">
      <w:pPr>
        <w:pStyle w:val="Heading1"/>
      </w:pPr>
      <w:bookmarkStart w:id="4" w:name="_Toc307944242"/>
      <w:bookmarkEnd w:id="0"/>
      <w:bookmarkEnd w:id="1"/>
      <w:bookmarkEnd w:id="2"/>
      <w:bookmarkEnd w:id="3"/>
      <w:r>
        <w:t xml:space="preserve">Introduction to </w:t>
      </w:r>
      <w:proofErr w:type="spellStart"/>
      <w:r>
        <w:t>MolTK</w:t>
      </w:r>
      <w:bookmarkEnd w:id="4"/>
      <w:proofErr w:type="spellEnd"/>
    </w:p>
    <w:p w:rsidR="00CC7BD7" w:rsidRDefault="00CC7BD7" w:rsidP="007868D1"/>
    <w:p w:rsidR="000A3E56" w:rsidRDefault="007720F4" w:rsidP="007720F4">
      <w:pPr>
        <w:pStyle w:val="Heading2"/>
      </w:pPr>
      <w:bookmarkStart w:id="5" w:name="_Toc307944243"/>
      <w:r>
        <w:t>Overview</w:t>
      </w:r>
      <w:bookmarkEnd w:id="5"/>
    </w:p>
    <w:p w:rsidR="0079373A" w:rsidRDefault="0079373A" w:rsidP="0079373A">
      <w:pPr>
        <w:pStyle w:val="Heading3"/>
      </w:pPr>
      <w:bookmarkStart w:id="6" w:name="_Toc307944244"/>
      <w:r>
        <w:t xml:space="preserve">What is </w:t>
      </w:r>
      <w:proofErr w:type="spellStart"/>
      <w:r>
        <w:t>MolTK</w:t>
      </w:r>
      <w:proofErr w:type="spellEnd"/>
      <w:r>
        <w:t>?</w:t>
      </w:r>
      <w:bookmarkEnd w:id="6"/>
    </w:p>
    <w:p w:rsidR="0079373A" w:rsidRDefault="0079373A" w:rsidP="0079373A">
      <w:r>
        <w:t xml:space="preserve">There are three faces of </w:t>
      </w:r>
      <w:proofErr w:type="spellStart"/>
      <w:r>
        <w:t>MolTK</w:t>
      </w:r>
      <w:proofErr w:type="spellEnd"/>
      <w:r>
        <w:t>; in order from easiest-to-use to most-powerful:</w:t>
      </w:r>
    </w:p>
    <w:p w:rsidR="0079373A" w:rsidRDefault="0079373A" w:rsidP="0079373A"/>
    <w:p w:rsidR="0079373A" w:rsidRDefault="0079373A" w:rsidP="0079373A">
      <w:pPr>
        <w:numPr>
          <w:ilvl w:val="0"/>
          <w:numId w:val="24"/>
        </w:numPr>
      </w:pPr>
      <w:proofErr w:type="spellStart"/>
      <w:r>
        <w:t>MolTK</w:t>
      </w:r>
      <w:proofErr w:type="spellEnd"/>
      <w:r>
        <w:t xml:space="preserve"> is a computer application that allows the user to view and align molecular sequences and structures.</w:t>
      </w:r>
    </w:p>
    <w:p w:rsidR="0079373A" w:rsidRDefault="0079373A" w:rsidP="0079373A">
      <w:pPr>
        <w:numPr>
          <w:ilvl w:val="0"/>
          <w:numId w:val="24"/>
        </w:numPr>
      </w:pPr>
      <w:proofErr w:type="spellStart"/>
      <w:r>
        <w:t>Moltk</w:t>
      </w:r>
      <w:proofErr w:type="spellEnd"/>
      <w:r>
        <w:t xml:space="preserve"> is a Python programming language module that allows the user to align and otherwise compute on molecular sequences and structures.</w:t>
      </w:r>
    </w:p>
    <w:p w:rsidR="0079373A" w:rsidRDefault="0079373A" w:rsidP="0079373A">
      <w:pPr>
        <w:numPr>
          <w:ilvl w:val="0"/>
          <w:numId w:val="24"/>
        </w:numPr>
      </w:pPr>
      <w:proofErr w:type="spellStart"/>
      <w:r>
        <w:t>Moltk</w:t>
      </w:r>
      <w:proofErr w:type="spellEnd"/>
      <w:r>
        <w:t xml:space="preserve"> is a C++ API that </w:t>
      </w:r>
      <w:proofErr w:type="gramStart"/>
      <w:r>
        <w:t>allow</w:t>
      </w:r>
      <w:proofErr w:type="gramEnd"/>
      <w:r>
        <w:t xml:space="preserve"> the programmer to compute with molecular sequences and structures with high efficiency. </w:t>
      </w:r>
    </w:p>
    <w:p w:rsidR="0079373A" w:rsidRDefault="0079373A" w:rsidP="0079373A"/>
    <w:p w:rsidR="0079373A" w:rsidRDefault="0079373A" w:rsidP="0079373A"/>
    <w:p w:rsidR="0079373A" w:rsidRDefault="0079373A" w:rsidP="0079373A">
      <w:pPr>
        <w:pStyle w:val="Heading3"/>
      </w:pPr>
      <w:bookmarkStart w:id="7" w:name="_Toc307944245"/>
      <w:r>
        <w:t xml:space="preserve">Design Goals of </w:t>
      </w:r>
      <w:proofErr w:type="spellStart"/>
      <w:r>
        <w:t>MolTK</w:t>
      </w:r>
      <w:bookmarkEnd w:id="7"/>
      <w:proofErr w:type="spellEnd"/>
    </w:p>
    <w:p w:rsidR="0079373A" w:rsidRDefault="0079373A" w:rsidP="0079373A">
      <w:pPr>
        <w:numPr>
          <w:ilvl w:val="0"/>
          <w:numId w:val="25"/>
        </w:numPr>
      </w:pPr>
      <w:r>
        <w:t>Python programming language interactive environment for sequence/structure alignment that is just as easy to use as our (aging) dedicated alignment tool SEQUOIA.</w:t>
      </w:r>
    </w:p>
    <w:p w:rsidR="0079373A" w:rsidRDefault="0079373A" w:rsidP="0079373A">
      <w:pPr>
        <w:numPr>
          <w:ilvl w:val="0"/>
          <w:numId w:val="25"/>
        </w:numPr>
      </w:pPr>
      <w:r>
        <w:t>Flexible architecture that makes it easy to experiment with custom alignment methods and scoring systems.</w:t>
      </w:r>
    </w:p>
    <w:p w:rsidR="0079373A" w:rsidRDefault="0079373A" w:rsidP="0079373A">
      <w:pPr>
        <w:numPr>
          <w:ilvl w:val="0"/>
          <w:numId w:val="25"/>
        </w:numPr>
      </w:pPr>
      <w:r>
        <w:t>Consistent, well documented API for both Python and C++ programmers.</w:t>
      </w:r>
    </w:p>
    <w:p w:rsidR="0079373A" w:rsidRDefault="0079373A" w:rsidP="0079373A">
      <w:pPr>
        <w:numPr>
          <w:ilvl w:val="0"/>
          <w:numId w:val="25"/>
        </w:numPr>
      </w:pPr>
      <w:r>
        <w:t xml:space="preserve">Units-aware quantity type system. Thus alignment scores are not just </w:t>
      </w:r>
      <w:proofErr w:type="gramStart"/>
      <w:r>
        <w:t>numbers,</w:t>
      </w:r>
      <w:proofErr w:type="gramEnd"/>
      <w:r>
        <w:t xml:space="preserve"> they are information quantities with units of "bits". Atomic coordinates are not just numbers x, y, z, but are vector quantities with units of nanometers. Units-aware quantity types are an important part of scientific computing hygiene:</w:t>
      </w:r>
    </w:p>
    <w:p w:rsidR="0079373A" w:rsidRDefault="0079373A" w:rsidP="0079373A">
      <w:pPr>
        <w:numPr>
          <w:ilvl w:val="1"/>
          <w:numId w:val="25"/>
        </w:numPr>
      </w:pPr>
      <w:r>
        <w:t xml:space="preserve">Converting a "quantity" to a raw number requires a "unit" to express the quantity in. This requires the user to pay attention to units at precisely the </w:t>
      </w:r>
      <w:r>
        <w:lastRenderedPageBreak/>
        <w:t>moment when knowing the unit is most important. The rest of the time is "just works", even if you are wrong about what the current units are!</w:t>
      </w:r>
    </w:p>
    <w:p w:rsidR="0079373A" w:rsidRDefault="0079373A" w:rsidP="0079373A">
      <w:pPr>
        <w:numPr>
          <w:ilvl w:val="1"/>
          <w:numId w:val="25"/>
        </w:numPr>
      </w:pPr>
      <w:r>
        <w:t xml:space="preserve">This sort of type safety in scientific computing might help prevent errors such as, say, </w:t>
      </w:r>
      <w:proofErr w:type="gramStart"/>
      <w:r>
        <w:t>crashing</w:t>
      </w:r>
      <w:proofErr w:type="gramEnd"/>
      <w:r>
        <w:t xml:space="preserve"> $100 million orbiters into planets.</w:t>
      </w:r>
    </w:p>
    <w:p w:rsidR="0079373A" w:rsidRDefault="0079373A" w:rsidP="0079373A">
      <w:pPr>
        <w:numPr>
          <w:ilvl w:val="1"/>
          <w:numId w:val="25"/>
        </w:numPr>
      </w:pPr>
      <w:r>
        <w:t xml:space="preserve">Type safety: Adding a length to a volume makes no sense, and will result in an error. Dividing a length by a time results in a velocity. </w:t>
      </w:r>
    </w:p>
    <w:p w:rsidR="0079373A" w:rsidRDefault="0079373A" w:rsidP="0079373A">
      <w:pPr>
        <w:numPr>
          <w:ilvl w:val="0"/>
          <w:numId w:val="25"/>
        </w:numPr>
      </w:pPr>
      <w:r>
        <w:t>Next-generation molecular sequence/structure viewer that adheres to our user interface principles.</w:t>
      </w:r>
    </w:p>
    <w:p w:rsidR="0079373A" w:rsidRPr="0079373A" w:rsidRDefault="0079373A" w:rsidP="0079373A">
      <w:pPr>
        <w:ind w:left="360"/>
      </w:pPr>
    </w:p>
    <w:p w:rsidR="00FB5229" w:rsidRDefault="007720F4" w:rsidP="007720F4">
      <w:pPr>
        <w:pStyle w:val="Heading2"/>
      </w:pPr>
      <w:bookmarkStart w:id="8" w:name="_Toc307944246"/>
      <w:r>
        <w:t xml:space="preserve">Installing </w:t>
      </w:r>
      <w:proofErr w:type="spellStart"/>
      <w:r>
        <w:t>MolTK</w:t>
      </w:r>
      <w:bookmarkEnd w:id="8"/>
      <w:proofErr w:type="spellEnd"/>
    </w:p>
    <w:p w:rsidR="00AB2B52" w:rsidRDefault="00AB2B52" w:rsidP="00AB2B52">
      <w:proofErr w:type="spellStart"/>
      <w:r>
        <w:t>MolTK</w:t>
      </w:r>
      <w:proofErr w:type="spellEnd"/>
      <w:r>
        <w:t xml:space="preserve"> download site: </w:t>
      </w:r>
      <w:hyperlink r:id="rId16" w:history="1">
        <w:r w:rsidRPr="009B2718">
          <w:rPr>
            <w:rStyle w:val="Hyperlink"/>
          </w:rPr>
          <w:t>http://code.google.com/p/moltk/downloads/list</w:t>
        </w:r>
      </w:hyperlink>
    </w:p>
    <w:p w:rsidR="00AB2B52" w:rsidRPr="00AB2B52" w:rsidRDefault="00AB2B52" w:rsidP="00AB2B52"/>
    <w:p w:rsidR="0079373A" w:rsidRDefault="0079373A" w:rsidP="0079373A">
      <w:pPr>
        <w:pStyle w:val="Heading3"/>
      </w:pPr>
      <w:bookmarkStart w:id="9" w:name="_Toc307944247"/>
      <w:r>
        <w:t xml:space="preserve">Installing the </w:t>
      </w:r>
      <w:proofErr w:type="spellStart"/>
      <w:r>
        <w:t>MolTK</w:t>
      </w:r>
      <w:proofErr w:type="spellEnd"/>
      <w:r>
        <w:t xml:space="preserve"> Application</w:t>
      </w:r>
      <w:bookmarkEnd w:id="9"/>
    </w:p>
    <w:p w:rsidR="0079373A" w:rsidRDefault="0079373A" w:rsidP="0079373A">
      <w:pPr>
        <w:pStyle w:val="Heading3"/>
      </w:pPr>
      <w:bookmarkStart w:id="10" w:name="_Toc307944248"/>
      <w:r>
        <w:t xml:space="preserve">Installing the </w:t>
      </w:r>
      <w:proofErr w:type="spellStart"/>
      <w:r>
        <w:t>MolTK</w:t>
      </w:r>
      <w:proofErr w:type="spellEnd"/>
      <w:r>
        <w:t xml:space="preserve"> Python Module</w:t>
      </w:r>
      <w:bookmarkEnd w:id="10"/>
    </w:p>
    <w:p w:rsidR="0079373A" w:rsidRDefault="0079373A" w:rsidP="0079373A">
      <w:pPr>
        <w:pStyle w:val="Heading3"/>
      </w:pPr>
      <w:bookmarkStart w:id="11" w:name="_Toc307944249"/>
      <w:r>
        <w:t xml:space="preserve">Installing the </w:t>
      </w:r>
      <w:proofErr w:type="spellStart"/>
      <w:r>
        <w:t>MolTK</w:t>
      </w:r>
      <w:proofErr w:type="spellEnd"/>
      <w:r>
        <w:t xml:space="preserve"> C++ SDK</w:t>
      </w:r>
      <w:bookmarkEnd w:id="11"/>
    </w:p>
    <w:p w:rsidR="0079373A" w:rsidRPr="0079373A" w:rsidRDefault="0079373A" w:rsidP="0079373A">
      <w:pPr>
        <w:pStyle w:val="Heading3"/>
      </w:pPr>
      <w:bookmarkStart w:id="12" w:name="_Toc307944250"/>
      <w:r>
        <w:t xml:space="preserve">Building </w:t>
      </w:r>
      <w:proofErr w:type="spellStart"/>
      <w:r>
        <w:t>MolTK</w:t>
      </w:r>
      <w:proofErr w:type="spellEnd"/>
      <w:r>
        <w:t xml:space="preserve"> from Source Code</w:t>
      </w:r>
      <w:bookmarkEnd w:id="12"/>
    </w:p>
    <w:p w:rsidR="00FB5229" w:rsidRDefault="00FB5229" w:rsidP="00FB5229">
      <w:pPr>
        <w:pStyle w:val="Heading2"/>
      </w:pPr>
      <w:bookmarkStart w:id="13" w:name="_Toc307944251"/>
      <w:r>
        <w:t>Software License</w:t>
      </w:r>
      <w:bookmarkEnd w:id="13"/>
    </w:p>
    <w:p w:rsidR="00FB5229" w:rsidRDefault="00FB5229" w:rsidP="00FB5229">
      <w:r>
        <w:t xml:space="preserve">Copyright (C) </w:t>
      </w:r>
      <w:proofErr w:type="gramStart"/>
      <w:r>
        <w:t>2011  Christopher</w:t>
      </w:r>
      <w:proofErr w:type="gramEnd"/>
      <w:r>
        <w:t xml:space="preserve"> M. </w:t>
      </w:r>
      <w:proofErr w:type="spellStart"/>
      <w:r>
        <w:t>Bruns</w:t>
      </w:r>
      <w:proofErr w:type="spellEnd"/>
    </w:p>
    <w:p w:rsidR="002B3C36" w:rsidRDefault="002B3C36" w:rsidP="00FB5229"/>
    <w:p w:rsidR="002B3C36" w:rsidRDefault="00FB5229" w:rsidP="002B3C36">
      <w:r>
        <w:t>This program is free software; you can redistribute it and/or modify it under the terms of the GNU General Public License as published by</w:t>
      </w:r>
      <w:r w:rsidR="002B3C36">
        <w:t xml:space="preserve"> </w:t>
      </w:r>
      <w:r>
        <w:t>the Free Software Foundation; either version 2 of the License, or (at your option) any later version.</w:t>
      </w:r>
      <w:r w:rsidR="002B3C36">
        <w:t xml:space="preserve"> </w:t>
      </w:r>
    </w:p>
    <w:p w:rsidR="002B3C36" w:rsidRDefault="002B3C36" w:rsidP="002B3C36"/>
    <w:p w:rsidR="002B3C36" w:rsidRDefault="00FB5229" w:rsidP="002B3C36">
      <w:r>
        <w:t>This program is distributed in the hope that it will be useful,</w:t>
      </w:r>
      <w:r w:rsidR="002B3C36">
        <w:t xml:space="preserve"> </w:t>
      </w:r>
      <w:r>
        <w:t>but WITHOUT ANY WARRANTY; without even the implied warranty of</w:t>
      </w:r>
      <w:r w:rsidR="002B3C36">
        <w:t xml:space="preserve"> </w:t>
      </w:r>
      <w:r>
        <w:t>MERCHANTABILITY or FITNESS FOR A PARTICULAR PURPOSE.  See the</w:t>
      </w:r>
      <w:r w:rsidR="002B3C36">
        <w:t xml:space="preserve"> </w:t>
      </w:r>
      <w:r>
        <w:t>GNU General Public License for more details.</w:t>
      </w:r>
      <w:r w:rsidR="002B3C36">
        <w:t xml:space="preserve"> </w:t>
      </w:r>
    </w:p>
    <w:p w:rsidR="002B3C36" w:rsidRDefault="002B3C36" w:rsidP="002B3C36"/>
    <w:p w:rsidR="00FB5229" w:rsidRDefault="00FB5229" w:rsidP="002B3C36">
      <w:r>
        <w:t>You should have received a copy of the GNU General Public License along</w:t>
      </w:r>
      <w:r w:rsidR="002B3C36">
        <w:t xml:space="preserve"> </w:t>
      </w:r>
      <w:r>
        <w:t>with this program; if not, write to the Free Software Foundation, Inc.,</w:t>
      </w:r>
      <w:r w:rsidR="002B3C36">
        <w:t xml:space="preserve"> </w:t>
      </w:r>
      <w:r>
        <w:t>51 Franklin Street, Fifth Floor, Boston, MA 02110-1301 USA.</w:t>
      </w:r>
    </w:p>
    <w:p w:rsidR="002B3C36" w:rsidRDefault="002B3C36" w:rsidP="002B3C36"/>
    <w:p w:rsidR="002B3C36" w:rsidRDefault="00FB5229" w:rsidP="002B3C36">
      <w:r>
        <w:t>Commercial users should ask about our dual licensing model.</w:t>
      </w:r>
      <w:r w:rsidR="002B3C36">
        <w:t xml:space="preserve"> </w:t>
      </w:r>
    </w:p>
    <w:p w:rsidR="002B3C36" w:rsidRDefault="002B3C36" w:rsidP="00FB5229"/>
    <w:p w:rsidR="00FB5229" w:rsidRPr="00FB5229" w:rsidRDefault="00FB5229" w:rsidP="00FB5229">
      <w:r>
        <w:t>For questions contact: cmbruns@rotatingpenguin.com</w:t>
      </w:r>
    </w:p>
    <w:p w:rsidR="00FB5229" w:rsidRDefault="00FB5229" w:rsidP="008973A8">
      <w:pPr>
        <w:outlineLvl w:val="8"/>
      </w:pPr>
    </w:p>
    <w:p w:rsidR="0079373A" w:rsidRDefault="0079373A" w:rsidP="0079373A">
      <w:pPr>
        <w:pStyle w:val="Heading2"/>
      </w:pPr>
      <w:bookmarkStart w:id="14" w:name="_Toc307944252"/>
      <w:r>
        <w:t>Resources</w:t>
      </w:r>
      <w:bookmarkEnd w:id="14"/>
    </w:p>
    <w:p w:rsidR="008A12D8" w:rsidRDefault="0079373A" w:rsidP="0079373A">
      <w:r>
        <w:t xml:space="preserve">Browse the </w:t>
      </w:r>
      <w:proofErr w:type="spellStart"/>
      <w:r>
        <w:t>MolTK</w:t>
      </w:r>
      <w:proofErr w:type="spellEnd"/>
      <w:r>
        <w:t xml:space="preserve"> home page at</w:t>
      </w:r>
      <w:r w:rsidR="008A12D8">
        <w:t>:</w:t>
      </w:r>
    </w:p>
    <w:p w:rsidR="0079373A" w:rsidRDefault="0079373A" w:rsidP="008A12D8">
      <w:pPr>
        <w:ind w:firstLine="720"/>
      </w:pPr>
      <w:r>
        <w:t>http://rotatingpenguin.com/moltk/</w:t>
      </w:r>
    </w:p>
    <w:p w:rsidR="0079373A" w:rsidRDefault="0079373A" w:rsidP="0079373A"/>
    <w:p w:rsidR="008A12D8" w:rsidRDefault="0079373A" w:rsidP="0079373A">
      <w:r>
        <w:t xml:space="preserve">Download </w:t>
      </w:r>
      <w:proofErr w:type="spellStart"/>
      <w:r>
        <w:t>MolTK</w:t>
      </w:r>
      <w:proofErr w:type="spellEnd"/>
      <w:r>
        <w:t xml:space="preserve"> at</w:t>
      </w:r>
      <w:r w:rsidR="008A12D8">
        <w:t>:</w:t>
      </w:r>
    </w:p>
    <w:p w:rsidR="0079373A" w:rsidRDefault="0079373A" w:rsidP="008A12D8">
      <w:pPr>
        <w:ind w:firstLine="720"/>
      </w:pPr>
      <w:r>
        <w:t>http://code.google.com/p/moltk/downloads/list</w:t>
      </w:r>
    </w:p>
    <w:p w:rsidR="0079373A" w:rsidRDefault="0079373A" w:rsidP="0079373A"/>
    <w:p w:rsidR="008A12D8" w:rsidRDefault="008A12D8" w:rsidP="0079373A">
      <w:r>
        <w:t xml:space="preserve">Find questions and answers in the </w:t>
      </w:r>
      <w:proofErr w:type="spellStart"/>
      <w:r>
        <w:t>moltk</w:t>
      </w:r>
      <w:proofErr w:type="spellEnd"/>
      <w:r w:rsidR="0079373A">
        <w:t>-users forum at</w:t>
      </w:r>
      <w:r>
        <w:t>:</w:t>
      </w:r>
    </w:p>
    <w:p w:rsidR="0079373A" w:rsidRDefault="0079373A" w:rsidP="008A12D8">
      <w:pPr>
        <w:ind w:firstLine="720"/>
      </w:pPr>
      <w:r>
        <w:t>http://groups.google.com/group/moltk-users</w:t>
      </w:r>
    </w:p>
    <w:p w:rsidR="0079373A" w:rsidRDefault="0079373A" w:rsidP="0079373A"/>
    <w:p w:rsidR="008A12D8" w:rsidRDefault="0079373A" w:rsidP="0079373A">
      <w:r>
        <w:t>Report issues and get the source</w:t>
      </w:r>
      <w:r w:rsidR="008A12D8">
        <w:t xml:space="preserve"> code</w:t>
      </w:r>
      <w:r>
        <w:t xml:space="preserve"> at</w:t>
      </w:r>
      <w:r w:rsidR="008A12D8">
        <w:t>:</w:t>
      </w:r>
    </w:p>
    <w:p w:rsidR="0079373A" w:rsidRDefault="0079373A" w:rsidP="008A12D8">
      <w:pPr>
        <w:ind w:firstLine="720"/>
      </w:pPr>
      <w:r>
        <w:t>http://code.google.com/p/moltk/</w:t>
      </w:r>
    </w:p>
    <w:p w:rsidR="0079373A" w:rsidRDefault="0079373A" w:rsidP="0079373A"/>
    <w:p w:rsidR="008A12D8" w:rsidRDefault="008A12D8" w:rsidP="0079373A">
      <w:r>
        <w:t xml:space="preserve">Study the </w:t>
      </w:r>
      <w:proofErr w:type="spellStart"/>
      <w:r w:rsidR="0079373A">
        <w:t>MolTK</w:t>
      </w:r>
      <w:proofErr w:type="spellEnd"/>
      <w:r w:rsidR="0079373A">
        <w:t xml:space="preserve"> Python API at</w:t>
      </w:r>
      <w:r>
        <w:t>:</w:t>
      </w:r>
    </w:p>
    <w:p w:rsidR="0079373A" w:rsidRDefault="0079373A" w:rsidP="008A12D8">
      <w:pPr>
        <w:ind w:firstLine="720"/>
      </w:pPr>
      <w:r>
        <w:t xml:space="preserve"> http://www.rotatingpenguin.com/moltk/api_python/python_api.html</w:t>
      </w:r>
    </w:p>
    <w:p w:rsidR="0079373A" w:rsidRDefault="0079373A" w:rsidP="0079373A"/>
    <w:p w:rsidR="008A12D8" w:rsidRDefault="008A12D8" w:rsidP="0079373A">
      <w:r>
        <w:t xml:space="preserve">Study the </w:t>
      </w:r>
      <w:proofErr w:type="spellStart"/>
      <w:r w:rsidR="0079373A">
        <w:t>MolTK</w:t>
      </w:r>
      <w:proofErr w:type="spellEnd"/>
      <w:r w:rsidR="0079373A">
        <w:t xml:space="preserve"> C++ API at</w:t>
      </w:r>
      <w:r>
        <w:t>:</w:t>
      </w:r>
    </w:p>
    <w:p w:rsidR="0079373A" w:rsidRDefault="0079373A" w:rsidP="008A12D8">
      <w:pPr>
        <w:ind w:firstLine="720"/>
      </w:pPr>
      <w:r>
        <w:t xml:space="preserve">http://www.rotatingpenguin.com/moltk/api_cxx/cxx_api.html </w:t>
      </w:r>
    </w:p>
    <w:p w:rsidR="00FB5229" w:rsidRDefault="00FB5229" w:rsidP="008973A8">
      <w:pPr>
        <w:outlineLvl w:val="8"/>
        <w:sectPr w:rsidR="00FB5229" w:rsidSect="008F0004">
          <w:headerReference w:type="even" r:id="rId17"/>
          <w:headerReference w:type="default" r:id="rId18"/>
          <w:footerReference w:type="even" r:id="rId19"/>
          <w:headerReference w:type="first" r:id="rId20"/>
          <w:footerReference w:type="first" r:id="rId21"/>
          <w:type w:val="oddPage"/>
          <w:pgSz w:w="12240" w:h="15840" w:code="1"/>
          <w:pgMar w:top="1800" w:right="1440" w:bottom="1440" w:left="1800" w:header="720" w:footer="720" w:gutter="0"/>
          <w:pgNumType w:start="1"/>
          <w:cols w:space="720"/>
          <w:titlePg/>
        </w:sectPr>
      </w:pPr>
    </w:p>
    <w:p w:rsidR="000A3E56" w:rsidRDefault="007720F4" w:rsidP="00533B91">
      <w:pPr>
        <w:pStyle w:val="Heading1"/>
      </w:pPr>
      <w:bookmarkStart w:id="15" w:name="_Toc307944253"/>
      <w:r>
        <w:lastRenderedPageBreak/>
        <w:t xml:space="preserve">The </w:t>
      </w:r>
      <w:proofErr w:type="spellStart"/>
      <w:r>
        <w:t>MolTK</w:t>
      </w:r>
      <w:proofErr w:type="spellEnd"/>
      <w:r>
        <w:t xml:space="preserve"> Application</w:t>
      </w:r>
      <w:bookmarkEnd w:id="15"/>
    </w:p>
    <w:p w:rsidR="004677ED" w:rsidRDefault="004677ED" w:rsidP="004677ED"/>
    <w:p w:rsidR="007720F4" w:rsidRDefault="007720F4" w:rsidP="004F3E11">
      <w:pPr>
        <w:sectPr w:rsidR="007720F4" w:rsidSect="008F0004">
          <w:type w:val="oddPage"/>
          <w:pgSz w:w="12240" w:h="15840" w:code="1"/>
          <w:pgMar w:top="1800" w:right="1440" w:bottom="1440" w:left="1800" w:header="720" w:footer="720" w:gutter="0"/>
          <w:cols w:space="720"/>
          <w:titlePg/>
        </w:sectPr>
      </w:pPr>
    </w:p>
    <w:p w:rsidR="007720F4" w:rsidRDefault="007720F4" w:rsidP="007720F4">
      <w:pPr>
        <w:pStyle w:val="Heading1"/>
      </w:pPr>
      <w:bookmarkStart w:id="16" w:name="_Toc307944254"/>
      <w:r>
        <w:lastRenderedPageBreak/>
        <w:t xml:space="preserve">Programming </w:t>
      </w:r>
      <w:proofErr w:type="spellStart"/>
      <w:r>
        <w:t>MolTK</w:t>
      </w:r>
      <w:bookmarkEnd w:id="16"/>
      <w:proofErr w:type="spellEnd"/>
    </w:p>
    <w:p w:rsidR="007720F4" w:rsidRDefault="007720F4" w:rsidP="007720F4"/>
    <w:p w:rsidR="007720F4" w:rsidRDefault="007720F4" w:rsidP="007720F4"/>
    <w:p w:rsidR="007720F4" w:rsidRDefault="007720F4" w:rsidP="007720F4">
      <w:pPr>
        <w:pStyle w:val="Heading2"/>
      </w:pPr>
      <w:bookmarkStart w:id="17" w:name="_Toc307944255"/>
      <w:r>
        <w:t>Python</w:t>
      </w:r>
      <w:bookmarkEnd w:id="17"/>
    </w:p>
    <w:p w:rsidR="007720F4" w:rsidRDefault="007720F4" w:rsidP="007720F4">
      <w:pPr>
        <w:pStyle w:val="Heading3"/>
      </w:pPr>
      <w:bookmarkStart w:id="18" w:name="_Toc307944256"/>
      <w:r>
        <w:t>Tutorial</w:t>
      </w:r>
      <w:bookmarkEnd w:id="18"/>
    </w:p>
    <w:p w:rsidR="00A5666C" w:rsidRDefault="00A5666C" w:rsidP="00A5666C">
      <w:r>
        <w:t xml:space="preserve">Download and install </w:t>
      </w:r>
      <w:proofErr w:type="spellStart"/>
      <w:r>
        <w:t>MolTK</w:t>
      </w:r>
      <w:proofErr w:type="spellEnd"/>
      <w:r>
        <w:t xml:space="preserve"> from the </w:t>
      </w:r>
      <w:proofErr w:type="spellStart"/>
      <w:r>
        <w:t>MolTK</w:t>
      </w:r>
      <w:proofErr w:type="spellEnd"/>
      <w:r>
        <w:t xml:space="preserve"> download site:</w:t>
      </w:r>
    </w:p>
    <w:p w:rsidR="00A5666C" w:rsidRDefault="005346FD" w:rsidP="00A5666C">
      <w:hyperlink r:id="rId22" w:history="1">
        <w:r w:rsidR="00A5666C" w:rsidRPr="009B2718">
          <w:rPr>
            <w:rStyle w:val="Hyperlink"/>
          </w:rPr>
          <w:t>http://code.google.com/p/moltk/downloads/list</w:t>
        </w:r>
      </w:hyperlink>
    </w:p>
    <w:p w:rsidR="00A5666C" w:rsidRDefault="00A5666C" w:rsidP="00A5666C"/>
    <w:p w:rsidR="00A5666C" w:rsidRDefault="00A5666C" w:rsidP="00A5666C">
      <w:r>
        <w:t>In the following examples text following the &gt;&gt;&gt; prompt represents</w:t>
      </w:r>
    </w:p>
    <w:p w:rsidR="00A5666C" w:rsidRDefault="00A5666C" w:rsidP="00A5666C">
      <w:proofErr w:type="gramStart"/>
      <w:r>
        <w:t>commands</w:t>
      </w:r>
      <w:proofErr w:type="gramEnd"/>
      <w:r>
        <w:t xml:space="preserve"> typed by the user. Other lines represent the output of the program.</w:t>
      </w:r>
    </w:p>
    <w:p w:rsidR="00A5666C" w:rsidRDefault="00A5666C" w:rsidP="00A5666C"/>
    <w:p w:rsidR="00A5666C" w:rsidRDefault="00A5666C" w:rsidP="00A5666C">
      <w:pPr>
        <w:pStyle w:val="Heading4"/>
      </w:pPr>
      <w:r>
        <w:t>Scenario 1: Aligning 3 Sequences</w:t>
      </w:r>
    </w:p>
    <w:p w:rsidR="00A5666C" w:rsidRDefault="00A5666C" w:rsidP="00A5666C">
      <w:r>
        <w:t>In this example, the files test1.fasta, test2.fasta</w:t>
      </w:r>
      <w:proofErr w:type="gramStart"/>
      <w:r>
        <w:t>,  and</w:t>
      </w:r>
      <w:proofErr w:type="gramEnd"/>
      <w:r>
        <w:t xml:space="preserve"> test3.fasta are sequences in the FASTA format. Information about the FASTA format can be found at</w:t>
      </w:r>
    </w:p>
    <w:p w:rsidR="00A5666C" w:rsidRDefault="005346FD" w:rsidP="00A5666C">
      <w:hyperlink r:id="rId23" w:history="1">
        <w:r w:rsidR="00A5666C" w:rsidRPr="009B2718">
          <w:rPr>
            <w:rStyle w:val="Hyperlink"/>
          </w:rPr>
          <w:t>http://www.ncbi.nlm.nih.gov/BLAST/blastcgihelp.shtml</w:t>
        </w:r>
      </w:hyperlink>
      <w:r w:rsidR="00A5666C">
        <w:t xml:space="preserve">. A file called </w:t>
      </w:r>
      <w:proofErr w:type="spellStart"/>
      <w:r w:rsidR="00A5666C">
        <w:t>test.fasta</w:t>
      </w:r>
      <w:proofErr w:type="spellEnd"/>
      <w:r w:rsidR="00A5666C">
        <w:t xml:space="preserve"> can be saved with the alignment. The alignment can be also saved as </w:t>
      </w:r>
      <w:proofErr w:type="spellStart"/>
      <w:r w:rsidR="00A5666C">
        <w:t>test.pretty</w:t>
      </w:r>
      <w:proofErr w:type="spellEnd"/>
      <w:r w:rsidR="00A5666C">
        <w:t xml:space="preserve"> which is a nicely </w:t>
      </w:r>
      <w:r w:rsidR="000F4369">
        <w:t xml:space="preserve">formatted but not computer </w:t>
      </w:r>
      <w:proofErr w:type="spellStart"/>
      <w:r w:rsidR="000F4369">
        <w:t>pars</w:t>
      </w:r>
      <w:r w:rsidR="00A5666C">
        <w:t>able</w:t>
      </w:r>
      <w:proofErr w:type="spellEnd"/>
      <w:r w:rsidR="00A5666C">
        <w:t xml:space="preserve"> version of the alignment. What follows is an example of performing an alignment of three sequences.</w:t>
      </w:r>
    </w:p>
    <w:p w:rsidR="00A5666C" w:rsidRDefault="00A5666C" w:rsidP="00A5666C"/>
    <w:p w:rsidR="00A5666C" w:rsidRDefault="00A5666C" w:rsidP="00A5666C">
      <w:pPr>
        <w:pStyle w:val="Heading5"/>
      </w:pPr>
      <w:proofErr w:type="gramStart"/>
      <w:r>
        <w:t>Step 1.</w:t>
      </w:r>
      <w:proofErr w:type="gramEnd"/>
      <w:r>
        <w:t xml:space="preserve"> Download FASTA Test Sequences </w:t>
      </w:r>
    </w:p>
    <w:p w:rsidR="00A5666C" w:rsidRDefault="00A5666C" w:rsidP="00A5666C">
      <w:r>
        <w:t xml:space="preserve">Go to download page </w:t>
      </w:r>
      <w:hyperlink r:id="rId24" w:history="1">
        <w:r w:rsidRPr="009B2718">
          <w:rPr>
            <w:rStyle w:val="Hyperlink"/>
          </w:rPr>
          <w:t>http://code.google.com/p/moltk/downloads/list</w:t>
        </w:r>
      </w:hyperlink>
      <w:r>
        <w:t xml:space="preserve"> and download</w:t>
      </w:r>
      <w:r w:rsidR="00DB4AC9">
        <w:t xml:space="preserve"> the </w:t>
      </w:r>
      <w:r>
        <w:t>three</w:t>
      </w:r>
      <w:r w:rsidR="00DB4AC9">
        <w:t xml:space="preserve"> FASTA</w:t>
      </w:r>
      <w:r>
        <w:t xml:space="preserve"> sequences: </w:t>
      </w:r>
      <w:r w:rsidR="00DB4AC9">
        <w:t>insulin_shark_v1.fasta, insulin_pig_v1.fasta, and insulin_human_v1.fasta</w:t>
      </w:r>
      <w:r>
        <w:t>.</w:t>
      </w:r>
      <w:r w:rsidR="00DB4AC9">
        <w:t xml:space="preserve"> </w:t>
      </w:r>
    </w:p>
    <w:p w:rsidR="00DB4AC9" w:rsidRDefault="00DB4AC9" w:rsidP="00A5666C"/>
    <w:p w:rsidR="00A5666C" w:rsidRDefault="00A5666C" w:rsidP="00A5666C">
      <w:pPr>
        <w:pStyle w:val="Heading5"/>
      </w:pPr>
      <w:proofErr w:type="gramStart"/>
      <w:r>
        <w:t>Step 2.</w:t>
      </w:r>
      <w:proofErr w:type="gramEnd"/>
      <w:r>
        <w:t xml:space="preserve"> Start an Alignment Session </w:t>
      </w:r>
    </w:p>
    <w:p w:rsidR="00A5666C" w:rsidRPr="000C3D3E" w:rsidRDefault="00A5666C" w:rsidP="00A5666C">
      <w:pPr>
        <w:rPr>
          <w:rFonts w:ascii="Consolas" w:hAnsi="Consolas" w:cs="Consolas"/>
        </w:rPr>
      </w:pPr>
      <w:r w:rsidRPr="000C3D3E">
        <w:rPr>
          <w:rFonts w:ascii="Consolas" w:hAnsi="Consolas" w:cs="Consolas"/>
        </w:rPr>
        <w:t>% python -</w:t>
      </w:r>
      <w:proofErr w:type="spellStart"/>
      <w:r w:rsidRPr="000C3D3E">
        <w:rPr>
          <w:rFonts w:ascii="Consolas" w:hAnsi="Consolas" w:cs="Consolas"/>
        </w:rPr>
        <w:t>i</w:t>
      </w:r>
      <w:proofErr w:type="spellEnd"/>
      <w:r w:rsidRPr="000C3D3E">
        <w:rPr>
          <w:rFonts w:ascii="Consolas" w:hAnsi="Consolas" w:cs="Consolas"/>
        </w:rPr>
        <w:t xml:space="preserve">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import</w:t>
      </w:r>
      <w:r w:rsidRPr="00B07E4A">
        <w:rPr>
          <w:rFonts w:ascii="Consolas" w:hAnsi="Consolas" w:cs="Consolas"/>
          <w:color w:val="002060"/>
        </w:rPr>
        <w:t xml:space="preserve"> </w:t>
      </w:r>
      <w:proofErr w:type="spellStart"/>
      <w:r w:rsidRPr="000C3D3E">
        <w:rPr>
          <w:rFonts w:ascii="Consolas" w:hAnsi="Consolas" w:cs="Consolas"/>
        </w:rPr>
        <w:t>moltk</w:t>
      </w:r>
      <w:proofErr w:type="spellEnd"/>
      <w:r w:rsidRPr="000C3D3E">
        <w:rPr>
          <w:rFonts w:ascii="Consolas" w:hAnsi="Consolas" w:cs="Consolas"/>
        </w:rPr>
        <w:t xml:space="preserve"> </w:t>
      </w:r>
    </w:p>
    <w:p w:rsidR="00A5666C" w:rsidRDefault="00A5666C" w:rsidP="00A5666C"/>
    <w:p w:rsidR="00A5666C" w:rsidRDefault="00A5666C" w:rsidP="00A5666C">
      <w:pPr>
        <w:pStyle w:val="Heading5"/>
      </w:pPr>
      <w:proofErr w:type="gramStart"/>
      <w:r>
        <w:lastRenderedPageBreak/>
        <w:t>Step 3.</w:t>
      </w:r>
      <w:proofErr w:type="gramEnd"/>
      <w:r>
        <w:t xml:space="preserve"> Load test1.fasta Sequence into Seq1 </w:t>
      </w:r>
    </w:p>
    <w:p w:rsidR="00A5666C" w:rsidRPr="000C3D3E" w:rsidRDefault="00A5666C" w:rsidP="00A5666C">
      <w:pPr>
        <w:rPr>
          <w:rFonts w:ascii="Consolas" w:hAnsi="Consolas" w:cs="Consolas"/>
        </w:rPr>
      </w:pPr>
      <w:r w:rsidRPr="000C3D3E">
        <w:rPr>
          <w:rFonts w:ascii="Consolas" w:hAnsi="Consolas" w:cs="Consolas"/>
        </w:rPr>
        <w:t xml:space="preserve">&gt;&gt;&gt; seq1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insulin_human_v1.fasta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4.</w:t>
      </w:r>
      <w:proofErr w:type="gramEnd"/>
      <w:r>
        <w:t xml:space="preserve"> Load test2.fasta </w:t>
      </w:r>
      <w:r w:rsidR="00A87E7C">
        <w:t>S</w:t>
      </w:r>
      <w:r>
        <w:t xml:space="preserve">equence into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seq2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insulin_pig_v1.fasta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5.</w:t>
      </w:r>
      <w:proofErr w:type="gramEnd"/>
      <w:r>
        <w:t xml:space="preserve"> Align </w:t>
      </w:r>
      <w:r w:rsidR="00A87E7C">
        <w:t>S</w:t>
      </w:r>
      <w:r>
        <w:t xml:space="preserve">eq1 and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align1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seq1, seq2</w:t>
      </w:r>
      <w:r w:rsidRPr="00B07E4A">
        <w:rPr>
          <w:rFonts w:ascii="Consolas" w:hAnsi="Consolas" w:cs="Consolas"/>
          <w:b/>
        </w:rPr>
        <w:t>)</w:t>
      </w:r>
    </w:p>
    <w:p w:rsidR="00A5666C" w:rsidRDefault="00A5666C" w:rsidP="00A5666C"/>
    <w:p w:rsidR="00A5666C" w:rsidRDefault="00A5666C" w:rsidP="00A87E7C">
      <w:pPr>
        <w:pStyle w:val="Heading5"/>
      </w:pPr>
      <w:proofErr w:type="gramStart"/>
      <w:r>
        <w:t>Step 6.</w:t>
      </w:r>
      <w:proofErr w:type="gramEnd"/>
      <w:r>
        <w:t xml:space="preserve"> Display the </w:t>
      </w:r>
      <w:r w:rsidR="00A87E7C">
        <w:t>A</w:t>
      </w:r>
      <w:r>
        <w:t xml:space="preserve">lignment on the </w:t>
      </w:r>
      <w:r w:rsidR="00A87E7C">
        <w:t>S</w:t>
      </w:r>
      <w:r>
        <w:t xml:space="preserve">creen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 xml:space="preserve">align1 </w:t>
      </w:r>
    </w:p>
    <w:p w:rsidR="00A5666C" w:rsidRDefault="00A5666C" w:rsidP="00A5666C"/>
    <w:p w:rsidR="00A5666C" w:rsidRDefault="00A5666C" w:rsidP="00A87E7C">
      <w:pPr>
        <w:pStyle w:val="Heading5"/>
      </w:pPr>
      <w:proofErr w:type="gramStart"/>
      <w:r>
        <w:t>Step 7.</w:t>
      </w:r>
      <w:proofErr w:type="gramEnd"/>
      <w:r>
        <w:t xml:space="preserve"> Load test3.fasta </w:t>
      </w:r>
      <w:r w:rsidR="00A87E7C">
        <w:t>S</w:t>
      </w:r>
      <w:r>
        <w:t xml:space="preserve">equence into </w:t>
      </w:r>
      <w:r w:rsidR="00A87E7C">
        <w:t>S</w:t>
      </w:r>
      <w:r>
        <w:t>eq3</w:t>
      </w:r>
    </w:p>
    <w:p w:rsidR="00A5666C" w:rsidRPr="000C3D3E" w:rsidRDefault="00A5666C" w:rsidP="00A5666C">
      <w:pPr>
        <w:rPr>
          <w:rFonts w:ascii="Consolas" w:hAnsi="Consolas" w:cs="Consolas"/>
        </w:rPr>
      </w:pPr>
      <w:r w:rsidRPr="000C3D3E">
        <w:rPr>
          <w:rFonts w:ascii="Consolas" w:hAnsi="Consolas" w:cs="Consolas"/>
        </w:rPr>
        <w:t xml:space="preserve">&gt;&gt;&gt; seq3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insulin_shark_v1.fasta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8.</w:t>
      </w:r>
      <w:proofErr w:type="gramEnd"/>
      <w:r>
        <w:t xml:space="preserve"> Align </w:t>
      </w:r>
      <w:r w:rsidR="00A87E7C">
        <w:t>P</w:t>
      </w:r>
      <w:r>
        <w:t xml:space="preserve">revious </w:t>
      </w:r>
      <w:r w:rsidR="00A87E7C">
        <w:t>A</w:t>
      </w:r>
      <w:r>
        <w:t>lignment of test1.fasta and test2.fasta with test3.fast</w:t>
      </w:r>
      <w:r w:rsidR="00A87E7C">
        <w:t>a</w:t>
      </w:r>
      <w:r>
        <w:t xml:space="preserve"> </w:t>
      </w:r>
    </w:p>
    <w:p w:rsidR="00A5666C" w:rsidRPr="000C3D3E" w:rsidRDefault="00A5666C" w:rsidP="00A5666C">
      <w:pPr>
        <w:rPr>
          <w:rFonts w:ascii="Consolas" w:hAnsi="Consolas" w:cs="Consolas"/>
        </w:rPr>
      </w:pPr>
      <w:r w:rsidRPr="000C3D3E">
        <w:rPr>
          <w:rFonts w:ascii="Consolas" w:hAnsi="Consolas" w:cs="Consolas"/>
        </w:rPr>
        <w:t xml:space="preserve">&gt;&gt;&gt; align2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align1, seq3</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9.</w:t>
      </w:r>
      <w:proofErr w:type="gramEnd"/>
      <w:r>
        <w:t xml:space="preserve"> Save the </w:t>
      </w:r>
      <w:r w:rsidR="00A87E7C">
        <w:t>A</w:t>
      </w:r>
      <w:r>
        <w:t xml:space="preserve">lignment to a </w:t>
      </w:r>
      <w:r w:rsidR="00A87E7C">
        <w:t>F</w:t>
      </w:r>
      <w:r>
        <w:t xml:space="preserve">ile </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fasta</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test.fasta</w:t>
      </w:r>
      <w:proofErr w:type="spellEnd"/>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r>
        <w:t xml:space="preserve">You can also save as </w:t>
      </w:r>
      <w:proofErr w:type="spellStart"/>
      <w:r>
        <w:t>tes</w:t>
      </w:r>
      <w:r w:rsidR="003C755C">
        <w:t>t.pretty</w:t>
      </w:r>
      <w:proofErr w:type="spellEnd"/>
      <w:r w:rsidR="003C755C">
        <w:t xml:space="preserve"> for a nicely formatted </w:t>
      </w:r>
      <w:r>
        <w:t xml:space="preserve">but not computer </w:t>
      </w:r>
      <w:proofErr w:type="spellStart"/>
      <w:r>
        <w:t>parseable</w:t>
      </w:r>
      <w:proofErr w:type="spellEnd"/>
      <w:r>
        <w:t xml:space="preserve"> version.</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pretty</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test.pretty</w:t>
      </w:r>
      <w:proofErr w:type="spellEnd"/>
      <w:r w:rsidRPr="00A2199F">
        <w:rPr>
          <w:rFonts w:ascii="Consolas" w:hAnsi="Consolas" w:cs="Consolas"/>
          <w:color w:val="C00000"/>
        </w:rPr>
        <w:t>"</w:t>
      </w:r>
      <w:r w:rsidRPr="00B07E4A">
        <w:rPr>
          <w:rFonts w:ascii="Consolas" w:hAnsi="Consolas" w:cs="Consolas"/>
          <w:b/>
        </w:rPr>
        <w:t>)</w:t>
      </w:r>
    </w:p>
    <w:p w:rsidR="00A5666C" w:rsidRDefault="00A5666C" w:rsidP="00A5666C"/>
    <w:p w:rsidR="00A5666C" w:rsidRDefault="00A5666C" w:rsidP="00A87E7C">
      <w:pPr>
        <w:pStyle w:val="Heading5"/>
      </w:pPr>
      <w:proofErr w:type="gramStart"/>
      <w:r>
        <w:t>Step 10.</w:t>
      </w:r>
      <w:proofErr w:type="gramEnd"/>
      <w:r>
        <w:t xml:space="preserve"> Display a </w:t>
      </w:r>
      <w:r w:rsidR="00A87E7C">
        <w:t>T</w:t>
      </w:r>
      <w:r>
        <w:t xml:space="preserve">able of </w:t>
      </w:r>
      <w:r w:rsidR="00A87E7C">
        <w:t>P</w:t>
      </w:r>
      <w:r>
        <w:t xml:space="preserve">airwise </w:t>
      </w:r>
      <w:r w:rsidR="00A87E7C">
        <w:t>S</w:t>
      </w:r>
      <w:r>
        <w:t xml:space="preserve">equence </w:t>
      </w:r>
      <w:r w:rsidR="00A87E7C">
        <w:t>I</w:t>
      </w:r>
      <w:r>
        <w:t xml:space="preserve">dentities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align2.id_</w:t>
      </w:r>
      <w:proofErr w:type="gramStart"/>
      <w:r w:rsidRPr="000C3D3E">
        <w:rPr>
          <w:rFonts w:ascii="Consolas" w:hAnsi="Consolas" w:cs="Consolas"/>
        </w:rPr>
        <w:t>table</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lastRenderedPageBreak/>
        <w:t>Step 11.</w:t>
      </w:r>
      <w:proofErr w:type="gramEnd"/>
      <w:r>
        <w:t xml:space="preserve"> End </w:t>
      </w:r>
      <w:r w:rsidR="00A87E7C">
        <w:t>Y</w:t>
      </w:r>
      <w:r>
        <w:t xml:space="preserve">our </w:t>
      </w:r>
      <w:r w:rsidR="00A87E7C">
        <w:t>A</w:t>
      </w:r>
      <w:r>
        <w:t xml:space="preserve">lignment </w:t>
      </w:r>
      <w:r w:rsidR="00A87E7C">
        <w:t>S</w:t>
      </w:r>
      <w:r>
        <w:t xml:space="preserve">ession </w:t>
      </w:r>
    </w:p>
    <w:p w:rsidR="00A5666C" w:rsidRPr="000C3D3E" w:rsidRDefault="00A5666C" w:rsidP="00A5666C">
      <w:pPr>
        <w:rPr>
          <w:rFonts w:ascii="Consolas" w:hAnsi="Consolas" w:cs="Consolas"/>
        </w:rPr>
      </w:pPr>
      <w:r w:rsidRPr="000C3D3E">
        <w:rPr>
          <w:rFonts w:ascii="Consolas" w:hAnsi="Consolas" w:cs="Consolas"/>
        </w:rPr>
        <w:t xml:space="preserve">&gt;&gt;&gt; </w:t>
      </w:r>
      <w:proofErr w:type="gramStart"/>
      <w:r w:rsidRPr="000C3D3E">
        <w:rPr>
          <w:rFonts w:ascii="Consolas" w:hAnsi="Consolas" w:cs="Consolas"/>
        </w:rPr>
        <w:t>quit</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4"/>
      </w:pPr>
      <w:r>
        <w:t xml:space="preserve">Scenario 2: Writing a </w:t>
      </w:r>
      <w:r w:rsidR="00A2199F">
        <w:t>P</w:t>
      </w:r>
      <w:r>
        <w:t xml:space="preserve">ython </w:t>
      </w:r>
      <w:r w:rsidR="00A2199F">
        <w:t>S</w:t>
      </w:r>
      <w:r>
        <w:t xml:space="preserve">cript to </w:t>
      </w:r>
      <w:r w:rsidR="00A2199F">
        <w:t>H</w:t>
      </w:r>
      <w:r>
        <w:t xml:space="preserve">elp </w:t>
      </w:r>
      <w:r w:rsidR="00A2199F">
        <w:t>A</w:t>
      </w:r>
      <w:r>
        <w:t xml:space="preserve">utomate the </w:t>
      </w:r>
      <w:r w:rsidR="00A2199F">
        <w:t>A</w:t>
      </w:r>
      <w:r>
        <w:t xml:space="preserve">lignment </w:t>
      </w:r>
      <w:r w:rsidR="00A2199F">
        <w:t>P</w:t>
      </w:r>
      <w:r>
        <w:t xml:space="preserve">rocess </w:t>
      </w:r>
    </w:p>
    <w:p w:rsidR="00A5666C" w:rsidRDefault="00A5666C" w:rsidP="00A87E7C">
      <w:pPr>
        <w:pStyle w:val="Heading4"/>
        <w:numPr>
          <w:ilvl w:val="0"/>
          <w:numId w:val="0"/>
        </w:numPr>
        <w:ind w:left="864"/>
      </w:pPr>
    </w:p>
    <w:p w:rsidR="00A5666C" w:rsidRDefault="00A5666C" w:rsidP="00A87E7C">
      <w:pPr>
        <w:pStyle w:val="Heading4"/>
      </w:pPr>
      <w:r>
        <w:t xml:space="preserve">Scenario 3: Aligning 2 </w:t>
      </w:r>
      <w:r w:rsidR="00A2199F">
        <w:t>S</w:t>
      </w:r>
      <w:r>
        <w:t xml:space="preserve">equences and </w:t>
      </w:r>
      <w:r w:rsidR="00A2199F">
        <w:t>A</w:t>
      </w:r>
      <w:r>
        <w:t xml:space="preserve">ssessing </w:t>
      </w:r>
      <w:r w:rsidR="00A2199F">
        <w:t>S</w:t>
      </w:r>
      <w:r>
        <w:t xml:space="preserve">ignificance </w:t>
      </w:r>
    </w:p>
    <w:p w:rsidR="00A5666C" w:rsidRDefault="00A5666C" w:rsidP="00A87E7C">
      <w:pPr>
        <w:pStyle w:val="Heading4"/>
        <w:numPr>
          <w:ilvl w:val="0"/>
          <w:numId w:val="0"/>
        </w:numPr>
      </w:pPr>
    </w:p>
    <w:p w:rsidR="00A5666C" w:rsidRDefault="00A5666C" w:rsidP="00A87E7C">
      <w:pPr>
        <w:pStyle w:val="Heading4"/>
      </w:pPr>
      <w:r>
        <w:t xml:space="preserve">Scenario 4: Overlaying 2 tertiary structures </w:t>
      </w:r>
    </w:p>
    <w:p w:rsidR="00A87E7C" w:rsidRPr="00A87E7C" w:rsidRDefault="00A87E7C" w:rsidP="00A87E7C"/>
    <w:p w:rsidR="007720F4" w:rsidRDefault="007720F4" w:rsidP="007720F4">
      <w:pPr>
        <w:pStyle w:val="Heading3"/>
      </w:pPr>
      <w:bookmarkStart w:id="19" w:name="_Toc307944257"/>
      <w:proofErr w:type="spellStart"/>
      <w:r>
        <w:t>MolTK</w:t>
      </w:r>
      <w:proofErr w:type="spellEnd"/>
      <w:r>
        <w:t xml:space="preserve"> for SEQUOIA Users</w:t>
      </w:r>
      <w:bookmarkEnd w:id="19"/>
    </w:p>
    <w:p w:rsidR="00873D1E" w:rsidRPr="00873D1E" w:rsidRDefault="00873D1E" w:rsidP="00873D1E"/>
    <w:tbl>
      <w:tblPr>
        <w:tblStyle w:val="TableGrid"/>
        <w:tblW w:w="0" w:type="auto"/>
        <w:tblLayout w:type="fixed"/>
        <w:tblLook w:val="04A0" w:firstRow="1" w:lastRow="0" w:firstColumn="1" w:lastColumn="0" w:noHBand="0" w:noVBand="1"/>
      </w:tblPr>
      <w:tblGrid>
        <w:gridCol w:w="2538"/>
        <w:gridCol w:w="4230"/>
        <w:gridCol w:w="2448"/>
      </w:tblGrid>
      <w:tr w:rsidR="00F41AAB" w:rsidRPr="001F215D" w:rsidTr="00873D1E">
        <w:trPr>
          <w:cantSplit/>
          <w:tblHeader/>
        </w:trPr>
        <w:tc>
          <w:tcPr>
            <w:tcW w:w="2538" w:type="dxa"/>
            <w:vAlign w:val="center"/>
          </w:tcPr>
          <w:p w:rsidR="00691CD3" w:rsidRPr="001F215D" w:rsidRDefault="00691CD3" w:rsidP="00873D1E">
            <w:pPr>
              <w:jc w:val="left"/>
              <w:rPr>
                <w:b/>
                <w:sz w:val="20"/>
              </w:rPr>
            </w:pPr>
            <w:r w:rsidRPr="001F215D">
              <w:rPr>
                <w:b/>
                <w:sz w:val="20"/>
              </w:rPr>
              <w:t>Sequoia Command</w:t>
            </w:r>
          </w:p>
        </w:tc>
        <w:tc>
          <w:tcPr>
            <w:tcW w:w="4230" w:type="dxa"/>
            <w:vAlign w:val="center"/>
          </w:tcPr>
          <w:p w:rsidR="00691CD3" w:rsidRPr="001F215D" w:rsidRDefault="00691CD3" w:rsidP="00873D1E">
            <w:pPr>
              <w:jc w:val="left"/>
              <w:rPr>
                <w:b/>
                <w:sz w:val="20"/>
              </w:rPr>
            </w:pPr>
            <w:r w:rsidRPr="001F215D">
              <w:rPr>
                <w:b/>
                <w:sz w:val="20"/>
              </w:rPr>
              <w:t xml:space="preserve">Corresponding </w:t>
            </w:r>
            <w:proofErr w:type="spellStart"/>
            <w:r w:rsidRPr="001F215D">
              <w:rPr>
                <w:b/>
                <w:sz w:val="20"/>
              </w:rPr>
              <w:t>MolTK</w:t>
            </w:r>
            <w:proofErr w:type="spellEnd"/>
            <w:r w:rsidRPr="001F215D">
              <w:rPr>
                <w:b/>
                <w:sz w:val="20"/>
              </w:rPr>
              <w:t xml:space="preserve"> Command(s)</w:t>
            </w:r>
          </w:p>
        </w:tc>
        <w:tc>
          <w:tcPr>
            <w:tcW w:w="2448" w:type="dxa"/>
            <w:vAlign w:val="center"/>
          </w:tcPr>
          <w:p w:rsidR="00691CD3" w:rsidRPr="001F215D" w:rsidRDefault="00691CD3" w:rsidP="00873D1E">
            <w:pPr>
              <w:jc w:val="left"/>
              <w:rPr>
                <w:b/>
                <w:sz w:val="20"/>
              </w:rPr>
            </w:pPr>
            <w:r w:rsidRPr="001F215D">
              <w:rPr>
                <w:b/>
                <w:sz w:val="20"/>
              </w:rPr>
              <w:t>Description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sequoia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python –</w:t>
            </w:r>
            <w:proofErr w:type="spellStart"/>
            <w:r w:rsidRPr="001F215D">
              <w:rPr>
                <w:rFonts w:ascii="Consolas" w:hAnsi="Consolas" w:cs="Consolas"/>
                <w:sz w:val="20"/>
              </w:rPr>
              <w:t>i</w:t>
            </w:r>
            <w:proofErr w:type="spellEnd"/>
          </w:p>
          <w:p w:rsidR="00691CD3" w:rsidRPr="001F215D" w:rsidRDefault="00691CD3" w:rsidP="00873D1E">
            <w:pPr>
              <w:jc w:val="left"/>
              <w:rPr>
                <w:rFonts w:ascii="Consolas" w:hAnsi="Consolas" w:cs="Consolas"/>
                <w:sz w:val="20"/>
              </w:rPr>
            </w:pPr>
            <w:r w:rsidRPr="001F215D">
              <w:rPr>
                <w:rFonts w:ascii="Consolas" w:hAnsi="Consolas" w:cs="Consolas"/>
                <w:sz w:val="20"/>
              </w:rPr>
              <w:t xml:space="preserve">import </w:t>
            </w:r>
            <w:proofErr w:type="spellStart"/>
            <w:r w:rsidRPr="001F215D">
              <w:rPr>
                <w:rFonts w:ascii="Consolas" w:hAnsi="Consolas" w:cs="Consolas"/>
                <w:sz w:val="20"/>
              </w:rPr>
              <w:t>moltk</w:t>
            </w:r>
            <w:proofErr w:type="spellEnd"/>
          </w:p>
        </w:tc>
        <w:tc>
          <w:tcPr>
            <w:tcW w:w="2448" w:type="dxa"/>
            <w:vAlign w:val="center"/>
          </w:tcPr>
          <w:p w:rsidR="00691CD3" w:rsidRPr="001F215D" w:rsidRDefault="00691CD3" w:rsidP="00873D1E">
            <w:pPr>
              <w:jc w:val="left"/>
              <w:rPr>
                <w:sz w:val="20"/>
              </w:rPr>
            </w:pPr>
            <w:r w:rsidRPr="001F215D">
              <w:rPr>
                <w:sz w:val="20"/>
              </w:rPr>
              <w:t>Start an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SEQ1</w:t>
            </w:r>
          </w:p>
          <w:p w:rsidR="00691CD3" w:rsidRPr="001F215D" w:rsidRDefault="00691CD3" w:rsidP="00873D1E">
            <w:pPr>
              <w:jc w:val="left"/>
              <w:rPr>
                <w:rFonts w:ascii="Consolas" w:hAnsi="Consolas" w:cs="Consolas"/>
                <w:sz w:val="20"/>
              </w:rPr>
            </w:pPr>
            <w:r w:rsidRPr="001F215D">
              <w:rPr>
                <w:rFonts w:ascii="Consolas" w:hAnsi="Consolas" w:cs="Consolas"/>
                <w:sz w:val="20"/>
              </w:rPr>
              <w:t>test1.fasta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(“test1.fasta”)</w:t>
            </w:r>
          </w:p>
        </w:tc>
        <w:tc>
          <w:tcPr>
            <w:tcW w:w="2448" w:type="dxa"/>
            <w:vAlign w:val="center"/>
          </w:tcPr>
          <w:p w:rsidR="00691CD3" w:rsidRPr="001F215D" w:rsidRDefault="00691CD3" w:rsidP="00873D1E">
            <w:pPr>
              <w:jc w:val="left"/>
              <w:rPr>
                <w:sz w:val="20"/>
              </w:rPr>
            </w:pPr>
            <w:r w:rsidRPr="001F215D">
              <w:rPr>
                <w:sz w:val="20"/>
              </w:rPr>
              <w:t>Load a sequence or alignment into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SEQ2</w:t>
            </w:r>
          </w:p>
          <w:p w:rsidR="00691CD3" w:rsidRPr="001F215D" w:rsidRDefault="00691CD3" w:rsidP="00873D1E">
            <w:pPr>
              <w:jc w:val="left"/>
              <w:rPr>
                <w:rFonts w:ascii="Consolas" w:hAnsi="Consolas" w:cs="Consolas"/>
                <w:sz w:val="20"/>
              </w:rPr>
            </w:pPr>
            <w:r w:rsidRPr="001F215D">
              <w:rPr>
                <w:rFonts w:ascii="Consolas" w:hAnsi="Consolas" w:cs="Consolas"/>
                <w:sz w:val="20"/>
              </w:rPr>
              <w:t>test2</w:t>
            </w:r>
            <w:r w:rsidRPr="001F215D">
              <w:rPr>
                <w:rFonts w:ascii="Consolas" w:hAnsi="Consolas" w:cs="Consolas"/>
                <w:sz w:val="20"/>
              </w:rPr>
              <w:t>.fasta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seq2</w:t>
            </w:r>
            <w:r w:rsidRPr="001F215D">
              <w:rPr>
                <w:rFonts w:ascii="Consolas" w:hAnsi="Consolas" w:cs="Consolas"/>
                <w:sz w:val="20"/>
              </w:rPr>
              <w:t xml:space="preserve">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w:t>
            </w:r>
            <w:r w:rsidRPr="001F215D">
              <w:rPr>
                <w:rFonts w:ascii="Consolas" w:hAnsi="Consolas" w:cs="Consolas"/>
                <w:sz w:val="20"/>
              </w:rPr>
              <w:t>test2</w:t>
            </w:r>
            <w:r w:rsidRPr="001F215D">
              <w:rPr>
                <w:rFonts w:ascii="Consolas" w:hAnsi="Consolas" w:cs="Consolas"/>
                <w:sz w:val="20"/>
              </w:rPr>
              <w:t>.fasta”)</w:t>
            </w:r>
          </w:p>
        </w:tc>
        <w:tc>
          <w:tcPr>
            <w:tcW w:w="2448" w:type="dxa"/>
            <w:vAlign w:val="center"/>
          </w:tcPr>
          <w:p w:rsidR="00691CD3" w:rsidRPr="001F215D" w:rsidRDefault="00691CD3" w:rsidP="00873D1E">
            <w:pPr>
              <w:jc w:val="left"/>
              <w:rPr>
                <w:sz w:val="20"/>
              </w:rPr>
            </w:pPr>
            <w:r w:rsidRPr="001F215D">
              <w:rPr>
                <w:sz w:val="20"/>
              </w:rPr>
              <w:t>Load a</w:t>
            </w:r>
            <w:r w:rsidRPr="001F215D">
              <w:rPr>
                <w:sz w:val="20"/>
              </w:rPr>
              <w:t xml:space="preserve"> sequence or alignment into seq2</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 =</w:t>
            </w:r>
            <w:r w:rsidR="00873D1E">
              <w:rPr>
                <w:rFonts w:ascii="Consolas" w:hAnsi="Consolas" w:cs="Consolas"/>
                <w:sz w:val="20"/>
              </w:rPr>
              <w:t xml:space="preserve"> </w:t>
            </w:r>
            <w:r w:rsidRPr="001F215D">
              <w:rPr>
                <w:rFonts w:ascii="Consolas" w:hAnsi="Consolas" w:cs="Consolas"/>
                <w:sz w:val="20"/>
              </w:rPr>
              <w:t xml:space="preserve"> </w:t>
            </w:r>
            <w:proofErr w:type="spellStart"/>
            <w:r w:rsidRPr="001F215D">
              <w:rPr>
                <w:rFonts w:ascii="Consolas" w:hAnsi="Consolas" w:cs="Consolas"/>
                <w:sz w:val="20"/>
              </w:rPr>
              <w:t>moltk.align</w:t>
            </w:r>
            <w:proofErr w:type="spellEnd"/>
            <w:r w:rsidRPr="001F215D">
              <w:rPr>
                <w:rFonts w:ascii="Consolas" w:hAnsi="Consolas" w:cs="Consolas"/>
                <w:sz w:val="20"/>
              </w:rPr>
              <w:t>(seq1, seq2)</w:t>
            </w:r>
          </w:p>
        </w:tc>
        <w:tc>
          <w:tcPr>
            <w:tcW w:w="2448" w:type="dxa"/>
            <w:vAlign w:val="center"/>
          </w:tcPr>
          <w:p w:rsidR="00691CD3" w:rsidRPr="001F215D" w:rsidRDefault="00691CD3" w:rsidP="00873D1E">
            <w:pPr>
              <w:jc w:val="left"/>
              <w:rPr>
                <w:sz w:val="20"/>
              </w:rPr>
            </w:pPr>
            <w:r w:rsidRPr="001F215D">
              <w:rPr>
                <w:sz w:val="20"/>
              </w:rPr>
              <w:t xml:space="preserve">Align </w:t>
            </w:r>
            <w:r w:rsidR="001F215D">
              <w:rPr>
                <w:sz w:val="20"/>
              </w:rPr>
              <w:t>two</w:t>
            </w:r>
            <w:r w:rsidR="00873D1E">
              <w:rPr>
                <w:sz w:val="20"/>
              </w:rPr>
              <w:t xml:space="preserve"> s</w:t>
            </w:r>
            <w:r w:rsidRPr="001F215D">
              <w:rPr>
                <w:sz w:val="20"/>
              </w:rPr>
              <w:t>equences/alignments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w:t>
            </w:r>
          </w:p>
        </w:tc>
        <w:tc>
          <w:tcPr>
            <w:tcW w:w="2448" w:type="dxa"/>
            <w:vAlign w:val="center"/>
          </w:tcPr>
          <w:p w:rsidR="00691CD3" w:rsidRPr="001F215D" w:rsidRDefault="00691CD3" w:rsidP="00873D1E">
            <w:pPr>
              <w:jc w:val="left"/>
              <w:rPr>
                <w:sz w:val="20"/>
              </w:rPr>
            </w:pPr>
            <w:r w:rsidRPr="001F215D">
              <w:rPr>
                <w:sz w:val="20"/>
              </w:rPr>
              <w:t>Display alignment on screen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set SEQ1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 align1</w:t>
            </w:r>
          </w:p>
        </w:tc>
        <w:tc>
          <w:tcPr>
            <w:tcW w:w="2448" w:type="dxa"/>
            <w:vAlign w:val="center"/>
          </w:tcPr>
          <w:p w:rsidR="00691CD3" w:rsidRPr="001F215D" w:rsidRDefault="00691CD3" w:rsidP="00873D1E">
            <w:pPr>
              <w:jc w:val="left"/>
              <w:rPr>
                <w:sz w:val="20"/>
              </w:rPr>
            </w:pPr>
            <w:r w:rsidRPr="001F215D">
              <w:rPr>
                <w:sz w:val="20"/>
              </w:rPr>
              <w:t>Copy alignment 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xml:space="preserve">SEQUOIA&gt; write ALIGN </w:t>
            </w:r>
            <w:proofErr w:type="spellStart"/>
            <w:r w:rsidRPr="001F215D">
              <w:rPr>
                <w:rFonts w:ascii="Consolas" w:hAnsi="Consolas" w:cs="Consolas"/>
                <w:sz w:val="20"/>
              </w:rPr>
              <w:t>test.fasta</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align1.write_fasta(“</w:t>
            </w:r>
            <w:proofErr w:type="spellStart"/>
            <w:r w:rsidRPr="001F215D">
              <w:rPr>
                <w:rFonts w:ascii="Consolas" w:hAnsi="Consolas" w:cs="Consolas"/>
                <w:sz w:val="20"/>
              </w:rPr>
              <w:t>test.fasta</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lastRenderedPageBreak/>
              <w:t xml:space="preserve">SEQUOIA&gt; print ALIGN </w:t>
            </w:r>
            <w:proofErr w:type="spellStart"/>
            <w:r w:rsidRPr="001F215D">
              <w:rPr>
                <w:rFonts w:ascii="Consolas" w:hAnsi="Consolas" w:cs="Consolas"/>
                <w:sz w:val="20"/>
              </w:rPr>
              <w:t>test.pretty</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align1.write_pretty(“</w:t>
            </w:r>
            <w:proofErr w:type="spellStart"/>
            <w:r w:rsidRPr="001F215D">
              <w:rPr>
                <w:rFonts w:ascii="Consolas" w:hAnsi="Consolas" w:cs="Consolas"/>
                <w:sz w:val="20"/>
              </w:rPr>
              <w:t>test.pretty</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nicely f</w:t>
            </w:r>
            <w:r w:rsidR="000F4369">
              <w:rPr>
                <w:sz w:val="20"/>
              </w:rPr>
              <w:t xml:space="preserve">ormatted, but not computer </w:t>
            </w:r>
            <w:proofErr w:type="spellStart"/>
            <w:r w:rsidR="000F4369">
              <w:rPr>
                <w:sz w:val="20"/>
              </w:rPr>
              <w:t>pars</w:t>
            </w:r>
            <w:r w:rsidRPr="001F215D">
              <w:rPr>
                <w:sz w:val="20"/>
              </w:rPr>
              <w:t>able</w:t>
            </w:r>
            <w:proofErr w:type="spellEnd"/>
            <w:r w:rsidRPr="001F215D">
              <w:rPr>
                <w:sz w:val="20"/>
              </w:rPr>
              <w:t xml:space="preserve">, version of </w:t>
            </w:r>
            <w:bookmarkStart w:id="20" w:name="_GoBack"/>
            <w:bookmarkEnd w:id="20"/>
            <w:r w:rsidRPr="001F215D">
              <w:rPr>
                <w:sz w:val="20"/>
              </w:rPr>
              <w:t>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id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align1.id_table()</w:t>
            </w:r>
          </w:p>
        </w:tc>
        <w:tc>
          <w:tcPr>
            <w:tcW w:w="2448" w:type="dxa"/>
            <w:vAlign w:val="center"/>
          </w:tcPr>
          <w:p w:rsidR="00691CD3" w:rsidRPr="001F215D" w:rsidRDefault="00691CD3" w:rsidP="00873D1E">
            <w:pPr>
              <w:jc w:val="left"/>
              <w:rPr>
                <w:sz w:val="20"/>
              </w:rPr>
            </w:pPr>
            <w:r w:rsidRPr="001F215D">
              <w:rPr>
                <w:sz w:val="20"/>
              </w:rPr>
              <w:t>Display a table or pairwise sequence identities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quit</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quit()</w:t>
            </w:r>
          </w:p>
        </w:tc>
        <w:tc>
          <w:tcPr>
            <w:tcW w:w="2448" w:type="dxa"/>
            <w:vAlign w:val="center"/>
          </w:tcPr>
          <w:p w:rsidR="00691CD3" w:rsidRPr="001F215D" w:rsidRDefault="00691CD3" w:rsidP="00873D1E">
            <w:pPr>
              <w:jc w:val="left"/>
              <w:rPr>
                <w:sz w:val="20"/>
              </w:rPr>
            </w:pPr>
            <w:r w:rsidRPr="001F215D">
              <w:rPr>
                <w:sz w:val="20"/>
              </w:rPr>
              <w:t>End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w:t>
            </w:r>
            <w:proofErr w:type="spellStart"/>
            <w:r w:rsidRPr="001F215D">
              <w:rPr>
                <w:rFonts w:ascii="Consolas" w:hAnsi="Consolas" w:cs="Consolas"/>
                <w:sz w:val="20"/>
              </w:rPr>
              <w:t>test.inp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execfile</w:t>
            </w:r>
            <w:proofErr w:type="spellEnd"/>
            <w:r w:rsidRPr="001F215D">
              <w:rPr>
                <w:rFonts w:ascii="Consolas" w:hAnsi="Consolas" w:cs="Consolas"/>
                <w:sz w:val="20"/>
              </w:rPr>
              <w:t>(“test.py”)</w:t>
            </w:r>
          </w:p>
        </w:tc>
        <w:tc>
          <w:tcPr>
            <w:tcW w:w="2448" w:type="dxa"/>
            <w:vAlign w:val="center"/>
          </w:tcPr>
          <w:p w:rsidR="00691CD3" w:rsidRPr="001F215D" w:rsidRDefault="00F41AAB" w:rsidP="00873D1E">
            <w:pPr>
              <w:jc w:val="left"/>
              <w:rPr>
                <w:sz w:val="20"/>
              </w:rPr>
            </w:pPr>
            <w:r w:rsidRPr="001F215D">
              <w:rPr>
                <w:sz w:val="20"/>
              </w:rPr>
              <w:t>Run a script file you wrote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w:t>
            </w:r>
            <w:r w:rsidR="00F41AAB" w:rsidRPr="001F215D">
              <w:rPr>
                <w:rFonts w:ascii="Consolas" w:hAnsi="Consolas" w:cs="Consolas"/>
                <w:sz w:val="20"/>
              </w:rPr>
              <w:t xml:space="preserve"> </w:t>
            </w:r>
            <w:r w:rsidRPr="001F215D">
              <w:rPr>
                <w:rFonts w:ascii="Consolas" w:hAnsi="Consolas" w:cs="Consolas"/>
                <w:sz w:val="20"/>
              </w:rPr>
              <w:t xml:space="preserve">sequoia &lt; </w:t>
            </w:r>
            <w:proofErr w:type="spellStart"/>
            <w:r w:rsidRPr="001F215D">
              <w:rPr>
                <w:rFonts w:ascii="Consolas" w:hAnsi="Consolas" w:cs="Consolas"/>
                <w:sz w:val="20"/>
              </w:rPr>
              <w:t>testp.inp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python test.py</w:t>
            </w:r>
          </w:p>
        </w:tc>
        <w:tc>
          <w:tcPr>
            <w:tcW w:w="2448" w:type="dxa"/>
            <w:vAlign w:val="center"/>
          </w:tcPr>
          <w:p w:rsidR="00691CD3" w:rsidRPr="001F215D" w:rsidRDefault="00F41AAB" w:rsidP="00873D1E">
            <w:pPr>
              <w:jc w:val="left"/>
              <w:rPr>
                <w:sz w:val="20"/>
              </w:rPr>
            </w:pPr>
            <w:r w:rsidRPr="001F215D">
              <w:rPr>
                <w:sz w:val="20"/>
              </w:rPr>
              <w:t>Run a script you wrote directly from a command prompt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COMMENT This is a comment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 This is a comment</w:t>
            </w:r>
          </w:p>
        </w:tc>
        <w:tc>
          <w:tcPr>
            <w:tcW w:w="2448" w:type="dxa"/>
            <w:vAlign w:val="center"/>
          </w:tcPr>
          <w:p w:rsidR="00691CD3" w:rsidRPr="001F215D" w:rsidRDefault="00F41AAB" w:rsidP="00873D1E">
            <w:pPr>
              <w:jc w:val="left"/>
              <w:rPr>
                <w:sz w:val="20"/>
              </w:rPr>
            </w:pPr>
            <w:r w:rsidRPr="001F215D">
              <w:rPr>
                <w:sz w:val="20"/>
              </w:rPr>
              <w:t>Statement is ignored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help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help(&lt;command&gt;)</w:t>
            </w:r>
          </w:p>
        </w:tc>
        <w:tc>
          <w:tcPr>
            <w:tcW w:w="2448" w:type="dxa"/>
            <w:vAlign w:val="center"/>
          </w:tcPr>
          <w:p w:rsidR="00691CD3" w:rsidRPr="001F215D" w:rsidRDefault="00F41AAB" w:rsidP="00873D1E">
            <w:pPr>
              <w:jc w:val="left"/>
              <w:rPr>
                <w:sz w:val="20"/>
              </w:rPr>
            </w:pPr>
            <w:r w:rsidRPr="001F215D">
              <w:rPr>
                <w:sz w:val="20"/>
              </w:rPr>
              <w:t>Access documentation about a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system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import </w:t>
            </w:r>
            <w:proofErr w:type="spellStart"/>
            <w:r w:rsidRPr="001F215D">
              <w:rPr>
                <w:rFonts w:ascii="Consolas" w:hAnsi="Consolas" w:cs="Consolas"/>
                <w:sz w:val="20"/>
              </w:rPr>
              <w:t>os</w:t>
            </w:r>
            <w:proofErr w:type="spellEnd"/>
          </w:p>
          <w:p w:rsidR="00F41AAB"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os.system</w:t>
            </w:r>
            <w:proofErr w:type="spellEnd"/>
            <w:r w:rsidRPr="001F215D">
              <w:rPr>
                <w:rFonts w:ascii="Consolas" w:hAnsi="Consolas" w:cs="Consolas"/>
                <w:sz w:val="20"/>
              </w:rPr>
              <w:t>(“&lt;commands&gt;”)</w:t>
            </w:r>
          </w:p>
        </w:tc>
        <w:tc>
          <w:tcPr>
            <w:tcW w:w="2448" w:type="dxa"/>
            <w:vAlign w:val="center"/>
          </w:tcPr>
          <w:p w:rsidR="00691CD3" w:rsidRPr="001F215D" w:rsidRDefault="00F41AAB" w:rsidP="00873D1E">
            <w:pPr>
              <w:jc w:val="left"/>
              <w:rPr>
                <w:sz w:val="20"/>
              </w:rPr>
            </w:pPr>
            <w:r w:rsidRPr="001F215D">
              <w:rPr>
                <w:sz w:val="20"/>
              </w:rPr>
              <w:t>Issue an operating system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consensus &lt;sigma&gt;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Create a consensus sequences with X’s at non-conserved positions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optimize</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Improve an alignment by successively removing and realigning sequences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print matrix</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Display the current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read matrix </w:t>
            </w:r>
            <w:proofErr w:type="spellStart"/>
            <w:r w:rsidRPr="001F215D">
              <w:rPr>
                <w:rFonts w:ascii="Consolas" w:hAnsi="Consolas" w:cs="Consolas"/>
                <w:sz w:val="20"/>
              </w:rPr>
              <w:t>test.mat</w:t>
            </w:r>
            <w:proofErr w:type="spellEnd"/>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Load a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random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Calculate 5 alignment scores with SEQ2 randomly shuffled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split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Remove sequence 5 from alignment and place it in seq1</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lastRenderedPageBreak/>
              <w:t>SEQUOIA&gt;</w:t>
            </w:r>
            <w:r w:rsidRPr="001F215D">
              <w:rPr>
                <w:rFonts w:ascii="Consolas" w:hAnsi="Consolas" w:cs="Consolas"/>
                <w:sz w:val="20"/>
              </w:rPr>
              <w:t xml:space="preserve"> weight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Apply sequence weights to alignment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set </w:t>
            </w:r>
            <w:proofErr w:type="spellStart"/>
            <w:r w:rsidRPr="001F215D">
              <w:rPr>
                <w:rFonts w:ascii="Consolas" w:hAnsi="Consolas" w:cs="Consolas"/>
                <w:sz w:val="20"/>
              </w:rPr>
              <w:t>epen</w:t>
            </w:r>
            <w:proofErr w:type="spellEnd"/>
            <w:r w:rsidRPr="001F215D">
              <w:rPr>
                <w:rFonts w:ascii="Consolas" w:hAnsi="Consolas" w:cs="Consolas"/>
                <w:sz w:val="20"/>
              </w:rPr>
              <w:t xml:space="preserve"> 0.5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extension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set </w:t>
            </w:r>
            <w:proofErr w:type="spellStart"/>
            <w:r w:rsidRPr="001F215D">
              <w:rPr>
                <w:rFonts w:ascii="Consolas" w:hAnsi="Consolas" w:cs="Consolas"/>
                <w:sz w:val="20"/>
              </w:rPr>
              <w:t>gpen</w:t>
            </w:r>
            <w:proofErr w:type="spellEnd"/>
            <w:r w:rsidRPr="001F215D">
              <w:rPr>
                <w:rFonts w:ascii="Consolas" w:hAnsi="Consolas" w:cs="Consolas"/>
                <w:sz w:val="20"/>
              </w:rPr>
              <w:t xml:space="preserve"> 10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opening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set </w:t>
            </w:r>
            <w:proofErr w:type="spellStart"/>
            <w:r w:rsidRPr="001F215D">
              <w:rPr>
                <w:rFonts w:ascii="Consolas" w:hAnsi="Consolas" w:cs="Consolas"/>
                <w:sz w:val="20"/>
              </w:rPr>
              <w:t>pretty_length</w:t>
            </w:r>
            <w:proofErr w:type="spellEnd"/>
            <w:r w:rsidRPr="001F215D">
              <w:rPr>
                <w:rFonts w:ascii="Consolas" w:hAnsi="Consolas" w:cs="Consolas"/>
                <w:sz w:val="20"/>
              </w:rPr>
              <w:t xml:space="preserve"> 50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sequence width of formatted alignments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set </w:t>
            </w:r>
            <w:proofErr w:type="spellStart"/>
            <w:r w:rsidRPr="001F215D">
              <w:rPr>
                <w:rFonts w:ascii="Consolas" w:hAnsi="Consolas" w:cs="Consolas"/>
                <w:sz w:val="20"/>
              </w:rPr>
              <w:t>random_seed</w:t>
            </w:r>
            <w:proofErr w:type="spellEnd"/>
            <w:r w:rsidRPr="001F215D">
              <w:rPr>
                <w:rFonts w:ascii="Consolas" w:hAnsi="Consolas" w:cs="Consolas"/>
                <w:sz w:val="20"/>
              </w:rPr>
              <w:t xml:space="preserve"> 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C</w:t>
            </w:r>
            <w:r w:rsidR="00F41AAB" w:rsidRPr="001F215D">
              <w:rPr>
                <w:sz w:val="20"/>
              </w:rPr>
              <w:t>hange seed for RANDOM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set suboptimal 0.1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P</w:t>
            </w:r>
            <w:r w:rsidR="00F41AAB" w:rsidRPr="001F215D">
              <w:rPr>
                <w:sz w:val="20"/>
              </w:rPr>
              <w:t>arameter for allowing suboptimal alignments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read STRUCT1 test1.pdb</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Load a structure into struct1</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w:t>
            </w:r>
            <w:proofErr w:type="spellStart"/>
            <w:r w:rsidRPr="001F215D">
              <w:rPr>
                <w:rFonts w:ascii="Consolas" w:hAnsi="Consolas" w:cs="Consolas"/>
                <w:sz w:val="20"/>
              </w:rPr>
              <w:t>salign</w:t>
            </w:r>
            <w:proofErr w:type="spellEnd"/>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Create a structure based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overlay</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Superpose two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equivalence</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Assign equivalent residues between 2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set </w:t>
            </w:r>
            <w:proofErr w:type="spellStart"/>
            <w:r w:rsidRPr="001F215D">
              <w:rPr>
                <w:rFonts w:ascii="Consolas" w:hAnsi="Consolas" w:cs="Consolas"/>
                <w:sz w:val="20"/>
              </w:rPr>
              <w:t>acutoff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rotation difference for structure alignment in degrees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set </w:t>
            </w:r>
            <w:proofErr w:type="spellStart"/>
            <w:r w:rsidRPr="001F215D">
              <w:rPr>
                <w:rFonts w:ascii="Consolas" w:hAnsi="Consolas" w:cs="Consolas"/>
                <w:sz w:val="20"/>
              </w:rPr>
              <w:t>dcutoff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distance difference for structure alignment in angstroms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set </w:t>
            </w:r>
            <w:proofErr w:type="spellStart"/>
            <w:r w:rsidRPr="001F215D">
              <w:rPr>
                <w:rFonts w:ascii="Consolas" w:hAnsi="Consolas" w:cs="Consolas"/>
                <w:sz w:val="20"/>
              </w:rPr>
              <w:t>runlength</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Min length required for a run of structurally equivalent residues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set </w:t>
            </w:r>
            <w:proofErr w:type="spellStart"/>
            <w:r w:rsidRPr="001F215D">
              <w:rPr>
                <w:rFonts w:ascii="Consolas" w:hAnsi="Consolas" w:cs="Consolas"/>
                <w:sz w:val="20"/>
              </w:rPr>
              <w:t>useangle</w:t>
            </w:r>
            <w:proofErr w:type="spellEnd"/>
            <w:r w:rsidRPr="001F215D">
              <w:rPr>
                <w:rFonts w:ascii="Consolas" w:hAnsi="Consolas" w:cs="Consolas"/>
                <w:sz w:val="20"/>
              </w:rPr>
              <w:t xml:space="preserve"> 0</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Whether to use rotation similarity in structure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tabulate</w:t>
            </w:r>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tabulate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lastRenderedPageBreak/>
              <w:t>SEQUOIA&gt;</w:t>
            </w:r>
            <w:r w:rsidRPr="001F215D">
              <w:rPr>
                <w:rFonts w:ascii="Consolas" w:hAnsi="Consolas" w:cs="Consolas"/>
                <w:sz w:val="20"/>
              </w:rPr>
              <w:t xml:space="preserve"> </w:t>
            </w:r>
            <w:proofErr w:type="spellStart"/>
            <w:r w:rsidRPr="001F215D">
              <w:rPr>
                <w:rFonts w:ascii="Consolas" w:hAnsi="Consolas" w:cs="Consolas"/>
                <w:sz w:val="20"/>
              </w:rPr>
              <w:t>stabulate</w:t>
            </w:r>
            <w:proofErr w:type="spellEnd"/>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w:t>
            </w:r>
            <w:proofErr w:type="spellStart"/>
            <w:r w:rsidRPr="001F215D">
              <w:rPr>
                <w:rFonts w:cs="Consolas"/>
                <w:sz w:val="20"/>
              </w:rPr>
              <w:t>stabulate</w:t>
            </w:r>
            <w:proofErr w:type="spellEnd"/>
            <w:r w:rsidRPr="001F215D">
              <w:rPr>
                <w:rFonts w:cs="Consolas"/>
                <w:sz w:val="20"/>
              </w:rPr>
              <w:t xml:space="preserv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structure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w:t>
            </w:r>
            <w:r w:rsidRPr="001F215D">
              <w:rPr>
                <w:rFonts w:ascii="Consolas" w:hAnsi="Consolas" w:cs="Consolas"/>
                <w:sz w:val="20"/>
              </w:rPr>
              <w:t xml:space="preserve"> set echo 1</w:t>
            </w:r>
          </w:p>
        </w:tc>
        <w:tc>
          <w:tcPr>
            <w:tcW w:w="4230" w:type="dxa"/>
            <w:vAlign w:val="center"/>
          </w:tcPr>
          <w:p w:rsidR="00F41AAB" w:rsidRPr="001F215D" w:rsidRDefault="001F215D" w:rsidP="00873D1E">
            <w:pPr>
              <w:jc w:val="left"/>
              <w:rPr>
                <w:rFonts w:cs="Consolas"/>
                <w:sz w:val="20"/>
              </w:rPr>
            </w:pPr>
            <w:r w:rsidRPr="001F215D">
              <w:rPr>
                <w:rFonts w:cs="Consolas"/>
                <w:sz w:val="20"/>
              </w:rPr>
              <w:t>Don’t know how to do this in python</w:t>
            </w:r>
          </w:p>
        </w:tc>
        <w:tc>
          <w:tcPr>
            <w:tcW w:w="2448" w:type="dxa"/>
            <w:vAlign w:val="center"/>
          </w:tcPr>
          <w:p w:rsidR="00F41AAB" w:rsidRPr="001F215D" w:rsidRDefault="001F215D" w:rsidP="00873D1E">
            <w:pPr>
              <w:jc w:val="left"/>
              <w:rPr>
                <w:sz w:val="20"/>
              </w:rPr>
            </w:pPr>
            <w:r w:rsidRPr="001F215D">
              <w:rPr>
                <w:sz w:val="20"/>
              </w:rPr>
              <w:t>Output a copy of user’s commands</w:t>
            </w:r>
          </w:p>
        </w:tc>
      </w:tr>
    </w:tbl>
    <w:p w:rsidR="00691CD3" w:rsidRPr="00691CD3" w:rsidRDefault="00691CD3" w:rsidP="00691CD3"/>
    <w:p w:rsidR="007720F4" w:rsidRDefault="007720F4" w:rsidP="007720F4">
      <w:pPr>
        <w:pStyle w:val="Heading2"/>
      </w:pPr>
      <w:bookmarkStart w:id="21" w:name="_Toc307944258"/>
      <w:r>
        <w:t>C++</w:t>
      </w:r>
      <w:bookmarkEnd w:id="21"/>
    </w:p>
    <w:p w:rsidR="007720F4" w:rsidRDefault="007720F4" w:rsidP="007720F4"/>
    <w:p w:rsidR="00174B5D" w:rsidRDefault="00174B5D" w:rsidP="00174B5D">
      <w:pPr>
        <w:pStyle w:val="Heading3"/>
      </w:pPr>
      <w:bookmarkStart w:id="22" w:name="_Toc307944259"/>
      <w:proofErr w:type="spellStart"/>
      <w:r>
        <w:t>MolTK</w:t>
      </w:r>
      <w:proofErr w:type="spellEnd"/>
      <w:r>
        <w:t xml:space="preserve"> Coding Style Guidelines</w:t>
      </w:r>
      <w:bookmarkEnd w:id="22"/>
    </w:p>
    <w:p w:rsidR="00174B5D" w:rsidRDefault="00174B5D" w:rsidP="00174B5D">
      <w:r>
        <w:t xml:space="preserve">Purpose: To provide a consistent look for both python and C++ </w:t>
      </w:r>
      <w:proofErr w:type="spellStart"/>
      <w:r>
        <w:t>MolTK</w:t>
      </w:r>
      <w:proofErr w:type="spellEnd"/>
      <w:r>
        <w:t xml:space="preserve"> code.</w:t>
      </w:r>
    </w:p>
    <w:p w:rsidR="00174B5D" w:rsidRDefault="00174B5D" w:rsidP="00174B5D"/>
    <w:p w:rsidR="00174B5D" w:rsidRDefault="00174B5D" w:rsidP="00174B5D">
      <w:pPr>
        <w:pStyle w:val="Heading4"/>
      </w:pPr>
      <w:r>
        <w:t>Indentation</w:t>
      </w:r>
    </w:p>
    <w:p w:rsidR="00174B5D" w:rsidRDefault="00174B5D" w:rsidP="00174B5D">
      <w:r>
        <w:t>Use four space characters per indent. No tabs.</w:t>
      </w:r>
    </w:p>
    <w:p w:rsidR="00174B5D" w:rsidRDefault="00174B5D" w:rsidP="00174B5D"/>
    <w:p w:rsidR="00174B5D" w:rsidRDefault="00174B5D" w:rsidP="00174B5D">
      <w:pPr>
        <w:pStyle w:val="Heading4"/>
      </w:pPr>
      <w:r>
        <w:t>Class names</w:t>
      </w:r>
    </w:p>
    <w:p w:rsidR="00174B5D" w:rsidRDefault="00174B5D" w:rsidP="00174B5D">
      <w:r>
        <w:t xml:space="preserve">Use </w:t>
      </w:r>
      <w:proofErr w:type="spellStart"/>
      <w:r>
        <w:t>CapitalizedWords</w:t>
      </w:r>
      <w:proofErr w:type="spellEnd"/>
    </w:p>
    <w:p w:rsidR="00174B5D" w:rsidRDefault="00174B5D" w:rsidP="00174B5D"/>
    <w:p w:rsidR="00174B5D" w:rsidRDefault="00174B5D" w:rsidP="00174B5D">
      <w:r>
        <w:t xml:space="preserve">Use all caps for abbreviations, e.g. </w:t>
      </w:r>
      <w:proofErr w:type="spellStart"/>
      <w:r>
        <w:t>PDBStructure</w:t>
      </w:r>
      <w:proofErr w:type="spellEnd"/>
      <w:r>
        <w:t>.</w:t>
      </w:r>
    </w:p>
    <w:p w:rsidR="00174B5D" w:rsidRDefault="00174B5D" w:rsidP="00174B5D"/>
    <w:p w:rsidR="00174B5D" w:rsidRDefault="00174B5D" w:rsidP="00174B5D">
      <w:r>
        <w:t>Class names should be nouns.</w:t>
      </w:r>
    </w:p>
    <w:p w:rsidR="00174B5D" w:rsidRDefault="00174B5D" w:rsidP="00174B5D"/>
    <w:p w:rsidR="00174B5D" w:rsidRDefault="00174B5D" w:rsidP="00174B5D">
      <w:pPr>
        <w:pStyle w:val="Heading4"/>
      </w:pPr>
      <w:r>
        <w:t xml:space="preserve">Macro, </w:t>
      </w:r>
      <w:proofErr w:type="spellStart"/>
      <w:r>
        <w:t>enum</w:t>
      </w:r>
      <w:proofErr w:type="spellEnd"/>
      <w:r>
        <w:t>, and constant names</w:t>
      </w:r>
    </w:p>
    <w:p w:rsidR="00174B5D" w:rsidRDefault="00174B5D" w:rsidP="00174B5D">
      <w:r>
        <w:t>CAPITALIZED_WITH_UNDERSCORES</w:t>
      </w:r>
    </w:p>
    <w:p w:rsidR="00174B5D" w:rsidRDefault="00174B5D" w:rsidP="00174B5D"/>
    <w:p w:rsidR="00174B5D" w:rsidRDefault="00174B5D" w:rsidP="00174B5D">
      <w:pPr>
        <w:pStyle w:val="Heading4"/>
      </w:pPr>
      <w:r>
        <w:t>Method and function names</w:t>
      </w:r>
    </w:p>
    <w:p w:rsidR="00174B5D" w:rsidRDefault="00174B5D" w:rsidP="00174B5D">
      <w:r>
        <w:t xml:space="preserve">Use </w:t>
      </w:r>
      <w:proofErr w:type="spellStart"/>
      <w:r>
        <w:t>lower_case_with_underscores</w:t>
      </w:r>
      <w:proofErr w:type="spellEnd"/>
      <w:r>
        <w:t>.</w:t>
      </w:r>
    </w:p>
    <w:p w:rsidR="00174B5D" w:rsidRDefault="00174B5D" w:rsidP="00174B5D"/>
    <w:p w:rsidR="00174B5D" w:rsidRDefault="00174B5D" w:rsidP="00174B5D">
      <w:r>
        <w:lastRenderedPageBreak/>
        <w:t>Begin method and function names with a verb.</w:t>
      </w:r>
    </w:p>
    <w:p w:rsidR="00174B5D" w:rsidRDefault="00174B5D" w:rsidP="00174B5D"/>
    <w:p w:rsidR="00174B5D" w:rsidRDefault="00174B5D" w:rsidP="00174B5D">
      <w:pPr>
        <w:pStyle w:val="Heading4"/>
      </w:pPr>
      <w:r>
        <w:t>Attribute and member names</w:t>
      </w:r>
    </w:p>
    <w:p w:rsidR="00174B5D" w:rsidRDefault="00174B5D" w:rsidP="00174B5D">
      <w:proofErr w:type="spellStart"/>
      <w:r>
        <w:t>lower_case_with_underscores</w:t>
      </w:r>
      <w:proofErr w:type="spellEnd"/>
    </w:p>
    <w:p w:rsidR="00174B5D" w:rsidRDefault="00174B5D" w:rsidP="00174B5D"/>
    <w:p w:rsidR="00174B5D" w:rsidRDefault="00174B5D" w:rsidP="00174B5D">
      <w:proofErr w:type="spellStart"/>
      <w:proofErr w:type="gramStart"/>
      <w:r>
        <w:t>adjective_noun</w:t>
      </w:r>
      <w:proofErr w:type="spellEnd"/>
      <w:proofErr w:type="gramEnd"/>
      <w:r>
        <w:t xml:space="preserve"> or noun</w:t>
      </w:r>
    </w:p>
    <w:p w:rsidR="00174B5D" w:rsidRDefault="00174B5D" w:rsidP="00174B5D"/>
    <w:p w:rsidR="00174B5D" w:rsidRDefault="00174B5D" w:rsidP="00174B5D">
      <w:proofErr w:type="spellStart"/>
      <w:proofErr w:type="gramStart"/>
      <w:r>
        <w:t>b_variable_name</w:t>
      </w:r>
      <w:proofErr w:type="spellEnd"/>
      <w:proofErr w:type="gramEnd"/>
      <w:r>
        <w:t xml:space="preserve"> for </w:t>
      </w:r>
      <w:proofErr w:type="spellStart"/>
      <w:r>
        <w:t>boolean</w:t>
      </w:r>
      <w:proofErr w:type="spellEnd"/>
      <w:r>
        <w:t xml:space="preserve"> values</w:t>
      </w:r>
    </w:p>
    <w:p w:rsidR="00174B5D" w:rsidRDefault="00174B5D" w:rsidP="00174B5D"/>
    <w:p w:rsidR="00174B5D" w:rsidRDefault="00174B5D" w:rsidP="00174B5D">
      <w:pPr>
        <w:pStyle w:val="Heading4"/>
      </w:pPr>
      <w:r>
        <w:t>Namespace, package, and module names</w:t>
      </w:r>
    </w:p>
    <w:p w:rsidR="00174B5D" w:rsidRDefault="00174B5D" w:rsidP="00174B5D">
      <w:proofErr w:type="gramStart"/>
      <w:r>
        <w:t>lower</w:t>
      </w:r>
      <w:proofErr w:type="gramEnd"/>
      <w:r>
        <w:t xml:space="preserve"> case, single word, short names</w:t>
      </w:r>
    </w:p>
    <w:p w:rsidR="00174B5D" w:rsidRDefault="00174B5D" w:rsidP="00174B5D"/>
    <w:p w:rsidR="00174B5D" w:rsidRDefault="00174B5D" w:rsidP="00174B5D">
      <w:pPr>
        <w:pStyle w:val="Heading4"/>
      </w:pPr>
      <w:r>
        <w:t>Method parameters</w:t>
      </w:r>
    </w:p>
    <w:p w:rsidR="00174B5D" w:rsidRDefault="00174B5D" w:rsidP="00174B5D">
      <w:proofErr w:type="spellStart"/>
      <w:r>
        <w:t>lower_case_with_underscores</w:t>
      </w:r>
      <w:proofErr w:type="spellEnd"/>
    </w:p>
    <w:p w:rsidR="00174B5D" w:rsidRDefault="00174B5D" w:rsidP="00174B5D"/>
    <w:p w:rsidR="007720F4" w:rsidRPr="007720F4" w:rsidRDefault="00174B5D" w:rsidP="00174B5D">
      <w:pPr>
        <w:sectPr w:rsidR="007720F4" w:rsidRPr="007720F4" w:rsidSect="008F0004">
          <w:type w:val="oddPage"/>
          <w:pgSz w:w="12240" w:h="15840" w:code="1"/>
          <w:pgMar w:top="1800" w:right="1440" w:bottom="1440" w:left="1800" w:header="720" w:footer="720" w:gutter="0"/>
          <w:cols w:space="720"/>
          <w:titlePg/>
        </w:sectPr>
      </w:pPr>
      <w:r>
        <w:t>Remember that method parameter names are more important in python than in C++, because python allows named parameter use. In all C++ header files, every parameter to every exposed method should have an understandable name.</w:t>
      </w:r>
    </w:p>
    <w:bookmarkStart w:id="23" w:name="_Toc307944260" w:displacedByCustomXml="next"/>
    <w:sdt>
      <w:sdtPr>
        <w:rPr>
          <w:b w:val="0"/>
          <w:sz w:val="22"/>
          <w:szCs w:val="20"/>
        </w:rPr>
        <w:id w:val="1400865481"/>
        <w:docPartObj>
          <w:docPartGallery w:val="Bibliographies"/>
          <w:docPartUnique/>
        </w:docPartObj>
      </w:sdtPr>
      <w:sdtEndPr/>
      <w:sdtContent>
        <w:p w:rsidR="00262125" w:rsidRDefault="00262125">
          <w:pPr>
            <w:pStyle w:val="Heading1"/>
          </w:pPr>
          <w:r>
            <w:t>Bibliography</w:t>
          </w:r>
          <w:bookmarkEnd w:id="23"/>
        </w:p>
        <w:sdt>
          <w:sdtPr>
            <w:id w:val="111145805"/>
            <w:bibliography/>
          </w:sdtPr>
          <w:sdtEndPr/>
          <w:sdtContent>
            <w:p w:rsidR="00262125" w:rsidRDefault="00262125" w:rsidP="00262125">
              <w:pPr>
                <w:pStyle w:val="Bibliography"/>
                <w:rPr>
                  <w:noProof/>
                </w:rPr>
              </w:pPr>
              <w:r>
                <w:fldChar w:fldCharType="begin"/>
              </w:r>
              <w:r>
                <w:instrText xml:space="preserve"> BIBLIOGRAPHY </w:instrText>
              </w:r>
              <w:r>
                <w:fldChar w:fldCharType="separate"/>
              </w:r>
              <w:r>
                <w:rPr>
                  <w:noProof/>
                </w:rPr>
                <w:t xml:space="preserve">Dayhoff, M. O., 1969. </w:t>
              </w:r>
              <w:r>
                <w:rPr>
                  <w:i/>
                  <w:iCs/>
                  <w:noProof/>
                </w:rPr>
                <w:t xml:space="preserve">Atlas of Protein Sequence and Structure. </w:t>
              </w:r>
              <w:r>
                <w:rPr>
                  <w:noProof/>
                </w:rPr>
                <w:t>Silver Spring, MD: National Biomedical Research Foundation.</w:t>
              </w:r>
            </w:p>
            <w:p w:rsidR="00262125" w:rsidRDefault="00262125" w:rsidP="00262125">
              <w:pPr>
                <w:pStyle w:val="Bibliography"/>
                <w:rPr>
                  <w:noProof/>
                </w:rPr>
              </w:pPr>
              <w:r>
                <w:rPr>
                  <w:noProof/>
                </w:rPr>
                <w:t xml:space="preserve">Edgar, R. C., 2004. MUSCLE: multiple sequence alignment with high accuracy and high throughput. </w:t>
              </w:r>
              <w:r>
                <w:rPr>
                  <w:i/>
                  <w:iCs/>
                  <w:noProof/>
                </w:rPr>
                <w:t xml:space="preserve">Nucleic Acids Research, </w:t>
              </w:r>
              <w:r>
                <w:rPr>
                  <w:noProof/>
                </w:rPr>
                <w:t>32(5), pp. 1792-1797.</w:t>
              </w:r>
            </w:p>
            <w:p w:rsidR="00262125" w:rsidRDefault="00262125" w:rsidP="00262125">
              <w:pPr>
                <w:pStyle w:val="Bibliography"/>
                <w:rPr>
                  <w:noProof/>
                </w:rPr>
              </w:pPr>
              <w:r>
                <w:rPr>
                  <w:noProof/>
                </w:rPr>
                <w:t xml:space="preserve">Gusfield, D., 1997. </w:t>
              </w:r>
              <w:r>
                <w:rPr>
                  <w:i/>
                  <w:iCs/>
                  <w:noProof/>
                </w:rPr>
                <w:t xml:space="preserve">Algorithms on Strings, Trees, and Sequences. </w:t>
              </w:r>
              <w:r>
                <w:rPr>
                  <w:noProof/>
                </w:rPr>
                <w:t>Cambridge: Cambridge University Press.</w:t>
              </w:r>
            </w:p>
            <w:p w:rsidR="00262125" w:rsidRDefault="00262125" w:rsidP="00262125">
              <w:pPr>
                <w:pStyle w:val="Bibliography"/>
                <w:rPr>
                  <w:noProof/>
                </w:rPr>
              </w:pPr>
              <w:r>
                <w:rPr>
                  <w:noProof/>
                </w:rPr>
                <w:t xml:space="preserve">Henikoff, S. &amp; Henikoff, J. G., 1992. Amino acid substitution matrices from protein blocks. </w:t>
              </w:r>
              <w:r>
                <w:rPr>
                  <w:i/>
                  <w:iCs/>
                  <w:noProof/>
                </w:rPr>
                <w:t xml:space="preserve">Proceedings of the National Academy of Sciences, </w:t>
              </w:r>
              <w:r>
                <w:rPr>
                  <w:noProof/>
                </w:rPr>
                <w:t>Volume 89, pp. 10915-10919.</w:t>
              </w:r>
            </w:p>
            <w:p w:rsidR="00262125" w:rsidRDefault="00262125" w:rsidP="00262125">
              <w:pPr>
                <w:pStyle w:val="Bibliography"/>
                <w:rPr>
                  <w:noProof/>
                </w:rPr>
              </w:pPr>
              <w:r>
                <w:rPr>
                  <w:noProof/>
                </w:rPr>
                <w:t xml:space="preserve">Needleman, S. &amp; Wunsch, C. D., 1970. A general method applicable to the search for similarities in the amino acid sequence of two proteins. </w:t>
              </w:r>
              <w:r>
                <w:rPr>
                  <w:i/>
                  <w:iCs/>
                  <w:noProof/>
                </w:rPr>
                <w:t xml:space="preserve">Journal of Molecular Biology, </w:t>
              </w:r>
              <w:r>
                <w:rPr>
                  <w:noProof/>
                </w:rPr>
                <w:t>Volume 48, pp. 443-453.</w:t>
              </w:r>
            </w:p>
            <w:p w:rsidR="00017A56" w:rsidRPr="00262125" w:rsidRDefault="00262125" w:rsidP="00262125">
              <w:r>
                <w:rPr>
                  <w:b/>
                  <w:bCs/>
                  <w:noProof/>
                </w:rPr>
                <w:fldChar w:fldCharType="end"/>
              </w:r>
            </w:p>
          </w:sdtContent>
        </w:sdt>
      </w:sdtContent>
    </w:sdt>
    <w:p w:rsidR="00017A56" w:rsidRDefault="00017A56"/>
    <w:p w:rsidR="007847DD" w:rsidRPr="007847DD" w:rsidRDefault="007847DD" w:rsidP="00017A56">
      <w:pPr>
        <w:pStyle w:val="Heading1"/>
        <w:numPr>
          <w:ilvl w:val="0"/>
          <w:numId w:val="0"/>
        </w:numPr>
      </w:pPr>
    </w:p>
    <w:sectPr w:rsidR="007847DD" w:rsidRPr="007847DD" w:rsidSect="008F0004">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6FD" w:rsidRDefault="005346FD">
      <w:pPr>
        <w:spacing w:line="240" w:lineRule="auto"/>
      </w:pPr>
      <w:r>
        <w:separator/>
      </w:r>
    </w:p>
  </w:endnote>
  <w:endnote w:type="continuationSeparator" w:id="0">
    <w:p w:rsidR="005346FD" w:rsidRDefault="00534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TC Officina Sans Book">
    <w:altName w:val="Courier New"/>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422C0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FA1DB8">
    <w:pPr>
      <w:pStyle w:val="Footer"/>
      <w:jc w:val="right"/>
    </w:pPr>
    <w:r>
      <w:rPr>
        <w:rStyle w:val="PageNumber"/>
      </w:rPr>
      <w:fldChar w:fldCharType="begin"/>
    </w:r>
    <w:r>
      <w:rPr>
        <w:rStyle w:val="PageNumber"/>
      </w:rPr>
      <w:instrText xml:space="preserve"> PAGE </w:instrText>
    </w:r>
    <w:r>
      <w:rPr>
        <w:rStyle w:val="PageNumber"/>
      </w:rPr>
      <w:fldChar w:fldCharType="separate"/>
    </w:r>
    <w:r w:rsidR="000F4369">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6FD" w:rsidRDefault="005346FD">
      <w:pPr>
        <w:spacing w:line="240" w:lineRule="auto"/>
      </w:pPr>
      <w:r>
        <w:separator/>
      </w:r>
    </w:p>
  </w:footnote>
  <w:footnote w:type="continuationSeparator" w:id="0">
    <w:p w:rsidR="005346FD" w:rsidRDefault="005346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674A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41AAB">
      <w:rPr>
        <w:rStyle w:val="PageNumber"/>
        <w:noProof/>
      </w:rPr>
      <w:t>iv</w:t>
    </w:r>
    <w:r>
      <w:rPr>
        <w:rStyle w:val="PageNumber"/>
      </w:rPr>
      <w:fldChar w:fldCharType="end"/>
    </w:r>
  </w:p>
  <w:p w:rsidR="00A72D68" w:rsidRDefault="00A72D68" w:rsidP="00630A2C">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21B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A72D68" w:rsidRDefault="00A72D68" w:rsidP="00E21BA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41AAB">
      <w:rPr>
        <w:rStyle w:val="PageNumber"/>
        <w:noProof/>
      </w:rPr>
      <w:t>v</w:t>
    </w:r>
    <w:r>
      <w:rPr>
        <w:rStyle w:val="PageNumber"/>
      </w:rPr>
      <w:fldChar w:fldCharType="end"/>
    </w:r>
  </w:p>
  <w:p w:rsidR="00A72D68" w:rsidRDefault="00A72D68" w:rsidP="00E21BA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F215D">
      <w:rPr>
        <w:rStyle w:val="PageNumber"/>
        <w:noProof/>
      </w:rPr>
      <w:t>xi</w:t>
    </w:r>
    <w:r>
      <w:rPr>
        <w:rStyle w:val="PageNumber"/>
      </w:rPr>
      <w:fldChar w:fldCharType="end"/>
    </w:r>
  </w:p>
  <w:p w:rsidR="00A72D68" w:rsidRDefault="00A72D68" w:rsidP="006372C7">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F4369">
      <w:rPr>
        <w:rStyle w:val="PageNumber"/>
        <w:noProof/>
      </w:rPr>
      <w:t>10</w:t>
    </w:r>
    <w:r>
      <w:rPr>
        <w:rStyle w:val="PageNumber"/>
      </w:rPr>
      <w:fldChar w:fldCharType="end"/>
    </w:r>
  </w:p>
  <w:p w:rsidR="00A72D68" w:rsidRPr="00EC46C7" w:rsidRDefault="009C56B8" w:rsidP="00BC519A">
    <w:pPr>
      <w:pStyle w:val="Header"/>
      <w:ind w:right="360" w:firstLine="360"/>
      <w:rPr>
        <w:smallCaps/>
      </w:rPr>
    </w:pPr>
    <w:r>
      <w:rPr>
        <w:smallCaps/>
        <w:noProof/>
        <w:szCs w:val="22"/>
      </w:rPr>
      <mc:AlternateContent>
        <mc:Choice Requires="wps">
          <w:drawing>
            <wp:anchor distT="0" distB="0" distL="114300" distR="114300" simplePos="0" relativeHeight="251657216" behindDoc="0" locked="1" layoutInCell="1" allowOverlap="0">
              <wp:simplePos x="0" y="0"/>
              <wp:positionH relativeFrom="margin">
                <wp:posOffset>6350</wp:posOffset>
              </wp:positionH>
              <wp:positionV relativeFrom="margin">
                <wp:posOffset>-685800</wp:posOffset>
              </wp:positionV>
              <wp:extent cx="5715000" cy="13335"/>
              <wp:effectExtent l="6350" t="9525" r="12700" b="15240"/>
              <wp:wrapSquare wrapText="bothSides"/>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pt,-54pt" to="450.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" o:allowoverlap="f" strokecolor="#7090b0" strokeweight="1pt">
              <w10:wrap type="square" anchorx="margin" anchory="margin"/>
              <w10:anchorlock/>
            </v:line>
          </w:pict>
        </mc:Fallback>
      </mc:AlternateContent>
    </w:r>
    <w:r w:rsidR="00A72D68">
      <w:rPr>
        <w:smallCaps/>
      </w:rPr>
      <w:fldChar w:fldCharType="begin"/>
    </w:r>
    <w:r w:rsidR="00A72D68">
      <w:rPr>
        <w:smallCaps/>
      </w:rPr>
      <w:instrText xml:space="preserve"> STYLEREF "HEADING 1" </w:instrText>
    </w:r>
    <w:r w:rsidR="00A72D68">
      <w:rPr>
        <w:smallCaps/>
      </w:rPr>
      <w:fldChar w:fldCharType="separate"/>
    </w:r>
    <w:r w:rsidR="000F4369">
      <w:rPr>
        <w:smallCaps/>
        <w:noProof/>
      </w:rPr>
      <w:t>Programming MolTK</w:t>
    </w:r>
    <w:r w:rsidR="00A72D68">
      <w:rPr>
        <w:smallCaps/>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F4369">
      <w:rPr>
        <w:rStyle w:val="PageNumber"/>
        <w:noProof/>
      </w:rPr>
      <w:t>9</w:t>
    </w:r>
    <w:r>
      <w:rPr>
        <w:rStyle w:val="PageNumber"/>
      </w:rPr>
      <w:fldChar w:fldCharType="end"/>
    </w:r>
  </w:p>
  <w:p w:rsidR="00A72D68" w:rsidRPr="00AC7909" w:rsidRDefault="00A72D68" w:rsidP="003720F7">
    <w:pPr>
      <w:pStyle w:val="Header"/>
      <w:tabs>
        <w:tab w:val="clear" w:pos="4320"/>
        <w:tab w:val="center" w:pos="1440"/>
        <w:tab w:val="left" w:pos="1800"/>
      </w:tabs>
      <w:ind w:right="360"/>
      <w:jc w:val="left"/>
      <w:rPr>
        <w:i/>
      </w:rPr>
    </w:pPr>
    <w:r>
      <w:rPr>
        <w:i/>
      </w:rPr>
      <w:tab/>
    </w:r>
    <w:r>
      <w:rPr>
        <w:i/>
      </w:rPr>
      <w:tab/>
    </w:r>
    <w:r>
      <w:rPr>
        <w:i/>
      </w:rPr>
      <w:tab/>
    </w:r>
    <w:r w:rsidR="009C56B8">
      <w:rPr>
        <w:i/>
        <w:noProof/>
      </w:rPr>
      <mc:AlternateContent>
        <mc:Choice Requires="wps">
          <w:drawing>
            <wp:anchor distT="0" distB="0" distL="114300" distR="114300" simplePos="0" relativeHeight="251658240" behindDoc="0" locked="1" layoutInCell="1" allowOverlap="0">
              <wp:simplePos x="0" y="0"/>
              <wp:positionH relativeFrom="margin">
                <wp:align>outside</wp:align>
              </wp:positionH>
              <wp:positionV relativeFrom="margin">
                <wp:posOffset>-685800</wp:posOffset>
              </wp:positionV>
              <wp:extent cx="5715000" cy="13335"/>
              <wp:effectExtent l="6350" t="9525" r="12700" b="15240"/>
              <wp:wrapSquare wrapText="bothSides"/>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8240;visibility:visible;mso-wrap-style:square;mso-width-percent:0;mso-height-percent:0;mso-wrap-distance-left:9pt;mso-wrap-distance-top:0;mso-wrap-distance-right:9pt;mso-wrap-distance-bottom:0;mso-position-horizontal:outside;mso-position-horizontal-relative:margin;mso-position-vertical:absolute;mso-position-vertical-relative:margin;mso-width-percent:0;mso-height-percent:0;mso-width-relative:page;mso-height-relative:page" from="398.8pt,-54pt" to="848.8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" o:allowoverlap="f" strokecolor="#7090b0" strokeweight="1pt">
              <w10:wrap type="square" anchorx="margin" anchory="margin"/>
              <w10:anchorlock/>
            </v:line>
          </w:pict>
        </mc:Fallback>
      </mc:AlternateContent>
    </w:r>
    <w:r w:rsidRPr="00AC7909">
      <w:rPr>
        <w:i/>
      </w:rPr>
      <w:fldChar w:fldCharType="begin"/>
    </w:r>
    <w:r w:rsidRPr="00AC7909">
      <w:rPr>
        <w:i/>
      </w:rPr>
      <w:instrText xml:space="preserve"> STYLEREF "Heading 2" </w:instrText>
    </w:r>
    <w:r w:rsidRPr="00AC7909">
      <w:rPr>
        <w:i/>
      </w:rPr>
      <w:fldChar w:fldCharType="separate"/>
    </w:r>
    <w:r w:rsidR="000F4369">
      <w:rPr>
        <w:i/>
        <w:noProof/>
      </w:rPr>
      <w:t>Python</w:t>
    </w:r>
    <w:r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3E156E"/>
    <w:lvl w:ilvl="0">
      <w:start w:val="1"/>
      <w:numFmt w:val="decimal"/>
      <w:lvlText w:val="%1."/>
      <w:lvlJc w:val="left"/>
      <w:pPr>
        <w:tabs>
          <w:tab w:val="num" w:pos="1800"/>
        </w:tabs>
        <w:ind w:left="1800" w:hanging="360"/>
      </w:pPr>
    </w:lvl>
  </w:abstractNum>
  <w:abstractNum w:abstractNumId="1">
    <w:nsid w:val="FFFFFF7D"/>
    <w:multiLevelType w:val="singleLevel"/>
    <w:tmpl w:val="6DB8B5D2"/>
    <w:lvl w:ilvl="0">
      <w:start w:val="1"/>
      <w:numFmt w:val="decimal"/>
      <w:lvlText w:val="%1."/>
      <w:lvlJc w:val="left"/>
      <w:pPr>
        <w:tabs>
          <w:tab w:val="num" w:pos="1440"/>
        </w:tabs>
        <w:ind w:left="1440" w:hanging="360"/>
      </w:pPr>
    </w:lvl>
  </w:abstractNum>
  <w:abstractNum w:abstractNumId="2">
    <w:nsid w:val="FFFFFF7E"/>
    <w:multiLevelType w:val="singleLevel"/>
    <w:tmpl w:val="F110B222"/>
    <w:lvl w:ilvl="0">
      <w:start w:val="1"/>
      <w:numFmt w:val="decimal"/>
      <w:lvlText w:val="%1."/>
      <w:lvlJc w:val="left"/>
      <w:pPr>
        <w:tabs>
          <w:tab w:val="num" w:pos="1080"/>
        </w:tabs>
        <w:ind w:left="1080" w:hanging="360"/>
      </w:pPr>
    </w:lvl>
  </w:abstractNum>
  <w:abstractNum w:abstractNumId="3">
    <w:nsid w:val="FFFFFF7F"/>
    <w:multiLevelType w:val="singleLevel"/>
    <w:tmpl w:val="C06A4C60"/>
    <w:lvl w:ilvl="0">
      <w:start w:val="1"/>
      <w:numFmt w:val="decimal"/>
      <w:lvlText w:val="%1."/>
      <w:lvlJc w:val="left"/>
      <w:pPr>
        <w:tabs>
          <w:tab w:val="num" w:pos="720"/>
        </w:tabs>
        <w:ind w:left="720" w:hanging="360"/>
      </w:pPr>
    </w:lvl>
  </w:abstractNum>
  <w:abstractNum w:abstractNumId="4">
    <w:nsid w:val="FFFFFF80"/>
    <w:multiLevelType w:val="singleLevel"/>
    <w:tmpl w:val="2C564A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7070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0079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44E3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D2DB12"/>
    <w:lvl w:ilvl="0">
      <w:start w:val="1"/>
      <w:numFmt w:val="decimal"/>
      <w:lvlText w:val="%1."/>
      <w:lvlJc w:val="left"/>
      <w:pPr>
        <w:tabs>
          <w:tab w:val="num" w:pos="360"/>
        </w:tabs>
        <w:ind w:left="360" w:hanging="360"/>
      </w:pPr>
    </w:lvl>
  </w:abstractNum>
  <w:abstractNum w:abstractNumId="9">
    <w:nsid w:val="FFFFFF89"/>
    <w:multiLevelType w:val="singleLevel"/>
    <w:tmpl w:val="91D2939A"/>
    <w:lvl w:ilvl="0">
      <w:start w:val="1"/>
      <w:numFmt w:val="bullet"/>
      <w:lvlText w:val=""/>
      <w:lvlJc w:val="left"/>
      <w:pPr>
        <w:tabs>
          <w:tab w:val="num" w:pos="360"/>
        </w:tabs>
        <w:ind w:left="360" w:hanging="360"/>
      </w:pPr>
      <w:rPr>
        <w:rFonts w:ascii="Symbol" w:hAnsi="Symbol" w:hint="default"/>
      </w:rPr>
    </w:lvl>
  </w:abstractNum>
  <w:abstractNum w:abstractNumId="10">
    <w:nsid w:val="0798047C"/>
    <w:multiLevelType w:val="multilevel"/>
    <w:tmpl w:val="81006C9A"/>
    <w:lvl w:ilvl="0">
      <w:start w:val="1"/>
      <w:numFmt w:val="decimal"/>
      <w:pStyle w:val="Heading1"/>
      <w:lvlText w:val="%1"/>
      <w:lvlJc w:val="left"/>
      <w:pPr>
        <w:tabs>
          <w:tab w:val="num" w:pos="8370"/>
        </w:tabs>
        <w:ind w:left="837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79D3439"/>
    <w:multiLevelType w:val="multilevel"/>
    <w:tmpl w:val="CADE54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BC53D3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125B5B91"/>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D364C11"/>
    <w:multiLevelType w:val="hybridMultilevel"/>
    <w:tmpl w:val="936404B6"/>
    <w:lvl w:ilvl="0" w:tplc="7F58ED4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47A60F0"/>
    <w:multiLevelType w:val="multilevel"/>
    <w:tmpl w:val="0409001F"/>
    <w:numStyleLink w:val="111111"/>
  </w:abstractNum>
  <w:abstractNum w:abstractNumId="16">
    <w:nsid w:val="50E17D47"/>
    <w:multiLevelType w:val="hybridMultilevel"/>
    <w:tmpl w:val="D4BA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D0E5D"/>
    <w:multiLevelType w:val="hybridMultilevel"/>
    <w:tmpl w:val="6016B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643369"/>
    <w:multiLevelType w:val="hybridMultilevel"/>
    <w:tmpl w:val="EF1E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F504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nsid w:val="60E329DF"/>
    <w:multiLevelType w:val="hybridMultilevel"/>
    <w:tmpl w:val="EA3A2FD0"/>
    <w:lvl w:ilvl="0" w:tplc="3E780D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7B54897"/>
    <w:multiLevelType w:val="multilevel"/>
    <w:tmpl w:val="1806E054"/>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72422A7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nsid w:val="724A633C"/>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2866042"/>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11"/>
  </w:num>
  <w:num w:numId="14">
    <w:abstractNumId w:val="19"/>
  </w:num>
  <w:num w:numId="15">
    <w:abstractNumId w:val="15"/>
  </w:num>
  <w:num w:numId="16">
    <w:abstractNumId w:val="22"/>
  </w:num>
  <w:num w:numId="17">
    <w:abstractNumId w:val="12"/>
  </w:num>
  <w:num w:numId="18">
    <w:abstractNumId w:val="10"/>
  </w:num>
  <w:num w:numId="19">
    <w:abstractNumId w:val="13"/>
  </w:num>
  <w:num w:numId="20">
    <w:abstractNumId w:val="24"/>
  </w:num>
  <w:num w:numId="21">
    <w:abstractNumId w:val="23"/>
  </w:num>
  <w:num w:numId="22">
    <w:abstractNumId w:val="14"/>
  </w:num>
  <w:num w:numId="23">
    <w:abstractNumId w:val="20"/>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F8"/>
    <w:rsid w:val="00010034"/>
    <w:rsid w:val="000113EE"/>
    <w:rsid w:val="0001744D"/>
    <w:rsid w:val="00017A56"/>
    <w:rsid w:val="00024F98"/>
    <w:rsid w:val="00027C80"/>
    <w:rsid w:val="00032A77"/>
    <w:rsid w:val="00032F85"/>
    <w:rsid w:val="00033168"/>
    <w:rsid w:val="00034C41"/>
    <w:rsid w:val="00043FA6"/>
    <w:rsid w:val="000510AB"/>
    <w:rsid w:val="00052142"/>
    <w:rsid w:val="00052F5F"/>
    <w:rsid w:val="000552E8"/>
    <w:rsid w:val="00061EEF"/>
    <w:rsid w:val="00062692"/>
    <w:rsid w:val="00062F60"/>
    <w:rsid w:val="000678EF"/>
    <w:rsid w:val="00072E76"/>
    <w:rsid w:val="000745F0"/>
    <w:rsid w:val="000818D9"/>
    <w:rsid w:val="00085CC9"/>
    <w:rsid w:val="000944EA"/>
    <w:rsid w:val="000A3E56"/>
    <w:rsid w:val="000C10BB"/>
    <w:rsid w:val="000C3D3E"/>
    <w:rsid w:val="000C5EF3"/>
    <w:rsid w:val="000F4369"/>
    <w:rsid w:val="000F4465"/>
    <w:rsid w:val="001068D4"/>
    <w:rsid w:val="00123545"/>
    <w:rsid w:val="0013514A"/>
    <w:rsid w:val="0015016E"/>
    <w:rsid w:val="001517AA"/>
    <w:rsid w:val="0015315E"/>
    <w:rsid w:val="00157EFD"/>
    <w:rsid w:val="00161DFE"/>
    <w:rsid w:val="00174784"/>
    <w:rsid w:val="00174B5D"/>
    <w:rsid w:val="00176F91"/>
    <w:rsid w:val="0018434D"/>
    <w:rsid w:val="001A2C0E"/>
    <w:rsid w:val="001B3532"/>
    <w:rsid w:val="001B7C3B"/>
    <w:rsid w:val="001C2BEF"/>
    <w:rsid w:val="001C3FBF"/>
    <w:rsid w:val="001C6EC8"/>
    <w:rsid w:val="001D34F5"/>
    <w:rsid w:val="001D5A87"/>
    <w:rsid w:val="001D66D8"/>
    <w:rsid w:val="001E2209"/>
    <w:rsid w:val="001E5B95"/>
    <w:rsid w:val="001F1A1E"/>
    <w:rsid w:val="001F215D"/>
    <w:rsid w:val="001F255C"/>
    <w:rsid w:val="001F71B7"/>
    <w:rsid w:val="0020237D"/>
    <w:rsid w:val="00207619"/>
    <w:rsid w:val="00210D29"/>
    <w:rsid w:val="00212213"/>
    <w:rsid w:val="00222E84"/>
    <w:rsid w:val="00227019"/>
    <w:rsid w:val="00235C68"/>
    <w:rsid w:val="00235E90"/>
    <w:rsid w:val="00257B81"/>
    <w:rsid w:val="00261636"/>
    <w:rsid w:val="00262125"/>
    <w:rsid w:val="00270005"/>
    <w:rsid w:val="00275046"/>
    <w:rsid w:val="00291725"/>
    <w:rsid w:val="00291AAA"/>
    <w:rsid w:val="002924B7"/>
    <w:rsid w:val="00292E76"/>
    <w:rsid w:val="00294EF3"/>
    <w:rsid w:val="00296635"/>
    <w:rsid w:val="002A5BA9"/>
    <w:rsid w:val="002A794D"/>
    <w:rsid w:val="002B3C36"/>
    <w:rsid w:val="002B4874"/>
    <w:rsid w:val="002C48DA"/>
    <w:rsid w:val="002D1BC3"/>
    <w:rsid w:val="002D2E65"/>
    <w:rsid w:val="002D7217"/>
    <w:rsid w:val="003027E8"/>
    <w:rsid w:val="0030614B"/>
    <w:rsid w:val="0031071E"/>
    <w:rsid w:val="00316BD9"/>
    <w:rsid w:val="00330AAF"/>
    <w:rsid w:val="003320E5"/>
    <w:rsid w:val="00341958"/>
    <w:rsid w:val="003550C7"/>
    <w:rsid w:val="003611B8"/>
    <w:rsid w:val="003645F2"/>
    <w:rsid w:val="00366986"/>
    <w:rsid w:val="00371FEE"/>
    <w:rsid w:val="003720F7"/>
    <w:rsid w:val="0038529F"/>
    <w:rsid w:val="003870F3"/>
    <w:rsid w:val="0039517E"/>
    <w:rsid w:val="003B0B67"/>
    <w:rsid w:val="003B2931"/>
    <w:rsid w:val="003B5246"/>
    <w:rsid w:val="003C2130"/>
    <w:rsid w:val="003C64F5"/>
    <w:rsid w:val="003C755C"/>
    <w:rsid w:val="003D28CF"/>
    <w:rsid w:val="003E21FF"/>
    <w:rsid w:val="003E5278"/>
    <w:rsid w:val="003E6315"/>
    <w:rsid w:val="003F38BC"/>
    <w:rsid w:val="003F6EC9"/>
    <w:rsid w:val="00405BA1"/>
    <w:rsid w:val="00422C01"/>
    <w:rsid w:val="004470F8"/>
    <w:rsid w:val="00452BF4"/>
    <w:rsid w:val="0045614B"/>
    <w:rsid w:val="004568D8"/>
    <w:rsid w:val="00464ED8"/>
    <w:rsid w:val="004677ED"/>
    <w:rsid w:val="00474AB9"/>
    <w:rsid w:val="00481C18"/>
    <w:rsid w:val="00491EE3"/>
    <w:rsid w:val="004969F5"/>
    <w:rsid w:val="004A0079"/>
    <w:rsid w:val="004A4711"/>
    <w:rsid w:val="004B0746"/>
    <w:rsid w:val="004C0194"/>
    <w:rsid w:val="004C7DD8"/>
    <w:rsid w:val="004F3E11"/>
    <w:rsid w:val="00503998"/>
    <w:rsid w:val="005116E6"/>
    <w:rsid w:val="00523778"/>
    <w:rsid w:val="00525A4D"/>
    <w:rsid w:val="00531263"/>
    <w:rsid w:val="00531280"/>
    <w:rsid w:val="00533B91"/>
    <w:rsid w:val="005346FD"/>
    <w:rsid w:val="00535AAC"/>
    <w:rsid w:val="00543E9F"/>
    <w:rsid w:val="005440CE"/>
    <w:rsid w:val="00576E4E"/>
    <w:rsid w:val="005971DC"/>
    <w:rsid w:val="00597AAD"/>
    <w:rsid w:val="005A6549"/>
    <w:rsid w:val="005B0B1A"/>
    <w:rsid w:val="005B66D1"/>
    <w:rsid w:val="005C328F"/>
    <w:rsid w:val="005D19B8"/>
    <w:rsid w:val="005D71DF"/>
    <w:rsid w:val="005E6BFE"/>
    <w:rsid w:val="005E74D8"/>
    <w:rsid w:val="005F047A"/>
    <w:rsid w:val="005F5D0B"/>
    <w:rsid w:val="006017AA"/>
    <w:rsid w:val="00604931"/>
    <w:rsid w:val="00622DC0"/>
    <w:rsid w:val="00630A2C"/>
    <w:rsid w:val="006372C7"/>
    <w:rsid w:val="00647FB4"/>
    <w:rsid w:val="00652346"/>
    <w:rsid w:val="00653193"/>
    <w:rsid w:val="006576EA"/>
    <w:rsid w:val="00662CC5"/>
    <w:rsid w:val="0066584D"/>
    <w:rsid w:val="0067391E"/>
    <w:rsid w:val="0067658D"/>
    <w:rsid w:val="00680BFC"/>
    <w:rsid w:val="00683B1E"/>
    <w:rsid w:val="00690B14"/>
    <w:rsid w:val="00691CD3"/>
    <w:rsid w:val="00694BDB"/>
    <w:rsid w:val="00695158"/>
    <w:rsid w:val="00696F21"/>
    <w:rsid w:val="006A33B7"/>
    <w:rsid w:val="006B0D14"/>
    <w:rsid w:val="006B2A99"/>
    <w:rsid w:val="006B72DC"/>
    <w:rsid w:val="006C22C9"/>
    <w:rsid w:val="006D39C0"/>
    <w:rsid w:val="006E00E1"/>
    <w:rsid w:val="006F0462"/>
    <w:rsid w:val="007209B8"/>
    <w:rsid w:val="00723312"/>
    <w:rsid w:val="007334BD"/>
    <w:rsid w:val="00747246"/>
    <w:rsid w:val="0075078E"/>
    <w:rsid w:val="0075629D"/>
    <w:rsid w:val="00761FD6"/>
    <w:rsid w:val="00762E95"/>
    <w:rsid w:val="007720F4"/>
    <w:rsid w:val="00774511"/>
    <w:rsid w:val="007847DD"/>
    <w:rsid w:val="007868D1"/>
    <w:rsid w:val="00786E39"/>
    <w:rsid w:val="007873AB"/>
    <w:rsid w:val="0079373A"/>
    <w:rsid w:val="007956F0"/>
    <w:rsid w:val="007B06FC"/>
    <w:rsid w:val="007B4D7D"/>
    <w:rsid w:val="007D025D"/>
    <w:rsid w:val="007E11DB"/>
    <w:rsid w:val="00801D04"/>
    <w:rsid w:val="00804FD0"/>
    <w:rsid w:val="008163F2"/>
    <w:rsid w:val="00822AD2"/>
    <w:rsid w:val="00824128"/>
    <w:rsid w:val="00832061"/>
    <w:rsid w:val="00832E50"/>
    <w:rsid w:val="00845240"/>
    <w:rsid w:val="00846294"/>
    <w:rsid w:val="008510A3"/>
    <w:rsid w:val="008524AD"/>
    <w:rsid w:val="00863FDE"/>
    <w:rsid w:val="00873035"/>
    <w:rsid w:val="00873D1E"/>
    <w:rsid w:val="00876733"/>
    <w:rsid w:val="00880792"/>
    <w:rsid w:val="00891D6E"/>
    <w:rsid w:val="00891F43"/>
    <w:rsid w:val="00895B84"/>
    <w:rsid w:val="008973A8"/>
    <w:rsid w:val="008A12D8"/>
    <w:rsid w:val="008B31D5"/>
    <w:rsid w:val="008D0A1A"/>
    <w:rsid w:val="008E3023"/>
    <w:rsid w:val="008E65C4"/>
    <w:rsid w:val="008F0004"/>
    <w:rsid w:val="008F31EC"/>
    <w:rsid w:val="00900D90"/>
    <w:rsid w:val="009071EB"/>
    <w:rsid w:val="009118F6"/>
    <w:rsid w:val="00914891"/>
    <w:rsid w:val="00927801"/>
    <w:rsid w:val="00941B0D"/>
    <w:rsid w:val="009430D3"/>
    <w:rsid w:val="009443FC"/>
    <w:rsid w:val="00945219"/>
    <w:rsid w:val="009612B4"/>
    <w:rsid w:val="009820FC"/>
    <w:rsid w:val="00986B7B"/>
    <w:rsid w:val="00987B49"/>
    <w:rsid w:val="0099710B"/>
    <w:rsid w:val="009A3844"/>
    <w:rsid w:val="009B4765"/>
    <w:rsid w:val="009C024E"/>
    <w:rsid w:val="009C56B8"/>
    <w:rsid w:val="009F6642"/>
    <w:rsid w:val="00A10AAA"/>
    <w:rsid w:val="00A1449B"/>
    <w:rsid w:val="00A159D4"/>
    <w:rsid w:val="00A17FFC"/>
    <w:rsid w:val="00A2199F"/>
    <w:rsid w:val="00A25A34"/>
    <w:rsid w:val="00A27736"/>
    <w:rsid w:val="00A31BC2"/>
    <w:rsid w:val="00A40121"/>
    <w:rsid w:val="00A43FDD"/>
    <w:rsid w:val="00A53E28"/>
    <w:rsid w:val="00A55814"/>
    <w:rsid w:val="00A5666C"/>
    <w:rsid w:val="00A61A6C"/>
    <w:rsid w:val="00A72D68"/>
    <w:rsid w:val="00A76083"/>
    <w:rsid w:val="00A77E8A"/>
    <w:rsid w:val="00A80DDC"/>
    <w:rsid w:val="00A80F9D"/>
    <w:rsid w:val="00A81A2D"/>
    <w:rsid w:val="00A87E7C"/>
    <w:rsid w:val="00A9275A"/>
    <w:rsid w:val="00A93793"/>
    <w:rsid w:val="00A9383D"/>
    <w:rsid w:val="00A943CE"/>
    <w:rsid w:val="00AA6F73"/>
    <w:rsid w:val="00AB2B52"/>
    <w:rsid w:val="00AB5814"/>
    <w:rsid w:val="00AC67EE"/>
    <w:rsid w:val="00AC7909"/>
    <w:rsid w:val="00AD0898"/>
    <w:rsid w:val="00AD0ACD"/>
    <w:rsid w:val="00AD5B89"/>
    <w:rsid w:val="00AD6FA0"/>
    <w:rsid w:val="00AE1EBA"/>
    <w:rsid w:val="00AF1383"/>
    <w:rsid w:val="00B02343"/>
    <w:rsid w:val="00B076BE"/>
    <w:rsid w:val="00B07E4A"/>
    <w:rsid w:val="00B11E11"/>
    <w:rsid w:val="00B258C6"/>
    <w:rsid w:val="00B324A4"/>
    <w:rsid w:val="00B328C9"/>
    <w:rsid w:val="00B372D0"/>
    <w:rsid w:val="00B379FD"/>
    <w:rsid w:val="00B54BD4"/>
    <w:rsid w:val="00B6088B"/>
    <w:rsid w:val="00B65DAB"/>
    <w:rsid w:val="00B740C4"/>
    <w:rsid w:val="00B744BC"/>
    <w:rsid w:val="00B834FA"/>
    <w:rsid w:val="00B868F5"/>
    <w:rsid w:val="00B878CA"/>
    <w:rsid w:val="00B97CA4"/>
    <w:rsid w:val="00BA25DD"/>
    <w:rsid w:val="00BA2653"/>
    <w:rsid w:val="00BB0B25"/>
    <w:rsid w:val="00BB4765"/>
    <w:rsid w:val="00BC519A"/>
    <w:rsid w:val="00BC6695"/>
    <w:rsid w:val="00BD1B1F"/>
    <w:rsid w:val="00BD3C3B"/>
    <w:rsid w:val="00BD56DC"/>
    <w:rsid w:val="00BD5A95"/>
    <w:rsid w:val="00BE113B"/>
    <w:rsid w:val="00BF7D65"/>
    <w:rsid w:val="00C26F61"/>
    <w:rsid w:val="00C30CA4"/>
    <w:rsid w:val="00C40041"/>
    <w:rsid w:val="00C41531"/>
    <w:rsid w:val="00C43649"/>
    <w:rsid w:val="00C45994"/>
    <w:rsid w:val="00C4713D"/>
    <w:rsid w:val="00C47550"/>
    <w:rsid w:val="00C57A40"/>
    <w:rsid w:val="00C62F00"/>
    <w:rsid w:val="00C65197"/>
    <w:rsid w:val="00C700AB"/>
    <w:rsid w:val="00C70291"/>
    <w:rsid w:val="00C756E9"/>
    <w:rsid w:val="00C758E9"/>
    <w:rsid w:val="00C86A9F"/>
    <w:rsid w:val="00C879DA"/>
    <w:rsid w:val="00C90DC7"/>
    <w:rsid w:val="00C94BFF"/>
    <w:rsid w:val="00CA5A65"/>
    <w:rsid w:val="00CB0967"/>
    <w:rsid w:val="00CC7BD7"/>
    <w:rsid w:val="00CC7E86"/>
    <w:rsid w:val="00CD14D7"/>
    <w:rsid w:val="00CD2FA1"/>
    <w:rsid w:val="00CD5046"/>
    <w:rsid w:val="00CE0076"/>
    <w:rsid w:val="00CF2908"/>
    <w:rsid w:val="00CF6519"/>
    <w:rsid w:val="00D05ECD"/>
    <w:rsid w:val="00D06DEB"/>
    <w:rsid w:val="00D077E2"/>
    <w:rsid w:val="00D07842"/>
    <w:rsid w:val="00D11F84"/>
    <w:rsid w:val="00D1307E"/>
    <w:rsid w:val="00D15F44"/>
    <w:rsid w:val="00D20F27"/>
    <w:rsid w:val="00D213A9"/>
    <w:rsid w:val="00D22FA0"/>
    <w:rsid w:val="00D23688"/>
    <w:rsid w:val="00D2374F"/>
    <w:rsid w:val="00D26817"/>
    <w:rsid w:val="00D35095"/>
    <w:rsid w:val="00D372C4"/>
    <w:rsid w:val="00D52ABD"/>
    <w:rsid w:val="00D60B8E"/>
    <w:rsid w:val="00D63EF8"/>
    <w:rsid w:val="00D6548C"/>
    <w:rsid w:val="00D762DB"/>
    <w:rsid w:val="00D94467"/>
    <w:rsid w:val="00DB060B"/>
    <w:rsid w:val="00DB2ADF"/>
    <w:rsid w:val="00DB4AC9"/>
    <w:rsid w:val="00DB518F"/>
    <w:rsid w:val="00DD0C8A"/>
    <w:rsid w:val="00DD423B"/>
    <w:rsid w:val="00DF2CF7"/>
    <w:rsid w:val="00DF3F7D"/>
    <w:rsid w:val="00DF42CC"/>
    <w:rsid w:val="00E00F89"/>
    <w:rsid w:val="00E011CC"/>
    <w:rsid w:val="00E042DF"/>
    <w:rsid w:val="00E21BA0"/>
    <w:rsid w:val="00E27F8B"/>
    <w:rsid w:val="00E40921"/>
    <w:rsid w:val="00E42EFC"/>
    <w:rsid w:val="00E4300C"/>
    <w:rsid w:val="00E46A35"/>
    <w:rsid w:val="00E55B70"/>
    <w:rsid w:val="00E576EC"/>
    <w:rsid w:val="00E6257D"/>
    <w:rsid w:val="00E674A9"/>
    <w:rsid w:val="00E71695"/>
    <w:rsid w:val="00E745C9"/>
    <w:rsid w:val="00E86C5C"/>
    <w:rsid w:val="00EA1682"/>
    <w:rsid w:val="00EA3702"/>
    <w:rsid w:val="00EA397F"/>
    <w:rsid w:val="00EA64BF"/>
    <w:rsid w:val="00EB38B8"/>
    <w:rsid w:val="00EB6AA2"/>
    <w:rsid w:val="00EC3C51"/>
    <w:rsid w:val="00EC3D3D"/>
    <w:rsid w:val="00EC46C7"/>
    <w:rsid w:val="00ED074C"/>
    <w:rsid w:val="00ED739C"/>
    <w:rsid w:val="00EE35B7"/>
    <w:rsid w:val="00EE371E"/>
    <w:rsid w:val="00EE48FF"/>
    <w:rsid w:val="00F05794"/>
    <w:rsid w:val="00F1190B"/>
    <w:rsid w:val="00F13BEF"/>
    <w:rsid w:val="00F22795"/>
    <w:rsid w:val="00F23AEA"/>
    <w:rsid w:val="00F371E2"/>
    <w:rsid w:val="00F41099"/>
    <w:rsid w:val="00F414CF"/>
    <w:rsid w:val="00F41AAB"/>
    <w:rsid w:val="00F52D43"/>
    <w:rsid w:val="00F7071D"/>
    <w:rsid w:val="00F70D6C"/>
    <w:rsid w:val="00F76243"/>
    <w:rsid w:val="00F76F31"/>
    <w:rsid w:val="00F820C1"/>
    <w:rsid w:val="00F8313B"/>
    <w:rsid w:val="00F9271A"/>
    <w:rsid w:val="00FA1DB8"/>
    <w:rsid w:val="00FA38E3"/>
    <w:rsid w:val="00FA58FF"/>
    <w:rsid w:val="00FA5B87"/>
    <w:rsid w:val="00FB4164"/>
    <w:rsid w:val="00FB4934"/>
    <w:rsid w:val="00FB5229"/>
    <w:rsid w:val="00FB5576"/>
    <w:rsid w:val="00FB6D47"/>
    <w:rsid w:val="00FD22EF"/>
    <w:rsid w:val="00FE32ED"/>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e.google.com/p/moltk/downloads/list"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code.google.com/p/moltk/downloads/list"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ncbi.nlm.nih.gov/BLAST/blastcgihelp.shtml" TargetMode="External"/><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code.google.com/p/moltk/download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Gus97</b:Tag>
    <b:SourceType>Book</b:SourceType>
    <b:Guid>{FDE1FFB9-583B-457A-9875-DB9EAA6681E2}</b:Guid>
    <b:Title>Algorithms on Strings, Trees, and Sequences</b:Title>
    <b:Year>1997</b:Year>
    <b:City>Cambridge</b:City>
    <b:Publisher>Cambridge University Press</b:Publisher>
    <b:Author>
      <b:Author>
        <b:NameList>
          <b:Person>
            <b:Last>Gusfield</b:Last>
            <b:First>Dan</b:First>
          </b:Person>
        </b:NameList>
      </b:Author>
    </b:Author>
    <b:RefOrder>1</b:RefOrder>
  </b:Source>
  <b:Source>
    <b:Tag>Day69</b:Tag>
    <b:SourceType>Book</b:SourceType>
    <b:Guid>{812D8846-30EA-467D-B89F-F76FC1EFCD0F}</b:Guid>
    <b:Title>Atlas of Protein Sequence and Structure</b:Title>
    <b:Year>1969</b:Year>
    <b:Author>
      <b:Author>
        <b:NameList>
          <b:Person>
            <b:Last>Dayhoff</b:Last>
            <b:First>Margaret</b:First>
            <b:Middle>O.</b:Middle>
          </b:Person>
        </b:NameList>
      </b:Author>
    </b:Author>
    <b:City>Silver Spring, MD</b:City>
    <b:Publisher>National Biomedical Research Foundation</b:Publisher>
    <b:RefOrder>2</b:RefOrder>
  </b:Source>
  <b:Source>
    <b:Tag>Nee70</b:Tag>
    <b:SourceType>JournalArticle</b:SourceType>
    <b:Guid>{5FE812E5-275E-4419-87D5-0CEB224DF4BB}</b:Guid>
    <b:Title>A general method applicable to the search for similarities in the amino acid sequence of two proteins</b:Title>
    <b:Year>1970</b:Year>
    <b:Author>
      <b:Author>
        <b:NameList>
          <b:Person>
            <b:Last>Needleman</b:Last>
            <b:First>S.B.</b:First>
          </b:Person>
          <b:Person>
            <b:Last>Wunsch</b:Last>
            <b:Middle>D.</b:Middle>
            <b:First>C.</b:First>
          </b:Person>
        </b:NameList>
      </b:Author>
    </b:Author>
    <b:JournalName>Journal of Molecular Biology</b:JournalName>
    <b:Pages>443-453</b:Pages>
    <b:Volume>48</b:Volume>
    <b:RefOrder>3</b:RefOrder>
  </b:Source>
  <b:Source>
    <b:Tag>Edg04</b:Tag>
    <b:SourceType>JournalArticle</b:SourceType>
    <b:Guid>{C881DC01-8BD0-40D4-9A3F-59A324CEAF48}</b:Guid>
    <b:Title>MUSCLE: multiple sequence alignment with high accuracy and high throughput</b:Title>
    <b:Year>2004</b:Year>
    <b:Author>
      <b:Author>
        <b:NameList>
          <b:Person>
            <b:Last>Edgar</b:Last>
            <b:Middle>C.</b:Middle>
            <b:First>R.</b:First>
          </b:Person>
        </b:NameList>
      </b:Author>
    </b:Author>
    <b:JournalName>Nucleic Acids Research</b:JournalName>
    <b:Pages>1792-1797</b:Pages>
    <b:Volume>32</b:Volume>
    <b:Issue>5</b:Issue>
    <b:RefOrder>4</b:RefOrder>
  </b:Source>
  <b:Source>
    <b:Tag>Hen92</b:Tag>
    <b:SourceType>JournalArticle</b:SourceType>
    <b:Guid>{F6B4B2D6-4A5A-4A5F-8192-5B1B4E1E29D7}</b:Guid>
    <b:Title>Amino acid substitution matrices from protein blocks</b:Title>
    <b:Year>1992</b:Year>
    <b:Author>
      <b:Author>
        <b:NameList>
          <b:Person>
            <b:Last>Henikoff</b:Last>
            <b:First>S</b:First>
          </b:Person>
          <b:Person>
            <b:Last>Henikoff</b:Last>
            <b:Middle>G.</b:Middle>
            <b:First>J.</b:First>
          </b:Person>
        </b:NameList>
      </b:Author>
    </b:Author>
    <b:JournalName>Proceedings of the National Academy of Sciences</b:JournalName>
    <b:Pages>10915-10919</b:Pages>
    <b:Volume>89</b:Volume>
    <b:RefOrder>5</b:RefOrder>
  </b:Source>
</b:Sources>
</file>

<file path=customXml/itemProps1.xml><?xml version="1.0" encoding="utf-8"?>
<ds:datastoreItem xmlns:ds="http://schemas.openxmlformats.org/officeDocument/2006/customXml" ds:itemID="{C2B80EF3-64BA-4583-B145-B319ED64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lpstr>
    </vt:vector>
  </TitlesOfParts>
  <Company>Viewfarm</Company>
  <LinksUpToDate>false</LinksUpToDate>
  <CharactersWithSpaces>13996</CharactersWithSpaces>
  <SharedDoc>false</SharedDoc>
  <HLinks>
    <vt:vector size="114" baseType="variant">
      <vt:variant>
        <vt:i4>1703984</vt:i4>
      </vt:variant>
      <vt:variant>
        <vt:i4>110</vt:i4>
      </vt:variant>
      <vt:variant>
        <vt:i4>0</vt:i4>
      </vt:variant>
      <vt:variant>
        <vt:i4>5</vt:i4>
      </vt:variant>
      <vt:variant>
        <vt:lpwstr/>
      </vt:variant>
      <vt:variant>
        <vt:lpwstr>_Toc307165294</vt:lpwstr>
      </vt:variant>
      <vt:variant>
        <vt:i4>1703984</vt:i4>
      </vt:variant>
      <vt:variant>
        <vt:i4>104</vt:i4>
      </vt:variant>
      <vt:variant>
        <vt:i4>0</vt:i4>
      </vt:variant>
      <vt:variant>
        <vt:i4>5</vt:i4>
      </vt:variant>
      <vt:variant>
        <vt:lpwstr/>
      </vt:variant>
      <vt:variant>
        <vt:lpwstr>_Toc307165293</vt:lpwstr>
      </vt:variant>
      <vt:variant>
        <vt:i4>1703984</vt:i4>
      </vt:variant>
      <vt:variant>
        <vt:i4>98</vt:i4>
      </vt:variant>
      <vt:variant>
        <vt:i4>0</vt:i4>
      </vt:variant>
      <vt:variant>
        <vt:i4>5</vt:i4>
      </vt:variant>
      <vt:variant>
        <vt:lpwstr/>
      </vt:variant>
      <vt:variant>
        <vt:lpwstr>_Toc307165292</vt:lpwstr>
      </vt:variant>
      <vt:variant>
        <vt:i4>1703984</vt:i4>
      </vt:variant>
      <vt:variant>
        <vt:i4>92</vt:i4>
      </vt:variant>
      <vt:variant>
        <vt:i4>0</vt:i4>
      </vt:variant>
      <vt:variant>
        <vt:i4>5</vt:i4>
      </vt:variant>
      <vt:variant>
        <vt:lpwstr/>
      </vt:variant>
      <vt:variant>
        <vt:lpwstr>_Toc307165291</vt:lpwstr>
      </vt:variant>
      <vt:variant>
        <vt:i4>1703984</vt:i4>
      </vt:variant>
      <vt:variant>
        <vt:i4>86</vt:i4>
      </vt:variant>
      <vt:variant>
        <vt:i4>0</vt:i4>
      </vt:variant>
      <vt:variant>
        <vt:i4>5</vt:i4>
      </vt:variant>
      <vt:variant>
        <vt:lpwstr/>
      </vt:variant>
      <vt:variant>
        <vt:lpwstr>_Toc307165290</vt:lpwstr>
      </vt:variant>
      <vt:variant>
        <vt:i4>1769520</vt:i4>
      </vt:variant>
      <vt:variant>
        <vt:i4>80</vt:i4>
      </vt:variant>
      <vt:variant>
        <vt:i4>0</vt:i4>
      </vt:variant>
      <vt:variant>
        <vt:i4>5</vt:i4>
      </vt:variant>
      <vt:variant>
        <vt:lpwstr/>
      </vt:variant>
      <vt:variant>
        <vt:lpwstr>_Toc307165289</vt:lpwstr>
      </vt:variant>
      <vt:variant>
        <vt:i4>1769520</vt:i4>
      </vt:variant>
      <vt:variant>
        <vt:i4>74</vt:i4>
      </vt:variant>
      <vt:variant>
        <vt:i4>0</vt:i4>
      </vt:variant>
      <vt:variant>
        <vt:i4>5</vt:i4>
      </vt:variant>
      <vt:variant>
        <vt:lpwstr/>
      </vt:variant>
      <vt:variant>
        <vt:lpwstr>_Toc307165288</vt:lpwstr>
      </vt:variant>
      <vt:variant>
        <vt:i4>1769520</vt:i4>
      </vt:variant>
      <vt:variant>
        <vt:i4>68</vt:i4>
      </vt:variant>
      <vt:variant>
        <vt:i4>0</vt:i4>
      </vt:variant>
      <vt:variant>
        <vt:i4>5</vt:i4>
      </vt:variant>
      <vt:variant>
        <vt:lpwstr/>
      </vt:variant>
      <vt:variant>
        <vt:lpwstr>_Toc307165287</vt:lpwstr>
      </vt:variant>
      <vt:variant>
        <vt:i4>1769520</vt:i4>
      </vt:variant>
      <vt:variant>
        <vt:i4>62</vt:i4>
      </vt:variant>
      <vt:variant>
        <vt:i4>0</vt:i4>
      </vt:variant>
      <vt:variant>
        <vt:i4>5</vt:i4>
      </vt:variant>
      <vt:variant>
        <vt:lpwstr/>
      </vt:variant>
      <vt:variant>
        <vt:lpwstr>_Toc307165286</vt:lpwstr>
      </vt:variant>
      <vt:variant>
        <vt:i4>1769520</vt:i4>
      </vt:variant>
      <vt:variant>
        <vt:i4>56</vt:i4>
      </vt:variant>
      <vt:variant>
        <vt:i4>0</vt:i4>
      </vt:variant>
      <vt:variant>
        <vt:i4>5</vt:i4>
      </vt:variant>
      <vt:variant>
        <vt:lpwstr/>
      </vt:variant>
      <vt:variant>
        <vt:lpwstr>_Toc307165285</vt:lpwstr>
      </vt:variant>
      <vt:variant>
        <vt:i4>1769520</vt:i4>
      </vt:variant>
      <vt:variant>
        <vt:i4>50</vt:i4>
      </vt:variant>
      <vt:variant>
        <vt:i4>0</vt:i4>
      </vt:variant>
      <vt:variant>
        <vt:i4>5</vt:i4>
      </vt:variant>
      <vt:variant>
        <vt:lpwstr/>
      </vt:variant>
      <vt:variant>
        <vt:lpwstr>_Toc307165284</vt:lpwstr>
      </vt:variant>
      <vt:variant>
        <vt:i4>1769520</vt:i4>
      </vt:variant>
      <vt:variant>
        <vt:i4>44</vt:i4>
      </vt:variant>
      <vt:variant>
        <vt:i4>0</vt:i4>
      </vt:variant>
      <vt:variant>
        <vt:i4>5</vt:i4>
      </vt:variant>
      <vt:variant>
        <vt:lpwstr/>
      </vt:variant>
      <vt:variant>
        <vt:lpwstr>_Toc307165283</vt:lpwstr>
      </vt:variant>
      <vt:variant>
        <vt:i4>1769520</vt:i4>
      </vt:variant>
      <vt:variant>
        <vt:i4>38</vt:i4>
      </vt:variant>
      <vt:variant>
        <vt:i4>0</vt:i4>
      </vt:variant>
      <vt:variant>
        <vt:i4>5</vt:i4>
      </vt:variant>
      <vt:variant>
        <vt:lpwstr/>
      </vt:variant>
      <vt:variant>
        <vt:lpwstr>_Toc307165282</vt:lpwstr>
      </vt:variant>
      <vt:variant>
        <vt:i4>1769520</vt:i4>
      </vt:variant>
      <vt:variant>
        <vt:i4>32</vt:i4>
      </vt:variant>
      <vt:variant>
        <vt:i4>0</vt:i4>
      </vt:variant>
      <vt:variant>
        <vt:i4>5</vt:i4>
      </vt:variant>
      <vt:variant>
        <vt:lpwstr/>
      </vt:variant>
      <vt:variant>
        <vt:lpwstr>_Toc307165281</vt:lpwstr>
      </vt:variant>
      <vt:variant>
        <vt:i4>1769520</vt:i4>
      </vt:variant>
      <vt:variant>
        <vt:i4>26</vt:i4>
      </vt:variant>
      <vt:variant>
        <vt:i4>0</vt:i4>
      </vt:variant>
      <vt:variant>
        <vt:i4>5</vt:i4>
      </vt:variant>
      <vt:variant>
        <vt:lpwstr/>
      </vt:variant>
      <vt:variant>
        <vt:lpwstr>_Toc307165280</vt:lpwstr>
      </vt:variant>
      <vt:variant>
        <vt:i4>1310768</vt:i4>
      </vt:variant>
      <vt:variant>
        <vt:i4>20</vt:i4>
      </vt:variant>
      <vt:variant>
        <vt:i4>0</vt:i4>
      </vt:variant>
      <vt:variant>
        <vt:i4>5</vt:i4>
      </vt:variant>
      <vt:variant>
        <vt:lpwstr/>
      </vt:variant>
      <vt:variant>
        <vt:lpwstr>_Toc307165279</vt:lpwstr>
      </vt:variant>
      <vt:variant>
        <vt:i4>1310768</vt:i4>
      </vt:variant>
      <vt:variant>
        <vt:i4>14</vt:i4>
      </vt:variant>
      <vt:variant>
        <vt:i4>0</vt:i4>
      </vt:variant>
      <vt:variant>
        <vt:i4>5</vt:i4>
      </vt:variant>
      <vt:variant>
        <vt:lpwstr/>
      </vt:variant>
      <vt:variant>
        <vt:lpwstr>_Toc307165278</vt:lpwstr>
      </vt:variant>
      <vt:variant>
        <vt:i4>1310768</vt:i4>
      </vt:variant>
      <vt:variant>
        <vt:i4>8</vt:i4>
      </vt:variant>
      <vt:variant>
        <vt:i4>0</vt:i4>
      </vt:variant>
      <vt:variant>
        <vt:i4>5</vt:i4>
      </vt:variant>
      <vt:variant>
        <vt:lpwstr/>
      </vt:variant>
      <vt:variant>
        <vt:lpwstr>_Toc307165277</vt:lpwstr>
      </vt:variant>
      <vt:variant>
        <vt:i4>1310768</vt:i4>
      </vt:variant>
      <vt:variant>
        <vt:i4>2</vt:i4>
      </vt:variant>
      <vt:variant>
        <vt:i4>0</vt:i4>
      </vt:variant>
      <vt:variant>
        <vt:i4>5</vt:i4>
      </vt:variant>
      <vt:variant>
        <vt:lpwstr/>
      </vt:variant>
      <vt:variant>
        <vt:lpwstr>_Toc307165276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Delp</dc:creator>
  <cp:keywords/>
  <cp:lastModifiedBy>ckbruns</cp:lastModifiedBy>
  <cp:revision>13</cp:revision>
  <cp:lastPrinted>2007-12-17T17:22:00Z</cp:lastPrinted>
  <dcterms:created xsi:type="dcterms:W3CDTF">2011-10-24T00:49:00Z</dcterms:created>
  <dcterms:modified xsi:type="dcterms:W3CDTF">2011-11-03T01:18:00Z</dcterms:modified>
</cp:coreProperties>
</file>