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E98" w:rsidRPr="005B282E" w:rsidRDefault="00E73E98" w:rsidP="00E73E98">
      <w:pPr>
        <w:pStyle w:val="sponsors"/>
        <w:framePr w:w="5001" w:wrap="auto" w:vAnchor="page" w:hAnchor="page" w:x="751" w:y="14311"/>
        <w:ind w:firstLine="289"/>
        <w:rPr>
          <w:color w:val="FF0000"/>
        </w:rPr>
      </w:pPr>
      <w:r w:rsidRPr="005B282E">
        <w:rPr>
          <w:color w:val="FF0000"/>
        </w:rPr>
        <w:t xml:space="preserve">Leo, favor verificar o texto para colocar nessa área (sponsors). </w:t>
      </w:r>
    </w:p>
    <w:p w:rsidR="008A55B5" w:rsidRPr="005B282E" w:rsidRDefault="00151AE0">
      <w:pPr>
        <w:pStyle w:val="papertitle"/>
        <w:rPr>
          <w:rFonts w:eastAsia="MS Mincho"/>
        </w:rPr>
      </w:pPr>
      <w:r w:rsidRPr="005B282E">
        <w:lastRenderedPageBreak/>
        <w:t>Awareness over Distributed Version Control Systems</w:t>
      </w:r>
    </w:p>
    <w:p w:rsidR="008A55B5" w:rsidRPr="005B282E" w:rsidRDefault="008A55B5">
      <w:pPr>
        <w:pStyle w:val="Author"/>
        <w:rPr>
          <w:rFonts w:eastAsia="MS Mincho"/>
        </w:rPr>
        <w:sectPr w:rsidR="008A55B5" w:rsidRPr="005B282E" w:rsidSect="006C4648">
          <w:pgSz w:w="11909" w:h="16834" w:code="9"/>
          <w:pgMar w:top="1080" w:right="734" w:bottom="2434" w:left="734" w:header="720" w:footer="720" w:gutter="0"/>
          <w:cols w:space="720"/>
          <w:docGrid w:linePitch="360"/>
        </w:sectPr>
      </w:pPr>
    </w:p>
    <w:p w:rsidR="008A55B5" w:rsidRPr="005B282E" w:rsidRDefault="00151AE0">
      <w:pPr>
        <w:pStyle w:val="Author"/>
        <w:rPr>
          <w:rFonts w:eastAsia="MS Mincho"/>
        </w:rPr>
      </w:pPr>
      <w:r w:rsidRPr="005B282E">
        <w:rPr>
          <w:rFonts w:eastAsia="MS Mincho"/>
        </w:rPr>
        <w:lastRenderedPageBreak/>
        <w:t>Cristiano M. Cesario and Leonardo G. P. Murta</w:t>
      </w:r>
    </w:p>
    <w:p w:rsidR="00151AE0" w:rsidRPr="005B282E" w:rsidRDefault="00151AE0" w:rsidP="00151AE0">
      <w:pPr>
        <w:pStyle w:val="Affiliation"/>
        <w:rPr>
          <w:rFonts w:eastAsia="MS Mincho"/>
        </w:rPr>
      </w:pPr>
      <w:r w:rsidRPr="005B282E">
        <w:rPr>
          <w:rFonts w:eastAsia="MS Mincho"/>
        </w:rPr>
        <w:t>Institute of Computing</w:t>
      </w:r>
    </w:p>
    <w:p w:rsidR="00151AE0" w:rsidRPr="005B282E" w:rsidRDefault="00151AE0" w:rsidP="00151AE0">
      <w:pPr>
        <w:pStyle w:val="Affiliation"/>
        <w:rPr>
          <w:rFonts w:eastAsia="MS Mincho"/>
        </w:rPr>
      </w:pPr>
      <w:r w:rsidRPr="005B282E">
        <w:rPr>
          <w:rFonts w:eastAsia="MS Mincho"/>
        </w:rPr>
        <w:t>UFF - Universidade Federal Fluminense</w:t>
      </w:r>
    </w:p>
    <w:p w:rsidR="00151AE0" w:rsidRPr="005B282E" w:rsidRDefault="00151AE0" w:rsidP="00151AE0">
      <w:pPr>
        <w:pStyle w:val="Affiliation"/>
        <w:rPr>
          <w:rFonts w:eastAsia="MS Mincho"/>
        </w:rPr>
      </w:pPr>
      <w:r w:rsidRPr="005B282E">
        <w:rPr>
          <w:rFonts w:eastAsia="MS Mincho"/>
        </w:rPr>
        <w:t>Niteroi, Brazil</w:t>
      </w:r>
    </w:p>
    <w:p w:rsidR="008A55B5" w:rsidRPr="005B282E" w:rsidRDefault="00151AE0" w:rsidP="00151AE0">
      <w:pPr>
        <w:pStyle w:val="Affiliation"/>
        <w:rPr>
          <w:rFonts w:eastAsia="MS Mincho"/>
        </w:rPr>
      </w:pPr>
      <w:r w:rsidRPr="005B282E">
        <w:rPr>
          <w:rFonts w:eastAsia="MS Mincho"/>
        </w:rPr>
        <w:t>{ccesario, leomurta}@ic.uff.br</w:t>
      </w:r>
    </w:p>
    <w:p w:rsidR="008A55B5" w:rsidRPr="005B282E" w:rsidRDefault="008A55B5">
      <w:pPr>
        <w:pStyle w:val="Affiliation"/>
        <w:rPr>
          <w:rFonts w:eastAsia="MS Mincho"/>
        </w:rPr>
      </w:pPr>
    </w:p>
    <w:p w:rsidR="008A55B5" w:rsidRPr="005B282E" w:rsidRDefault="008A55B5">
      <w:pPr>
        <w:rPr>
          <w:rFonts w:eastAsia="MS Mincho"/>
        </w:rPr>
      </w:pPr>
    </w:p>
    <w:p w:rsidR="008A55B5" w:rsidRPr="005B282E" w:rsidRDefault="008A55B5">
      <w:pPr>
        <w:rPr>
          <w:rFonts w:eastAsia="MS Mincho"/>
        </w:rPr>
        <w:sectPr w:rsidR="008A55B5" w:rsidRPr="005B282E" w:rsidSect="006C4648">
          <w:type w:val="continuous"/>
          <w:pgSz w:w="11909" w:h="16834" w:code="9"/>
          <w:pgMar w:top="1080" w:right="734" w:bottom="2434" w:left="734" w:header="720" w:footer="720" w:gutter="0"/>
          <w:cols w:space="720"/>
          <w:docGrid w:linePitch="360"/>
        </w:sectPr>
      </w:pPr>
    </w:p>
    <w:p w:rsidR="008A55B5" w:rsidRPr="005B282E" w:rsidRDefault="008A55B5">
      <w:pPr>
        <w:pStyle w:val="Abstract"/>
        <w:rPr>
          <w:rFonts w:eastAsia="MS Mincho"/>
        </w:rPr>
      </w:pPr>
      <w:r w:rsidRPr="005B282E">
        <w:rPr>
          <w:rFonts w:eastAsia="MS Mincho"/>
          <w:i/>
          <w:iCs/>
        </w:rPr>
        <w:lastRenderedPageBreak/>
        <w:t>Abstract</w:t>
      </w:r>
      <w:r w:rsidRPr="005B282E">
        <w:rPr>
          <w:rFonts w:eastAsia="MS Mincho"/>
        </w:rPr>
        <w:t>—</w:t>
      </w:r>
      <w:r w:rsidR="00151AE0" w:rsidRPr="005B282E">
        <w:t xml:space="preserve"> Software development using distributed version control systems has become more frequent recently. Such systems bring more flexibility, but also bring greater complexity to administer and monitor the multiple existing repositories as well as the proliferation of several branches. In this </w:t>
      </w:r>
      <w:r w:rsidR="006041C7" w:rsidRPr="005B282E">
        <w:t>paper,</w:t>
      </w:r>
      <w:r w:rsidR="00151AE0" w:rsidRPr="005B282E">
        <w:t xml:space="preserve"> we propose DyeVC, an extensible tool to assist developers and repository administrators in identifying dependencies amongst the distributed repositories in order to help </w:t>
      </w:r>
      <w:r w:rsidR="006041C7" w:rsidRPr="005B282E">
        <w:t xml:space="preserve">in the </w:t>
      </w:r>
      <w:r w:rsidR="00151AE0" w:rsidRPr="005B282E">
        <w:t>understand</w:t>
      </w:r>
      <w:r w:rsidR="006041C7" w:rsidRPr="005B282E">
        <w:t>ing of</w:t>
      </w:r>
      <w:r w:rsidR="00151AE0" w:rsidRPr="005B282E">
        <w:t xml:space="preserve"> what is going on around one’s repository and depict the relations between the existing repositories.</w:t>
      </w:r>
    </w:p>
    <w:p w:rsidR="008A55B5" w:rsidRPr="005B282E" w:rsidRDefault="0072064C">
      <w:pPr>
        <w:pStyle w:val="keywords"/>
        <w:rPr>
          <w:rFonts w:eastAsia="MS Mincho"/>
        </w:rPr>
      </w:pPr>
      <w:r w:rsidRPr="005B282E">
        <w:rPr>
          <w:rFonts w:eastAsia="MS Mincho"/>
        </w:rPr>
        <w:t>Keywords—</w:t>
      </w:r>
      <w:r w:rsidR="00151AE0" w:rsidRPr="005B282E">
        <w:t xml:space="preserve"> </w:t>
      </w:r>
      <w:r w:rsidR="00151AE0" w:rsidRPr="005B282E">
        <w:rPr>
          <w:rFonts w:eastAsia="MS Mincho"/>
        </w:rPr>
        <w:t>Configuration management, Workspace awareness, Distributed version control, Repository evolution</w:t>
      </w:r>
    </w:p>
    <w:p w:rsidR="008A55B5" w:rsidRPr="005B282E" w:rsidRDefault="00151AE0" w:rsidP="00CB1404">
      <w:pPr>
        <w:pStyle w:val="Ttulo1"/>
      </w:pPr>
      <w:r w:rsidRPr="005B282E">
        <w:t xml:space="preserve"> </w:t>
      </w:r>
      <w:bookmarkStart w:id="0" w:name="_Ref401607761"/>
      <w:r w:rsidRPr="005B282E">
        <w:t>Introduction</w:t>
      </w:r>
      <w:bookmarkEnd w:id="0"/>
    </w:p>
    <w:p w:rsidR="007335ED" w:rsidRPr="005B282E" w:rsidRDefault="007335ED" w:rsidP="007335ED">
      <w:pPr>
        <w:pStyle w:val="Corpodetexto"/>
      </w:pPr>
      <w:r w:rsidRPr="005B282E">
        <w:t xml:space="preserve">Version Control Systems (VCS) date back to the 70s, when SCCS emerged </w:t>
      </w:r>
      <w:r w:rsidRPr="005B282E">
        <w:fldChar w:fldCharType="begin"/>
      </w:r>
      <w:r w:rsidRPr="005B282E">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5B282E">
        <w:fldChar w:fldCharType="separate"/>
      </w:r>
      <w:r w:rsidRPr="005B282E">
        <w:t>[1]</w:t>
      </w:r>
      <w:r w:rsidRPr="005B282E">
        <w:fldChar w:fldCharType="end"/>
      </w:r>
      <w:r w:rsidRPr="005B282E">
        <w:t xml:space="preserve">. Their primary purpose is to keep software development under control </w:t>
      </w:r>
      <w:r w:rsidRPr="005B282E">
        <w:fldChar w:fldCharType="begin"/>
      </w:r>
      <w:r w:rsidRPr="005B282E">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5B282E">
        <w:fldChar w:fldCharType="separate"/>
      </w:r>
      <w:r w:rsidRPr="005B282E">
        <w:t>[2]</w:t>
      </w:r>
      <w:r w:rsidRPr="005B282E">
        <w:fldChar w:fldCharType="end"/>
      </w:r>
      <w:r w:rsidRPr="005B282E">
        <w:t xml:space="preserve">. Along these almost 40 years, VCSs evolved from a centralized repository with local access, as in SCCS and RCS </w:t>
      </w:r>
      <w:r w:rsidRPr="005B282E">
        <w:fldChar w:fldCharType="begin"/>
      </w:r>
      <w:r w:rsidRPr="005B282E">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5B282E">
        <w:fldChar w:fldCharType="separate"/>
      </w:r>
      <w:r w:rsidRPr="005B282E">
        <w:t>[3]</w:t>
      </w:r>
      <w:r w:rsidRPr="005B282E">
        <w:fldChar w:fldCharType="end"/>
      </w:r>
      <w:r w:rsidRPr="005B282E">
        <w:t xml:space="preserve">, to a client-server approach, as in CVS </w:t>
      </w:r>
      <w:r w:rsidRPr="005B282E">
        <w:fldChar w:fldCharType="begin"/>
      </w:r>
      <w:r w:rsidRPr="005B282E">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5B282E">
        <w:fldChar w:fldCharType="separate"/>
      </w:r>
      <w:r w:rsidRPr="005B282E">
        <w:t>[4]</w:t>
      </w:r>
      <w:r w:rsidRPr="005B282E">
        <w:fldChar w:fldCharType="end"/>
      </w:r>
      <w:r w:rsidRPr="005B282E">
        <w:t xml:space="preserve"> and Subversion </w:t>
      </w:r>
      <w:r w:rsidRPr="005B282E">
        <w:fldChar w:fldCharType="begin"/>
      </w:r>
      <w:r w:rsidR="005444CC" w:rsidRPr="005B282E">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Pr="005B282E">
        <w:fldChar w:fldCharType="separate"/>
      </w:r>
      <w:r w:rsidRPr="005B282E">
        <w:t>[5]</w:t>
      </w:r>
      <w:r w:rsidRPr="005B282E">
        <w:fldChar w:fldCharType="end"/>
      </w:r>
      <w:r w:rsidRPr="005B282E">
        <w:t xml:space="preserve">. More recently, distributed VCSs (DVCS) arose, </w:t>
      </w:r>
      <w:r w:rsidR="006041C7" w:rsidRPr="005B282E">
        <w:t xml:space="preserve">as in Git </w:t>
      </w:r>
      <w:r w:rsidR="006041C7" w:rsidRPr="005B282E">
        <w:fldChar w:fldCharType="begin"/>
      </w:r>
      <w:r w:rsidR="006041C7" w:rsidRPr="005B282E">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6041C7" w:rsidRPr="005B282E">
        <w:fldChar w:fldCharType="separate"/>
      </w:r>
      <w:r w:rsidR="006041C7" w:rsidRPr="005B282E">
        <w:t>[6]</w:t>
      </w:r>
      <w:r w:rsidR="006041C7" w:rsidRPr="005B282E">
        <w:fldChar w:fldCharType="end"/>
      </w:r>
      <w:r w:rsidR="006041C7" w:rsidRPr="005B282E">
        <w:t xml:space="preserve"> and Mercurial </w:t>
      </w:r>
      <w:r w:rsidR="006041C7" w:rsidRPr="005B282E">
        <w:fldChar w:fldCharType="begin"/>
      </w:r>
      <w:r w:rsidR="005444CC" w:rsidRPr="005B282E">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6041C7" w:rsidRPr="005B282E">
        <w:fldChar w:fldCharType="separate"/>
      </w:r>
      <w:r w:rsidR="006041C7" w:rsidRPr="005B282E">
        <w:t>[7]</w:t>
      </w:r>
      <w:r w:rsidR="006041C7" w:rsidRPr="005B282E">
        <w:fldChar w:fldCharType="end"/>
      </w:r>
      <w:r w:rsidR="006041C7" w:rsidRPr="005B282E">
        <w:t xml:space="preserve">, </w:t>
      </w:r>
      <w:r w:rsidRPr="005B282E">
        <w:t>allowing clones of the entire re</w:t>
      </w:r>
      <w:r w:rsidR="006041C7" w:rsidRPr="005B282E">
        <w:t>pository in different locations.</w:t>
      </w:r>
      <w:r w:rsidRPr="005B282E">
        <w:t xml:space="preserve"> According to a survey conducted among the Eclipse community </w:t>
      </w:r>
      <w:r w:rsidRPr="005B282E">
        <w:fldChar w:fldCharType="begin"/>
      </w:r>
      <w:r w:rsidR="005444CC" w:rsidRPr="005B282E">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Pr="005B282E">
        <w:fldChar w:fldCharType="separate"/>
      </w:r>
      <w:r w:rsidRPr="005B282E">
        <w:t>[8]</w:t>
      </w:r>
      <w:r w:rsidRPr="005B282E">
        <w:fldChar w:fldCharType="end"/>
      </w:r>
      <w:r w:rsidRPr="005B282E">
        <w:t>, Git and Github combined usage increased from 6.8% to 36.3% between 2010 and 2013 (a growth greater than 600%). During this same period, Subversion and CVS combined usage decreased from 71% in 2010 to 42.3% in 2013. This clearly shows momentum and a strong tendency in the adoption of DVCSs amongst the open source community.</w:t>
      </w:r>
    </w:p>
    <w:p w:rsidR="007335ED" w:rsidRPr="005B282E" w:rsidRDefault="00C07A23" w:rsidP="007335ED">
      <w:pPr>
        <w:pStyle w:val="Corpodetexto"/>
      </w:pPr>
      <w:r>
        <w:t>According with Walrad and Strom</w:t>
      </w:r>
      <w:r w:rsidR="007335ED" w:rsidRPr="005B282E">
        <w:t xml:space="preserve"> </w:t>
      </w:r>
      <w:r w:rsidR="007335ED" w:rsidRPr="005B282E">
        <w:fldChar w:fldCharType="begin"/>
      </w:r>
      <w:r w:rsidR="007335ED" w:rsidRPr="005B282E">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7335ED" w:rsidRPr="005B282E">
        <w:fldChar w:fldCharType="separate"/>
      </w:r>
      <w:r w:rsidR="007335ED" w:rsidRPr="005B282E">
        <w:t>[9]</w:t>
      </w:r>
      <w:r w:rsidR="007335ED" w:rsidRPr="005B282E">
        <w:fldChar w:fldCharType="end"/>
      </w:r>
      <w:r w:rsidR="007335ED" w:rsidRPr="005B282E">
        <w:t xml:space="preserve">, creating branches is essential to software development, because it enables concurrent development, allowing the maintenance of different versions of a system, the customization to different platforms and to different customers, amongst other features that are expected by current software development teams. DVCSs include better support to work with branches </w:t>
      </w:r>
      <w:r w:rsidR="007335ED" w:rsidRPr="005B282E">
        <w:fldChar w:fldCharType="begin"/>
      </w:r>
      <w:r w:rsidR="007335ED" w:rsidRPr="005B282E">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007335ED" w:rsidRPr="005B282E">
        <w:fldChar w:fldCharType="separate"/>
      </w:r>
      <w:r w:rsidR="007335ED" w:rsidRPr="005B282E">
        <w:t>[10]</w:t>
      </w:r>
      <w:r w:rsidR="007335ED" w:rsidRPr="005B282E">
        <w:fldChar w:fldCharType="end"/>
      </w:r>
      <w:r w:rsidR="007335ED" w:rsidRPr="005B282E">
        <w:t>, turning the branch creation into a recurring pattern, no matter if this creation is explicitly done by executing a “branch” command or implicitly, when a repository is cloned. All these branches, whether explicit or not, eventually will be reintegrated to their origin by means of merge operations, reflecting to the main development line the changes made.</w:t>
      </w:r>
    </w:p>
    <w:p w:rsidR="007335ED" w:rsidRPr="005B282E" w:rsidRDefault="007335ED" w:rsidP="007335ED">
      <w:pPr>
        <w:pStyle w:val="Corpodetexto"/>
      </w:pPr>
      <w:r w:rsidRPr="005B282E">
        <w:t xml:space="preserve">Distributed software development, especially from the geographical perspective </w:t>
      </w:r>
      <w:r w:rsidRPr="005B282E">
        <w:fldChar w:fldCharType="begin"/>
      </w:r>
      <w:r w:rsidRPr="005B282E">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5B282E">
        <w:fldChar w:fldCharType="separate"/>
      </w:r>
      <w:r w:rsidRPr="005B282E">
        <w:t>[11]</w:t>
      </w:r>
      <w:r w:rsidRPr="005B282E">
        <w:fldChar w:fldCharType="end"/>
      </w:r>
      <w:r w:rsidRPr="005B282E">
        <w:t xml:space="preserve">, brings a set of risk factors, and configuration management is affected by them </w:t>
      </w:r>
      <w:r w:rsidRPr="005B282E">
        <w:fldChar w:fldCharType="begin"/>
      </w:r>
      <w:r w:rsidRPr="005B282E">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Pr="005B282E">
        <w:fldChar w:fldCharType="separate"/>
      </w:r>
      <w:r w:rsidRPr="005B282E">
        <w:t>[12]</w:t>
      </w:r>
      <w:r w:rsidRPr="005B282E">
        <w:fldChar w:fldCharType="end"/>
      </w:r>
      <w:r w:rsidRPr="005B282E">
        <w:t xml:space="preserve">. The increasing growth of development teams, and their distribution </w:t>
      </w:r>
      <w:r w:rsidRPr="005B282E">
        <w:lastRenderedPageBreak/>
        <w:t xml:space="preserve">along distant locations – even different continents – together with the proliferation of branches, introduce additional complexity for perceiving actions performed in parallel by different developers. According to Perry et al. </w:t>
      </w:r>
      <w:r w:rsidRPr="005B282E">
        <w:fldChar w:fldCharType="begin"/>
      </w:r>
      <w:r w:rsidRPr="005B282E">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Pr="005B282E">
        <w:fldChar w:fldCharType="separate"/>
      </w:r>
      <w:r w:rsidRPr="005B282E">
        <w:t>[13]</w:t>
      </w:r>
      <w:r w:rsidRPr="005B282E">
        <w:fldChar w:fldCharType="end"/>
      </w:r>
      <w:r w:rsidRPr="005B282E">
        <w:t xml:space="preserve">, concurrent development increases the number of defects in software. Besides, Silva et al. </w:t>
      </w:r>
      <w:r w:rsidRPr="005B282E">
        <w:fldChar w:fldCharType="begin"/>
      </w:r>
      <w:r w:rsidRPr="005B282E">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5B282E">
        <w:fldChar w:fldCharType="separate"/>
      </w:r>
      <w:r w:rsidRPr="005B282E">
        <w:t>[14]</w:t>
      </w:r>
      <w:r w:rsidRPr="005B282E">
        <w:fldChar w:fldCharType="end"/>
      </w:r>
      <w:r w:rsidRPr="005B282E">
        <w:t xml:space="preserve"> say that branches are frequently used for promoting isolation amongst developers. This postpones the perception of conflicts that result from changes made by co-workers. These conflicts are noticed only after a pull or a push in the context of DVCS. Moreover, Brun et al. </w:t>
      </w:r>
      <w:r w:rsidRPr="005B282E">
        <w:fldChar w:fldCharType="begin"/>
      </w:r>
      <w:r w:rsidRPr="005B282E">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5B282E">
        <w:fldChar w:fldCharType="separate"/>
      </w:r>
      <w:r w:rsidRPr="005B282E">
        <w:t>[15]</w:t>
      </w:r>
      <w:r w:rsidRPr="005B282E">
        <w:fldChar w:fldCharType="end"/>
      </w:r>
      <w:r w:rsidRPr="005B282E">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7335ED" w:rsidRPr="005B282E" w:rsidRDefault="007335ED" w:rsidP="007335ED">
      <w:pPr>
        <w:pStyle w:val="Corpodetexto"/>
      </w:pPr>
      <w:r w:rsidRPr="005B282E">
        <w:t xml:space="preserve">By enabling repository clones, DVCSs expand the branching possibilities exposed by Appleton et al. </w:t>
      </w:r>
      <w:r w:rsidRPr="005B282E">
        <w:fldChar w:fldCharType="begin"/>
      </w:r>
      <w:r w:rsidRPr="005B282E">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5B282E">
        <w:fldChar w:fldCharType="separate"/>
      </w:r>
      <w:r w:rsidRPr="005B282E">
        <w:t>[16]</w:t>
      </w:r>
      <w:r w:rsidRPr="005B282E">
        <w:fldChar w:fldCharType="end"/>
      </w:r>
      <w:r w:rsidRPr="005B282E">
        <w:t xml:space="preserve">, allowing several repositories to coexist with fragments of the project history. This may lead to complex topologies where changes can be sent to or received 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rsidR="007335ED" w:rsidRPr="005B282E" w:rsidRDefault="007335ED" w:rsidP="007335ED">
      <w:pPr>
        <w:pStyle w:val="Corpodetexto"/>
      </w:pPr>
      <w:r w:rsidRPr="005B282E">
        <w:t>With this diversity of topologies, managing the evolution of a complex system becomes a tough task, making it difficult to find answers to the following questions</w:t>
      </w:r>
      <w:r w:rsidRPr="005B282E" w:rsidDel="00487F53">
        <w:t>:</w:t>
      </w:r>
    </w:p>
    <w:p w:rsidR="007335ED" w:rsidRPr="005B282E" w:rsidRDefault="007335ED" w:rsidP="007335ED">
      <w:pPr>
        <w:pStyle w:val="bulletlist"/>
        <w:numPr>
          <w:ilvl w:val="0"/>
          <w:numId w:val="13"/>
        </w:numPr>
        <w:ind w:left="576" w:hanging="288"/>
      </w:pPr>
      <w:r w:rsidRPr="005B282E">
        <w:t>Q1: Which clones were created from a repository?</w:t>
      </w:r>
    </w:p>
    <w:p w:rsidR="007335ED" w:rsidRPr="005B282E" w:rsidRDefault="007335ED" w:rsidP="007335ED">
      <w:pPr>
        <w:pStyle w:val="bulletlist"/>
        <w:numPr>
          <w:ilvl w:val="0"/>
          <w:numId w:val="13"/>
        </w:numPr>
        <w:ind w:left="576" w:hanging="288"/>
      </w:pPr>
      <w:r w:rsidRPr="005B282E">
        <w:t>Q2: What are the dependencies between different clones?</w:t>
      </w:r>
    </w:p>
    <w:p w:rsidR="007335ED" w:rsidRPr="005B282E" w:rsidRDefault="007335ED" w:rsidP="007335ED">
      <w:pPr>
        <w:pStyle w:val="bulletlist"/>
        <w:numPr>
          <w:ilvl w:val="0"/>
          <w:numId w:val="13"/>
        </w:numPr>
        <w:ind w:left="576" w:hanging="288"/>
      </w:pPr>
      <w:r w:rsidRPr="005B282E">
        <w:t>Q3: Which changes are under work in parallel (in different clones or different branches) and which of them are available to be incorporated into my work?</w:t>
      </w:r>
    </w:p>
    <w:p w:rsidR="007335ED" w:rsidRPr="005B282E" w:rsidRDefault="007335ED" w:rsidP="007335ED">
      <w:pPr>
        <w:pStyle w:val="bulletlist"/>
        <w:numPr>
          <w:ilvl w:val="0"/>
          <w:numId w:val="13"/>
        </w:numPr>
        <w:ind w:left="576" w:hanging="288"/>
      </w:pPr>
      <w:r w:rsidRPr="005B282E">
        <w:t xml:space="preserve">Q4: Is it computationally feasible to gather this information from all known repositories, keeping them available to be used when needed? </w:t>
      </w:r>
    </w:p>
    <w:p w:rsidR="007335ED" w:rsidRPr="005B282E" w:rsidRDefault="007335ED" w:rsidP="007335ED">
      <w:pPr>
        <w:pStyle w:val="Corpodetexto"/>
      </w:pPr>
      <w:r w:rsidRPr="005B282E">
        <w:t xml:space="preserve">Most of the existing works deal with question Q3, giving to the developers the perception of concurrent changes. Palantir </w:t>
      </w:r>
      <w:r w:rsidRPr="005B282E">
        <w:fldChar w:fldCharType="begin"/>
      </w:r>
      <w:r w:rsidR="005444CC" w:rsidRPr="005B282E">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International","publisher":"IEEE","publisher-place":"Oxford,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5B282E">
        <w:fldChar w:fldCharType="separate"/>
      </w:r>
      <w:r w:rsidRPr="005B282E">
        <w:t>[17]</w:t>
      </w:r>
      <w:r w:rsidRPr="005B282E">
        <w:fldChar w:fldCharType="end"/>
      </w:r>
      <w:r w:rsidRPr="005B282E">
        <w:t xml:space="preserve">, FASTDash </w:t>
      </w:r>
      <w:r w:rsidRPr="005B282E">
        <w:fldChar w:fldCharType="begin"/>
      </w:r>
      <w:r w:rsidR="005444CC" w:rsidRPr="005B282E">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5B282E">
        <w:fldChar w:fldCharType="separate"/>
      </w:r>
      <w:r w:rsidRPr="005B282E">
        <w:t>[18]</w:t>
      </w:r>
      <w:r w:rsidRPr="005B282E">
        <w:fldChar w:fldCharType="end"/>
      </w:r>
      <w:r w:rsidRPr="005B282E">
        <w:t xml:space="preserve">, Lighthouse </w:t>
      </w:r>
      <w:r w:rsidRPr="005B282E">
        <w:fldChar w:fldCharType="begin"/>
      </w:r>
      <w:r w:rsidRPr="005B282E">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5B282E">
        <w:fldChar w:fldCharType="separate"/>
      </w:r>
      <w:r w:rsidRPr="005B282E">
        <w:t>[14]</w:t>
      </w:r>
      <w:r w:rsidRPr="005B282E">
        <w:fldChar w:fldCharType="end"/>
      </w:r>
      <w:r w:rsidRPr="005B282E">
        <w:t xml:space="preserve">, CollabVS </w:t>
      </w:r>
      <w:r w:rsidRPr="005B282E">
        <w:fldChar w:fldCharType="begin"/>
      </w:r>
      <w:r w:rsidR="005444CC" w:rsidRPr="005B282E">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5B282E">
        <w:fldChar w:fldCharType="separate"/>
      </w:r>
      <w:r w:rsidRPr="005B282E">
        <w:t>[19]</w:t>
      </w:r>
      <w:r w:rsidRPr="005B282E">
        <w:fldChar w:fldCharType="end"/>
      </w:r>
      <w:r w:rsidRPr="005B282E">
        <w:t xml:space="preserve">, Safe-Commit </w:t>
      </w:r>
      <w:r w:rsidRPr="005B282E">
        <w:fldChar w:fldCharType="begin"/>
      </w:r>
      <w:r w:rsidRPr="005B282E">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5B282E">
        <w:fldChar w:fldCharType="separate"/>
      </w:r>
      <w:r w:rsidRPr="005B282E">
        <w:t>[20]</w:t>
      </w:r>
      <w:r w:rsidRPr="005B282E">
        <w:fldChar w:fldCharType="end"/>
      </w:r>
      <w:r w:rsidRPr="005B282E">
        <w:t xml:space="preserve">, Crystal </w:t>
      </w:r>
      <w:r w:rsidRPr="005B282E">
        <w:fldChar w:fldCharType="begin"/>
      </w:r>
      <w:r w:rsidRPr="005B282E">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5B282E">
        <w:fldChar w:fldCharType="separate"/>
      </w:r>
      <w:r w:rsidRPr="005B282E">
        <w:t>[15]</w:t>
      </w:r>
      <w:r w:rsidRPr="005B282E">
        <w:fldChar w:fldCharType="end"/>
      </w:r>
      <w:r w:rsidR="006041C7" w:rsidRPr="005B282E">
        <w:t xml:space="preserve"> and</w:t>
      </w:r>
      <w:r w:rsidRPr="005B282E">
        <w:t xml:space="preserve"> WeCode </w:t>
      </w:r>
      <w:r w:rsidRPr="005B282E">
        <w:fldChar w:fldCharType="begin"/>
      </w:r>
      <w:r w:rsidRPr="005B282E">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5B282E">
        <w:fldChar w:fldCharType="separate"/>
      </w:r>
      <w:r w:rsidRPr="005B282E">
        <w:t>[21]</w:t>
      </w:r>
      <w:r w:rsidRPr="005B282E">
        <w:fldChar w:fldCharType="end"/>
      </w:r>
      <w:r w:rsidR="006041C7" w:rsidRPr="005B282E">
        <w:t xml:space="preserve"> </w:t>
      </w:r>
      <w:r w:rsidRPr="005B282E">
        <w:t>are examples of this kind of work</w:t>
      </w:r>
      <w:r w:rsidR="006041C7" w:rsidRPr="005B282E">
        <w:t>, although none of them deal with</w:t>
      </w:r>
      <w:r w:rsidRPr="005B282E">
        <w:t xml:space="preserve"> multiple branches. This perception of concurrent changes is known as </w:t>
      </w:r>
      <w:r w:rsidRPr="005B282E">
        <w:lastRenderedPageBreak/>
        <w:t xml:space="preserve">“awareness”, and it is defined by </w:t>
      </w:r>
      <w:r w:rsidRPr="005B282E">
        <w:fldChar w:fldCharType="begin"/>
      </w:r>
      <w:r w:rsidR="005444CC" w:rsidRPr="005B282E">
        <w:instrText xml:space="preserve"> ADDIN ZOTERO_ITEM CSL_CITATION {"citationID":"otsur43e6","properties":{"formattedCitation":"[22]","plainCitation":"[22]"},"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DOI":"10.1145/143457.143468","ISBN":"0-89791-542-9","author":[{"family":"Dourish","given":"Paul"},{"family":"Bellotti","given":"Victoria"}],"issued":{"date-parts":[["1992"]]},"accessed":{"date-parts":[["2014",3,5]]}}}],"schema":"https://github.com/citation-style-language/schema/raw/master/csl-citation.json"} </w:instrText>
      </w:r>
      <w:r w:rsidRPr="005B282E">
        <w:fldChar w:fldCharType="separate"/>
      </w:r>
      <w:r w:rsidR="005444CC" w:rsidRPr="005B282E">
        <w:t>[22]</w:t>
      </w:r>
      <w:r w:rsidRPr="005B282E">
        <w:fldChar w:fldCharType="end"/>
      </w:r>
      <w:r w:rsidRPr="005B282E">
        <w:t xml:space="preserve"> as “an </w:t>
      </w:r>
      <w:r w:rsidR="00CD6A28" w:rsidRPr="005B282E">
        <w:rPr>
          <w:noProof/>
          <w:lang w:eastAsia="pt-BR"/>
        </w:rPr>
        <mc:AlternateContent>
          <mc:Choice Requires="wps">
            <w:drawing>
              <wp:anchor distT="0" distB="0" distL="114300" distR="114300" simplePos="0" relativeHeight="251658752" behindDoc="1" locked="0" layoutInCell="1" allowOverlap="0" wp14:anchorId="4620602E" wp14:editId="6316AB83">
                <wp:simplePos x="0" y="0"/>
                <wp:positionH relativeFrom="column">
                  <wp:align>center</wp:align>
                </wp:positionH>
                <wp:positionV relativeFrom="margin">
                  <wp:posOffset>0</wp:posOffset>
                </wp:positionV>
                <wp:extent cx="3200400" cy="223920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200"/>
                        </a:xfrm>
                        <a:prstGeom prst="rect">
                          <a:avLst/>
                        </a:prstGeom>
                        <a:solidFill>
                          <a:srgbClr val="FFFFFF"/>
                        </a:solidFill>
                        <a:ln w="9525">
                          <a:noFill/>
                          <a:miter lim="800000"/>
                          <a:headEnd/>
                          <a:tailEnd/>
                        </a:ln>
                      </wps:spPr>
                      <wps:txbx>
                        <w:txbxContent>
                          <w:p w:rsidR="006041C7" w:rsidRDefault="006041C7" w:rsidP="00861DFB">
                            <w:pPr>
                              <w:keepNext/>
                            </w:pPr>
                            <w:r w:rsidRPr="00AA5547">
                              <w:rPr>
                                <w:noProof/>
                                <w:lang w:val="pt-BR" w:eastAsia="pt-BR"/>
                              </w:rPr>
                              <w:drawing>
                                <wp:inline distT="0" distB="0" distL="0" distR="0" wp14:anchorId="63728D7F" wp14:editId="3CAB3859">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rsidR="006041C7" w:rsidRPr="00CD6A28" w:rsidRDefault="006041C7" w:rsidP="00CD6A28">
                            <w:pPr>
                              <w:pStyle w:val="Legenda"/>
                            </w:pPr>
                            <w:bookmarkStart w:id="1"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1"/>
                            <w:r w:rsidRPr="00CD6A28">
                              <w:tab/>
                              <w:t>A development scenario involving some developers</w:t>
                            </w:r>
                          </w:p>
                          <w:p w:rsidR="006041C7" w:rsidRDefault="006041C7" w:rsidP="00CD6A28">
                            <w:pPr>
                              <w:pStyle w:val="Legenda"/>
                            </w:pPr>
                          </w:p>
                          <w:p w:rsidR="006041C7" w:rsidRPr="00861DFB" w:rsidRDefault="006041C7" w:rsidP="00861DFB">
                            <w:pPr>
                              <w:keepNext/>
                            </w:pPr>
                          </w:p>
                          <w:p w:rsidR="006041C7" w:rsidRPr="00861DFB" w:rsidRDefault="006041C7"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4620602E" id="_x0000_t202" coordsize="21600,21600" o:spt="202" path="m,l,21600r21600,l21600,xe">
                <v:stroke joinstyle="miter"/>
                <v:path gradientshapeok="t" o:connecttype="rect"/>
              </v:shapetype>
              <v:shape id="Caixa de Texto 2" o:spid="_x0000_s1026" type="#_x0000_t202" style="position:absolute;left:0;text-align:left;margin-left:0;margin-top:0;width:252pt;height:176.3pt;z-index:-251657728;visibility:visible;mso-wrap-style:square;mso-height-percent:0;mso-wrap-distance-left:9pt;mso-wrap-distance-top:0;mso-wrap-distance-right:9pt;mso-wrap-distance-bottom:0;mso-position-horizontal:center;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Pl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" o:allowoverlap="f" stroked="f">
                <v:textbox>
                  <w:txbxContent>
                    <w:p w:rsidR="006041C7" w:rsidRDefault="006041C7" w:rsidP="00861DFB">
                      <w:pPr>
                        <w:keepNext/>
                      </w:pPr>
                      <w:r w:rsidRPr="00AA5547">
                        <w:rPr>
                          <w:noProof/>
                          <w:lang w:val="pt-BR" w:eastAsia="pt-BR"/>
                        </w:rPr>
                        <w:drawing>
                          <wp:inline distT="0" distB="0" distL="0" distR="0" wp14:anchorId="63728D7F" wp14:editId="3CAB3859">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rsidR="006041C7" w:rsidRPr="00CD6A28" w:rsidRDefault="006041C7" w:rsidP="00CD6A28">
                      <w:pPr>
                        <w:pStyle w:val="Legenda"/>
                      </w:pPr>
                      <w:bookmarkStart w:id="2"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2"/>
                      <w:r w:rsidRPr="00CD6A28">
                        <w:tab/>
                        <w:t>A development scenario involving some developers</w:t>
                      </w:r>
                    </w:p>
                    <w:p w:rsidR="006041C7" w:rsidRDefault="006041C7" w:rsidP="00CD6A28">
                      <w:pPr>
                        <w:pStyle w:val="Legenda"/>
                      </w:pPr>
                    </w:p>
                    <w:p w:rsidR="006041C7" w:rsidRPr="00861DFB" w:rsidRDefault="006041C7" w:rsidP="00861DFB">
                      <w:pPr>
                        <w:keepNext/>
                      </w:pPr>
                    </w:p>
                    <w:p w:rsidR="006041C7" w:rsidRPr="00861DFB" w:rsidRDefault="006041C7" w:rsidP="007335ED"/>
                  </w:txbxContent>
                </v:textbox>
                <w10:wrap type="topAndBottom" anchory="margin"/>
              </v:shape>
            </w:pict>
          </mc:Fallback>
        </mc:AlternateContent>
      </w:r>
      <w:r w:rsidRPr="005B282E">
        <w:t xml:space="preserve">understanding of the activities of others to provide a context for one’s own activities”. </w:t>
      </w:r>
    </w:p>
    <w:p w:rsidR="007335ED" w:rsidRPr="005B282E" w:rsidRDefault="007335ED" w:rsidP="007335ED">
      <w:pPr>
        <w:pStyle w:val="Corpodetexto"/>
      </w:pPr>
      <w:r w:rsidRPr="005B282E">
        <w:t>To answer the above questions, we propose an approach named DyeVC</w:t>
      </w:r>
      <w:r w:rsidRPr="005B282E">
        <w:rPr>
          <w:rStyle w:val="Refdenotaderodap"/>
        </w:rPr>
        <w:footnoteReference w:id="1"/>
      </w:r>
      <w:r w:rsidRPr="005B282E">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three-fold: to increase the developer knowledge of what is going on around his repository and the repositories of his teammates; to enable repository administrators to visualize how the existing repositories of a project interact with each other; and, finally, to establish an extensible platform to present different information and metrics regarding distributed repositories. </w:t>
      </w:r>
    </w:p>
    <w:p w:rsidR="007335ED" w:rsidRPr="005B282E" w:rsidRDefault="007335ED" w:rsidP="007335ED">
      <w:pPr>
        <w:pStyle w:val="Corpodetexto"/>
      </w:pPr>
      <w:r w:rsidRPr="005B282E">
        <w:t xml:space="preserve">This paper expands the concepts presented in a previous workshop paper </w:t>
      </w:r>
      <w:r w:rsidRPr="005B282E">
        <w:fldChar w:fldCharType="begin"/>
      </w:r>
      <w:r w:rsidR="005444CC" w:rsidRPr="005B282E">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repository?","collection-title":"VEM'13","publisher":"UNB","publisher-place":"Brasilia, Brazil","page":"14-21","event":"I Brazilian Workshop on Software Visualization, Evolution and Maintenance","event-place":"Brasilia,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5B282E">
        <w:fldChar w:fldCharType="separate"/>
      </w:r>
      <w:r w:rsidR="005444CC" w:rsidRPr="005B282E">
        <w:t>[23]</w:t>
      </w:r>
      <w:r w:rsidRPr="005B282E">
        <w:fldChar w:fldCharType="end"/>
      </w:r>
      <w:r w:rsidRPr="005B282E">
        <w:t xml:space="preserve"> by including a more thoroughly discussion about our approach, </w:t>
      </w:r>
      <w:r w:rsidR="00C07A23">
        <w:t xml:space="preserve">such </w:t>
      </w:r>
      <w:r w:rsidRPr="005B282E">
        <w:t xml:space="preserve">as how we depict the relationship between the existing repositories in a project. It also includes the analysis we have done to evaluate DyeVC over open source projects, and a more detailed discussion about related work.  This paper is organized as follows: Section </w:t>
      </w:r>
      <w:r w:rsidRPr="005B282E">
        <w:fldChar w:fldCharType="begin"/>
      </w:r>
      <w:r w:rsidRPr="005B282E">
        <w:instrText xml:space="preserve"> REF _Ref386915519 \w \h  \* MERGEFORMAT </w:instrText>
      </w:r>
      <w:r w:rsidRPr="005B282E">
        <w:fldChar w:fldCharType="separate"/>
      </w:r>
      <w:r w:rsidR="006F6F50">
        <w:t>II</w:t>
      </w:r>
      <w:r w:rsidRPr="005B282E">
        <w:fldChar w:fldCharType="end"/>
      </w:r>
      <w:r w:rsidRPr="005B282E">
        <w:t xml:space="preserve"> presents a motivational example to this work. Section </w:t>
      </w:r>
      <w:r w:rsidRPr="005B282E">
        <w:fldChar w:fldCharType="begin"/>
      </w:r>
      <w:r w:rsidRPr="005B282E">
        <w:instrText xml:space="preserve"> REF _Ref391024598 \w \h  \* MERGEFORMAT </w:instrText>
      </w:r>
      <w:r w:rsidRPr="005B282E">
        <w:fldChar w:fldCharType="separate"/>
      </w:r>
      <w:r w:rsidR="006F6F50">
        <w:t>III</w:t>
      </w:r>
      <w:r w:rsidRPr="005B282E">
        <w:fldChar w:fldCharType="end"/>
      </w:r>
      <w:r w:rsidRPr="005B282E">
        <w:t xml:space="preserve"> presents the approach used in DyeVC. </w:t>
      </w:r>
      <w:r w:rsidR="00C07A23">
        <w:t xml:space="preserve">Section </w:t>
      </w:r>
      <w:r w:rsidR="00C07A23">
        <w:fldChar w:fldCharType="begin"/>
      </w:r>
      <w:r w:rsidR="00C07A23">
        <w:instrText xml:space="preserve"> REF _Ref401781947 \r \h </w:instrText>
      </w:r>
      <w:r w:rsidR="00C07A23">
        <w:fldChar w:fldCharType="separate"/>
      </w:r>
      <w:r w:rsidR="006F6F50">
        <w:t>IV</w:t>
      </w:r>
      <w:r w:rsidR="00C07A23">
        <w:fldChar w:fldCharType="end"/>
      </w:r>
      <w:r w:rsidR="00C07A23">
        <w:t xml:space="preserve"> presents the technologies used in our prototype implementation. </w:t>
      </w:r>
      <w:r w:rsidRPr="005B282E">
        <w:t xml:space="preserve">Section </w:t>
      </w:r>
      <w:r w:rsidR="00C07A23">
        <w:fldChar w:fldCharType="begin"/>
      </w:r>
      <w:r w:rsidR="00C07A23">
        <w:instrText xml:space="preserve"> REF _Ref384931976 \r \h </w:instrText>
      </w:r>
      <w:r w:rsidR="00C07A23">
        <w:fldChar w:fldCharType="separate"/>
      </w:r>
      <w:r w:rsidR="006F6F50">
        <w:t>V</w:t>
      </w:r>
      <w:r w:rsidR="00C07A23">
        <w:fldChar w:fldCharType="end"/>
      </w:r>
      <w:r w:rsidR="00C07A23">
        <w:t xml:space="preserve"> </w:t>
      </w:r>
      <w:r w:rsidRPr="005B282E">
        <w:t xml:space="preserve">shows how this work was evaluated. Section </w:t>
      </w:r>
      <w:r w:rsidR="00F43CAB">
        <w:fldChar w:fldCharType="begin"/>
      </w:r>
      <w:r w:rsidR="00F43CAB">
        <w:instrText xml:space="preserve"> REF _Ref392441744 \w \h </w:instrText>
      </w:r>
      <w:r w:rsidR="00F43CAB">
        <w:fldChar w:fldCharType="separate"/>
      </w:r>
      <w:r w:rsidR="006F6F50">
        <w:t>VI</w:t>
      </w:r>
      <w:r w:rsidR="00F43CAB">
        <w:fldChar w:fldCharType="end"/>
      </w:r>
      <w:r w:rsidR="00F43CAB">
        <w:t xml:space="preserve"> </w:t>
      </w:r>
      <w:r w:rsidRPr="005B282E">
        <w:t xml:space="preserve">discusses some related work and Section </w:t>
      </w:r>
      <w:r w:rsidR="00F43CAB">
        <w:fldChar w:fldCharType="begin"/>
      </w:r>
      <w:r w:rsidR="00F43CAB">
        <w:instrText xml:space="preserve"> REF _Ref381298202 \w \h </w:instrText>
      </w:r>
      <w:r w:rsidR="00F43CAB">
        <w:fldChar w:fldCharType="separate"/>
      </w:r>
      <w:r w:rsidR="006F6F50">
        <w:t>VII</w:t>
      </w:r>
      <w:r w:rsidR="00F43CAB">
        <w:fldChar w:fldCharType="end"/>
      </w:r>
      <w:r w:rsidR="00F43CAB">
        <w:t xml:space="preserve"> </w:t>
      </w:r>
      <w:r w:rsidRPr="005B282E">
        <w:t>concludes the paper and presents some future work.</w:t>
      </w:r>
    </w:p>
    <w:p w:rsidR="007335ED" w:rsidRPr="005B282E" w:rsidRDefault="007335ED" w:rsidP="007335ED">
      <w:pPr>
        <w:pStyle w:val="Ttulo1"/>
        <w:tabs>
          <w:tab w:val="clear" w:pos="576"/>
        </w:tabs>
      </w:pPr>
      <w:bookmarkStart w:id="3" w:name="_Ref386915519"/>
      <w:r w:rsidRPr="005B282E">
        <w:t>Motivational Example</w:t>
      </w:r>
      <w:bookmarkEnd w:id="3"/>
    </w:p>
    <w:p w:rsidR="007335ED" w:rsidRPr="005B282E" w:rsidRDefault="00CD6A28" w:rsidP="007335ED">
      <w:pPr>
        <w:pStyle w:val="Corpodetexto"/>
      </w:pPr>
      <w:r w:rsidRPr="005B282E">
        <w:fldChar w:fldCharType="begin"/>
      </w:r>
      <w:r w:rsidRPr="005B282E">
        <w:instrText xml:space="preserve"> REF _Ref401646125 \h </w:instrText>
      </w:r>
      <w:r w:rsidRPr="005B282E">
        <w:fldChar w:fldCharType="separate"/>
      </w:r>
      <w:r w:rsidR="006F6F50" w:rsidRPr="00CD6A28">
        <w:t xml:space="preserve">Fig. </w:t>
      </w:r>
      <w:r w:rsidR="006F6F50">
        <w:rPr>
          <w:noProof/>
        </w:rPr>
        <w:t>1</w:t>
      </w:r>
      <w:r w:rsidRPr="005B282E">
        <w:fldChar w:fldCharType="end"/>
      </w:r>
      <w:r w:rsidRPr="005B282E">
        <w:t xml:space="preserve"> </w:t>
      </w:r>
      <w:r w:rsidR="007335ED" w:rsidRPr="005B282E">
        <w:t xml:space="preserve">shows a scenario with some developers, each one owning a clone of a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Pr="005B282E">
        <w:fldChar w:fldCharType="begin"/>
      </w:r>
      <w:r w:rsidRPr="005B282E">
        <w:instrText xml:space="preserve"> REF _Ref401646125 \h </w:instrText>
      </w:r>
      <w:r w:rsidRPr="005B282E">
        <w:fldChar w:fldCharType="separate"/>
      </w:r>
      <w:r w:rsidR="006F6F50" w:rsidRPr="00CD6A28">
        <w:t xml:space="preserve">Fig. </w:t>
      </w:r>
      <w:r w:rsidR="006F6F50">
        <w:rPr>
          <w:noProof/>
        </w:rPr>
        <w:t>1</w:t>
      </w:r>
      <w:r w:rsidRPr="005B282E">
        <w:fldChar w:fldCharType="end"/>
      </w:r>
      <w:r w:rsidRPr="005B282E">
        <w:t xml:space="preserve"> </w:t>
      </w:r>
      <w:r w:rsidR="007335ED" w:rsidRPr="005B282E">
        <w:t>indicate data being pushed, whereas dotted lines indicate data being pulled. Thus, for example, Rogue can both pull updates from Gambit and push updates to him, and Beast can only pull updates from Rogue.</w:t>
      </w:r>
    </w:p>
    <w:p w:rsidR="007335ED" w:rsidRPr="005B282E" w:rsidRDefault="007335ED" w:rsidP="007335ED">
      <w:pPr>
        <w:pStyle w:val="Corpodetexto"/>
      </w:pPr>
      <w:r w:rsidRPr="005B282E">
        <w:t xml:space="preserve">Each one of the developers has a complete copy of the repository. Luckily, this scenario has a Configuration Management Plan in action, otherwise each one would be able to send and receive updates to or from any other, leading to a total of </w:t>
      </w:r>
      <w:r w:rsidR="007D7895" w:rsidRPr="005B282E">
        <w:rPr>
          <w:position w:val="-10"/>
        </w:rPr>
        <w:object w:dxaOrig="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15pt" o:ole="">
            <v:imagedata r:id="rId9" o:title=""/>
          </v:shape>
          <o:OLEObject Type="Embed" ProgID="Equation.3" ShapeID="_x0000_i1025" DrawAspect="Content" ObjectID="_1475528700" r:id="rId10"/>
        </w:object>
      </w:r>
      <w:r w:rsidR="007D7895" w:rsidRPr="005B282E">
        <w:t xml:space="preserve"> </w:t>
      </w:r>
      <w:r w:rsidRPr="005B282E">
        <w:t>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where there is no direct communication.</w:t>
      </w:r>
    </w:p>
    <w:p w:rsidR="007335ED" w:rsidRPr="005B282E" w:rsidRDefault="007335ED" w:rsidP="007335ED">
      <w:pPr>
        <w:pStyle w:val="Corpodetexto"/>
      </w:pPr>
      <w:r w:rsidRPr="005B282E">
        <w:t xml:space="preserve">As an example, from a developer’s point of view, like Beast, how can he know at a given moment if there are commits in Rogue, in Gambit or in Nightcrawler clones that were not yet pulled? Alternatively, would be the case that there are local commits pending to be pushed to Gambit? Beast could certainly periodically pull changes from his peers, checking if there were updates available, but this would be a manual procedure, prone to be forgotten. </w:t>
      </w:r>
      <w:r w:rsidR="007D7895" w:rsidRPr="005B282E">
        <w:t>Would it be more practical if Beast could have an up to date knowledge of his peers</w:t>
      </w:r>
      <w:r w:rsidRPr="005B282E">
        <w:t xml:space="preserve">, warning </w:t>
      </w:r>
      <w:r w:rsidR="007D7895" w:rsidRPr="005B282E">
        <w:t>him</w:t>
      </w:r>
      <w:r w:rsidRPr="005B282E">
        <w:t xml:space="preserve"> </w:t>
      </w:r>
      <w:r w:rsidR="007D7895" w:rsidRPr="005B282E">
        <w:t>about</w:t>
      </w:r>
      <w:r w:rsidRPr="005B282E">
        <w:t xml:space="preserve"> any local or remote updates that had not been synchronized yet?</w:t>
      </w:r>
    </w:p>
    <w:p w:rsidR="007335ED" w:rsidRPr="005B282E" w:rsidRDefault="007335ED" w:rsidP="007335ED">
      <w:pPr>
        <w:pStyle w:val="Corpodetexto"/>
      </w:pPr>
      <w:r w:rsidRPr="005B282E">
        <w:t>From an administrator’s point of view, how can he</w:t>
      </w:r>
      <w:r w:rsidR="007D7895" w:rsidRPr="005B282E">
        <w:t>/she</w:t>
      </w:r>
      <w:r w:rsidRPr="005B282E">
        <w:t xml:space="preserve"> know which are the existing clones of a project and how they relate amongst each other? How can he</w:t>
      </w:r>
      <w:r w:rsidR="007D7895" w:rsidRPr="005B282E">
        <w:t>/she</w:t>
      </w:r>
      <w:r w:rsidRPr="005B282E">
        <w:t xml:space="preserve"> know if there are pending commits to be send from a staging repository to a production one? </w:t>
      </w:r>
    </w:p>
    <w:p w:rsidR="007335ED" w:rsidRPr="005B282E" w:rsidRDefault="007335ED" w:rsidP="007335ED">
      <w:pPr>
        <w:pStyle w:val="Ttulo1"/>
        <w:tabs>
          <w:tab w:val="clear" w:pos="576"/>
        </w:tabs>
      </w:pPr>
      <w:bookmarkStart w:id="4" w:name="_Ref391024598"/>
      <w:r w:rsidRPr="005B282E">
        <w:t>DyeVC Approach</w:t>
      </w:r>
      <w:bookmarkEnd w:id="4"/>
    </w:p>
    <w:p w:rsidR="007335ED" w:rsidRPr="005B282E" w:rsidRDefault="007335ED" w:rsidP="007335ED">
      <w:pPr>
        <w:pStyle w:val="Corpodetexto"/>
      </w:pPr>
      <w:r w:rsidRPr="005B282E">
        <w:t>As we mentioned in Section</w:t>
      </w:r>
      <w:r w:rsidR="00DA0A7A" w:rsidRPr="005B282E">
        <w:t xml:space="preserve"> </w:t>
      </w:r>
      <w:r w:rsidR="00DA0A7A" w:rsidRPr="005B282E">
        <w:fldChar w:fldCharType="begin"/>
      </w:r>
      <w:r w:rsidR="00DA0A7A" w:rsidRPr="005B282E">
        <w:instrText xml:space="preserve"> REF _Ref401607761 \r \h </w:instrText>
      </w:r>
      <w:r w:rsidR="00DA0A7A" w:rsidRPr="005B282E">
        <w:fldChar w:fldCharType="separate"/>
      </w:r>
      <w:r w:rsidR="006F6F50">
        <w:t>I</w:t>
      </w:r>
      <w:r w:rsidR="00DA0A7A" w:rsidRPr="005B282E">
        <w:fldChar w:fldCharType="end"/>
      </w:r>
      <w:r w:rsidRPr="005B282E">
        <w:t>, the goal of DyeVC is three-fold. First, DyeVC should work as a non-obtrusive awareness tool to increase the developer knowledge of what is going on around his repository and the repositories of his teammates. Second, DyeVC should enable repository administrators / managers to visualize how the several existing repositories of a project interact with each other. Third, DyeVC should establish an extensible platform to present different information and metrics regarding.</w:t>
      </w:r>
    </w:p>
    <w:p w:rsidR="007335ED" w:rsidRPr="005B282E" w:rsidRDefault="007335ED" w:rsidP="007335ED">
      <w:pPr>
        <w:pStyle w:val="Corpodetexto"/>
      </w:pPr>
      <w:r w:rsidRPr="005B282E">
        <w:t xml:space="preserve">The main features of DyeVC include: (1) a mechanism to gather information from a set of repositories and (2) a set of extensible views with different levels of detail, which let DyeVC users visualize this information. </w:t>
      </w:r>
    </w:p>
    <w:p w:rsidR="0025433B" w:rsidRPr="005B282E" w:rsidRDefault="007335ED" w:rsidP="00867066">
      <w:pPr>
        <w:pStyle w:val="Corpodetexto"/>
      </w:pPr>
      <w:r w:rsidRPr="005B282E">
        <w:t>We detail in the following sub-section the information that our approach gathers. Next, we discuss how this information is presented using different levels of detail. Finally, we show what</w:t>
      </w:r>
      <w:r w:rsidR="003675C8" w:rsidRPr="005B282E">
        <w:t xml:space="preserve"> </w:t>
      </w:r>
      <w:r w:rsidRPr="005B282E">
        <w:t>happens behind the scenes, discussing the algorithm involved in the data synchronization process.</w:t>
      </w:r>
    </w:p>
    <w:p w:rsidR="009620F7" w:rsidRPr="005B282E" w:rsidRDefault="009620F7" w:rsidP="009620F7">
      <w:pPr>
        <w:pStyle w:val="Ttulo2"/>
      </w:pPr>
      <w:r w:rsidRPr="005B282E">
        <w:t>Information Gathering</w:t>
      </w:r>
    </w:p>
    <w:p w:rsidR="007335ED" w:rsidRPr="005B282E" w:rsidRDefault="007335ED" w:rsidP="007335ED">
      <w:pPr>
        <w:pStyle w:val="Corpodetexto"/>
      </w:pPr>
      <w:r w:rsidRPr="005B282E">
        <w:t>DyeVC continuously gathers information from a group of interrelated repositories, starting from repositories registered by the user. As shown in</w:t>
      </w:r>
      <w:r w:rsidR="006F6F50">
        <w:t xml:space="preserve"> </w:t>
      </w:r>
      <w:r w:rsidR="006F6F50">
        <w:fldChar w:fldCharType="begin"/>
      </w:r>
      <w:r w:rsidR="006F6F50">
        <w:instrText xml:space="preserve"> REF _Ref401646216 \h </w:instrText>
      </w:r>
      <w:r w:rsidR="006F6F50">
        <w:fldChar w:fldCharType="separate"/>
      </w:r>
      <w:r w:rsidR="006F6F50">
        <w:t xml:space="preserve">Fig. </w:t>
      </w:r>
      <w:r w:rsidR="006F6F50">
        <w:rPr>
          <w:noProof/>
        </w:rPr>
        <w:t>2</w:t>
      </w:r>
      <w:r w:rsidR="006F6F50">
        <w:fldChar w:fldCharType="end"/>
      </w:r>
      <w:r w:rsidRPr="005B282E">
        <w:t xml:space="preserve">, data is gathered by DyeVC instances running at each user machine and it is stored in a central document database. This way, information from one DyeVC instance is made available to every other instance in the topology. It is important to notice that DyeVC does not change </w:t>
      </w:r>
      <w:r w:rsidR="00094A7F" w:rsidRPr="005B282E">
        <w:rPr>
          <w:noProof/>
          <w:lang w:eastAsia="pt-BR"/>
        </w:rPr>
        <mc:AlternateContent>
          <mc:Choice Requires="wps">
            <w:drawing>
              <wp:anchor distT="0" distB="0" distL="114300" distR="114300" simplePos="0" relativeHeight="251660800" behindDoc="0" locked="0" layoutInCell="1" allowOverlap="0" wp14:anchorId="6B4EFEE3" wp14:editId="50954678">
                <wp:simplePos x="0" y="0"/>
                <wp:positionH relativeFrom="margin">
                  <wp:posOffset>-2066</wp:posOffset>
                </wp:positionH>
                <wp:positionV relativeFrom="margin">
                  <wp:posOffset>3412</wp:posOffset>
                </wp:positionV>
                <wp:extent cx="3196590" cy="1685290"/>
                <wp:effectExtent l="0" t="0" r="3810"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85290"/>
                        </a:xfrm>
                        <a:prstGeom prst="rect">
                          <a:avLst/>
                        </a:prstGeom>
                        <a:solidFill>
                          <a:srgbClr val="FFFFFF"/>
                        </a:solidFill>
                        <a:ln w="9525">
                          <a:noFill/>
                          <a:miter lim="800000"/>
                          <a:headEnd/>
                          <a:tailEnd/>
                        </a:ln>
                      </wps:spPr>
                      <wps:txbx>
                        <w:txbxContent>
                          <w:p w:rsidR="006041C7" w:rsidRDefault="006F6F50" w:rsidP="00CD6A28">
                            <w:pPr>
                              <w:keepNext/>
                            </w:pPr>
                            <w:r w:rsidRPr="006F6F50">
                              <w:drawing>
                                <wp:inline distT="0" distB="0" distL="0" distR="0">
                                  <wp:extent cx="1423670" cy="1412097"/>
                                  <wp:effectExtent l="0" t="0" r="5080" b="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rsidR="006041C7" w:rsidRPr="00CD6A28" w:rsidRDefault="006041C7" w:rsidP="00CD6A28">
                            <w:pPr>
                              <w:pStyle w:val="Legenda"/>
                            </w:pPr>
                            <w:bookmarkStart w:id="5" w:name="_Ref401646216"/>
                            <w:r>
                              <w:t xml:space="preserve">Fig. </w:t>
                            </w:r>
                            <w:r>
                              <w:fldChar w:fldCharType="begin"/>
                            </w:r>
                            <w:r>
                              <w:instrText xml:space="preserve"> SEQ Fig. \* ARABIC </w:instrText>
                            </w:r>
                            <w:r>
                              <w:fldChar w:fldCharType="separate"/>
                            </w:r>
                            <w:r>
                              <w:rPr>
                                <w:noProof/>
                              </w:rPr>
                              <w:t>2</w:t>
                            </w:r>
                            <w:r>
                              <w:fldChar w:fldCharType="end"/>
                            </w:r>
                            <w:bookmarkEnd w:id="5"/>
                            <w:r>
                              <w:tab/>
                              <w:t>How DyeVC gathers information</w:t>
                            </w:r>
                          </w:p>
                          <w:p w:rsidR="006041C7" w:rsidRPr="00CD6A28" w:rsidRDefault="006041C7"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EFEE3" id="_x0000_s1027" type="#_x0000_t202" style="position:absolute;left:0;text-align:left;margin-left:-.15pt;margin-top:.25pt;width:251.7pt;height:132.7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" o:allowoverlap="f" stroked="f">
                <v:textbox>
                  <w:txbxContent>
                    <w:p w:rsidR="006041C7" w:rsidRDefault="006F6F50" w:rsidP="00CD6A28">
                      <w:pPr>
                        <w:keepNext/>
                      </w:pPr>
                      <w:r w:rsidRPr="006F6F50">
                        <w:drawing>
                          <wp:inline distT="0" distB="0" distL="0" distR="0">
                            <wp:extent cx="1423670" cy="1412097"/>
                            <wp:effectExtent l="0" t="0" r="5080" b="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rsidR="006041C7" w:rsidRPr="00CD6A28" w:rsidRDefault="006041C7" w:rsidP="00CD6A28">
                      <w:pPr>
                        <w:pStyle w:val="Legenda"/>
                      </w:pPr>
                      <w:bookmarkStart w:id="6" w:name="_Ref401646216"/>
                      <w:r>
                        <w:t xml:space="preserve">Fig. </w:t>
                      </w:r>
                      <w:r>
                        <w:fldChar w:fldCharType="begin"/>
                      </w:r>
                      <w:r>
                        <w:instrText xml:space="preserve"> SEQ Fig. \* ARABIC </w:instrText>
                      </w:r>
                      <w:r>
                        <w:fldChar w:fldCharType="separate"/>
                      </w:r>
                      <w:r>
                        <w:rPr>
                          <w:noProof/>
                        </w:rPr>
                        <w:t>2</w:t>
                      </w:r>
                      <w:r>
                        <w:fldChar w:fldCharType="end"/>
                      </w:r>
                      <w:bookmarkEnd w:id="6"/>
                      <w:r>
                        <w:tab/>
                        <w:t>How DyeVC gathers information</w:t>
                      </w:r>
                    </w:p>
                    <w:p w:rsidR="006041C7" w:rsidRPr="00CD6A28" w:rsidRDefault="006041C7" w:rsidP="0025433B"/>
                  </w:txbxContent>
                </v:textbox>
                <w10:wrap type="topAndBottom" anchorx="margin" anchory="margin"/>
              </v:shape>
            </w:pict>
          </mc:Fallback>
        </mc:AlternateContent>
      </w:r>
      <w:r w:rsidRPr="005B282E">
        <w:t>anything in the local repositories.</w:t>
      </w:r>
      <w:r w:rsidR="006F6F50">
        <w:t xml:space="preserve"> </w:t>
      </w:r>
      <w:r w:rsidRPr="005B282E">
        <w:t>The approach only reads information in the repositories, and all the work is done at the central database or in working copies of the local repositories</w:t>
      </w:r>
      <w:r w:rsidR="006F6F50">
        <w:t>, which are stored in the user’s home folder</w:t>
      </w:r>
      <w:r w:rsidRPr="005B282E">
        <w:t>.</w:t>
      </w:r>
    </w:p>
    <w:p w:rsidR="0025433B" w:rsidRPr="005B282E" w:rsidRDefault="0025433B" w:rsidP="0025433B">
      <w:pPr>
        <w:pStyle w:val="Corpodetexto"/>
      </w:pPr>
      <w:r w:rsidRPr="005B282E">
        <w:t>DyeVC has also the ability to gather information not only from the registered repositories in the user’s machine, but also from its peers, which are the repositories that a given repository communicates. As 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provided that these peers communicate somehow with a peer running DyeVC. Details on how data is gathered are explained in sub-section</w:t>
      </w:r>
      <w:r w:rsidR="00B31BDA" w:rsidRPr="005B282E">
        <w:t xml:space="preserve"> </w:t>
      </w:r>
      <w:r w:rsidR="00B31BDA" w:rsidRPr="005B282E">
        <w:fldChar w:fldCharType="begin"/>
      </w:r>
      <w:r w:rsidR="00B31BDA" w:rsidRPr="005B282E">
        <w:instrText xml:space="preserve"> REF _Ref401617057 \r \h </w:instrText>
      </w:r>
      <w:r w:rsidR="00B31BDA" w:rsidRPr="005B282E">
        <w:fldChar w:fldCharType="separate"/>
      </w:r>
      <w:r w:rsidR="006F6F50">
        <w:t>C</w:t>
      </w:r>
      <w:r w:rsidR="00B31BDA" w:rsidRPr="005B282E">
        <w:fldChar w:fldCharType="end"/>
      </w:r>
      <w:r w:rsidRPr="005B282E">
        <w:t>.</w:t>
      </w:r>
    </w:p>
    <w:p w:rsidR="002A400C" w:rsidRPr="005B282E" w:rsidRDefault="007335ED" w:rsidP="002A400C">
      <w:pPr>
        <w:pStyle w:val="Corpodetexto"/>
      </w:pPr>
      <w:r w:rsidRPr="005B282E">
        <w:t>The data stored at the central database follows the model presented in</w:t>
      </w:r>
      <w:r w:rsidR="006F6F50">
        <w:t xml:space="preserve"> </w:t>
      </w:r>
      <w:r w:rsidR="006F6F50">
        <w:fldChar w:fldCharType="begin"/>
      </w:r>
      <w:r w:rsidR="006F6F50">
        <w:instrText xml:space="preserve"> REF _Ref401646201 \h </w:instrText>
      </w:r>
      <w:r w:rsidR="006F6F50">
        <w:fldChar w:fldCharType="separate"/>
      </w:r>
      <w:r w:rsidR="006F6F50">
        <w:t xml:space="preserve">Fig. </w:t>
      </w:r>
      <w:r w:rsidR="006F6F50">
        <w:rPr>
          <w:noProof/>
        </w:rPr>
        <w:t>3</w:t>
      </w:r>
      <w:r w:rsidR="006F6F50">
        <w:fldChar w:fldCharType="end"/>
      </w:r>
      <w:r w:rsidRPr="005B282E">
        <w:t xml:space="preserve">. A </w:t>
      </w:r>
      <w:r w:rsidRPr="005B282E">
        <w:rPr>
          <w:i/>
        </w:rPr>
        <w:t>Project</w:t>
      </w:r>
      <w:r w:rsidRPr="005B282E">
        <w:t xml:space="preserve"> is used to group all repository clones of the same system. Repositories are stored as </w:t>
      </w:r>
      <w:r w:rsidRPr="005B282E">
        <w:rPr>
          <w:i/>
        </w:rPr>
        <w:t>RepositoryInfo</w:t>
      </w:r>
      <w:r w:rsidRPr="005B282E">
        <w:t xml:space="preserve"> and are identified by an id</w:t>
      </w:r>
      <w:r w:rsidR="0025433B" w:rsidRPr="005B282E">
        <w:rPr>
          <w:i/>
        </w:rPr>
        <w:t xml:space="preserve"> </w:t>
      </w:r>
      <w:r w:rsidR="0025433B" w:rsidRPr="005B282E">
        <w:t xml:space="preserve">and the user </w:t>
      </w:r>
      <w:r w:rsidRPr="005B282E">
        <w:t xml:space="preserve">can give it a meaningful clone name. A </w:t>
      </w:r>
      <w:r w:rsidRPr="005B282E">
        <w:rPr>
          <w:i/>
        </w:rPr>
        <w:t>RepositoryInfo</w:t>
      </w:r>
      <w:r w:rsidRPr="005B282E">
        <w:t xml:space="preserve"> also has a list of clones to which it pushes to and a list of clones from which it pulls from. These lists are represented respectively by the self-associations </w:t>
      </w:r>
      <w:r w:rsidRPr="005B282E">
        <w:rPr>
          <w:i/>
        </w:rPr>
        <w:t>pushesTo</w:t>
      </w:r>
      <w:r w:rsidRPr="005B282E">
        <w:t xml:space="preserve"> and </w:t>
      </w:r>
      <w:r w:rsidRPr="005B282E">
        <w:rPr>
          <w:i/>
        </w:rPr>
        <w:t>pullsFrom</w:t>
      </w:r>
      <w:r w:rsidRPr="005B282E">
        <w:t xml:space="preserve">. </w:t>
      </w:r>
      <w:r w:rsidR="007D7895" w:rsidRPr="005B282E">
        <w:t xml:space="preserve">Finally, a </w:t>
      </w:r>
      <w:r w:rsidR="007D7895" w:rsidRPr="005B282E">
        <w:rPr>
          <w:i/>
        </w:rPr>
        <w:t>RepositoryInfo</w:t>
      </w:r>
      <w:r w:rsidR="007D7895" w:rsidRPr="005B282E">
        <w:t xml:space="preserve"> stores the hostname where it resides (which can be a server name or even </w:t>
      </w:r>
      <w:r w:rsidR="007D7895" w:rsidRPr="005B282E">
        <w:rPr>
          <w:i/>
        </w:rPr>
        <w:t>localhost</w:t>
      </w:r>
      <w:r w:rsidR="007D7895" w:rsidRPr="005B282E">
        <w:t>) and its path (be it an operating system path or a URL).</w:t>
      </w:r>
    </w:p>
    <w:p w:rsidR="002A400C" w:rsidRPr="005B282E" w:rsidRDefault="00094A7F" w:rsidP="002A400C">
      <w:pPr>
        <w:pStyle w:val="Corpodetexto"/>
      </w:pPr>
      <w:bookmarkStart w:id="7" w:name="_Ref384931870"/>
      <w:r w:rsidRPr="005B282E">
        <w:rPr>
          <w:noProof/>
          <w:lang w:eastAsia="pt-BR"/>
        </w:rPr>
        <mc:AlternateContent>
          <mc:Choice Requires="wps">
            <w:drawing>
              <wp:anchor distT="0" distB="0" distL="114300" distR="114300" simplePos="0" relativeHeight="251659776" behindDoc="1" locked="0" layoutInCell="1" allowOverlap="0" wp14:anchorId="09BD5B1D" wp14:editId="405D2221">
                <wp:simplePos x="0" y="0"/>
                <wp:positionH relativeFrom="column">
                  <wp:posOffset>11430</wp:posOffset>
                </wp:positionH>
                <wp:positionV relativeFrom="margin">
                  <wp:posOffset>1717533</wp:posOffset>
                </wp:positionV>
                <wp:extent cx="3188970" cy="2463165"/>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63165"/>
                        </a:xfrm>
                        <a:prstGeom prst="rect">
                          <a:avLst/>
                        </a:prstGeom>
                        <a:solidFill>
                          <a:srgbClr val="FFFFFF"/>
                        </a:solidFill>
                        <a:ln w="9525">
                          <a:noFill/>
                          <a:miter lim="800000"/>
                          <a:headEnd/>
                          <a:tailEnd/>
                        </a:ln>
                      </wps:spPr>
                      <wps:txbx>
                        <w:txbxContent>
                          <w:p w:rsidR="006041C7" w:rsidRDefault="006041C7" w:rsidP="00CD6A28">
                            <w:pPr>
                              <w:keepNext/>
                            </w:pPr>
                            <w:r w:rsidRPr="00625568">
                              <w:rPr>
                                <w:noProof/>
                                <w:lang w:val="pt-BR" w:eastAsia="pt-BR"/>
                              </w:rPr>
                              <w:drawing>
                                <wp:inline distT="0" distB="0" distL="0" distR="0" wp14:anchorId="16B6E491" wp14:editId="016B5556">
                                  <wp:extent cx="2753980" cy="2163170"/>
                                  <wp:effectExtent l="0" t="0" r="8890" b="8890"/>
                                  <wp:docPr id="2276" name="Imagem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9132" cy="2182926"/>
                                          </a:xfrm>
                                          <a:prstGeom prst="rect">
                                            <a:avLst/>
                                          </a:prstGeom>
                                        </pic:spPr>
                                      </pic:pic>
                                    </a:graphicData>
                                  </a:graphic>
                                </wp:inline>
                              </w:drawing>
                            </w:r>
                          </w:p>
                          <w:p w:rsidR="006041C7" w:rsidRPr="00CD6A28" w:rsidRDefault="006041C7" w:rsidP="00CD6A28">
                            <w:pPr>
                              <w:pStyle w:val="Legenda"/>
                            </w:pPr>
                            <w:bookmarkStart w:id="8" w:name="_Ref401646201"/>
                            <w:r>
                              <w:t xml:space="preserve">Fig. </w:t>
                            </w:r>
                            <w:r>
                              <w:fldChar w:fldCharType="begin"/>
                            </w:r>
                            <w:r>
                              <w:instrText xml:space="preserve"> SEQ Fig. \* ARABIC </w:instrText>
                            </w:r>
                            <w:r>
                              <w:fldChar w:fldCharType="separate"/>
                            </w:r>
                            <w:r>
                              <w:rPr>
                                <w:noProof/>
                              </w:rPr>
                              <w:t>3</w:t>
                            </w:r>
                            <w:r>
                              <w:fldChar w:fldCharType="end"/>
                            </w:r>
                            <w:bookmarkEnd w:id="8"/>
                            <w:r>
                              <w:tab/>
                              <w:t>Model used to store DyeVC data</w:t>
                            </w:r>
                          </w:p>
                          <w:p w:rsidR="006041C7" w:rsidRPr="00AF1F17" w:rsidRDefault="006041C7"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D5B1D" id="_x0000_s1028" type="#_x0000_t202" style="position:absolute;left:0;text-align:left;margin-left:.9pt;margin-top:135.25pt;width:251.1pt;height:193.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" o:allowoverlap="f" stroked="f">
                <v:textbox>
                  <w:txbxContent>
                    <w:p w:rsidR="006041C7" w:rsidRDefault="006041C7" w:rsidP="00CD6A28">
                      <w:pPr>
                        <w:keepNext/>
                      </w:pPr>
                      <w:r w:rsidRPr="00625568">
                        <w:rPr>
                          <w:noProof/>
                          <w:lang w:val="pt-BR" w:eastAsia="pt-BR"/>
                        </w:rPr>
                        <w:drawing>
                          <wp:inline distT="0" distB="0" distL="0" distR="0" wp14:anchorId="16B6E491" wp14:editId="016B5556">
                            <wp:extent cx="2753980" cy="2163170"/>
                            <wp:effectExtent l="0" t="0" r="8890" b="8890"/>
                            <wp:docPr id="2276" name="Imagem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9132" cy="2182926"/>
                                    </a:xfrm>
                                    <a:prstGeom prst="rect">
                                      <a:avLst/>
                                    </a:prstGeom>
                                  </pic:spPr>
                                </pic:pic>
                              </a:graphicData>
                            </a:graphic>
                          </wp:inline>
                        </w:drawing>
                      </w:r>
                    </w:p>
                    <w:p w:rsidR="006041C7" w:rsidRPr="00CD6A28" w:rsidRDefault="006041C7" w:rsidP="00CD6A28">
                      <w:pPr>
                        <w:pStyle w:val="Legenda"/>
                      </w:pPr>
                      <w:bookmarkStart w:id="9" w:name="_Ref401646201"/>
                      <w:r>
                        <w:t xml:space="preserve">Fig. </w:t>
                      </w:r>
                      <w:r>
                        <w:fldChar w:fldCharType="begin"/>
                      </w:r>
                      <w:r>
                        <w:instrText xml:space="preserve"> SEQ Fig. \* ARABIC </w:instrText>
                      </w:r>
                      <w:r>
                        <w:fldChar w:fldCharType="separate"/>
                      </w:r>
                      <w:r>
                        <w:rPr>
                          <w:noProof/>
                        </w:rPr>
                        <w:t>3</w:t>
                      </w:r>
                      <w:r>
                        <w:fldChar w:fldCharType="end"/>
                      </w:r>
                      <w:bookmarkEnd w:id="9"/>
                      <w:r>
                        <w:tab/>
                        <w:t>Model used to store DyeVC data</w:t>
                      </w:r>
                    </w:p>
                    <w:p w:rsidR="006041C7" w:rsidRPr="00AF1F17" w:rsidRDefault="006041C7" w:rsidP="0025433B"/>
                  </w:txbxContent>
                </v:textbox>
                <w10:wrap type="topAndBottom" anchory="margin"/>
              </v:shape>
            </w:pict>
          </mc:Fallback>
        </mc:AlternateContent>
      </w:r>
      <w:bookmarkEnd w:id="7"/>
      <w:r w:rsidR="002A400C" w:rsidRPr="005B282E">
        <w:t xml:space="preserve">Another element in </w:t>
      </w:r>
      <w:r w:rsidR="006F6F50">
        <w:fldChar w:fldCharType="begin"/>
      </w:r>
      <w:r w:rsidR="006F6F50">
        <w:instrText xml:space="preserve"> REF _Ref401646201 \h </w:instrText>
      </w:r>
      <w:r w:rsidR="006F6F50">
        <w:fldChar w:fldCharType="separate"/>
      </w:r>
      <w:r w:rsidR="006F6F50">
        <w:t xml:space="preserve">Fig. </w:t>
      </w:r>
      <w:r w:rsidR="006F6F50">
        <w:rPr>
          <w:noProof/>
        </w:rPr>
        <w:t>3</w:t>
      </w:r>
      <w:r w:rsidR="006F6F50">
        <w:fldChar w:fldCharType="end"/>
      </w:r>
      <w:r w:rsidR="006F6F50">
        <w:t xml:space="preserve"> </w:t>
      </w:r>
      <w:r w:rsidR="002A400C" w:rsidRPr="005B282E">
        <w:t xml:space="preserve">is the </w:t>
      </w:r>
      <w:r w:rsidR="002A400C" w:rsidRPr="005B282E">
        <w:rPr>
          <w:i/>
        </w:rPr>
        <w:t>Branch</w:t>
      </w:r>
      <w:r w:rsidR="002A400C" w:rsidRPr="005B282E">
        <w:t xml:space="preserve">. Branches are part of a </w:t>
      </w:r>
      <w:r w:rsidR="002A400C" w:rsidRPr="005B282E">
        <w:rPr>
          <w:i/>
        </w:rPr>
        <w:t>RepositoryInfo</w:t>
      </w:r>
      <w:r w:rsidR="002A400C" w:rsidRPr="005B282E">
        <w:t xml:space="preserve">. A </w:t>
      </w:r>
      <w:r w:rsidR="002A400C" w:rsidRPr="005B282E">
        <w:rPr>
          <w:i/>
        </w:rPr>
        <w:t>Branch</w:t>
      </w:r>
      <w:r w:rsidR="002A400C" w:rsidRPr="005B282E">
        <w:t xml:space="preserve"> instance has a name and a boolean attribute isTracked, which is true if the branch tracks a remote branch. A </w:t>
      </w:r>
      <w:r w:rsidR="002A400C" w:rsidRPr="005B282E">
        <w:rPr>
          <w:i/>
        </w:rPr>
        <w:t>RepositoryInfo</w:t>
      </w:r>
      <w:r w:rsidR="002A400C" w:rsidRPr="005B282E">
        <w:t xml:space="preserve"> may have one or many branches (it must have at least one branch, which is the main one). A </w:t>
      </w:r>
      <w:r w:rsidR="002A400C" w:rsidRPr="005B282E">
        <w:rPr>
          <w:i/>
        </w:rPr>
        <w:t>Branch</w:t>
      </w:r>
      <w:r w:rsidR="002A400C" w:rsidRPr="005B282E">
        <w:t xml:space="preserve"> has two associations with </w:t>
      </w:r>
      <w:r w:rsidR="002A400C" w:rsidRPr="005B282E">
        <w:rPr>
          <w:i/>
        </w:rPr>
        <w:t>CommitInfo</w:t>
      </w:r>
      <w:r w:rsidR="002A400C" w:rsidRPr="005B282E">
        <w:t xml:space="preserve">: through the first association, a </w:t>
      </w:r>
      <w:r w:rsidR="002A400C" w:rsidRPr="005B282E">
        <w:rPr>
          <w:i/>
        </w:rPr>
        <w:t>Branch</w:t>
      </w:r>
      <w:r w:rsidR="002A400C" w:rsidRPr="005B282E">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2A400C" w:rsidRPr="005B282E" w:rsidRDefault="00094A7F" w:rsidP="002A400C">
      <w:pPr>
        <w:pStyle w:val="Corpodetexto"/>
      </w:pPr>
      <w:r w:rsidRPr="005B282E">
        <w:rPr>
          <w:noProof/>
          <w:lang w:eastAsia="pt-BR"/>
        </w:rPr>
        <mc:AlternateContent>
          <mc:Choice Requires="wps">
            <w:drawing>
              <wp:anchor distT="0" distB="0" distL="114300" distR="114300" simplePos="0" relativeHeight="251661824" behindDoc="0" locked="0" layoutInCell="1" allowOverlap="0" wp14:anchorId="4FF3277A" wp14:editId="3E3E44D8">
                <wp:simplePos x="0" y="0"/>
                <wp:positionH relativeFrom="margin">
                  <wp:posOffset>-2066</wp:posOffset>
                </wp:positionH>
                <wp:positionV relativeFrom="page">
                  <wp:posOffset>4913194</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rsidR="006041C7" w:rsidRDefault="006041C7" w:rsidP="00CD6A28">
                            <w:pPr>
                              <w:keepNext/>
                            </w:pPr>
                            <w:r>
                              <w:rPr>
                                <w:noProof/>
                                <w:lang w:val="pt-BR" w:eastAsia="pt-BR"/>
                              </w:rPr>
                              <w:drawing>
                                <wp:inline distT="0" distB="0" distL="0" distR="0" wp14:anchorId="3652DCA8" wp14:editId="23E7E802">
                                  <wp:extent cx="1949450" cy="673841"/>
                                  <wp:effectExtent l="0" t="0" r="0" b="0"/>
                                  <wp:docPr id="2277" name="Imagem 227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rsidR="006041C7" w:rsidRPr="00CD6A28" w:rsidRDefault="006041C7" w:rsidP="00CD6A28">
                            <w:pPr>
                              <w:pStyle w:val="Legenda"/>
                            </w:pPr>
                            <w:bookmarkStart w:id="10" w:name="_Ref401646245"/>
                            <w:r>
                              <w:t xml:space="preserve">Fig. </w:t>
                            </w:r>
                            <w:r>
                              <w:fldChar w:fldCharType="begin"/>
                            </w:r>
                            <w:r>
                              <w:instrText xml:space="preserve"> SEQ Fig. \* ARABIC </w:instrText>
                            </w:r>
                            <w:r>
                              <w:fldChar w:fldCharType="separate"/>
                            </w:r>
                            <w:r>
                              <w:rPr>
                                <w:noProof/>
                              </w:rPr>
                              <w:t>4</w:t>
                            </w:r>
                            <w:r>
                              <w:fldChar w:fldCharType="end"/>
                            </w:r>
                            <w:bookmarkEnd w:id="10"/>
                            <w:r>
                              <w:tab/>
                              <w:t>DyeVC showing notifications in the notification area</w:t>
                            </w:r>
                          </w:p>
                          <w:p w:rsidR="006041C7" w:rsidRDefault="006041C7" w:rsidP="00CD6A28">
                            <w:pPr>
                              <w:keepNext/>
                            </w:pPr>
                          </w:p>
                          <w:p w:rsidR="006041C7" w:rsidRPr="00CD6A28" w:rsidRDefault="006041C7"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3277A" id="_x0000_s1029" type="#_x0000_t202" style="position:absolute;left:0;text-align:left;margin-left:-.15pt;margin-top:386.85pt;width:251.7pt;height:78.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" o:allowoverlap="f" stroked="f">
                <v:textbox>
                  <w:txbxContent>
                    <w:p w:rsidR="006041C7" w:rsidRDefault="006041C7" w:rsidP="00CD6A28">
                      <w:pPr>
                        <w:keepNext/>
                      </w:pPr>
                      <w:r>
                        <w:rPr>
                          <w:noProof/>
                          <w:lang w:val="pt-BR" w:eastAsia="pt-BR"/>
                        </w:rPr>
                        <w:drawing>
                          <wp:inline distT="0" distB="0" distL="0" distR="0" wp14:anchorId="3652DCA8" wp14:editId="23E7E802">
                            <wp:extent cx="1949450" cy="673841"/>
                            <wp:effectExtent l="0" t="0" r="0" b="0"/>
                            <wp:docPr id="2277" name="Imagem 227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rsidR="006041C7" w:rsidRPr="00CD6A28" w:rsidRDefault="006041C7" w:rsidP="00CD6A28">
                      <w:pPr>
                        <w:pStyle w:val="Legenda"/>
                      </w:pPr>
                      <w:bookmarkStart w:id="11" w:name="_Ref401646245"/>
                      <w:r>
                        <w:t xml:space="preserve">Fig. </w:t>
                      </w:r>
                      <w:r>
                        <w:fldChar w:fldCharType="begin"/>
                      </w:r>
                      <w:r>
                        <w:instrText xml:space="preserve"> SEQ Fig. \* ARABIC </w:instrText>
                      </w:r>
                      <w:r>
                        <w:fldChar w:fldCharType="separate"/>
                      </w:r>
                      <w:r>
                        <w:rPr>
                          <w:noProof/>
                        </w:rPr>
                        <w:t>4</w:t>
                      </w:r>
                      <w:r>
                        <w:fldChar w:fldCharType="end"/>
                      </w:r>
                      <w:bookmarkEnd w:id="11"/>
                      <w:r>
                        <w:tab/>
                        <w:t>DyeVC showing notifications in the notification area</w:t>
                      </w:r>
                    </w:p>
                    <w:p w:rsidR="006041C7" w:rsidRDefault="006041C7" w:rsidP="00CD6A28">
                      <w:pPr>
                        <w:keepNext/>
                      </w:pPr>
                    </w:p>
                    <w:p w:rsidR="006041C7" w:rsidRPr="00CD6A28" w:rsidRDefault="006041C7" w:rsidP="00952AF1"/>
                  </w:txbxContent>
                </v:textbox>
                <w10:wrap type="topAndBottom" anchorx="margin" anchory="page"/>
              </v:shape>
            </w:pict>
          </mc:Fallback>
        </mc:AlternateContent>
      </w:r>
      <w:r w:rsidR="002A400C" w:rsidRPr="005B282E">
        <w:t xml:space="preserve">The finer grain of information is the </w:t>
      </w:r>
      <w:r w:rsidR="002A400C" w:rsidRPr="005B282E">
        <w:rPr>
          <w:i/>
        </w:rPr>
        <w:t>CommitInfo</w:t>
      </w:r>
      <w:r w:rsidR="002A400C" w:rsidRPr="005B282E">
        <w:t>, which represents each commit in the topology. A commit is identified by a hash code and it refer</w:t>
      </w:r>
      <w:r w:rsidR="007D7895" w:rsidRPr="005B282E">
        <w:t>s to its parents (except for the first commit in the repository, which does not have any parent)</w:t>
      </w:r>
      <w:r w:rsidR="002A400C" w:rsidRPr="005B282E">
        <w:t>. As each commit may not exist in all repositories of the topology, we store the list of repositories where each commit can be found (</w:t>
      </w:r>
      <w:r w:rsidR="002A400C" w:rsidRPr="005B282E">
        <w:rPr>
          <w:i/>
        </w:rPr>
        <w:t>foundIn</w:t>
      </w:r>
      <w:r w:rsidR="002A400C" w:rsidRPr="005B282E">
        <w:t xml:space="preserve"> association). We also store the committer, the commit message, and the information whether the commits belongs to tracked branches or to non-tracked branches.</w:t>
      </w:r>
    </w:p>
    <w:p w:rsidR="007335ED" w:rsidRPr="005B282E" w:rsidRDefault="002A400C" w:rsidP="007335ED">
      <w:pPr>
        <w:pStyle w:val="Ttulo2"/>
      </w:pPr>
      <w:bookmarkStart w:id="12" w:name="_Ref401782866"/>
      <w:r w:rsidRPr="005B282E">
        <w:t>Information Visualization</w:t>
      </w:r>
      <w:bookmarkEnd w:id="12"/>
    </w:p>
    <w:p w:rsidR="007335ED" w:rsidRPr="005B282E" w:rsidRDefault="002A400C" w:rsidP="007335ED">
      <w:pPr>
        <w:pStyle w:val="Corpodetexto"/>
      </w:pPr>
      <w:r w:rsidRPr="005B282E">
        <w:t>The visualization of information gathered by DyeVC is divided into four different levels of detail:</w:t>
      </w:r>
      <w:r w:rsidR="007335ED" w:rsidRPr="005B282E">
        <w:t xml:space="preserve"> Level 1 presents high-level notifications about the registered repositories; Level 2 present</w:t>
      </w:r>
      <w:r w:rsidR="006F6F50">
        <w:t>s</w:t>
      </w:r>
      <w:r w:rsidR="007335ED" w:rsidRPr="005B282E">
        <w:t xml:space="preserve"> the whole topology of a given project. </w:t>
      </w:r>
      <w:r w:rsidR="007335ED" w:rsidRPr="005B282E" w:rsidDel="00E246A7">
        <w:t xml:space="preserve"> </w:t>
      </w:r>
      <w:r w:rsidR="007335ED" w:rsidRPr="005B282E">
        <w:t xml:space="preserve">Level 3 </w:t>
      </w:r>
      <w:r w:rsidR="00216C15" w:rsidRPr="005B282E">
        <w:t>zooms into</w:t>
      </w:r>
      <w:r w:rsidR="007335ED" w:rsidRPr="005B282E">
        <w:t xml:space="preserve"> the branches of the repository, to see the status of each local branch that tracks a remote branch. Lastly, Level 4 zooms into the commits of the repository, to see a visual log with information about each commit. The following sections discuss each of these levels.</w:t>
      </w:r>
    </w:p>
    <w:p w:rsidR="00B31BDA" w:rsidRPr="005B282E" w:rsidRDefault="00B31BDA" w:rsidP="00B31BDA">
      <w:pPr>
        <w:pStyle w:val="Ttulo3"/>
      </w:pPr>
      <w:r w:rsidRPr="005B282E">
        <w:t>Level 1: Notifications</w:t>
      </w:r>
    </w:p>
    <w:p w:rsidR="00B31BDA" w:rsidRPr="005B282E" w:rsidRDefault="00B31BDA" w:rsidP="00B31BDA">
      <w:pPr>
        <w:pStyle w:val="Corpodetexto"/>
      </w:pPr>
      <w:r w:rsidRPr="005B282E">
        <w:t xml:space="preserve">In Level 1, our approach </w:t>
      </w:r>
      <w:r w:rsidR="003161B3" w:rsidRPr="005B282E">
        <w:t xml:space="preserve">periodically monitors the registered repositories and it </w:t>
      </w:r>
      <w:r w:rsidRPr="005B282E">
        <w:t xml:space="preserve">presents notifications whenever a change is detected in any </w:t>
      </w:r>
      <w:r w:rsidR="003161B3" w:rsidRPr="005B282E">
        <w:t>known</w:t>
      </w:r>
      <w:r w:rsidRPr="005B282E">
        <w:t xml:space="preserve"> peer. </w:t>
      </w:r>
      <w:r w:rsidR="003161B3" w:rsidRPr="005B282E">
        <w:t>The period between subsequent runs is configurable, and t</w:t>
      </w:r>
      <w:r w:rsidRPr="005B282E">
        <w:t xml:space="preserve">he notifications are presented in the system notification area, in a non-obtrusive way. </w:t>
      </w:r>
      <w:r w:rsidR="00CD6A28" w:rsidRPr="005B282E">
        <w:fldChar w:fldCharType="begin"/>
      </w:r>
      <w:r w:rsidR="00CD6A28" w:rsidRPr="005B282E">
        <w:instrText xml:space="preserve"> REF _Ref401646245 \h </w:instrText>
      </w:r>
      <w:r w:rsidR="00CD6A28" w:rsidRPr="005B282E">
        <w:fldChar w:fldCharType="separate"/>
      </w:r>
      <w:r w:rsidR="006F6F50">
        <w:t xml:space="preserve">Fig. </w:t>
      </w:r>
      <w:r w:rsidR="006F6F50">
        <w:rPr>
          <w:noProof/>
        </w:rPr>
        <w:t>4</w:t>
      </w:r>
      <w:r w:rsidR="00CD6A28" w:rsidRPr="005B282E">
        <w:fldChar w:fldCharType="end"/>
      </w:r>
      <w:r w:rsidR="00CD6A28" w:rsidRPr="005B282E">
        <w:t xml:space="preserve"> </w:t>
      </w:r>
      <w:r w:rsidRPr="005B282E">
        <w:t>shows an example of this kind of notification</w:t>
      </w:r>
      <w:r w:rsidR="003161B3" w:rsidRPr="005B282E">
        <w:t>, w</w:t>
      </w:r>
      <w:r w:rsidR="00F43CAB">
        <w:t>here DyeVC detected changes in three</w:t>
      </w:r>
      <w:r w:rsidR="003161B3" w:rsidRPr="005B282E">
        <w:t xml:space="preserve"> different repositories. Clicking on the balloon allows </w:t>
      </w:r>
      <w:r w:rsidR="003161B3" w:rsidRPr="005B282E">
        <w:t>the user to start investigating what is occurring</w:t>
      </w:r>
      <w:r w:rsidRPr="005B282E">
        <w:t>.</w:t>
      </w:r>
    </w:p>
    <w:p w:rsidR="00B31BDA" w:rsidRPr="005B282E" w:rsidRDefault="00B31BDA" w:rsidP="00B31BDA">
      <w:pPr>
        <w:pStyle w:val="Ttulo3"/>
      </w:pPr>
      <w:r w:rsidRPr="005B282E">
        <w:t>Level 2: Topology</w:t>
      </w:r>
    </w:p>
    <w:p w:rsidR="00B31BDA" w:rsidRPr="005B282E" w:rsidRDefault="00B31BDA" w:rsidP="00B31BDA">
      <w:pPr>
        <w:pStyle w:val="Corpodetexto"/>
      </w:pPr>
      <w:r w:rsidRPr="005B282E">
        <w:t xml:space="preserve">Aiming at helping answering questions Q1 and Q2 from Section </w:t>
      </w:r>
      <w:r w:rsidRPr="005B282E">
        <w:fldChar w:fldCharType="begin"/>
      </w:r>
      <w:r w:rsidRPr="005B282E">
        <w:instrText xml:space="preserve"> REF _Ref401607761 \r \h </w:instrText>
      </w:r>
      <w:r w:rsidRPr="005B282E">
        <w:fldChar w:fldCharType="separate"/>
      </w:r>
      <w:r w:rsidR="006F6F50">
        <w:t>I</w:t>
      </w:r>
      <w:r w:rsidRPr="005B282E">
        <w:fldChar w:fldCharType="end"/>
      </w:r>
      <w:r w:rsidRPr="005B282E">
        <w:t>, we present a topology view showing all repositories for a given project, as depicted in</w:t>
      </w:r>
      <w:r w:rsidR="00014F66" w:rsidRPr="005B282E">
        <w:t xml:space="preserve"> </w:t>
      </w:r>
      <w:r w:rsidR="00014F66" w:rsidRPr="005B282E">
        <w:fldChar w:fldCharType="begin"/>
      </w:r>
      <w:r w:rsidR="00014F66" w:rsidRPr="005B282E">
        <w:instrText xml:space="preserve"> REF _Ref401647183 \h </w:instrText>
      </w:r>
      <w:r w:rsidR="00014F66" w:rsidRPr="005B282E">
        <w:fldChar w:fldCharType="separate"/>
      </w:r>
      <w:r w:rsidR="006F6F50">
        <w:t xml:space="preserve">Fig. </w:t>
      </w:r>
      <w:r w:rsidR="006F6F50">
        <w:rPr>
          <w:noProof/>
        </w:rPr>
        <w:t>5</w:t>
      </w:r>
      <w:r w:rsidR="00014F66" w:rsidRPr="005B282E">
        <w:fldChar w:fldCharType="end"/>
      </w:r>
      <w:r w:rsidRPr="005B282E">
        <w:t xml:space="preserve">, where each node represents a known clone of the project. The current user clone is highlighted as a blue computer and other clones where DyeVC is running are presented as black computers. Servers represent central repositories that do not pull from nor push to any other clone or clones where DyeVC is not running. The reason why the representation is the same for both kinds of nodes is that, </w:t>
      </w:r>
      <w:r w:rsidR="00600E00" w:rsidRPr="005B282E">
        <w:rPr>
          <w:noProof/>
          <w:lang w:eastAsia="pt-BR"/>
        </w:rPr>
        <mc:AlternateContent>
          <mc:Choice Requires="wps">
            <w:drawing>
              <wp:anchor distT="0" distB="0" distL="114300" distR="114300" simplePos="0" relativeHeight="251695616" behindDoc="0" locked="0" layoutInCell="1" allowOverlap="0" wp14:anchorId="75E3DDEB" wp14:editId="41C57D34">
                <wp:simplePos x="0" y="0"/>
                <wp:positionH relativeFrom="margin">
                  <wp:posOffset>105410</wp:posOffset>
                </wp:positionH>
                <wp:positionV relativeFrom="margin">
                  <wp:posOffset>6350</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rsidR="006041C7" w:rsidRDefault="006041C7" w:rsidP="00BF6FB3">
                            <w:pPr>
                              <w:keepNext/>
                            </w:pPr>
                            <w:r w:rsidRPr="00BF6FB3">
                              <w:rPr>
                                <w:noProof/>
                                <w:lang w:val="pt-BR" w:eastAsia="pt-BR"/>
                              </w:rPr>
                              <w:drawing>
                                <wp:inline distT="0" distB="0" distL="0" distR="0" wp14:anchorId="35AF5341" wp14:editId="2219AC06">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87"/>
                                          <a:stretch/>
                                        </pic:blipFill>
                                        <pic:spPr bwMode="auto">
                                          <a:xfrm>
                                            <a:off x="0" y="0"/>
                                            <a:ext cx="2982595" cy="2084070"/>
                                          </a:xfrm>
                                          <a:prstGeom prst="rect">
                                            <a:avLst/>
                                          </a:prstGeom>
                                          <a:ln>
                                            <a:noFill/>
                                          </a:ln>
                                          <a:extLst>
                                            <a:ext uri="{53640926-AAD7-44D8-BBD7-CCE9431645EC}">
                                              <a14:shadowObscured xmlns:a14="http://schemas.microsoft.com/office/drawing/2010/main"/>
                                            </a:ext>
                                          </a:extLst>
                                        </pic:spPr>
                                      </pic:pic>
                                    </a:graphicData>
                                  </a:graphic>
                                </wp:inline>
                              </w:drawing>
                            </w:r>
                          </w:p>
                          <w:p w:rsidR="006041C7" w:rsidRPr="00BF6FB3" w:rsidRDefault="006041C7" w:rsidP="00600E00">
                            <w:pPr>
                              <w:pStyle w:val="Legenda"/>
                            </w:pPr>
                            <w:bookmarkStart w:id="13" w:name="_Ref401647183"/>
                            <w:r>
                              <w:t xml:space="preserve">Fig. </w:t>
                            </w:r>
                            <w:r>
                              <w:fldChar w:fldCharType="begin"/>
                            </w:r>
                            <w:r>
                              <w:instrText xml:space="preserve"> SEQ Fig. \* ARABIC </w:instrText>
                            </w:r>
                            <w:r>
                              <w:fldChar w:fldCharType="separate"/>
                            </w:r>
                            <w:r w:rsidR="00600E00">
                              <w:rPr>
                                <w:noProof/>
                              </w:rPr>
                              <w:t>5</w:t>
                            </w:r>
                            <w:r>
                              <w:fldChar w:fldCharType="end"/>
                            </w:r>
                            <w:bookmarkEnd w:id="13"/>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DDEB" id="_x0000_s1030" type="#_x0000_t202" style="position:absolute;left:0;text-align:left;margin-left:8.3pt;margin-top:.5pt;width:250pt;height:186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" o:allowoverlap="f" stroked="f">
                <v:textbox>
                  <w:txbxContent>
                    <w:p w:rsidR="006041C7" w:rsidRDefault="006041C7" w:rsidP="00BF6FB3">
                      <w:pPr>
                        <w:keepNext/>
                      </w:pPr>
                      <w:r w:rsidRPr="00BF6FB3">
                        <w:rPr>
                          <w:noProof/>
                          <w:lang w:val="pt-BR" w:eastAsia="pt-BR"/>
                        </w:rPr>
                        <w:drawing>
                          <wp:inline distT="0" distB="0" distL="0" distR="0" wp14:anchorId="35AF5341" wp14:editId="2219AC06">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87"/>
                                    <a:stretch/>
                                  </pic:blipFill>
                                  <pic:spPr bwMode="auto">
                                    <a:xfrm>
                                      <a:off x="0" y="0"/>
                                      <a:ext cx="2982595" cy="2084070"/>
                                    </a:xfrm>
                                    <a:prstGeom prst="rect">
                                      <a:avLst/>
                                    </a:prstGeom>
                                    <a:ln>
                                      <a:noFill/>
                                    </a:ln>
                                    <a:extLst>
                                      <a:ext uri="{53640926-AAD7-44D8-BBD7-CCE9431645EC}">
                                        <a14:shadowObscured xmlns:a14="http://schemas.microsoft.com/office/drawing/2010/main"/>
                                      </a:ext>
                                    </a:extLst>
                                  </pic:spPr>
                                </pic:pic>
                              </a:graphicData>
                            </a:graphic>
                          </wp:inline>
                        </w:drawing>
                      </w:r>
                    </w:p>
                    <w:p w:rsidR="006041C7" w:rsidRPr="00BF6FB3" w:rsidRDefault="006041C7" w:rsidP="00600E00">
                      <w:pPr>
                        <w:pStyle w:val="Legenda"/>
                      </w:pPr>
                      <w:bookmarkStart w:id="14" w:name="_Ref401647183"/>
                      <w:r>
                        <w:t xml:space="preserve">Fig. </w:t>
                      </w:r>
                      <w:r>
                        <w:fldChar w:fldCharType="begin"/>
                      </w:r>
                      <w:r>
                        <w:instrText xml:space="preserve"> SEQ Fig. \* ARABIC </w:instrText>
                      </w:r>
                      <w:r>
                        <w:fldChar w:fldCharType="separate"/>
                      </w:r>
                      <w:r w:rsidR="00600E00">
                        <w:rPr>
                          <w:noProof/>
                        </w:rPr>
                        <w:t>5</w:t>
                      </w:r>
                      <w:r>
                        <w:fldChar w:fldCharType="end"/>
                      </w:r>
                      <w:bookmarkEnd w:id="14"/>
                      <w:r>
                        <w:tab/>
                        <w:t>Topology view for a given project</w:t>
                      </w:r>
                    </w:p>
                  </w:txbxContent>
                </v:textbox>
                <w10:wrap type="topAndBottom" anchorx="margin" anchory="margin"/>
              </v:shape>
            </w:pict>
          </mc:Fallback>
        </mc:AlternateContent>
      </w:r>
      <w:r w:rsidRPr="005B282E">
        <w:t>once DyeVC is not running at a given clone, we cannot infer if the clone pushes to or pulls from anyone. Thus, it will have empty push and pull lists and will be understood as a server.</w:t>
      </w:r>
    </w:p>
    <w:p w:rsidR="00952AF1" w:rsidRPr="005B282E" w:rsidRDefault="00600E00" w:rsidP="003D31B3">
      <w:pPr>
        <w:pStyle w:val="Corpodetexto"/>
        <w:rPr>
          <w:lang w:eastAsia="pt-BR"/>
        </w:rPr>
      </w:pPr>
      <w:r w:rsidRPr="005B282E">
        <w:rPr>
          <w:noProof/>
          <w:lang w:eastAsia="pt-BR"/>
        </w:rPr>
        <mc:AlternateContent>
          <mc:Choice Requires="wps">
            <w:drawing>
              <wp:anchor distT="0" distB="0" distL="114300" distR="114300" simplePos="0" relativeHeight="251707904" behindDoc="0" locked="0" layoutInCell="1" allowOverlap="0" wp14:anchorId="5060FF0B" wp14:editId="342529F4">
                <wp:simplePos x="0" y="0"/>
                <wp:positionH relativeFrom="column">
                  <wp:posOffset>-2540</wp:posOffset>
                </wp:positionH>
                <wp:positionV relativeFrom="margin">
                  <wp:posOffset>2374900</wp:posOffset>
                </wp:positionV>
                <wp:extent cx="3196590" cy="2845435"/>
                <wp:effectExtent l="0" t="0" r="3810" b="0"/>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845435"/>
                        </a:xfrm>
                        <a:prstGeom prst="rect">
                          <a:avLst/>
                        </a:prstGeom>
                        <a:solidFill>
                          <a:srgbClr val="FFFFFF"/>
                        </a:solidFill>
                        <a:ln w="9525">
                          <a:noFill/>
                          <a:miter lim="800000"/>
                          <a:headEnd/>
                          <a:tailEnd/>
                        </a:ln>
                      </wps:spPr>
                      <wps:txbx>
                        <w:txbxContent>
                          <w:p w:rsidR="006041C7" w:rsidRDefault="006041C7" w:rsidP="00BF6FB3">
                            <w:pPr>
                              <w:keepNext/>
                            </w:pPr>
                            <w:r>
                              <w:rPr>
                                <w:noProof/>
                                <w:lang w:val="pt-BR" w:eastAsia="pt-BR"/>
                              </w:rPr>
                              <w:drawing>
                                <wp:inline distT="0" distB="0" distL="0" distR="0" wp14:anchorId="1E8471B2" wp14:editId="5A0A77DA">
                                  <wp:extent cx="2950234" cy="2528772"/>
                                  <wp:effectExtent l="0" t="0" r="2540" b="5080"/>
                                  <wp:docPr id="2296" name="Imagem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rsidR="006041C7" w:rsidRPr="00BF6FB3" w:rsidRDefault="006041C7" w:rsidP="00BF6FB3">
                            <w:pPr>
                              <w:pStyle w:val="Legenda"/>
                            </w:pPr>
                            <w:bookmarkStart w:id="15" w:name="_Ref401682450"/>
                            <w:r>
                              <w:t xml:space="preserve">Fig. </w:t>
                            </w:r>
                            <w:r>
                              <w:fldChar w:fldCharType="begin"/>
                            </w:r>
                            <w:r>
                              <w:instrText xml:space="preserve"> SEQ Fig. \* ARABIC </w:instrText>
                            </w:r>
                            <w:r>
                              <w:fldChar w:fldCharType="separate"/>
                            </w:r>
                            <w:r w:rsidR="00600E00">
                              <w:rPr>
                                <w:noProof/>
                              </w:rPr>
                              <w:t>6</w:t>
                            </w:r>
                            <w:r>
                              <w:fldChar w:fldCharType="end"/>
                            </w:r>
                            <w:bookmarkEnd w:id="15"/>
                            <w:r>
                              <w:tab/>
                              <w:t>DyeVC main screen</w:t>
                            </w:r>
                          </w:p>
                          <w:p w:rsidR="006041C7" w:rsidRPr="00BF6FB3" w:rsidRDefault="006041C7"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0FF0B" id="_x0000_s1031" type="#_x0000_t202" style="position:absolute;left:0;text-align:left;margin-left:-.2pt;margin-top:187pt;width:251.7pt;height:224.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" o:allowoverlap="f" stroked="f">
                <v:textbox>
                  <w:txbxContent>
                    <w:p w:rsidR="006041C7" w:rsidRDefault="006041C7" w:rsidP="00BF6FB3">
                      <w:pPr>
                        <w:keepNext/>
                      </w:pPr>
                      <w:r>
                        <w:rPr>
                          <w:noProof/>
                          <w:lang w:val="pt-BR" w:eastAsia="pt-BR"/>
                        </w:rPr>
                        <w:drawing>
                          <wp:inline distT="0" distB="0" distL="0" distR="0" wp14:anchorId="1E8471B2" wp14:editId="5A0A77DA">
                            <wp:extent cx="2950234" cy="2528772"/>
                            <wp:effectExtent l="0" t="0" r="2540" b="5080"/>
                            <wp:docPr id="2296" name="Imagem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rsidR="006041C7" w:rsidRPr="00BF6FB3" w:rsidRDefault="006041C7" w:rsidP="00BF6FB3">
                      <w:pPr>
                        <w:pStyle w:val="Legenda"/>
                      </w:pPr>
                      <w:bookmarkStart w:id="16" w:name="_Ref401682450"/>
                      <w:r>
                        <w:t xml:space="preserve">Fig. </w:t>
                      </w:r>
                      <w:r>
                        <w:fldChar w:fldCharType="begin"/>
                      </w:r>
                      <w:r>
                        <w:instrText xml:space="preserve"> SEQ Fig. \* ARABIC </w:instrText>
                      </w:r>
                      <w:r>
                        <w:fldChar w:fldCharType="separate"/>
                      </w:r>
                      <w:r w:rsidR="00600E00">
                        <w:rPr>
                          <w:noProof/>
                        </w:rPr>
                        <w:t>6</w:t>
                      </w:r>
                      <w:r>
                        <w:fldChar w:fldCharType="end"/>
                      </w:r>
                      <w:bookmarkEnd w:id="16"/>
                      <w:r>
                        <w:tab/>
                        <w:t>DyeVC main screen</w:t>
                      </w:r>
                    </w:p>
                    <w:p w:rsidR="006041C7" w:rsidRPr="00BF6FB3" w:rsidRDefault="006041C7" w:rsidP="00CD6A28"/>
                  </w:txbxContent>
                </v:textbox>
                <w10:wrap type="topAndBottom" anchory="margin"/>
              </v:shape>
            </w:pict>
          </mc:Fallback>
        </mc:AlternateContent>
      </w:r>
      <w:r w:rsidR="00D821D2" w:rsidRPr="005B282E">
        <w:t xml:space="preserve">Each edge in the graph represents a relationship between two repositories. Edges with a continuous stroke mean that the source clone pushes to the destination clone. Edges with a dotted </w:t>
      </w:r>
      <w:r w:rsidR="001B1F43" w:rsidRPr="005B282E">
        <w:rPr>
          <w:noProof/>
          <w:lang w:eastAsia="pt-BR"/>
        </w:rPr>
        <mc:AlternateContent>
          <mc:Choice Requires="wps">
            <w:drawing>
              <wp:anchor distT="0" distB="0" distL="114300" distR="114300" simplePos="0" relativeHeight="251714048" behindDoc="0" locked="0" layoutInCell="1" allowOverlap="0" wp14:anchorId="10C75122" wp14:editId="49803083">
                <wp:simplePos x="0" y="0"/>
                <wp:positionH relativeFrom="margin">
                  <wp:align>right</wp:align>
                </wp:positionH>
                <wp:positionV relativeFrom="margin">
                  <wp:align>top</wp:align>
                </wp:positionV>
                <wp:extent cx="3196590" cy="1794510"/>
                <wp:effectExtent l="0" t="0" r="3810" b="0"/>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794510"/>
                        </a:xfrm>
                        <a:prstGeom prst="rect">
                          <a:avLst/>
                        </a:prstGeom>
                        <a:solidFill>
                          <a:srgbClr val="FFFFFF"/>
                        </a:solidFill>
                        <a:ln w="9525">
                          <a:noFill/>
                          <a:miter lim="800000"/>
                          <a:headEnd/>
                          <a:tailEnd/>
                        </a:ln>
                      </wps:spPr>
                      <wps:txbx>
                        <w:txbxContent>
                          <w:p w:rsidR="006041C7" w:rsidRPr="00D730E8" w:rsidRDefault="006041C7" w:rsidP="00D730E8">
                            <w:pPr>
                              <w:pStyle w:val="TableCaption"/>
                            </w:pPr>
                            <w:bookmarkStart w:id="17" w:name="_Ref401683013"/>
                            <w:r w:rsidRPr="00D730E8">
                              <w:t xml:space="preserve">Table </w:t>
                            </w:r>
                            <w:r w:rsidRPr="00D730E8">
                              <w:fldChar w:fldCharType="begin"/>
                            </w:r>
                            <w:r w:rsidRPr="00D730E8">
                              <w:instrText xml:space="preserve"> SEQ Table \* ROMAN </w:instrText>
                            </w:r>
                            <w:r w:rsidRPr="00D730E8">
                              <w:fldChar w:fldCharType="separate"/>
                            </w:r>
                            <w:r w:rsidR="009B1E85">
                              <w:rPr>
                                <w:noProof/>
                              </w:rPr>
                              <w:t>I</w:t>
                            </w:r>
                            <w:r w:rsidRPr="00D730E8">
                              <w:fldChar w:fldCharType="end"/>
                            </w:r>
                            <w:bookmarkEnd w:id="17"/>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4300"/>
                            </w:tblGrid>
                            <w:tr w:rsidR="006041C7" w:rsidRPr="00DD5572" w:rsidTr="00D730E8">
                              <w:trPr>
                                <w:tblHeader/>
                              </w:trPr>
                              <w:tc>
                                <w:tcPr>
                                  <w:tcW w:w="696" w:type="pct"/>
                                </w:tcPr>
                                <w:p w:rsidR="006041C7" w:rsidRPr="00BC3CDC" w:rsidRDefault="006041C7" w:rsidP="003D31B3">
                                  <w:pPr>
                                    <w:pStyle w:val="tablecolhead"/>
                                  </w:pPr>
                                  <w:r w:rsidRPr="00BC3CDC">
                                    <w:t>Status</w:t>
                                  </w:r>
                                </w:p>
                              </w:tc>
                              <w:tc>
                                <w:tcPr>
                                  <w:tcW w:w="4304" w:type="pct"/>
                                </w:tcPr>
                                <w:p w:rsidR="006041C7" w:rsidRPr="00BC3CDC" w:rsidRDefault="006041C7" w:rsidP="003D31B3">
                                  <w:pPr>
                                    <w:pStyle w:val="tablecolhead"/>
                                  </w:pPr>
                                  <w:r w:rsidRPr="00BC3CDC">
                                    <w:t>Description</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F2C22CB" wp14:editId="0B3FC6A0">
                                        <wp:extent cx="180975" cy="180975"/>
                                        <wp:effectExtent l="0" t="0" r="9525" b="9525"/>
                                        <wp:docPr id="2285" name="Imagem 228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DyeVC has not analyzed the repository yet.</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28B3ABC9" wp14:editId="0FD218B0">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synchronized with all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0A09C32D" wp14:editId="33914168">
                                        <wp:extent cx="180975" cy="180975"/>
                                        <wp:effectExtent l="0" t="0" r="9525" b="9525"/>
                                        <wp:docPr id="2287" name="Imagem 2287"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has changes that were not sent yet to its p</w:t>
                                  </w:r>
                                  <w:r>
                                    <w:t>ee</w:t>
                                  </w:r>
                                  <w:r w:rsidRPr="00BC3CDC">
                                    <w:t>rs (it is ahead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6870520" wp14:editId="64DC8E5D">
                                        <wp:extent cx="180975" cy="180975"/>
                                        <wp:effectExtent l="0" t="0" r="9525" b="9525"/>
                                        <wp:docPr id="2288" name="Imagem 2288"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P</w:t>
                                  </w:r>
                                  <w:r>
                                    <w:t>ee</w:t>
                                  </w:r>
                                  <w:r w:rsidRPr="00BC3CDC">
                                    <w:t>rs have changes that were not sent yet to the repository (it is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7C4E7BA5" wp14:editId="69EA5E6D">
                                        <wp:extent cx="180975" cy="180975"/>
                                        <wp:effectExtent l="0" t="0" r="9525" b="9525"/>
                                        <wp:docPr id="2289" name="Imagem 228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both ahead and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5F35749B" wp14:editId="20C74590">
                                        <wp:extent cx="180975" cy="180975"/>
                                        <wp:effectExtent l="0" t="0" r="9525" b="9525"/>
                                        <wp:docPr id="2290" name="Imagem 2290"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Invalid repository. This happens when DyeVC cannot access the repository. The reason is presented to the user.</w:t>
                                  </w:r>
                                </w:p>
                              </w:tc>
                            </w:tr>
                          </w:tbl>
                          <w:p w:rsidR="006041C7" w:rsidRPr="00BF6FB3" w:rsidRDefault="006041C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5122" id="_x0000_s1032" type="#_x0000_t202" style="position:absolute;left:0;text-align:left;margin-left:200.5pt;margin-top:0;width:251.7pt;height:141.3pt;z-index:25171404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" o:allowoverlap="f" stroked="f">
                <v:textbox inset="0,0,0,0">
                  <w:txbxContent>
                    <w:p w:rsidR="006041C7" w:rsidRPr="00D730E8" w:rsidRDefault="006041C7" w:rsidP="00D730E8">
                      <w:pPr>
                        <w:pStyle w:val="TableCaption"/>
                      </w:pPr>
                      <w:bookmarkStart w:id="18" w:name="_Ref401683013"/>
                      <w:r w:rsidRPr="00D730E8">
                        <w:t xml:space="preserve">Table </w:t>
                      </w:r>
                      <w:r w:rsidRPr="00D730E8">
                        <w:fldChar w:fldCharType="begin"/>
                      </w:r>
                      <w:r w:rsidRPr="00D730E8">
                        <w:instrText xml:space="preserve"> SEQ Table \* ROMAN </w:instrText>
                      </w:r>
                      <w:r w:rsidRPr="00D730E8">
                        <w:fldChar w:fldCharType="separate"/>
                      </w:r>
                      <w:r w:rsidR="009B1E85">
                        <w:rPr>
                          <w:noProof/>
                        </w:rPr>
                        <w:t>I</w:t>
                      </w:r>
                      <w:r w:rsidRPr="00D730E8">
                        <w:fldChar w:fldCharType="end"/>
                      </w:r>
                      <w:bookmarkEnd w:id="18"/>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4300"/>
                      </w:tblGrid>
                      <w:tr w:rsidR="006041C7" w:rsidRPr="00DD5572" w:rsidTr="00D730E8">
                        <w:trPr>
                          <w:tblHeader/>
                        </w:trPr>
                        <w:tc>
                          <w:tcPr>
                            <w:tcW w:w="696" w:type="pct"/>
                          </w:tcPr>
                          <w:p w:rsidR="006041C7" w:rsidRPr="00BC3CDC" w:rsidRDefault="006041C7" w:rsidP="003D31B3">
                            <w:pPr>
                              <w:pStyle w:val="tablecolhead"/>
                            </w:pPr>
                            <w:r w:rsidRPr="00BC3CDC">
                              <w:t>Status</w:t>
                            </w:r>
                          </w:p>
                        </w:tc>
                        <w:tc>
                          <w:tcPr>
                            <w:tcW w:w="4304" w:type="pct"/>
                          </w:tcPr>
                          <w:p w:rsidR="006041C7" w:rsidRPr="00BC3CDC" w:rsidRDefault="006041C7" w:rsidP="003D31B3">
                            <w:pPr>
                              <w:pStyle w:val="tablecolhead"/>
                            </w:pPr>
                            <w:r w:rsidRPr="00BC3CDC">
                              <w:t>Description</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F2C22CB" wp14:editId="0B3FC6A0">
                                  <wp:extent cx="180975" cy="180975"/>
                                  <wp:effectExtent l="0" t="0" r="9525" b="9525"/>
                                  <wp:docPr id="2285" name="Imagem 228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DyeVC has not analyzed the repository yet.</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28B3ABC9" wp14:editId="0FD218B0">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synchronized with all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0A09C32D" wp14:editId="33914168">
                                  <wp:extent cx="180975" cy="180975"/>
                                  <wp:effectExtent l="0" t="0" r="9525" b="9525"/>
                                  <wp:docPr id="2287" name="Imagem 2287"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has changes that were not sent yet to its p</w:t>
                            </w:r>
                            <w:r>
                              <w:t>ee</w:t>
                            </w:r>
                            <w:r w:rsidRPr="00BC3CDC">
                              <w:t>rs (it is ahead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66870520" wp14:editId="64DC8E5D">
                                  <wp:extent cx="180975" cy="180975"/>
                                  <wp:effectExtent l="0" t="0" r="9525" b="9525"/>
                                  <wp:docPr id="2288" name="Imagem 2288"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P</w:t>
                            </w:r>
                            <w:r>
                              <w:t>ee</w:t>
                            </w:r>
                            <w:r w:rsidRPr="00BC3CDC">
                              <w:t>rs have changes that were not sent yet to the repository (it is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7C4E7BA5" wp14:editId="69EA5E6D">
                                  <wp:extent cx="180975" cy="180975"/>
                                  <wp:effectExtent l="0" t="0" r="9525" b="9525"/>
                                  <wp:docPr id="2289" name="Imagem 228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Repository is both ahead and behind its p</w:t>
                            </w:r>
                            <w:r>
                              <w:t>ee</w:t>
                            </w:r>
                            <w:r w:rsidRPr="00BC3CDC">
                              <w:t>rs.</w:t>
                            </w:r>
                          </w:p>
                        </w:tc>
                      </w:tr>
                      <w:tr w:rsidR="006041C7" w:rsidRPr="00DD5572" w:rsidTr="00D730E8">
                        <w:tc>
                          <w:tcPr>
                            <w:tcW w:w="696" w:type="pct"/>
                            <w:vAlign w:val="center"/>
                          </w:tcPr>
                          <w:p w:rsidR="006041C7" w:rsidRPr="00BC3CDC" w:rsidRDefault="006041C7" w:rsidP="003D31B3">
                            <w:pPr>
                              <w:pStyle w:val="tablecopy"/>
                              <w:jc w:val="center"/>
                            </w:pPr>
                            <w:r w:rsidRPr="00BC3CDC">
                              <w:rPr>
                                <w:lang w:val="pt-BR" w:eastAsia="pt-BR"/>
                              </w:rPr>
                              <w:drawing>
                                <wp:inline distT="0" distB="0" distL="0" distR="0" wp14:anchorId="5F35749B" wp14:editId="20C74590">
                                  <wp:extent cx="180975" cy="180975"/>
                                  <wp:effectExtent l="0" t="0" r="9525" b="9525"/>
                                  <wp:docPr id="2290" name="Imagem 2290"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rsidR="006041C7" w:rsidRPr="00BC3CDC" w:rsidRDefault="006041C7" w:rsidP="003D31B3">
                            <w:pPr>
                              <w:pStyle w:val="tablecopy"/>
                            </w:pPr>
                            <w:r w:rsidRPr="00BC3CDC">
                              <w:t>Invalid repository. This happens when DyeVC cannot access the repository. The reason is presented to the user.</w:t>
                            </w:r>
                          </w:p>
                        </w:tc>
                      </w:tr>
                    </w:tbl>
                    <w:p w:rsidR="006041C7" w:rsidRPr="00BF6FB3" w:rsidRDefault="006041C7" w:rsidP="00014F66"/>
                  </w:txbxContent>
                </v:textbox>
                <w10:wrap type="topAndBottom" anchorx="margin" anchory="margin"/>
              </v:shape>
            </w:pict>
          </mc:Fallback>
        </mc:AlternateContent>
      </w:r>
      <w:r w:rsidR="00D821D2" w:rsidRPr="005B282E">
        <w:t xml:space="preserve">stroke mean that the destination clone pulls from the source clone. The edge labels show two numbers separated by a dash. The first number represents how many commits in tracked branches from the source clone are missing in the destination clone. The second number represents how many commits in non-tracked branches from the source clone are missing in the destination clone. </w:t>
      </w:r>
      <w:r w:rsidR="00D821D2" w:rsidRPr="005B282E">
        <w:rPr>
          <w:lang w:eastAsia="pt-BR"/>
        </w:rPr>
        <w:t>The edge colors are used to represent the synchronization status</w:t>
      </w:r>
      <w:r w:rsidR="00D821D2" w:rsidRPr="005B282E">
        <w:t xml:space="preserve">: </w:t>
      </w:r>
      <w:r w:rsidR="00D821D2" w:rsidRPr="005B282E">
        <w:rPr>
          <w:lang w:eastAsia="pt-BR"/>
        </w:rPr>
        <w:t>green edges mean that both clones are synchronized (i.e., both clones have the same set of commits), whereas red edges mean that the pair is not synchronized</w:t>
      </w:r>
      <w:r w:rsidR="00AF1F17" w:rsidRPr="005B282E">
        <w:rPr>
          <w:lang w:eastAsia="pt-BR"/>
        </w:rPr>
        <w:t>.</w:t>
      </w:r>
    </w:p>
    <w:p w:rsidR="00600E00" w:rsidRPr="005B282E" w:rsidRDefault="00600E00" w:rsidP="003D31B3">
      <w:pPr>
        <w:pStyle w:val="Corpodetexto"/>
        <w:rPr>
          <w:lang w:eastAsia="pt-BR"/>
        </w:rPr>
      </w:pPr>
      <w:r w:rsidRPr="005B282E">
        <w:rPr>
          <w:lang w:eastAsia="pt-BR"/>
        </w:rPr>
        <w:t xml:space="preserve">For example, it is possible to observe in </w:t>
      </w:r>
      <w:r w:rsidRPr="005B282E">
        <w:rPr>
          <w:lang w:eastAsia="pt-BR"/>
        </w:rPr>
        <w:fldChar w:fldCharType="begin"/>
      </w:r>
      <w:r w:rsidRPr="005B282E">
        <w:rPr>
          <w:lang w:eastAsia="pt-BR"/>
        </w:rPr>
        <w:instrText xml:space="preserve"> REF _Ref401647183 \h </w:instrText>
      </w:r>
      <w:r w:rsidRPr="005B282E">
        <w:rPr>
          <w:lang w:eastAsia="pt-BR"/>
        </w:rPr>
      </w:r>
      <w:r w:rsidRPr="005B282E">
        <w:rPr>
          <w:lang w:eastAsia="pt-BR"/>
        </w:rPr>
        <w:fldChar w:fldCharType="separate"/>
      </w:r>
      <w:r w:rsidR="006F6F50">
        <w:t xml:space="preserve">Fig. </w:t>
      </w:r>
      <w:r w:rsidR="006F6F50">
        <w:rPr>
          <w:noProof/>
        </w:rPr>
        <w:t>5</w:t>
      </w:r>
      <w:r w:rsidRPr="005B282E">
        <w:rPr>
          <w:lang w:eastAsia="pt-BR"/>
        </w:rPr>
        <w:fldChar w:fldCharType="end"/>
      </w:r>
      <w:r w:rsidRPr="005B282E">
        <w:rPr>
          <w:lang w:eastAsia="pt-BR"/>
        </w:rPr>
        <w:t xml:space="preserve"> that</w:t>
      </w:r>
      <w:r w:rsidR="006F6F50">
        <w:rPr>
          <w:lang w:eastAsia="pt-BR"/>
        </w:rPr>
        <w:t xml:space="preserve"> the</w:t>
      </w:r>
      <w:r w:rsidRPr="005B282E">
        <w:rPr>
          <w:lang w:eastAsia="pt-BR"/>
        </w:rPr>
        <w:t xml:space="preserve"> </w:t>
      </w:r>
      <w:r w:rsidR="00781424" w:rsidRPr="005B282E">
        <w:rPr>
          <w:lang w:eastAsia="pt-BR"/>
        </w:rPr>
        <w:t xml:space="preserve">current user clone (blue computer) is hosted at </w:t>
      </w:r>
      <w:r w:rsidR="00781424" w:rsidRPr="005B282E">
        <w:rPr>
          <w:i/>
          <w:lang w:eastAsia="pt-BR"/>
        </w:rPr>
        <w:t>cmcdell</w:t>
      </w:r>
      <w:r w:rsidR="00781424" w:rsidRPr="005B282E">
        <w:rPr>
          <w:lang w:eastAsia="pt-BR"/>
        </w:rPr>
        <w:t xml:space="preserve"> and it is named </w:t>
      </w:r>
      <w:r w:rsidR="00781424" w:rsidRPr="005B282E">
        <w:rPr>
          <w:i/>
          <w:lang w:eastAsia="pt-BR"/>
        </w:rPr>
        <w:t>dyevc</w:t>
      </w:r>
      <w:r w:rsidR="00781424" w:rsidRPr="005B282E">
        <w:rPr>
          <w:lang w:eastAsia="pt-BR"/>
        </w:rPr>
        <w:t xml:space="preserve">. This clone pulls from </w:t>
      </w:r>
      <w:r w:rsidR="00781424" w:rsidRPr="005B282E">
        <w:rPr>
          <w:i/>
          <w:lang w:eastAsia="pt-BR"/>
        </w:rPr>
        <w:t>gems-uff/dyevc</w:t>
      </w:r>
      <w:r w:rsidR="00781424" w:rsidRPr="005B282E">
        <w:rPr>
          <w:lang w:eastAsia="pt-BR"/>
        </w:rPr>
        <w:t>, which is located at</w:t>
      </w:r>
      <w:r w:rsidR="00781424" w:rsidRPr="005B282E">
        <w:rPr>
          <w:i/>
          <w:lang w:eastAsia="pt-BR"/>
        </w:rPr>
        <w:t xml:space="preserve"> github.com</w:t>
      </w:r>
      <w:r w:rsidR="00781424" w:rsidRPr="005B282E">
        <w:rPr>
          <w:lang w:eastAsia="pt-BR"/>
        </w:rPr>
        <w:t>, and there are four tracked commits ready to be pulled. It also pushes to the same peer, having five tracked commits ready to be pushed.</w:t>
      </w:r>
    </w:p>
    <w:p w:rsidR="007335ED" w:rsidRPr="005B282E" w:rsidRDefault="001B1F43" w:rsidP="007335ED">
      <w:pPr>
        <w:pStyle w:val="Ttulo3"/>
      </w:pPr>
      <w:bookmarkStart w:id="19" w:name="_Ref391295186"/>
      <w:r w:rsidRPr="005B282E">
        <w:rPr>
          <w:lang w:eastAsia="pt-BR"/>
        </w:rPr>
        <mc:AlternateContent>
          <mc:Choice Requires="wps">
            <w:drawing>
              <wp:anchor distT="0" distB="0" distL="114300" distR="114300" simplePos="0" relativeHeight="251712000" behindDoc="0" locked="0" layoutInCell="1" allowOverlap="0" wp14:anchorId="55D1DD0B" wp14:editId="6F19C576">
                <wp:simplePos x="0" y="0"/>
                <wp:positionH relativeFrom="margin">
                  <wp:posOffset>3432810</wp:posOffset>
                </wp:positionH>
                <wp:positionV relativeFrom="margin">
                  <wp:posOffset>1797050</wp:posOffset>
                </wp:positionV>
                <wp:extent cx="3196590" cy="1814830"/>
                <wp:effectExtent l="0" t="0" r="3810" b="0"/>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814830"/>
                        </a:xfrm>
                        <a:prstGeom prst="rect">
                          <a:avLst/>
                        </a:prstGeom>
                        <a:solidFill>
                          <a:srgbClr val="FFFFFF"/>
                        </a:solidFill>
                        <a:ln w="9525">
                          <a:noFill/>
                          <a:miter lim="800000"/>
                          <a:headEnd/>
                          <a:tailEnd/>
                        </a:ln>
                      </wps:spPr>
                      <wps:txbx>
                        <w:txbxContent>
                          <w:p w:rsidR="006041C7" w:rsidRDefault="006041C7" w:rsidP="00D730E8">
                            <w:pPr>
                              <w:pStyle w:val="TableCaption"/>
                            </w:pPr>
                            <w:bookmarkStart w:id="20" w:name="_Ref401683067"/>
                            <w:r>
                              <w:t xml:space="preserve">Table </w:t>
                            </w:r>
                            <w:r>
                              <w:fldChar w:fldCharType="begin"/>
                            </w:r>
                            <w:r>
                              <w:instrText xml:space="preserve"> SEQ Table \* ROMAN </w:instrText>
                            </w:r>
                            <w:r>
                              <w:fldChar w:fldCharType="separate"/>
                            </w:r>
                            <w:r w:rsidR="009B1E85">
                              <w:rPr>
                                <w:noProof/>
                              </w:rPr>
                              <w:t>II</w:t>
                            </w:r>
                            <w:r>
                              <w:fldChar w:fldCharType="end"/>
                            </w:r>
                            <w:bookmarkEnd w:id="20"/>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3149"/>
                            </w:tblGrid>
                            <w:tr w:rsidR="006041C7" w:rsidRPr="00A61F8E" w:rsidTr="00D730E8">
                              <w:trPr>
                                <w:tblHeader/>
                                <w:jc w:val="center"/>
                              </w:trPr>
                              <w:tc>
                                <w:tcPr>
                                  <w:tcW w:w="1848" w:type="pct"/>
                                  <w:gridSpan w:val="2"/>
                                  <w:vAlign w:val="center"/>
                                </w:tcPr>
                                <w:p w:rsidR="006041C7" w:rsidRDefault="006041C7" w:rsidP="003D31B3">
                                  <w:pPr>
                                    <w:pStyle w:val="tablecolhead"/>
                                  </w:pPr>
                                  <w:r w:rsidRPr="00A61F8E">
                                    <w:t xml:space="preserve">Existence of </w:t>
                                  </w:r>
                                </w:p>
                                <w:p w:rsidR="006041C7" w:rsidRPr="00A61F8E" w:rsidRDefault="006041C7" w:rsidP="003D31B3">
                                  <w:pPr>
                                    <w:pStyle w:val="tablecolhead"/>
                                  </w:pPr>
                                  <w:r w:rsidRPr="00A61F8E">
                                    <w:t>non-replicated commits</w:t>
                                  </w:r>
                                </w:p>
                              </w:tc>
                              <w:tc>
                                <w:tcPr>
                                  <w:tcW w:w="3152" w:type="pct"/>
                                  <w:vMerge w:val="restart"/>
                                  <w:vAlign w:val="center"/>
                                </w:tcPr>
                                <w:p w:rsidR="006041C7" w:rsidRPr="00A61F8E" w:rsidRDefault="006041C7" w:rsidP="003D31B3">
                                  <w:pPr>
                                    <w:pStyle w:val="tablecolhead"/>
                                  </w:pPr>
                                  <w:r w:rsidRPr="00A61F8E">
                                    <w:t>Local Status</w:t>
                                  </w:r>
                                </w:p>
                              </w:tc>
                            </w:tr>
                            <w:tr w:rsidR="006041C7" w:rsidRPr="00A61F8E" w:rsidTr="00D730E8">
                              <w:trPr>
                                <w:tblHeader/>
                                <w:jc w:val="center"/>
                              </w:trPr>
                              <w:tc>
                                <w:tcPr>
                                  <w:tcW w:w="924" w:type="pct"/>
                                  <w:vAlign w:val="center"/>
                                </w:tcPr>
                                <w:p w:rsidR="006041C7" w:rsidRDefault="006041C7" w:rsidP="003D31B3">
                                  <w:pPr>
                                    <w:pStyle w:val="tablecolsubhead"/>
                                  </w:pPr>
                                  <w:r>
                                    <w:t>Local</w:t>
                                  </w:r>
                                </w:p>
                                <w:p w:rsidR="006041C7" w:rsidRPr="00A61F8E" w:rsidRDefault="006041C7" w:rsidP="003D31B3">
                                  <w:pPr>
                                    <w:pStyle w:val="tablecolsubhead"/>
                                  </w:pPr>
                                  <w:r w:rsidRPr="00A61F8E">
                                    <w:t>Repository</w:t>
                                  </w:r>
                                </w:p>
                              </w:tc>
                              <w:tc>
                                <w:tcPr>
                                  <w:tcW w:w="924" w:type="pct"/>
                                  <w:vAlign w:val="center"/>
                                </w:tcPr>
                                <w:p w:rsidR="006041C7" w:rsidRDefault="006041C7" w:rsidP="003D31B3">
                                  <w:pPr>
                                    <w:pStyle w:val="tablecolsubhead"/>
                                  </w:pPr>
                                  <w:r>
                                    <w:t>Remote</w:t>
                                  </w:r>
                                </w:p>
                                <w:p w:rsidR="006041C7" w:rsidRPr="00A61F8E" w:rsidRDefault="006041C7" w:rsidP="003D31B3">
                                  <w:pPr>
                                    <w:pStyle w:val="tablecolsubhead"/>
                                  </w:pPr>
                                  <w:r w:rsidRPr="00A61F8E">
                                    <w:t>Repository</w:t>
                                  </w:r>
                                </w:p>
                              </w:tc>
                              <w:tc>
                                <w:tcPr>
                                  <w:tcW w:w="3152" w:type="pct"/>
                                  <w:vMerge/>
                                  <w:vAlign w:val="center"/>
                                </w:tcPr>
                                <w:p w:rsidR="006041C7" w:rsidRPr="00A61F8E" w:rsidRDefault="006041C7" w:rsidP="003D31B3">
                                  <w:pPr>
                                    <w:rPr>
                                      <w:sz w:val="16"/>
                                      <w:szCs w:val="16"/>
                                    </w:rPr>
                                  </w:pPr>
                                </w:p>
                              </w:tc>
                            </w:tr>
                            <w:tr w:rsidR="006041C7" w:rsidRPr="00A61F8E" w:rsidTr="00D730E8">
                              <w:trPr>
                                <w:trHeight w:val="279"/>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5F64635B" wp14:editId="294476BF">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6041C7" w:rsidRPr="00A61F8E" w:rsidTr="00D730E8">
                              <w:trPr>
                                <w:trHeight w:val="174"/>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8C4B50" wp14:editId="1B32124F">
                                        <wp:extent cx="180975" cy="180975"/>
                                        <wp:effectExtent l="0" t="0" r="9525" b="9525"/>
                                        <wp:docPr id="2292" name="Imagem 2292"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6041C7" w:rsidRPr="00A61F8E" w:rsidTr="00D730E8">
                              <w:trPr>
                                <w:trHeight w:val="250"/>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6AF516CC" wp14:editId="57786F7E">
                                        <wp:extent cx="180975" cy="180975"/>
                                        <wp:effectExtent l="0" t="0" r="9525" b="9525"/>
                                        <wp:docPr id="2293" name="Imagem 229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6041C7" w:rsidRPr="00A61F8E" w:rsidTr="00D730E8">
                              <w:trPr>
                                <w:trHeight w:val="47"/>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5A1774" wp14:editId="15429F73">
                                        <wp:extent cx="180975" cy="180975"/>
                                        <wp:effectExtent l="0" t="0" r="9525" b="9525"/>
                                        <wp:docPr id="2294" name="Imagem 229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rsidR="006041C7" w:rsidRPr="00BF6FB3" w:rsidRDefault="006041C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DD0B" id="_x0000_s1033" type="#_x0000_t202" style="position:absolute;left:0;text-align:left;margin-left:270.3pt;margin-top:141.5pt;width:251.7pt;height:142.9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" o:allowoverlap="f" stroked="f">
                <v:textbox inset="0,0,0,0">
                  <w:txbxContent>
                    <w:p w:rsidR="006041C7" w:rsidRDefault="006041C7" w:rsidP="00D730E8">
                      <w:pPr>
                        <w:pStyle w:val="TableCaption"/>
                      </w:pPr>
                      <w:bookmarkStart w:id="21" w:name="_Ref401683067"/>
                      <w:r>
                        <w:t xml:space="preserve">Table </w:t>
                      </w:r>
                      <w:r>
                        <w:fldChar w:fldCharType="begin"/>
                      </w:r>
                      <w:r>
                        <w:instrText xml:space="preserve"> SEQ Table \* ROMAN </w:instrText>
                      </w:r>
                      <w:r>
                        <w:fldChar w:fldCharType="separate"/>
                      </w:r>
                      <w:r w:rsidR="009B1E85">
                        <w:rPr>
                          <w:noProof/>
                        </w:rPr>
                        <w:t>II</w:t>
                      </w:r>
                      <w:r>
                        <w:fldChar w:fldCharType="end"/>
                      </w:r>
                      <w:bookmarkEnd w:id="21"/>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3149"/>
                      </w:tblGrid>
                      <w:tr w:rsidR="006041C7" w:rsidRPr="00A61F8E" w:rsidTr="00D730E8">
                        <w:trPr>
                          <w:tblHeader/>
                          <w:jc w:val="center"/>
                        </w:trPr>
                        <w:tc>
                          <w:tcPr>
                            <w:tcW w:w="1848" w:type="pct"/>
                            <w:gridSpan w:val="2"/>
                            <w:vAlign w:val="center"/>
                          </w:tcPr>
                          <w:p w:rsidR="006041C7" w:rsidRDefault="006041C7" w:rsidP="003D31B3">
                            <w:pPr>
                              <w:pStyle w:val="tablecolhead"/>
                            </w:pPr>
                            <w:r w:rsidRPr="00A61F8E">
                              <w:t xml:space="preserve">Existence of </w:t>
                            </w:r>
                          </w:p>
                          <w:p w:rsidR="006041C7" w:rsidRPr="00A61F8E" w:rsidRDefault="006041C7" w:rsidP="003D31B3">
                            <w:pPr>
                              <w:pStyle w:val="tablecolhead"/>
                            </w:pPr>
                            <w:r w:rsidRPr="00A61F8E">
                              <w:t>non-replicated commits</w:t>
                            </w:r>
                          </w:p>
                        </w:tc>
                        <w:tc>
                          <w:tcPr>
                            <w:tcW w:w="3152" w:type="pct"/>
                            <w:vMerge w:val="restart"/>
                            <w:vAlign w:val="center"/>
                          </w:tcPr>
                          <w:p w:rsidR="006041C7" w:rsidRPr="00A61F8E" w:rsidRDefault="006041C7" w:rsidP="003D31B3">
                            <w:pPr>
                              <w:pStyle w:val="tablecolhead"/>
                            </w:pPr>
                            <w:r w:rsidRPr="00A61F8E">
                              <w:t>Local Status</w:t>
                            </w:r>
                          </w:p>
                        </w:tc>
                      </w:tr>
                      <w:tr w:rsidR="006041C7" w:rsidRPr="00A61F8E" w:rsidTr="00D730E8">
                        <w:trPr>
                          <w:tblHeader/>
                          <w:jc w:val="center"/>
                        </w:trPr>
                        <w:tc>
                          <w:tcPr>
                            <w:tcW w:w="924" w:type="pct"/>
                            <w:vAlign w:val="center"/>
                          </w:tcPr>
                          <w:p w:rsidR="006041C7" w:rsidRDefault="006041C7" w:rsidP="003D31B3">
                            <w:pPr>
                              <w:pStyle w:val="tablecolsubhead"/>
                            </w:pPr>
                            <w:r>
                              <w:t>Local</w:t>
                            </w:r>
                          </w:p>
                          <w:p w:rsidR="006041C7" w:rsidRPr="00A61F8E" w:rsidRDefault="006041C7" w:rsidP="003D31B3">
                            <w:pPr>
                              <w:pStyle w:val="tablecolsubhead"/>
                            </w:pPr>
                            <w:r w:rsidRPr="00A61F8E">
                              <w:t>Repository</w:t>
                            </w:r>
                          </w:p>
                        </w:tc>
                        <w:tc>
                          <w:tcPr>
                            <w:tcW w:w="924" w:type="pct"/>
                            <w:vAlign w:val="center"/>
                          </w:tcPr>
                          <w:p w:rsidR="006041C7" w:rsidRDefault="006041C7" w:rsidP="003D31B3">
                            <w:pPr>
                              <w:pStyle w:val="tablecolsubhead"/>
                            </w:pPr>
                            <w:r>
                              <w:t>Remote</w:t>
                            </w:r>
                          </w:p>
                          <w:p w:rsidR="006041C7" w:rsidRPr="00A61F8E" w:rsidRDefault="006041C7" w:rsidP="003D31B3">
                            <w:pPr>
                              <w:pStyle w:val="tablecolsubhead"/>
                            </w:pPr>
                            <w:r w:rsidRPr="00A61F8E">
                              <w:t>Repository</w:t>
                            </w:r>
                          </w:p>
                        </w:tc>
                        <w:tc>
                          <w:tcPr>
                            <w:tcW w:w="3152" w:type="pct"/>
                            <w:vMerge/>
                            <w:vAlign w:val="center"/>
                          </w:tcPr>
                          <w:p w:rsidR="006041C7" w:rsidRPr="00A61F8E" w:rsidRDefault="006041C7" w:rsidP="003D31B3">
                            <w:pPr>
                              <w:rPr>
                                <w:sz w:val="16"/>
                                <w:szCs w:val="16"/>
                              </w:rPr>
                            </w:pPr>
                          </w:p>
                        </w:tc>
                      </w:tr>
                      <w:tr w:rsidR="006041C7" w:rsidRPr="00A61F8E" w:rsidTr="00D730E8">
                        <w:trPr>
                          <w:trHeight w:val="279"/>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5F64635B" wp14:editId="294476BF">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6041C7" w:rsidRPr="00A61F8E" w:rsidTr="00D730E8">
                        <w:trPr>
                          <w:trHeight w:val="174"/>
                          <w:jc w:val="center"/>
                        </w:trPr>
                        <w:tc>
                          <w:tcPr>
                            <w:tcW w:w="924" w:type="pct"/>
                            <w:vAlign w:val="center"/>
                          </w:tcPr>
                          <w:p w:rsidR="006041C7" w:rsidRPr="00A61F8E" w:rsidRDefault="006041C7" w:rsidP="003D31B3">
                            <w:pPr>
                              <w:pStyle w:val="tablecopy"/>
                              <w:jc w:val="center"/>
                            </w:pPr>
                            <w:r w:rsidRPr="00A61F8E">
                              <w:t>Yes</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8C4B50" wp14:editId="1B32124F">
                                  <wp:extent cx="180975" cy="180975"/>
                                  <wp:effectExtent l="0" t="0" r="9525" b="9525"/>
                                  <wp:docPr id="2292" name="Imagem 2292"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6041C7" w:rsidRPr="00A61F8E" w:rsidTr="00D730E8">
                        <w:trPr>
                          <w:trHeight w:val="250"/>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Yes</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6AF516CC" wp14:editId="57786F7E">
                                  <wp:extent cx="180975" cy="180975"/>
                                  <wp:effectExtent l="0" t="0" r="9525" b="9525"/>
                                  <wp:docPr id="2293" name="Imagem 229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6041C7" w:rsidRPr="00A61F8E" w:rsidTr="00D730E8">
                        <w:trPr>
                          <w:trHeight w:val="47"/>
                          <w:jc w:val="center"/>
                        </w:trPr>
                        <w:tc>
                          <w:tcPr>
                            <w:tcW w:w="924" w:type="pct"/>
                            <w:vAlign w:val="center"/>
                          </w:tcPr>
                          <w:p w:rsidR="006041C7" w:rsidRPr="00A61F8E" w:rsidRDefault="006041C7" w:rsidP="003D31B3">
                            <w:pPr>
                              <w:pStyle w:val="tablecopy"/>
                              <w:jc w:val="center"/>
                            </w:pPr>
                            <w:r w:rsidRPr="00A61F8E">
                              <w:t>No</w:t>
                            </w:r>
                          </w:p>
                        </w:tc>
                        <w:tc>
                          <w:tcPr>
                            <w:tcW w:w="924" w:type="pct"/>
                            <w:vAlign w:val="center"/>
                          </w:tcPr>
                          <w:p w:rsidR="006041C7" w:rsidRPr="00A61F8E" w:rsidRDefault="006041C7" w:rsidP="003D31B3">
                            <w:pPr>
                              <w:pStyle w:val="tablecopy"/>
                              <w:jc w:val="center"/>
                            </w:pPr>
                            <w:r w:rsidRPr="00A61F8E">
                              <w:t>No</w:t>
                            </w:r>
                          </w:p>
                        </w:tc>
                        <w:tc>
                          <w:tcPr>
                            <w:tcW w:w="3152" w:type="pct"/>
                            <w:vAlign w:val="center"/>
                          </w:tcPr>
                          <w:p w:rsidR="006041C7" w:rsidRPr="00A61F8E" w:rsidRDefault="006041C7" w:rsidP="003D31B3">
                            <w:pPr>
                              <w:pStyle w:val="tablecopy"/>
                            </w:pPr>
                            <w:r w:rsidRPr="00A61F8E">
                              <w:rPr>
                                <w:lang w:val="pt-BR" w:eastAsia="pt-BR"/>
                              </w:rPr>
                              <w:drawing>
                                <wp:inline distT="0" distB="0" distL="0" distR="0" wp14:anchorId="425A1774" wp14:editId="15429F73">
                                  <wp:extent cx="180975" cy="180975"/>
                                  <wp:effectExtent l="0" t="0" r="9525" b="9525"/>
                                  <wp:docPr id="2294" name="Imagem 229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rsidR="006041C7" w:rsidRPr="00BF6FB3" w:rsidRDefault="006041C7" w:rsidP="00014F66"/>
                  </w:txbxContent>
                </v:textbox>
                <w10:wrap type="topAndBottom" anchorx="margin" anchory="margin"/>
              </v:shape>
            </w:pict>
          </mc:Fallback>
        </mc:AlternateContent>
      </w:r>
      <w:r w:rsidR="007335ED" w:rsidRPr="005B282E">
        <w:t>Level 3: Tracked branches</w:t>
      </w:r>
      <w:bookmarkEnd w:id="19"/>
    </w:p>
    <w:p w:rsidR="007335ED" w:rsidRPr="005B282E" w:rsidRDefault="000067D5" w:rsidP="007335ED">
      <w:pPr>
        <w:pStyle w:val="Corpodetexto"/>
      </w:pPr>
      <w:r w:rsidRPr="005B282E">
        <w:rPr>
          <w:noProof/>
          <w:lang w:eastAsia="pt-BR"/>
        </w:rPr>
        <mc:AlternateContent>
          <mc:Choice Requires="wps">
            <w:drawing>
              <wp:anchor distT="0" distB="0" distL="114300" distR="114300" simplePos="0" relativeHeight="251709952" behindDoc="0" locked="0" layoutInCell="1" allowOverlap="0" wp14:anchorId="4AB9313C" wp14:editId="3DA29DE5">
                <wp:simplePos x="0" y="0"/>
                <wp:positionH relativeFrom="margin">
                  <wp:posOffset>3432810</wp:posOffset>
                </wp:positionH>
                <wp:positionV relativeFrom="margin">
                  <wp:posOffset>3613150</wp:posOffset>
                </wp:positionV>
                <wp:extent cx="3196590" cy="791210"/>
                <wp:effectExtent l="0" t="0" r="3810" b="889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791210"/>
                        </a:xfrm>
                        <a:prstGeom prst="rect">
                          <a:avLst/>
                        </a:prstGeom>
                        <a:solidFill>
                          <a:srgbClr val="FFFFFF"/>
                        </a:solidFill>
                        <a:ln w="9525">
                          <a:noFill/>
                          <a:miter lim="800000"/>
                          <a:headEnd/>
                          <a:tailEnd/>
                        </a:ln>
                      </wps:spPr>
                      <wps:txbx>
                        <w:txbxContent>
                          <w:p w:rsidR="006041C7" w:rsidRDefault="006041C7" w:rsidP="00D730E8">
                            <w:pPr>
                              <w:pStyle w:val="TableCaption"/>
                            </w:pPr>
                            <w:bookmarkStart w:id="22" w:name="_Ref401683175"/>
                            <w:r>
                              <w:t xml:space="preserve">Table </w:t>
                            </w:r>
                            <w:r>
                              <w:fldChar w:fldCharType="begin"/>
                            </w:r>
                            <w:r>
                              <w:instrText xml:space="preserve"> SEQ Table \* ROMAN </w:instrText>
                            </w:r>
                            <w:r>
                              <w:fldChar w:fldCharType="separate"/>
                            </w:r>
                            <w:r w:rsidR="009B1E85">
                              <w:rPr>
                                <w:noProof/>
                              </w:rPr>
                              <w:t>III</w:t>
                            </w:r>
                            <w:r>
                              <w:fldChar w:fldCharType="end"/>
                            </w:r>
                            <w:bookmarkEnd w:id="22"/>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6041C7" w:rsidRPr="00243E7C" w:rsidTr="003D31B3">
                              <w:trPr>
                                <w:tblHeader/>
                                <w:jc w:val="center"/>
                              </w:trPr>
                              <w:tc>
                                <w:tcPr>
                                  <w:tcW w:w="0" w:type="auto"/>
                                  <w:vAlign w:val="center"/>
                                </w:tcPr>
                                <w:p w:rsidR="006041C7" w:rsidRPr="00243E7C" w:rsidRDefault="006041C7" w:rsidP="003D31B3">
                                  <w:pPr>
                                    <w:pStyle w:val="tablecolhead"/>
                                  </w:pPr>
                                  <w:r w:rsidRPr="00243E7C">
                                    <w:t>Repository</w:t>
                                  </w:r>
                                </w:p>
                              </w:tc>
                              <w:tc>
                                <w:tcPr>
                                  <w:tcW w:w="0" w:type="auto"/>
                                  <w:vAlign w:val="center"/>
                                </w:tcPr>
                                <w:p w:rsidR="006041C7" w:rsidRPr="00243E7C" w:rsidRDefault="006041C7" w:rsidP="003D31B3">
                                  <w:pPr>
                                    <w:pStyle w:val="tablecolhead"/>
                                  </w:pPr>
                                  <w:r w:rsidRPr="00243E7C">
                                    <w:t>Wolverine</w:t>
                                  </w:r>
                                </w:p>
                              </w:tc>
                              <w:tc>
                                <w:tcPr>
                                  <w:tcW w:w="0" w:type="auto"/>
                                  <w:vAlign w:val="center"/>
                                </w:tcPr>
                                <w:p w:rsidR="006041C7" w:rsidRPr="00243E7C" w:rsidRDefault="006041C7" w:rsidP="003D31B3">
                                  <w:pPr>
                                    <w:pStyle w:val="tablecolhead"/>
                                  </w:pPr>
                                  <w:r w:rsidRPr="00243E7C">
                                    <w:t>Gambit</w:t>
                                  </w:r>
                                </w:p>
                              </w:tc>
                              <w:tc>
                                <w:tcPr>
                                  <w:tcW w:w="0" w:type="auto"/>
                                  <w:vAlign w:val="center"/>
                                </w:tcPr>
                                <w:p w:rsidR="006041C7" w:rsidRPr="00243E7C" w:rsidRDefault="006041C7" w:rsidP="003D31B3">
                                  <w:pPr>
                                    <w:pStyle w:val="tablecolhead"/>
                                  </w:pPr>
                                  <w:r w:rsidRPr="00243E7C">
                                    <w:t>Rogue</w:t>
                                  </w:r>
                                </w:p>
                              </w:tc>
                              <w:tc>
                                <w:tcPr>
                                  <w:tcW w:w="0" w:type="auto"/>
                                  <w:vAlign w:val="center"/>
                                </w:tcPr>
                                <w:p w:rsidR="006041C7" w:rsidRPr="00243E7C" w:rsidRDefault="006041C7" w:rsidP="003D31B3">
                                  <w:pPr>
                                    <w:pStyle w:val="tablecolhead"/>
                                  </w:pPr>
                                  <w:r w:rsidRPr="00243E7C">
                                    <w:t>Nightcrawler</w:t>
                                  </w:r>
                                </w:p>
                              </w:tc>
                              <w:tc>
                                <w:tcPr>
                                  <w:tcW w:w="0" w:type="auto"/>
                                  <w:vAlign w:val="center"/>
                                </w:tcPr>
                                <w:p w:rsidR="006041C7" w:rsidRPr="00243E7C" w:rsidRDefault="006041C7" w:rsidP="003D31B3">
                                  <w:pPr>
                                    <w:pStyle w:val="tablecolhead"/>
                                  </w:pPr>
                                  <w:r w:rsidRPr="00243E7C">
                                    <w:t>Beast</w:t>
                                  </w:r>
                                </w:p>
                              </w:tc>
                            </w:tr>
                            <w:tr w:rsidR="006041C7" w:rsidRPr="00243E7C" w:rsidTr="003D31B3">
                              <w:trPr>
                                <w:jc w:val="center"/>
                              </w:trPr>
                              <w:tc>
                                <w:tcPr>
                                  <w:tcW w:w="0" w:type="auto"/>
                                  <w:vAlign w:val="center"/>
                                </w:tcPr>
                                <w:p w:rsidR="006041C7" w:rsidRPr="00243E7C" w:rsidRDefault="006041C7" w:rsidP="003D31B3">
                                  <w:pPr>
                                    <w:pStyle w:val="tablecopy"/>
                                  </w:pPr>
                                  <w:r w:rsidRPr="00243E7C">
                                    <w:t>Commits</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12</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p w:rsidR="006041C7" w:rsidRPr="00243E7C" w:rsidRDefault="006041C7" w:rsidP="003D31B3">
                                  <w:pPr>
                                    <w:pStyle w:val="tablecopy"/>
                                    <w:jc w:val="center"/>
                                  </w:pPr>
                                  <w:r w:rsidRPr="00243E7C">
                                    <w:t>13</w:t>
                                  </w:r>
                                </w:p>
                              </w:tc>
                              <w:tc>
                                <w:tcPr>
                                  <w:tcW w:w="0" w:type="auto"/>
                                  <w:vAlign w:val="center"/>
                                </w:tcPr>
                                <w:p w:rsidR="006041C7" w:rsidRPr="00243E7C" w:rsidRDefault="006041C7" w:rsidP="003D31B3">
                                  <w:pPr>
                                    <w:pStyle w:val="tablecopy"/>
                                    <w:jc w:val="center"/>
                                  </w:pPr>
                                  <w:r w:rsidRPr="00243E7C">
                                    <w:t>10</w:t>
                                  </w:r>
                                </w:p>
                              </w:tc>
                            </w:tr>
                          </w:tbl>
                          <w:p w:rsidR="006041C7" w:rsidRPr="00BF6FB3" w:rsidRDefault="006041C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313C" id="_x0000_s1034" type="#_x0000_t202" style="position:absolute;left:0;text-align:left;margin-left:270.3pt;margin-top:284.5pt;width:251.7pt;height:62.3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" o:allowoverlap="f" stroked="f">
                <v:textbox inset="0,0,0,0">
                  <w:txbxContent>
                    <w:p w:rsidR="006041C7" w:rsidRDefault="006041C7" w:rsidP="00D730E8">
                      <w:pPr>
                        <w:pStyle w:val="TableCaption"/>
                      </w:pPr>
                      <w:bookmarkStart w:id="23" w:name="_Ref401683175"/>
                      <w:r>
                        <w:t xml:space="preserve">Table </w:t>
                      </w:r>
                      <w:r>
                        <w:fldChar w:fldCharType="begin"/>
                      </w:r>
                      <w:r>
                        <w:instrText xml:space="preserve"> SEQ Table \* ROMAN </w:instrText>
                      </w:r>
                      <w:r>
                        <w:fldChar w:fldCharType="separate"/>
                      </w:r>
                      <w:r w:rsidR="009B1E85">
                        <w:rPr>
                          <w:noProof/>
                        </w:rPr>
                        <w:t>III</w:t>
                      </w:r>
                      <w:r>
                        <w:fldChar w:fldCharType="end"/>
                      </w:r>
                      <w:bookmarkEnd w:id="23"/>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6041C7" w:rsidRPr="00243E7C" w:rsidTr="003D31B3">
                        <w:trPr>
                          <w:tblHeader/>
                          <w:jc w:val="center"/>
                        </w:trPr>
                        <w:tc>
                          <w:tcPr>
                            <w:tcW w:w="0" w:type="auto"/>
                            <w:vAlign w:val="center"/>
                          </w:tcPr>
                          <w:p w:rsidR="006041C7" w:rsidRPr="00243E7C" w:rsidRDefault="006041C7" w:rsidP="003D31B3">
                            <w:pPr>
                              <w:pStyle w:val="tablecolhead"/>
                            </w:pPr>
                            <w:r w:rsidRPr="00243E7C">
                              <w:t>Repository</w:t>
                            </w:r>
                          </w:p>
                        </w:tc>
                        <w:tc>
                          <w:tcPr>
                            <w:tcW w:w="0" w:type="auto"/>
                            <w:vAlign w:val="center"/>
                          </w:tcPr>
                          <w:p w:rsidR="006041C7" w:rsidRPr="00243E7C" w:rsidRDefault="006041C7" w:rsidP="003D31B3">
                            <w:pPr>
                              <w:pStyle w:val="tablecolhead"/>
                            </w:pPr>
                            <w:r w:rsidRPr="00243E7C">
                              <w:t>Wolverine</w:t>
                            </w:r>
                          </w:p>
                        </w:tc>
                        <w:tc>
                          <w:tcPr>
                            <w:tcW w:w="0" w:type="auto"/>
                            <w:vAlign w:val="center"/>
                          </w:tcPr>
                          <w:p w:rsidR="006041C7" w:rsidRPr="00243E7C" w:rsidRDefault="006041C7" w:rsidP="003D31B3">
                            <w:pPr>
                              <w:pStyle w:val="tablecolhead"/>
                            </w:pPr>
                            <w:r w:rsidRPr="00243E7C">
                              <w:t>Gambit</w:t>
                            </w:r>
                          </w:p>
                        </w:tc>
                        <w:tc>
                          <w:tcPr>
                            <w:tcW w:w="0" w:type="auto"/>
                            <w:vAlign w:val="center"/>
                          </w:tcPr>
                          <w:p w:rsidR="006041C7" w:rsidRPr="00243E7C" w:rsidRDefault="006041C7" w:rsidP="003D31B3">
                            <w:pPr>
                              <w:pStyle w:val="tablecolhead"/>
                            </w:pPr>
                            <w:r w:rsidRPr="00243E7C">
                              <w:t>Rogue</w:t>
                            </w:r>
                          </w:p>
                        </w:tc>
                        <w:tc>
                          <w:tcPr>
                            <w:tcW w:w="0" w:type="auto"/>
                            <w:vAlign w:val="center"/>
                          </w:tcPr>
                          <w:p w:rsidR="006041C7" w:rsidRPr="00243E7C" w:rsidRDefault="006041C7" w:rsidP="003D31B3">
                            <w:pPr>
                              <w:pStyle w:val="tablecolhead"/>
                            </w:pPr>
                            <w:r w:rsidRPr="00243E7C">
                              <w:t>Nightcrawler</w:t>
                            </w:r>
                          </w:p>
                        </w:tc>
                        <w:tc>
                          <w:tcPr>
                            <w:tcW w:w="0" w:type="auto"/>
                            <w:vAlign w:val="center"/>
                          </w:tcPr>
                          <w:p w:rsidR="006041C7" w:rsidRPr="00243E7C" w:rsidRDefault="006041C7" w:rsidP="003D31B3">
                            <w:pPr>
                              <w:pStyle w:val="tablecolhead"/>
                            </w:pPr>
                            <w:r w:rsidRPr="00243E7C">
                              <w:t>Beast</w:t>
                            </w:r>
                          </w:p>
                        </w:tc>
                      </w:tr>
                      <w:tr w:rsidR="006041C7" w:rsidRPr="00243E7C" w:rsidTr="003D31B3">
                        <w:trPr>
                          <w:jc w:val="center"/>
                        </w:trPr>
                        <w:tc>
                          <w:tcPr>
                            <w:tcW w:w="0" w:type="auto"/>
                            <w:vAlign w:val="center"/>
                          </w:tcPr>
                          <w:p w:rsidR="006041C7" w:rsidRPr="00243E7C" w:rsidRDefault="006041C7" w:rsidP="003D31B3">
                            <w:pPr>
                              <w:pStyle w:val="tablecopy"/>
                            </w:pPr>
                            <w:r w:rsidRPr="00243E7C">
                              <w:t>Commits</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12</w:t>
                            </w:r>
                          </w:p>
                        </w:tc>
                        <w:tc>
                          <w:tcPr>
                            <w:tcW w:w="0" w:type="auto"/>
                            <w:vAlign w:val="center"/>
                          </w:tcPr>
                          <w:p w:rsidR="006041C7" w:rsidRPr="00243E7C" w:rsidRDefault="006041C7" w:rsidP="003D31B3">
                            <w:pPr>
                              <w:pStyle w:val="tablecopy"/>
                              <w:jc w:val="center"/>
                            </w:pPr>
                            <w:r w:rsidRPr="00243E7C">
                              <w:t>10</w:t>
                            </w:r>
                          </w:p>
                          <w:p w:rsidR="006041C7" w:rsidRPr="00243E7C" w:rsidRDefault="006041C7" w:rsidP="003D31B3">
                            <w:pPr>
                              <w:pStyle w:val="tablecopy"/>
                              <w:jc w:val="center"/>
                            </w:pPr>
                            <w:r w:rsidRPr="00243E7C">
                              <w:t>11</w:t>
                            </w:r>
                          </w:p>
                          <w:p w:rsidR="006041C7" w:rsidRPr="00243E7C" w:rsidRDefault="006041C7" w:rsidP="003D31B3">
                            <w:pPr>
                              <w:pStyle w:val="tablecopy"/>
                              <w:jc w:val="center"/>
                            </w:pPr>
                            <w:r w:rsidRPr="00243E7C">
                              <w:t>13</w:t>
                            </w:r>
                          </w:p>
                        </w:tc>
                        <w:tc>
                          <w:tcPr>
                            <w:tcW w:w="0" w:type="auto"/>
                            <w:vAlign w:val="center"/>
                          </w:tcPr>
                          <w:p w:rsidR="006041C7" w:rsidRPr="00243E7C" w:rsidRDefault="006041C7" w:rsidP="003D31B3">
                            <w:pPr>
                              <w:pStyle w:val="tablecopy"/>
                              <w:jc w:val="center"/>
                            </w:pPr>
                            <w:r w:rsidRPr="00243E7C">
                              <w:t>10</w:t>
                            </w:r>
                          </w:p>
                        </w:tc>
                      </w:tr>
                    </w:tbl>
                    <w:p w:rsidR="006041C7" w:rsidRPr="00BF6FB3" w:rsidRDefault="006041C7" w:rsidP="00014F66"/>
                  </w:txbxContent>
                </v:textbox>
                <w10:wrap type="topAndBottom" anchorx="margin" anchory="margin"/>
              </v:shape>
            </w:pict>
          </mc:Fallback>
        </mc:AlternateContent>
      </w:r>
      <w:r w:rsidR="007335ED" w:rsidRPr="005B282E">
        <w:t>To answer question Q3 from Section</w:t>
      </w:r>
      <w:r w:rsidR="00A43238" w:rsidRPr="005B282E">
        <w:t xml:space="preserve"> </w:t>
      </w:r>
      <w:r w:rsidR="00A43238" w:rsidRPr="005B282E">
        <w:fldChar w:fldCharType="begin"/>
      </w:r>
      <w:r w:rsidR="00A43238" w:rsidRPr="005B282E">
        <w:instrText xml:space="preserve"> REF _Ref401607761 \r \h </w:instrText>
      </w:r>
      <w:r w:rsidR="00A43238" w:rsidRPr="005B282E">
        <w:fldChar w:fldCharType="separate"/>
      </w:r>
      <w:r w:rsidR="006F6F50">
        <w:t>I</w:t>
      </w:r>
      <w:r w:rsidR="00A43238" w:rsidRPr="005B282E">
        <w:fldChar w:fldCharType="end"/>
      </w:r>
      <w:r w:rsidR="007335ED" w:rsidRPr="005B282E">
        <w:t>, our approach’s main screen (see</w:t>
      </w:r>
      <w:r w:rsidR="00AF1F17" w:rsidRPr="005B282E">
        <w:t xml:space="preserve"> </w:t>
      </w:r>
      <w:r w:rsidR="00D730E8" w:rsidRPr="005B282E">
        <w:fldChar w:fldCharType="begin"/>
      </w:r>
      <w:r w:rsidR="00D730E8" w:rsidRPr="005B282E">
        <w:instrText xml:space="preserve"> REF _Ref401682450 \h </w:instrText>
      </w:r>
      <w:r w:rsidR="00D730E8" w:rsidRPr="005B282E">
        <w:fldChar w:fldCharType="separate"/>
      </w:r>
      <w:r w:rsidR="006F6F50">
        <w:t>Fig.</w:t>
      </w:r>
      <w:r w:rsidR="006F6F50">
        <w:t xml:space="preserve"> </w:t>
      </w:r>
      <w:r w:rsidR="006F6F50">
        <w:rPr>
          <w:noProof/>
        </w:rPr>
        <w:t>6</w:t>
      </w:r>
      <w:r w:rsidR="00D730E8" w:rsidRPr="005B282E">
        <w:fldChar w:fldCharType="end"/>
      </w:r>
      <w:r w:rsidR="007335ED" w:rsidRPr="005B282E">
        <w:t>) shows Level 3 information, allowing one to depict the status of each tracked branch between registered repositories and their peers. This information is complemented with that of Level 4, shown in the next section.</w:t>
      </w:r>
    </w:p>
    <w:p w:rsidR="009C52C0" w:rsidRPr="005B282E" w:rsidRDefault="000067D5" w:rsidP="009C52C0">
      <w:pPr>
        <w:pStyle w:val="Corpodetexto"/>
      </w:pPr>
      <w:bookmarkStart w:id="24" w:name="_Ref401608784"/>
      <w:r w:rsidRPr="005B282E">
        <w:rPr>
          <w:noProof/>
          <w:lang w:eastAsia="pt-BR"/>
        </w:rPr>
        <mc:AlternateContent>
          <mc:Choice Requires="wps">
            <w:drawing>
              <wp:anchor distT="0" distB="0" distL="114300" distR="114300" simplePos="0" relativeHeight="251716096" behindDoc="0" locked="0" layoutInCell="1" allowOverlap="0" wp14:anchorId="22901E87" wp14:editId="0DEFEDB3">
                <wp:simplePos x="0" y="0"/>
                <wp:positionH relativeFrom="margin">
                  <wp:posOffset>3432810</wp:posOffset>
                </wp:positionH>
                <wp:positionV relativeFrom="margin">
                  <wp:posOffset>4413250</wp:posOffset>
                </wp:positionV>
                <wp:extent cx="3196590" cy="1459865"/>
                <wp:effectExtent l="0" t="0" r="3810" b="6985"/>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59865"/>
                        </a:xfrm>
                        <a:prstGeom prst="rect">
                          <a:avLst/>
                        </a:prstGeom>
                        <a:solidFill>
                          <a:srgbClr val="FFFFFF"/>
                        </a:solidFill>
                        <a:ln w="9525">
                          <a:noFill/>
                          <a:miter lim="800000"/>
                          <a:headEnd/>
                          <a:tailEnd/>
                        </a:ln>
                      </wps:spPr>
                      <wps:txbx>
                        <w:txbxContent>
                          <w:p w:rsidR="006041C7" w:rsidRDefault="006041C7" w:rsidP="00D730E8">
                            <w:pPr>
                              <w:pStyle w:val="TableCaption"/>
                            </w:pPr>
                            <w:bookmarkStart w:id="25" w:name="_Ref401683250"/>
                            <w:bookmarkStart w:id="26" w:name="_Ref401688884"/>
                            <w:r>
                              <w:t xml:space="preserve">Table </w:t>
                            </w:r>
                            <w:r>
                              <w:fldChar w:fldCharType="begin"/>
                            </w:r>
                            <w:r>
                              <w:instrText xml:space="preserve"> SEQ Table \* ROMAN </w:instrText>
                            </w:r>
                            <w:r>
                              <w:fldChar w:fldCharType="separate"/>
                            </w:r>
                            <w:r w:rsidR="009B1E85">
                              <w:rPr>
                                <w:noProof/>
                              </w:rPr>
                              <w:t>IV</w:t>
                            </w:r>
                            <w:r>
                              <w:fldChar w:fldCharType="end"/>
                            </w:r>
                            <w:bookmarkEnd w:id="25"/>
                            <w:r>
                              <w:t>.</w:t>
                            </w:r>
                            <w:r>
                              <w:tab/>
                              <w:t>Status of Each Repository Based on Known Remote Repositories</w:t>
                            </w:r>
                            <w:bookmarkEnd w:id="26"/>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6041C7" w:rsidRPr="00243E7C"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rsidR="006041C7" w:rsidRPr="00243E7C" w:rsidRDefault="006041C7" w:rsidP="00AF1F17">
                                  <w:pPr>
                                    <w:pStyle w:val="tablecolhead"/>
                                  </w:pPr>
                                  <w:r w:rsidRPr="00243E7C">
                                    <w:t>Repository</w:t>
                                  </w:r>
                                </w:p>
                              </w:tc>
                              <w:tc>
                                <w:tcPr>
                                  <w:tcW w:w="851" w:type="dxa"/>
                                  <w:tcBorders>
                                    <w:top w:val="none" w:sz="0" w:space="0" w:color="auto"/>
                                  </w:tcBorders>
                                  <w:vAlign w:val="center"/>
                                </w:tcPr>
                                <w:p w:rsidR="006041C7" w:rsidRPr="00243E7C" w:rsidRDefault="006041C7" w:rsidP="00AF1F17">
                                  <w:pPr>
                                    <w:pStyle w:val="tablecolhead"/>
                                  </w:pPr>
                                  <w:r w:rsidRPr="00243E7C">
                                    <w:t>Wolverine</w:t>
                                  </w:r>
                                </w:p>
                              </w:tc>
                              <w:tc>
                                <w:tcPr>
                                  <w:tcW w:w="709" w:type="dxa"/>
                                  <w:tcBorders>
                                    <w:top w:val="none" w:sz="0" w:space="0" w:color="auto"/>
                                  </w:tcBorders>
                                  <w:vAlign w:val="center"/>
                                </w:tcPr>
                                <w:p w:rsidR="006041C7" w:rsidRPr="00243E7C" w:rsidRDefault="006041C7" w:rsidP="00AF1F17">
                                  <w:pPr>
                                    <w:pStyle w:val="tablecolhead"/>
                                  </w:pPr>
                                  <w:r w:rsidRPr="00243E7C">
                                    <w:t>Gambit</w:t>
                                  </w:r>
                                </w:p>
                              </w:tc>
                              <w:tc>
                                <w:tcPr>
                                  <w:tcW w:w="567" w:type="dxa"/>
                                  <w:tcBorders>
                                    <w:top w:val="none" w:sz="0" w:space="0" w:color="auto"/>
                                  </w:tcBorders>
                                  <w:vAlign w:val="center"/>
                                </w:tcPr>
                                <w:p w:rsidR="006041C7" w:rsidRPr="00243E7C" w:rsidRDefault="006041C7" w:rsidP="00AF1F17">
                                  <w:pPr>
                                    <w:pStyle w:val="tablecolhead"/>
                                  </w:pPr>
                                  <w:r w:rsidRPr="00243E7C">
                                    <w:t>Rogue</w:t>
                                  </w:r>
                                </w:p>
                              </w:tc>
                              <w:tc>
                                <w:tcPr>
                                  <w:tcW w:w="1101" w:type="dxa"/>
                                  <w:tcBorders>
                                    <w:top w:val="none" w:sz="0" w:space="0" w:color="auto"/>
                                  </w:tcBorders>
                                  <w:vAlign w:val="center"/>
                                </w:tcPr>
                                <w:p w:rsidR="006041C7" w:rsidRPr="00243E7C" w:rsidRDefault="006041C7" w:rsidP="00AF1F17">
                                  <w:pPr>
                                    <w:pStyle w:val="tablecolhead"/>
                                  </w:pPr>
                                  <w:r w:rsidRPr="00243E7C">
                                    <w:t>Nightcrawler</w:t>
                                  </w:r>
                                </w:p>
                              </w:tc>
                              <w:tc>
                                <w:tcPr>
                                  <w:tcW w:w="511" w:type="dxa"/>
                                  <w:tcBorders>
                                    <w:top w:val="none" w:sz="0" w:space="0" w:color="auto"/>
                                  </w:tcBorders>
                                  <w:vAlign w:val="center"/>
                                </w:tcPr>
                                <w:p w:rsidR="006041C7" w:rsidRPr="00243E7C" w:rsidRDefault="006041C7" w:rsidP="00AF1F17">
                                  <w:pPr>
                                    <w:pStyle w:val="tablecolhead"/>
                                  </w:pPr>
                                  <w:r w:rsidRPr="00243E7C">
                                    <w:t>Beast</w:t>
                                  </w:r>
                                </w:p>
                              </w:tc>
                            </w:tr>
                            <w:tr w:rsidR="006041C7" w:rsidRPr="00243E7C" w:rsidTr="000067D5">
                              <w:tc>
                                <w:tcPr>
                                  <w:tcW w:w="1026" w:type="dxa"/>
                                  <w:vAlign w:val="center"/>
                                </w:tcPr>
                                <w:p w:rsidR="006041C7" w:rsidRPr="00243E7C" w:rsidRDefault="006041C7" w:rsidP="00AF1F17">
                                  <w:pPr>
                                    <w:pStyle w:val="tablecopy"/>
                                  </w:pPr>
                                  <w:r w:rsidRPr="00243E7C">
                                    <w:t>Wolverine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Pr>
                                      <w:lang w:val="pt-BR" w:eastAsia="pt-BR"/>
                                    </w:rPr>
                                    <w:t>-</w:t>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Gambit</w:t>
                                  </w:r>
                                </w:p>
                              </w:tc>
                              <w:tc>
                                <w:tcPr>
                                  <w:tcW w:w="851" w:type="dxa"/>
                                  <w:vAlign w:val="center"/>
                                </w:tcPr>
                                <w:p w:rsidR="006041C7" w:rsidRPr="00243E7C" w:rsidRDefault="006041C7" w:rsidP="00AF1F17">
                                  <w:pPr>
                                    <w:pStyle w:val="tablecopy"/>
                                    <w:jc w:val="center"/>
                                  </w:pPr>
                                  <w:r w:rsidRPr="00243E7C">
                                    <w:rPr>
                                      <w:lang w:val="pt-BR" w:eastAsia="pt-BR"/>
                                    </w:rPr>
                                    <w:drawing>
                                      <wp:inline distT="0" distB="0" distL="0" distR="0" wp14:anchorId="37E23260" wp14:editId="7BB34DFC">
                                        <wp:extent cx="180000" cy="180000"/>
                                        <wp:effectExtent l="0" t="0" r="0" b="0"/>
                                        <wp:docPr id="2278" name="Imagem 227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rsidR="006041C7" w:rsidRPr="00243E7C" w:rsidRDefault="006041C7" w:rsidP="00AF1F17">
                                  <w:pPr>
                                    <w:pStyle w:val="tablecopy"/>
                                    <w:jc w:val="center"/>
                                  </w:pPr>
                                  <w:r w:rsidRPr="00243E7C">
                                    <w:t>-</w:t>
                                  </w:r>
                                </w:p>
                              </w:tc>
                              <w:tc>
                                <w:tcPr>
                                  <w:tcW w:w="567" w:type="dxa"/>
                                  <w:vAlign w:val="center"/>
                                </w:tcPr>
                                <w:p w:rsidR="006041C7" w:rsidRPr="00243E7C" w:rsidRDefault="006041C7" w:rsidP="00AF1F17">
                                  <w:pPr>
                                    <w:pStyle w:val="tablecopy"/>
                                    <w:jc w:val="center"/>
                                  </w:pPr>
                                  <w:r>
                                    <w:rPr>
                                      <w:lang w:val="pt-BR" w:eastAsia="pt-BR"/>
                                    </w:rPr>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Pr>
                                      <w:lang w:val="pt-BR" w:eastAsia="pt-BR"/>
                                    </w:rPr>
                                    <w:t>-</w:t>
                                  </w:r>
                                </w:p>
                              </w:tc>
                            </w:tr>
                            <w:tr w:rsidR="006041C7" w:rsidRPr="00243E7C" w:rsidTr="000067D5">
                              <w:tc>
                                <w:tcPr>
                                  <w:tcW w:w="1026" w:type="dxa"/>
                                  <w:vAlign w:val="center"/>
                                </w:tcPr>
                                <w:p w:rsidR="006041C7" w:rsidRPr="00243E7C" w:rsidRDefault="006041C7" w:rsidP="00AF1F17">
                                  <w:pPr>
                                    <w:pStyle w:val="tablecopy"/>
                                  </w:pPr>
                                  <w:r w:rsidRPr="00243E7C">
                                    <w:t>Rogue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28C3B6D5" wp14:editId="7749CDA3">
                                        <wp:extent cx="180000" cy="180000"/>
                                        <wp:effectExtent l="0" t="0" r="0" b="0"/>
                                        <wp:docPr id="2279" name="Imagem 227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Nightcrawler</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6562D242" wp14:editId="1B292B7C">
                                        <wp:extent cx="180000" cy="180000"/>
                                        <wp:effectExtent l="0" t="0" r="0" b="0"/>
                                        <wp:docPr id="2280" name="Imagem 228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1575F10B" wp14:editId="68ACE0ED">
                                        <wp:extent cx="180000" cy="180000"/>
                                        <wp:effectExtent l="0" t="0" r="0" b="0"/>
                                        <wp:docPr id="2281" name="Imagem 228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Beast</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B06BCE">
                                    <w:rPr>
                                      <w:lang w:val="pt-BR" w:eastAsia="pt-BR"/>
                                    </w:rPr>
                                    <w:drawing>
                                      <wp:inline distT="0" distB="0" distL="0" distR="0" wp14:anchorId="4B3DCB33" wp14:editId="1CA93AF9">
                                        <wp:extent cx="180000" cy="180000"/>
                                        <wp:effectExtent l="0" t="0" r="0" b="0"/>
                                        <wp:docPr id="2282" name="Imagem 228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234814F6" wp14:editId="1F58E52E">
                                        <wp:extent cx="180000" cy="180000"/>
                                        <wp:effectExtent l="0" t="0" r="0" b="0"/>
                                        <wp:docPr id="2283" name="Imagem 228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rPr>
                                      <w:lang w:val="pt-BR" w:eastAsia="pt-BR"/>
                                    </w:rPr>
                                    <w:drawing>
                                      <wp:inline distT="0" distB="0" distL="0" distR="0" wp14:anchorId="305CD7F3" wp14:editId="74D54EA1">
                                        <wp:extent cx="180000" cy="180000"/>
                                        <wp:effectExtent l="0" t="0" r="0" b="0"/>
                                        <wp:docPr id="2284" name="Imagem 228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rsidR="006041C7" w:rsidRPr="00243E7C" w:rsidRDefault="006041C7" w:rsidP="00AF1F17">
                                  <w:pPr>
                                    <w:pStyle w:val="tablecopy"/>
                                    <w:jc w:val="center"/>
                                  </w:pPr>
                                  <w:r w:rsidRPr="00243E7C">
                                    <w:t>-</w:t>
                                  </w:r>
                                </w:p>
                              </w:tc>
                            </w:tr>
                          </w:tbl>
                          <w:p w:rsidR="006041C7" w:rsidRPr="00BF6FB3" w:rsidRDefault="006041C7"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1E87" id="_x0000_s1035" type="#_x0000_t202" style="position:absolute;left:0;text-align:left;margin-left:270.3pt;margin-top:347.5pt;width:251.7pt;height:114.9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" o:allowoverlap="f" stroked="f">
                <v:textbox inset="0,0,0,0">
                  <w:txbxContent>
                    <w:p w:rsidR="006041C7" w:rsidRDefault="006041C7" w:rsidP="00D730E8">
                      <w:pPr>
                        <w:pStyle w:val="TableCaption"/>
                      </w:pPr>
                      <w:bookmarkStart w:id="27" w:name="_Ref401683250"/>
                      <w:bookmarkStart w:id="28" w:name="_Ref401688884"/>
                      <w:r>
                        <w:t xml:space="preserve">Table </w:t>
                      </w:r>
                      <w:r>
                        <w:fldChar w:fldCharType="begin"/>
                      </w:r>
                      <w:r>
                        <w:instrText xml:space="preserve"> SEQ Table \* ROMAN </w:instrText>
                      </w:r>
                      <w:r>
                        <w:fldChar w:fldCharType="separate"/>
                      </w:r>
                      <w:r w:rsidR="009B1E85">
                        <w:rPr>
                          <w:noProof/>
                        </w:rPr>
                        <w:t>IV</w:t>
                      </w:r>
                      <w:r>
                        <w:fldChar w:fldCharType="end"/>
                      </w:r>
                      <w:bookmarkEnd w:id="27"/>
                      <w:r>
                        <w:t>.</w:t>
                      </w:r>
                      <w:r>
                        <w:tab/>
                        <w:t>Status of Each Repository Based on Known Remote Repositories</w:t>
                      </w:r>
                      <w:bookmarkEnd w:id="28"/>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6041C7" w:rsidRPr="00243E7C"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rsidR="006041C7" w:rsidRPr="00243E7C" w:rsidRDefault="006041C7" w:rsidP="00AF1F17">
                            <w:pPr>
                              <w:pStyle w:val="tablecolhead"/>
                            </w:pPr>
                            <w:r w:rsidRPr="00243E7C">
                              <w:t>Repository</w:t>
                            </w:r>
                          </w:p>
                        </w:tc>
                        <w:tc>
                          <w:tcPr>
                            <w:tcW w:w="851" w:type="dxa"/>
                            <w:tcBorders>
                              <w:top w:val="none" w:sz="0" w:space="0" w:color="auto"/>
                            </w:tcBorders>
                            <w:vAlign w:val="center"/>
                          </w:tcPr>
                          <w:p w:rsidR="006041C7" w:rsidRPr="00243E7C" w:rsidRDefault="006041C7" w:rsidP="00AF1F17">
                            <w:pPr>
                              <w:pStyle w:val="tablecolhead"/>
                            </w:pPr>
                            <w:r w:rsidRPr="00243E7C">
                              <w:t>Wolverine</w:t>
                            </w:r>
                          </w:p>
                        </w:tc>
                        <w:tc>
                          <w:tcPr>
                            <w:tcW w:w="709" w:type="dxa"/>
                            <w:tcBorders>
                              <w:top w:val="none" w:sz="0" w:space="0" w:color="auto"/>
                            </w:tcBorders>
                            <w:vAlign w:val="center"/>
                          </w:tcPr>
                          <w:p w:rsidR="006041C7" w:rsidRPr="00243E7C" w:rsidRDefault="006041C7" w:rsidP="00AF1F17">
                            <w:pPr>
                              <w:pStyle w:val="tablecolhead"/>
                            </w:pPr>
                            <w:r w:rsidRPr="00243E7C">
                              <w:t>Gambit</w:t>
                            </w:r>
                          </w:p>
                        </w:tc>
                        <w:tc>
                          <w:tcPr>
                            <w:tcW w:w="567" w:type="dxa"/>
                            <w:tcBorders>
                              <w:top w:val="none" w:sz="0" w:space="0" w:color="auto"/>
                            </w:tcBorders>
                            <w:vAlign w:val="center"/>
                          </w:tcPr>
                          <w:p w:rsidR="006041C7" w:rsidRPr="00243E7C" w:rsidRDefault="006041C7" w:rsidP="00AF1F17">
                            <w:pPr>
                              <w:pStyle w:val="tablecolhead"/>
                            </w:pPr>
                            <w:r w:rsidRPr="00243E7C">
                              <w:t>Rogue</w:t>
                            </w:r>
                          </w:p>
                        </w:tc>
                        <w:tc>
                          <w:tcPr>
                            <w:tcW w:w="1101" w:type="dxa"/>
                            <w:tcBorders>
                              <w:top w:val="none" w:sz="0" w:space="0" w:color="auto"/>
                            </w:tcBorders>
                            <w:vAlign w:val="center"/>
                          </w:tcPr>
                          <w:p w:rsidR="006041C7" w:rsidRPr="00243E7C" w:rsidRDefault="006041C7" w:rsidP="00AF1F17">
                            <w:pPr>
                              <w:pStyle w:val="tablecolhead"/>
                            </w:pPr>
                            <w:r w:rsidRPr="00243E7C">
                              <w:t>Nightcrawler</w:t>
                            </w:r>
                          </w:p>
                        </w:tc>
                        <w:tc>
                          <w:tcPr>
                            <w:tcW w:w="511" w:type="dxa"/>
                            <w:tcBorders>
                              <w:top w:val="none" w:sz="0" w:space="0" w:color="auto"/>
                            </w:tcBorders>
                            <w:vAlign w:val="center"/>
                          </w:tcPr>
                          <w:p w:rsidR="006041C7" w:rsidRPr="00243E7C" w:rsidRDefault="006041C7" w:rsidP="00AF1F17">
                            <w:pPr>
                              <w:pStyle w:val="tablecolhead"/>
                            </w:pPr>
                            <w:r w:rsidRPr="00243E7C">
                              <w:t>Beast</w:t>
                            </w:r>
                          </w:p>
                        </w:tc>
                      </w:tr>
                      <w:tr w:rsidR="006041C7" w:rsidRPr="00243E7C" w:rsidTr="000067D5">
                        <w:tc>
                          <w:tcPr>
                            <w:tcW w:w="1026" w:type="dxa"/>
                            <w:vAlign w:val="center"/>
                          </w:tcPr>
                          <w:p w:rsidR="006041C7" w:rsidRPr="00243E7C" w:rsidRDefault="006041C7" w:rsidP="00AF1F17">
                            <w:pPr>
                              <w:pStyle w:val="tablecopy"/>
                            </w:pPr>
                            <w:r w:rsidRPr="00243E7C">
                              <w:t>Wolverine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Pr>
                                <w:lang w:val="pt-BR" w:eastAsia="pt-BR"/>
                              </w:rPr>
                              <w:t>-</w:t>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Gambit</w:t>
                            </w:r>
                          </w:p>
                        </w:tc>
                        <w:tc>
                          <w:tcPr>
                            <w:tcW w:w="851" w:type="dxa"/>
                            <w:vAlign w:val="center"/>
                          </w:tcPr>
                          <w:p w:rsidR="006041C7" w:rsidRPr="00243E7C" w:rsidRDefault="006041C7" w:rsidP="00AF1F17">
                            <w:pPr>
                              <w:pStyle w:val="tablecopy"/>
                              <w:jc w:val="center"/>
                            </w:pPr>
                            <w:r w:rsidRPr="00243E7C">
                              <w:rPr>
                                <w:lang w:val="pt-BR" w:eastAsia="pt-BR"/>
                              </w:rPr>
                              <w:drawing>
                                <wp:inline distT="0" distB="0" distL="0" distR="0" wp14:anchorId="37E23260" wp14:editId="7BB34DFC">
                                  <wp:extent cx="180000" cy="180000"/>
                                  <wp:effectExtent l="0" t="0" r="0" b="0"/>
                                  <wp:docPr id="2278" name="Imagem 227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rsidR="006041C7" w:rsidRPr="00243E7C" w:rsidRDefault="006041C7" w:rsidP="00AF1F17">
                            <w:pPr>
                              <w:pStyle w:val="tablecopy"/>
                              <w:jc w:val="center"/>
                            </w:pPr>
                            <w:r w:rsidRPr="00243E7C">
                              <w:t>-</w:t>
                            </w:r>
                          </w:p>
                        </w:tc>
                        <w:tc>
                          <w:tcPr>
                            <w:tcW w:w="567" w:type="dxa"/>
                            <w:vAlign w:val="center"/>
                          </w:tcPr>
                          <w:p w:rsidR="006041C7" w:rsidRPr="00243E7C" w:rsidRDefault="006041C7" w:rsidP="00AF1F17">
                            <w:pPr>
                              <w:pStyle w:val="tablecopy"/>
                              <w:jc w:val="center"/>
                            </w:pPr>
                            <w:r>
                              <w:rPr>
                                <w:lang w:val="pt-BR" w:eastAsia="pt-BR"/>
                              </w:rPr>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Pr>
                                <w:lang w:val="pt-BR" w:eastAsia="pt-BR"/>
                              </w:rPr>
                              <w:t>-</w:t>
                            </w:r>
                          </w:p>
                        </w:tc>
                      </w:tr>
                      <w:tr w:rsidR="006041C7" w:rsidRPr="00243E7C" w:rsidTr="000067D5">
                        <w:tc>
                          <w:tcPr>
                            <w:tcW w:w="1026" w:type="dxa"/>
                            <w:vAlign w:val="center"/>
                          </w:tcPr>
                          <w:p w:rsidR="006041C7" w:rsidRPr="00243E7C" w:rsidRDefault="006041C7" w:rsidP="00AF1F17">
                            <w:pPr>
                              <w:pStyle w:val="tablecopy"/>
                            </w:pPr>
                            <w:r w:rsidRPr="00243E7C">
                              <w:t>Rogue</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28C3B6D5" wp14:editId="7749CDA3">
                                  <wp:extent cx="180000" cy="180000"/>
                                  <wp:effectExtent l="0" t="0" r="0" b="0"/>
                                  <wp:docPr id="2279" name="Imagem 227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t>-</w:t>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Nightcrawler</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243E7C">
                              <w:rPr>
                                <w:lang w:val="pt-BR" w:eastAsia="pt-BR"/>
                              </w:rPr>
                              <w:drawing>
                                <wp:inline distT="0" distB="0" distL="0" distR="0" wp14:anchorId="6562D242" wp14:editId="1B292B7C">
                                  <wp:extent cx="180000" cy="180000"/>
                                  <wp:effectExtent l="0" t="0" r="0" b="0"/>
                                  <wp:docPr id="2280" name="Imagem 228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1575F10B" wp14:editId="68ACE0ED">
                                  <wp:extent cx="180000" cy="180000"/>
                                  <wp:effectExtent l="0" t="0" r="0" b="0"/>
                                  <wp:docPr id="2281" name="Imagem 228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t>-</w:t>
                            </w:r>
                          </w:p>
                        </w:tc>
                        <w:tc>
                          <w:tcPr>
                            <w:tcW w:w="511" w:type="dxa"/>
                            <w:vAlign w:val="center"/>
                          </w:tcPr>
                          <w:p w:rsidR="006041C7" w:rsidRPr="00243E7C" w:rsidRDefault="006041C7" w:rsidP="00AF1F17">
                            <w:pPr>
                              <w:pStyle w:val="tablecopy"/>
                              <w:jc w:val="center"/>
                            </w:pPr>
                            <w:r w:rsidRPr="00243E7C">
                              <w:t>-</w:t>
                            </w:r>
                          </w:p>
                        </w:tc>
                      </w:tr>
                      <w:tr w:rsidR="006041C7" w:rsidRPr="00243E7C" w:rsidTr="000067D5">
                        <w:tc>
                          <w:tcPr>
                            <w:tcW w:w="1026" w:type="dxa"/>
                            <w:vAlign w:val="center"/>
                          </w:tcPr>
                          <w:p w:rsidR="006041C7" w:rsidRPr="00243E7C" w:rsidRDefault="006041C7" w:rsidP="00AF1F17">
                            <w:pPr>
                              <w:pStyle w:val="tablecopy"/>
                            </w:pPr>
                            <w:r w:rsidRPr="00243E7C">
                              <w:t>Beast</w:t>
                            </w:r>
                          </w:p>
                        </w:tc>
                        <w:tc>
                          <w:tcPr>
                            <w:tcW w:w="851" w:type="dxa"/>
                            <w:vAlign w:val="center"/>
                          </w:tcPr>
                          <w:p w:rsidR="006041C7" w:rsidRPr="00243E7C" w:rsidRDefault="006041C7" w:rsidP="00AF1F17">
                            <w:pPr>
                              <w:pStyle w:val="tablecopy"/>
                              <w:jc w:val="center"/>
                            </w:pPr>
                            <w:r w:rsidRPr="00243E7C">
                              <w:t>-</w:t>
                            </w:r>
                          </w:p>
                        </w:tc>
                        <w:tc>
                          <w:tcPr>
                            <w:tcW w:w="709" w:type="dxa"/>
                            <w:vAlign w:val="center"/>
                          </w:tcPr>
                          <w:p w:rsidR="006041C7" w:rsidRPr="00243E7C" w:rsidRDefault="006041C7" w:rsidP="00AF1F17">
                            <w:pPr>
                              <w:pStyle w:val="tablecopy"/>
                              <w:jc w:val="center"/>
                            </w:pPr>
                            <w:r w:rsidRPr="00B06BCE">
                              <w:rPr>
                                <w:lang w:val="pt-BR" w:eastAsia="pt-BR"/>
                              </w:rPr>
                              <w:drawing>
                                <wp:inline distT="0" distB="0" distL="0" distR="0" wp14:anchorId="4B3DCB33" wp14:editId="1CA93AF9">
                                  <wp:extent cx="180000" cy="180000"/>
                                  <wp:effectExtent l="0" t="0" r="0" b="0"/>
                                  <wp:docPr id="2282" name="Imagem 228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6041C7" w:rsidRPr="00243E7C" w:rsidRDefault="006041C7" w:rsidP="00AF1F17">
                            <w:pPr>
                              <w:pStyle w:val="tablecopy"/>
                              <w:jc w:val="center"/>
                            </w:pPr>
                            <w:r w:rsidRPr="00243E7C">
                              <w:rPr>
                                <w:lang w:val="pt-BR" w:eastAsia="pt-BR"/>
                              </w:rPr>
                              <w:drawing>
                                <wp:inline distT="0" distB="0" distL="0" distR="0" wp14:anchorId="234814F6" wp14:editId="1F58E52E">
                                  <wp:extent cx="180000" cy="180000"/>
                                  <wp:effectExtent l="0" t="0" r="0" b="0"/>
                                  <wp:docPr id="2283" name="Imagem 228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6041C7" w:rsidRPr="00243E7C" w:rsidRDefault="006041C7" w:rsidP="00AF1F17">
                            <w:pPr>
                              <w:pStyle w:val="tablecopy"/>
                              <w:jc w:val="center"/>
                            </w:pPr>
                            <w:r w:rsidRPr="00243E7C">
                              <w:rPr>
                                <w:lang w:val="pt-BR" w:eastAsia="pt-BR"/>
                              </w:rPr>
                              <w:drawing>
                                <wp:inline distT="0" distB="0" distL="0" distR="0" wp14:anchorId="305CD7F3" wp14:editId="74D54EA1">
                                  <wp:extent cx="180000" cy="180000"/>
                                  <wp:effectExtent l="0" t="0" r="0" b="0"/>
                                  <wp:docPr id="2284" name="Imagem 228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rsidR="006041C7" w:rsidRPr="00243E7C" w:rsidRDefault="006041C7" w:rsidP="00AF1F17">
                            <w:pPr>
                              <w:pStyle w:val="tablecopy"/>
                              <w:jc w:val="center"/>
                            </w:pPr>
                            <w:r w:rsidRPr="00243E7C">
                              <w:t>-</w:t>
                            </w:r>
                          </w:p>
                        </w:tc>
                      </w:tr>
                    </w:tbl>
                    <w:p w:rsidR="006041C7" w:rsidRPr="00BF6FB3" w:rsidRDefault="006041C7" w:rsidP="00AF1F17"/>
                  </w:txbxContent>
                </v:textbox>
                <w10:wrap type="topAndBottom" anchorx="margin" anchory="margin"/>
              </v:shape>
            </w:pict>
          </mc:Fallback>
        </mc:AlternateContent>
      </w:r>
      <w:bookmarkEnd w:id="24"/>
      <w:r w:rsidR="007335ED" w:rsidRPr="005B282E">
        <w:t xml:space="preserve">The status evaluation considers the existing commits in each repository individually. </w:t>
      </w:r>
      <w:r w:rsidR="00887838" w:rsidRPr="005B282E">
        <w:fldChar w:fldCharType="begin"/>
      </w:r>
      <w:r w:rsidR="00887838" w:rsidRPr="005B282E">
        <w:instrText xml:space="preserve"> REF _Ref401683013 \h </w:instrText>
      </w:r>
      <w:r w:rsidR="00887838" w:rsidRPr="005B282E">
        <w:fldChar w:fldCharType="separate"/>
      </w:r>
      <w:r w:rsidR="006F6F50" w:rsidRPr="00D730E8">
        <w:t xml:space="preserve">Table </w:t>
      </w:r>
      <w:r w:rsidR="006F6F50">
        <w:rPr>
          <w:noProof/>
        </w:rPr>
        <w:t>I</w:t>
      </w:r>
      <w:r w:rsidR="00887838" w:rsidRPr="005B282E">
        <w:fldChar w:fldCharType="end"/>
      </w:r>
      <w:r w:rsidR="00887838" w:rsidRPr="005B282E">
        <w:t xml:space="preserve"> </w:t>
      </w:r>
      <w:r w:rsidR="007335ED" w:rsidRPr="005B282E">
        <w:t xml:space="preserve">shows the possible states presented by DyeVC. Due to the nature of DVCS, old data is never deleted and commits are cumulative. Thus, if a commit N is created over a commit N – 1, the existence of commit N in a given repository implies that commit N – 1 also exists in the repository. With </w:t>
      </w:r>
      <w:r w:rsidR="006F6F50">
        <w:t>this</w:t>
      </w:r>
      <w:r w:rsidR="007335ED" w:rsidRPr="005B282E">
        <w:t xml:space="preserve"> said, by checking the existence of commits in the local repository not yet replicated to the remote repository, and vice-versa, it is possible to come up with one of the situations presented in</w:t>
      </w:r>
      <w:r w:rsidR="001E30D5" w:rsidRPr="005B282E">
        <w:t xml:space="preserve"> </w:t>
      </w:r>
      <w:r w:rsidR="00887838" w:rsidRPr="005B282E">
        <w:fldChar w:fldCharType="begin"/>
      </w:r>
      <w:r w:rsidR="00887838" w:rsidRPr="005B282E">
        <w:instrText xml:space="preserve"> REF _Ref401683067 \h </w:instrText>
      </w:r>
      <w:r w:rsidR="00887838" w:rsidRPr="005B282E">
        <w:fldChar w:fldCharType="separate"/>
      </w:r>
      <w:r w:rsidR="006F6F50">
        <w:t xml:space="preserve">Table </w:t>
      </w:r>
      <w:r w:rsidR="006F6F50">
        <w:rPr>
          <w:noProof/>
        </w:rPr>
        <w:t>II</w:t>
      </w:r>
      <w:r w:rsidR="00887838" w:rsidRPr="005B282E">
        <w:fldChar w:fldCharType="end"/>
      </w:r>
      <w:r w:rsidR="00887838" w:rsidRPr="005B282E">
        <w:t>.</w:t>
      </w:r>
    </w:p>
    <w:p w:rsidR="009C52C0" w:rsidRPr="005B282E" w:rsidRDefault="009C52C0" w:rsidP="001B1F43">
      <w:pPr>
        <w:pStyle w:val="Corpodetexto"/>
        <w:ind w:firstLine="289"/>
      </w:pPr>
      <w:r w:rsidRPr="005B282E">
        <w:t xml:space="preserve">To illustrate how this approach works, let us assume that each commit is represented by an integer number. At a giving moment, the local repositories of each developer from </w:t>
      </w:r>
      <w:r w:rsidRPr="005B282E">
        <w:fldChar w:fldCharType="begin"/>
      </w:r>
      <w:r w:rsidRPr="005B282E">
        <w:instrText xml:space="preserve"> REF _Ref401646125 \h </w:instrText>
      </w:r>
      <w:r w:rsidRPr="005B282E">
        <w:fldChar w:fldCharType="separate"/>
      </w:r>
      <w:r w:rsidR="006F6F50" w:rsidRPr="00CD6A28">
        <w:t xml:space="preserve">Fig. </w:t>
      </w:r>
      <w:r w:rsidR="006F6F50">
        <w:rPr>
          <w:noProof/>
        </w:rPr>
        <w:t>1</w:t>
      </w:r>
      <w:r w:rsidRPr="005B282E">
        <w:fldChar w:fldCharType="end"/>
      </w:r>
      <w:r w:rsidRPr="005B282E">
        <w:t xml:space="preserve"> have the commits shown in </w:t>
      </w:r>
      <w:r w:rsidRPr="005B282E">
        <w:fldChar w:fldCharType="begin"/>
      </w:r>
      <w:r w:rsidRPr="005B282E">
        <w:instrText xml:space="preserve"> REF _Ref401683175 \h </w:instrText>
      </w:r>
      <w:r w:rsidRPr="005B282E">
        <w:fldChar w:fldCharType="separate"/>
      </w:r>
      <w:r w:rsidR="006F6F50">
        <w:t xml:space="preserve">Table </w:t>
      </w:r>
      <w:r w:rsidR="006F6F50">
        <w:rPr>
          <w:noProof/>
        </w:rPr>
        <w:t>III</w:t>
      </w:r>
      <w:r w:rsidRPr="005B282E">
        <w:fldChar w:fldCharType="end"/>
      </w:r>
      <w:r w:rsidRPr="005B282E">
        <w:t xml:space="preserve">. Considering just the synchronization paths presented in </w:t>
      </w:r>
      <w:r w:rsidRPr="005B282E">
        <w:fldChar w:fldCharType="begin"/>
      </w:r>
      <w:r w:rsidRPr="005B282E">
        <w:instrText xml:space="preserve"> REF _Ref401646125 \h </w:instrText>
      </w:r>
      <w:r w:rsidRPr="005B282E">
        <w:fldChar w:fldCharType="separate"/>
      </w:r>
      <w:r w:rsidR="006F6F50" w:rsidRPr="00CD6A28">
        <w:t xml:space="preserve">Fig. </w:t>
      </w:r>
      <w:r w:rsidR="006F6F50">
        <w:rPr>
          <w:noProof/>
        </w:rPr>
        <w:t>1</w:t>
      </w:r>
      <w:r w:rsidRPr="005B282E">
        <w:fldChar w:fldCharType="end"/>
      </w:r>
      <w:r w:rsidRPr="005B282E">
        <w:t xml:space="preserve">, which depend on the direction of the arrows and on the type of the lines, the perception of each developer regarding to his known peers is shown in </w:t>
      </w:r>
      <w:r w:rsidRPr="005B282E">
        <w:fldChar w:fldCharType="begin"/>
      </w:r>
      <w:r w:rsidRPr="005B282E">
        <w:instrText xml:space="preserve"> REF _Ref401683250 \h </w:instrText>
      </w:r>
      <w:r w:rsidRPr="005B282E">
        <w:fldChar w:fldCharType="separate"/>
      </w:r>
      <w:r w:rsidR="006F6F50">
        <w:t xml:space="preserve">Table </w:t>
      </w:r>
      <w:r w:rsidR="006F6F50">
        <w:rPr>
          <w:noProof/>
        </w:rPr>
        <w:t>IV</w:t>
      </w:r>
      <w:r w:rsidRPr="005B282E">
        <w:fldChar w:fldCharType="end"/>
      </w:r>
      <w:r w:rsidRPr="005B282E">
        <w:t>. Notice that the perceptions are not symmetric. For instance, as Gambit does not pull updates from Nightcrawler, there is no sense in giving him information regarding Nightcrawler.</w:t>
      </w:r>
      <w:r w:rsidRPr="005B282E">
        <w:rPr>
          <w:noProof/>
          <w:lang w:eastAsia="pt-BR"/>
        </w:rPr>
        <mc:AlternateContent>
          <mc:Choice Requires="wps">
            <w:drawing>
              <wp:anchor distT="0" distB="0" distL="114300" distR="114300" simplePos="0" relativeHeight="251718144" behindDoc="0" locked="0" layoutInCell="1" allowOverlap="0" wp14:anchorId="487E9889" wp14:editId="3BAE9590">
                <wp:simplePos x="0" y="0"/>
                <wp:positionH relativeFrom="margin">
                  <wp:align>center</wp:align>
                </wp:positionH>
                <wp:positionV relativeFrom="margin">
                  <wp:align>top</wp:align>
                </wp:positionV>
                <wp:extent cx="6598800" cy="2073600"/>
                <wp:effectExtent l="0" t="0" r="0" b="3175"/>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800" cy="2073600"/>
                        </a:xfrm>
                        <a:prstGeom prst="rect">
                          <a:avLst/>
                        </a:prstGeom>
                        <a:solidFill>
                          <a:srgbClr val="FFFFFF"/>
                        </a:solidFill>
                        <a:ln w="9525">
                          <a:noFill/>
                          <a:miter lim="800000"/>
                          <a:headEnd/>
                          <a:tailEnd/>
                        </a:ln>
                      </wps:spPr>
                      <wps:txbx>
                        <w:txbxContent>
                          <w:p w:rsidR="006041C7" w:rsidRDefault="006041C7" w:rsidP="009C52C0">
                            <w:pPr>
                              <w:keepNext/>
                            </w:pPr>
                            <w:r>
                              <w:rPr>
                                <w:noProof/>
                                <w:lang w:val="pt-BR" w:eastAsia="pt-BR"/>
                              </w:rPr>
                              <w:drawing>
                                <wp:inline distT="0" distB="0" distL="0" distR="0" wp14:anchorId="4BDA2CC4" wp14:editId="0BF43EF0">
                                  <wp:extent cx="5647335" cy="1792921"/>
                                  <wp:effectExtent l="0" t="0" r="0" b="0"/>
                                  <wp:docPr id="2297" name="Imagem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887838" w:rsidRDefault="006041C7" w:rsidP="009C52C0">
                            <w:pPr>
                              <w:pStyle w:val="Legenda"/>
                            </w:pPr>
                            <w:bookmarkStart w:id="29" w:name="_Ref401683763"/>
                            <w:bookmarkStart w:id="30" w:name="_Ref401683725"/>
                            <w:r>
                              <w:t xml:space="preserve">Fig. </w:t>
                            </w:r>
                            <w:r>
                              <w:fldChar w:fldCharType="begin"/>
                            </w:r>
                            <w:r>
                              <w:instrText xml:space="preserve"> SEQ Fig. \* ARABIC </w:instrText>
                            </w:r>
                            <w:r>
                              <w:fldChar w:fldCharType="separate"/>
                            </w:r>
                            <w:r>
                              <w:rPr>
                                <w:noProof/>
                              </w:rPr>
                              <w:t>7</w:t>
                            </w:r>
                            <w:r>
                              <w:fldChar w:fldCharType="end"/>
                            </w:r>
                            <w:bookmarkEnd w:id="29"/>
                            <w:r>
                              <w:tab/>
                              <w:t>C</w:t>
                            </w:r>
                            <w:r w:rsidRPr="00340D13">
                              <w:t>ommit history</w:t>
                            </w:r>
                            <w:r>
                              <w:t xml:space="preserve"> for a given project</w:t>
                            </w:r>
                            <w:bookmarkEnd w:id="30"/>
                          </w:p>
                          <w:p w:rsidR="006041C7" w:rsidRPr="00887838" w:rsidRDefault="006041C7"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E9889" id="_x0000_s1036" type="#_x0000_t202" style="position:absolute;left:0;text-align:left;margin-left:0;margin-top:0;width:519.6pt;height:163.3pt;z-index:25171814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" o:allowoverlap="f" stroked="f">
                <v:textbox>
                  <w:txbxContent>
                    <w:p w:rsidR="006041C7" w:rsidRDefault="006041C7" w:rsidP="009C52C0">
                      <w:pPr>
                        <w:keepNext/>
                      </w:pPr>
                      <w:r>
                        <w:rPr>
                          <w:noProof/>
                          <w:lang w:val="pt-BR" w:eastAsia="pt-BR"/>
                        </w:rPr>
                        <w:drawing>
                          <wp:inline distT="0" distB="0" distL="0" distR="0" wp14:anchorId="4BDA2CC4" wp14:editId="0BF43EF0">
                            <wp:extent cx="5647335" cy="1792921"/>
                            <wp:effectExtent l="0" t="0" r="0" b="0"/>
                            <wp:docPr id="2297" name="Imagem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887838" w:rsidRDefault="006041C7" w:rsidP="009C52C0">
                      <w:pPr>
                        <w:pStyle w:val="Legenda"/>
                      </w:pPr>
                      <w:bookmarkStart w:id="31" w:name="_Ref401683763"/>
                      <w:bookmarkStart w:id="32" w:name="_Ref401683725"/>
                      <w:r>
                        <w:t xml:space="preserve">Fig. </w:t>
                      </w:r>
                      <w:r>
                        <w:fldChar w:fldCharType="begin"/>
                      </w:r>
                      <w:r>
                        <w:instrText xml:space="preserve"> SEQ Fig. \* ARABIC </w:instrText>
                      </w:r>
                      <w:r>
                        <w:fldChar w:fldCharType="separate"/>
                      </w:r>
                      <w:r>
                        <w:rPr>
                          <w:noProof/>
                        </w:rPr>
                        <w:t>7</w:t>
                      </w:r>
                      <w:r>
                        <w:fldChar w:fldCharType="end"/>
                      </w:r>
                      <w:bookmarkEnd w:id="31"/>
                      <w:r>
                        <w:tab/>
                        <w:t>C</w:t>
                      </w:r>
                      <w:r w:rsidRPr="00340D13">
                        <w:t>ommit history</w:t>
                      </w:r>
                      <w:r>
                        <w:t xml:space="preserve"> for a given project</w:t>
                      </w:r>
                      <w:bookmarkEnd w:id="32"/>
                    </w:p>
                    <w:p w:rsidR="006041C7" w:rsidRPr="00887838" w:rsidRDefault="006041C7" w:rsidP="009C52C0"/>
                  </w:txbxContent>
                </v:textbox>
                <w10:wrap type="topAndBottom" anchorx="margin" anchory="margin"/>
              </v:shape>
            </w:pict>
          </mc:Fallback>
        </mc:AlternateContent>
      </w:r>
    </w:p>
    <w:p w:rsidR="007335ED" w:rsidRPr="005B282E" w:rsidRDefault="00B57A48" w:rsidP="007335ED">
      <w:pPr>
        <w:pStyle w:val="Ttulo3"/>
      </w:pPr>
      <w:r w:rsidRPr="005B282E">
        <w:rPr>
          <w:lang w:eastAsia="pt-BR"/>
        </w:rPr>
        <mc:AlternateContent>
          <mc:Choice Requires="wps">
            <w:drawing>
              <wp:anchor distT="0" distB="0" distL="114300" distR="114300" simplePos="0" relativeHeight="251719168" behindDoc="0" locked="0" layoutInCell="1" allowOverlap="0" wp14:anchorId="33AC8E54" wp14:editId="7DDCFE42">
                <wp:simplePos x="0" y="0"/>
                <wp:positionH relativeFrom="margin">
                  <wp:posOffset>10160</wp:posOffset>
                </wp:positionH>
                <wp:positionV relativeFrom="page">
                  <wp:posOffset>2806700</wp:posOffset>
                </wp:positionV>
                <wp:extent cx="6612890" cy="2437130"/>
                <wp:effectExtent l="0" t="0" r="0" b="127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437130"/>
                        </a:xfrm>
                        <a:prstGeom prst="rect">
                          <a:avLst/>
                        </a:prstGeom>
                        <a:solidFill>
                          <a:srgbClr val="FFFFFF"/>
                        </a:solidFill>
                        <a:ln w="9525">
                          <a:noFill/>
                          <a:miter lim="800000"/>
                          <a:headEnd/>
                          <a:tailEnd/>
                        </a:ln>
                      </wps:spPr>
                      <wps:txbx>
                        <w:txbxContent>
                          <w:p w:rsidR="006041C7" w:rsidRDefault="006041C7" w:rsidP="009C52C0">
                            <w:pPr>
                              <w:keepNext/>
                            </w:pPr>
                            <w:r>
                              <w:rPr>
                                <w:noProof/>
                                <w:lang w:val="pt-BR" w:eastAsia="pt-BR"/>
                              </w:rPr>
                              <w:drawing>
                                <wp:inline distT="0" distB="0" distL="0" distR="0" wp14:anchorId="7299A3D6" wp14:editId="0B2F3AB6">
                                  <wp:extent cx="4807585" cy="2144680"/>
                                  <wp:effectExtent l="0" t="0" r="0" b="8255"/>
                                  <wp:docPr id="2298" name="Imagem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p w:rsidR="006041C7" w:rsidRPr="00887838" w:rsidRDefault="006041C7" w:rsidP="009C52C0">
                            <w:pPr>
                              <w:pStyle w:val="Legenda"/>
                            </w:pPr>
                            <w:bookmarkStart w:id="33" w:name="_Ref401683947"/>
                            <w:r>
                              <w:t xml:space="preserve">Fig. </w:t>
                            </w:r>
                            <w:r>
                              <w:fldChar w:fldCharType="begin"/>
                            </w:r>
                            <w:r>
                              <w:instrText xml:space="preserve"> SEQ Fig. \* ARABIC </w:instrText>
                            </w:r>
                            <w:r>
                              <w:fldChar w:fldCharType="separate"/>
                            </w:r>
                            <w:r>
                              <w:rPr>
                                <w:noProof/>
                              </w:rPr>
                              <w:t>8</w:t>
                            </w:r>
                            <w:r>
                              <w:fldChar w:fldCharType="end"/>
                            </w:r>
                            <w:bookmarkEnd w:id="33"/>
                            <w:r>
                              <w:tab/>
                              <w:t>Collapsed commit history</w:t>
                            </w:r>
                          </w:p>
                          <w:p w:rsidR="006041C7" w:rsidRPr="00887838" w:rsidRDefault="006041C7"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C8E54" id="_x0000_s1037" type="#_x0000_t202" style="position:absolute;left:0;text-align:left;margin-left:.8pt;margin-top:221pt;width:520.7pt;height:191.9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" o:allowoverlap="f" stroked="f">
                <v:textbox>
                  <w:txbxContent>
                    <w:p w:rsidR="006041C7" w:rsidRDefault="006041C7" w:rsidP="009C52C0">
                      <w:pPr>
                        <w:keepNext/>
                      </w:pPr>
                      <w:r>
                        <w:rPr>
                          <w:noProof/>
                          <w:lang w:val="pt-BR" w:eastAsia="pt-BR"/>
                        </w:rPr>
                        <w:drawing>
                          <wp:inline distT="0" distB="0" distL="0" distR="0" wp14:anchorId="7299A3D6" wp14:editId="0B2F3AB6">
                            <wp:extent cx="4807585" cy="2144680"/>
                            <wp:effectExtent l="0" t="0" r="0" b="8255"/>
                            <wp:docPr id="2298" name="Imagem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p w:rsidR="006041C7" w:rsidRPr="00887838" w:rsidRDefault="006041C7" w:rsidP="009C52C0">
                      <w:pPr>
                        <w:pStyle w:val="Legenda"/>
                      </w:pPr>
                      <w:bookmarkStart w:id="34" w:name="_Ref401683947"/>
                      <w:r>
                        <w:t xml:space="preserve">Fig. </w:t>
                      </w:r>
                      <w:r>
                        <w:fldChar w:fldCharType="begin"/>
                      </w:r>
                      <w:r>
                        <w:instrText xml:space="preserve"> SEQ Fig. \* ARABIC </w:instrText>
                      </w:r>
                      <w:r>
                        <w:fldChar w:fldCharType="separate"/>
                      </w:r>
                      <w:r>
                        <w:rPr>
                          <w:noProof/>
                        </w:rPr>
                        <w:t>8</w:t>
                      </w:r>
                      <w:r>
                        <w:fldChar w:fldCharType="end"/>
                      </w:r>
                      <w:bookmarkEnd w:id="34"/>
                      <w:r>
                        <w:tab/>
                        <w:t>Collapsed commit history</w:t>
                      </w:r>
                    </w:p>
                    <w:p w:rsidR="006041C7" w:rsidRPr="00887838" w:rsidRDefault="006041C7" w:rsidP="009C52C0"/>
                  </w:txbxContent>
                </v:textbox>
                <w10:wrap type="topAndBottom" anchorx="margin" anchory="page"/>
              </v:shape>
            </w:pict>
          </mc:Fallback>
        </mc:AlternateContent>
      </w:r>
      <w:r w:rsidR="007335ED" w:rsidRPr="005B282E">
        <w:t>Level 4: Commits</w:t>
      </w:r>
    </w:p>
    <w:p w:rsidR="007335ED" w:rsidRPr="005B282E" w:rsidRDefault="007335ED" w:rsidP="007335ED">
      <w:pPr>
        <w:pStyle w:val="Corpodetexto"/>
      </w:pPr>
      <w:r w:rsidRPr="005B282E">
        <w:t>Level 4 complements information of Level 3 in order to provide an answer to Question Q3, by presenting a visual history of the repository (</w:t>
      </w:r>
      <w:r w:rsidR="009C52C0" w:rsidRPr="005B282E">
        <w:fldChar w:fldCharType="begin"/>
      </w:r>
      <w:r w:rsidR="009C52C0" w:rsidRPr="005B282E">
        <w:instrText xml:space="preserve"> REF _Ref401683763 \h </w:instrText>
      </w:r>
      <w:r w:rsidR="009C52C0" w:rsidRPr="005B282E">
        <w:fldChar w:fldCharType="separate"/>
      </w:r>
      <w:r w:rsidR="006F6F50">
        <w:t xml:space="preserve">Fig. </w:t>
      </w:r>
      <w:r w:rsidR="006F6F50">
        <w:rPr>
          <w:noProof/>
        </w:rPr>
        <w:t>7</w:t>
      </w:r>
      <w:r w:rsidR="009C52C0" w:rsidRPr="005B282E">
        <w:fldChar w:fldCharType="end"/>
      </w:r>
      <w:r w:rsidRPr="005B282E">
        <w:t>) as a graph. Each vertex in the graph represents a known commit for the same project, which is named after its hash’s five initial characters. A thicker border denotes that the commit is a branch’s head (e.g., commit f1a48</w:t>
      </w:r>
      <w:r w:rsidR="006F6F50">
        <w:t>, for which the balloon is showing additional information</w:t>
      </w:r>
      <w:r w:rsidRPr="005B282E">
        <w:t>).</w:t>
      </w:r>
    </w:p>
    <w:p w:rsidR="007335ED" w:rsidRPr="005B282E" w:rsidRDefault="007335ED" w:rsidP="007335ED">
      <w:pPr>
        <w:pStyle w:val="Corpodetexto"/>
      </w:pPr>
      <w:r w:rsidRPr="005B282E">
        <w:t>Commits are drawn according to their precedence order. Thus, if a commit N is created over a commit N – 1, then commit N will be located in the right hand side of commit N – 1. For each commit, DyeVC presents the information shown in</w:t>
      </w:r>
      <w:r w:rsidR="00246900" w:rsidRPr="005B282E">
        <w:t xml:space="preserve"> </w:t>
      </w:r>
      <w:r w:rsidR="009C52C0" w:rsidRPr="005B282E">
        <w:fldChar w:fldCharType="begin"/>
      </w:r>
      <w:r w:rsidR="009C52C0" w:rsidRPr="005B282E">
        <w:instrText xml:space="preserve"> REF _Ref401646201 \h </w:instrText>
      </w:r>
      <w:r w:rsidR="009C52C0" w:rsidRPr="005B282E">
        <w:fldChar w:fldCharType="separate"/>
      </w:r>
      <w:r w:rsidR="006F6F50">
        <w:t xml:space="preserve">Fig. </w:t>
      </w:r>
      <w:r w:rsidR="006F6F50">
        <w:rPr>
          <w:noProof/>
        </w:rPr>
        <w:t>3</w:t>
      </w:r>
      <w:r w:rsidR="009C52C0" w:rsidRPr="005B282E">
        <w:fldChar w:fldCharType="end"/>
      </w:r>
      <w:r w:rsidR="009C52C0" w:rsidRPr="005B282E">
        <w:t xml:space="preserve"> </w:t>
      </w:r>
      <w:r w:rsidR="00246900" w:rsidRPr="005B282E">
        <w:t>(gathered from the central database)</w:t>
      </w:r>
      <w:r w:rsidRPr="005B282E">
        <w:t>, along with information that is read in real time from the repository metadata, such as branches that point to that commit and files that were affected (modified, deleted, inserted).</w:t>
      </w:r>
    </w:p>
    <w:p w:rsidR="007335ED" w:rsidRPr="005B282E" w:rsidRDefault="007335ED" w:rsidP="007335ED">
      <w:pPr>
        <w:pStyle w:val="Corpodetexto"/>
      </w:pPr>
      <w:r w:rsidRPr="005B282E">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repositories that are not peers. Finally, gray commits exist locally</w:t>
      </w:r>
      <w:r w:rsidR="009C52C0" w:rsidRPr="005B282E">
        <w:t xml:space="preserve"> (either on the user’s computer or on a partner’s computer)</w:t>
      </w:r>
      <w:r w:rsidRPr="005B282E">
        <w:t>, but belong to non-tracked branches, meaning that they can neither be pushed nor pulled.</w:t>
      </w:r>
    </w:p>
    <w:p w:rsidR="00246900" w:rsidRPr="005B282E" w:rsidRDefault="00246900" w:rsidP="00246900">
      <w:pPr>
        <w:pStyle w:val="Corpodetexto"/>
      </w:pPr>
      <w:r w:rsidRPr="005B282E">
        <w:t xml:space="preserve">There is also the possibility to collapse nodes </w:t>
      </w:r>
      <w:r w:rsidR="006F6F50">
        <w:t xml:space="preserve">manually </w:t>
      </w:r>
      <w:r w:rsidRPr="005B282E">
        <w:t>to provide a better understanding of huge amounts of data. As shown in</w:t>
      </w:r>
      <w:r w:rsidR="009C52C0" w:rsidRPr="005B282E">
        <w:t xml:space="preserve"> </w:t>
      </w:r>
      <w:r w:rsidR="009C52C0" w:rsidRPr="005B282E">
        <w:fldChar w:fldCharType="begin"/>
      </w:r>
      <w:r w:rsidR="009C52C0" w:rsidRPr="005B282E">
        <w:instrText xml:space="preserve"> REF _Ref401683947 \h </w:instrText>
      </w:r>
      <w:r w:rsidR="009C52C0" w:rsidRPr="005B282E">
        <w:fldChar w:fldCharType="separate"/>
      </w:r>
      <w:r w:rsidR="006F6F50">
        <w:t xml:space="preserve">Fig. </w:t>
      </w:r>
      <w:r w:rsidR="006F6F50">
        <w:rPr>
          <w:noProof/>
        </w:rPr>
        <w:t>8</w:t>
      </w:r>
      <w:r w:rsidR="009C52C0" w:rsidRPr="005B282E">
        <w:fldChar w:fldCharType="end"/>
      </w:r>
      <w:r w:rsidRPr="005B282E">
        <w:t>, the label of collapsed nodes show the number of contained nodes (there is a white node containing 118 nodes and a green node containing 24 nodes).</w:t>
      </w:r>
    </w:p>
    <w:p w:rsidR="00246900" w:rsidRPr="005B282E" w:rsidRDefault="00246900" w:rsidP="00246900">
      <w:pPr>
        <w:pStyle w:val="Ttulo2"/>
      </w:pPr>
      <w:bookmarkStart w:id="35" w:name="_Ref401617057"/>
      <w:r w:rsidRPr="005B282E">
        <w:t>Behind the Scenes</w:t>
      </w:r>
      <w:bookmarkEnd w:id="35"/>
    </w:p>
    <w:p w:rsidR="00246900" w:rsidRPr="005B282E" w:rsidRDefault="00246900" w:rsidP="00246900">
      <w:pPr>
        <w:pStyle w:val="Corpodetexto"/>
      </w:pPr>
      <w:r w:rsidRPr="005B282E">
        <w:t>What DyeVC does behind the scenes involves depicting what are the existing repositories and commits in the topology. To update repository information, we begin with a list of repositories being monitored. For each given repository rep, we find which repositories rep pulls from and pushes to. These repositories are inserted or updated in the database, where we keep track of each hostname that references them (either by monitoring, pushing to or pulling from). Repositories that are not referenced anymore are removed from the topology.</w:t>
      </w:r>
    </w:p>
    <w:p w:rsidR="00246900" w:rsidRPr="005B282E" w:rsidRDefault="00586077" w:rsidP="007335ED">
      <w:pPr>
        <w:pStyle w:val="Corpodetexto"/>
      </w:pPr>
      <w:r w:rsidRPr="005B282E">
        <w:fldChar w:fldCharType="begin"/>
      </w:r>
      <w:r w:rsidRPr="005B282E">
        <w:instrText xml:space="preserve"> REF _Ref401618923 \h </w:instrText>
      </w:r>
      <w:r w:rsidRPr="005B282E">
        <w:fldChar w:fldCharType="separate"/>
      </w:r>
      <w:r w:rsidR="006F6F50">
        <w:t xml:space="preserve">Fig. </w:t>
      </w:r>
      <w:r w:rsidR="006F6F50">
        <w:rPr>
          <w:noProof/>
        </w:rPr>
        <w:t>9</w:t>
      </w:r>
      <w:r w:rsidRPr="005B282E">
        <w:fldChar w:fldCharType="end"/>
      </w:r>
      <w:r w:rsidRPr="005B282E">
        <w:t xml:space="preserve"> shows the algorithm to update commits in the topology. This update finds out the existing commits and depicts where they can be found. The whole process is based on the Set Theory and is executed for each repository rep being monitored by the user. The algorithm receives the repository being monitored (</w:t>
      </w:r>
      <w:r w:rsidRPr="005B282E">
        <w:rPr>
          <w:i/>
        </w:rPr>
        <w:t>rep</w:t>
      </w:r>
      <w:r w:rsidRPr="005B282E">
        <w:t xml:space="preserve">, a </w:t>
      </w:r>
      <w:r w:rsidRPr="005B282E">
        <w:rPr>
          <w:i/>
        </w:rPr>
        <w:t>RepositoryInfo</w:t>
      </w:r>
      <w:r w:rsidR="00CB31F9">
        <w:t xml:space="preserve"> instance;</w:t>
      </w:r>
      <w:r w:rsidRPr="005B282E">
        <w:t xml:space="preserve"> the set of existing commits in the database (</w:t>
      </w:r>
      <w:r w:rsidRPr="005B282E">
        <w:rPr>
          <w:i/>
        </w:rPr>
        <w:t>db.commits</w:t>
      </w:r>
      <w:r w:rsidRPr="005B282E">
        <w:t xml:space="preserve">), the set of existing commits at </w:t>
      </w:r>
      <w:r w:rsidRPr="005B282E">
        <w:rPr>
          <w:i/>
        </w:rPr>
        <w:t>rep</w:t>
      </w:r>
      <w:r w:rsidRPr="005B282E">
        <w:t xml:space="preserve"> on the previous monitoring cycle (</w:t>
      </w:r>
      <w:r w:rsidRPr="005B282E">
        <w:rPr>
          <w:i/>
        </w:rPr>
        <w:t>previousSnapshot</w:t>
      </w:r>
      <w:r w:rsidRPr="005B282E">
        <w:t xml:space="preserve">) and the set of existing commits at </w:t>
      </w:r>
      <w:r w:rsidRPr="005B282E">
        <w:rPr>
          <w:i/>
        </w:rPr>
        <w:t>rep</w:t>
      </w:r>
      <w:r w:rsidRPr="005B282E">
        <w:t xml:space="preserve"> at the current monitoring cycle (</w:t>
      </w:r>
      <w:r w:rsidRPr="005B282E">
        <w:rPr>
          <w:i/>
        </w:rPr>
        <w:t>currentSnapshot</w:t>
      </w:r>
      <w:r w:rsidRPr="005B282E">
        <w:t>).</w:t>
      </w:r>
    </w:p>
    <w:p w:rsidR="00586077" w:rsidRPr="005B282E" w:rsidRDefault="008B736A" w:rsidP="00586077">
      <w:pPr>
        <w:pStyle w:val="Corpodetexto"/>
      </w:pPr>
      <w:r w:rsidRPr="005B282E">
        <w:rPr>
          <w:noProof/>
          <w:lang w:eastAsia="pt-BR"/>
        </w:rPr>
        <mc:AlternateContent>
          <mc:Choice Requires="wps">
            <w:drawing>
              <wp:anchor distT="0" distB="0" distL="114300" distR="114300" simplePos="0" relativeHeight="251664896" behindDoc="0" locked="0" layoutInCell="1" allowOverlap="1" wp14:anchorId="429DD16F" wp14:editId="3B7859CE">
                <wp:simplePos x="0" y="0"/>
                <wp:positionH relativeFrom="margin">
                  <wp:align>left</wp:align>
                </wp:positionH>
                <wp:positionV relativeFrom="margin">
                  <wp:align>top</wp:align>
                </wp:positionV>
                <wp:extent cx="3180080" cy="7485380"/>
                <wp:effectExtent l="0" t="0" r="1270" b="127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485797"/>
                        </a:xfrm>
                        <a:prstGeom prst="rect">
                          <a:avLst/>
                        </a:prstGeom>
                        <a:solidFill>
                          <a:srgbClr val="FFFFFF"/>
                        </a:solidFill>
                        <a:ln w="9525">
                          <a:noFill/>
                          <a:miter lim="800000"/>
                          <a:headEnd/>
                          <a:tailEnd/>
                        </a:ln>
                      </wps:spPr>
                      <wps:txbx>
                        <w:txbxContent>
                          <w:p w:rsidR="006041C7" w:rsidRPr="008B736A" w:rsidRDefault="006041C7" w:rsidP="00246900">
                            <w:pPr>
                              <w:jc w:val="left"/>
                              <w:rPr>
                                <w:sz w:val="16"/>
                                <w:szCs w:val="16"/>
                              </w:rPr>
                            </w:pPr>
                            <w:bookmarkStart w:id="36" w:name="_Ref392309183"/>
                            <w:bookmarkStart w:id="37" w:name="_Ref392440153"/>
                            <w:r w:rsidRPr="008B736A">
                              <w:rPr>
                                <w:b/>
                                <w:sz w:val="16"/>
                                <w:szCs w:val="16"/>
                              </w:rPr>
                              <w:t xml:space="preserve">Algorithm </w:t>
                            </w:r>
                            <w:r w:rsidRPr="008B736A">
                              <w:rPr>
                                <w:b/>
                                <w:sz w:val="16"/>
                                <w:szCs w:val="16"/>
                              </w:rPr>
                              <w:fldChar w:fldCharType="begin"/>
                            </w:r>
                            <w:r w:rsidRPr="008B736A">
                              <w:rPr>
                                <w:b/>
                                <w:sz w:val="16"/>
                                <w:szCs w:val="16"/>
                              </w:rPr>
                              <w:instrText xml:space="preserve"> SEQ Algorithm \* ARABIC </w:instrText>
                            </w:r>
                            <w:r w:rsidRPr="008B736A">
                              <w:rPr>
                                <w:b/>
                                <w:sz w:val="16"/>
                                <w:szCs w:val="16"/>
                              </w:rPr>
                              <w:fldChar w:fldCharType="separate"/>
                            </w:r>
                            <w:r w:rsidRPr="008B736A">
                              <w:rPr>
                                <w:b/>
                                <w:noProof/>
                                <w:sz w:val="16"/>
                                <w:szCs w:val="16"/>
                              </w:rPr>
                              <w:t>1</w:t>
                            </w:r>
                            <w:r w:rsidRPr="008B736A">
                              <w:rPr>
                                <w:b/>
                                <w:sz w:val="16"/>
                                <w:szCs w:val="16"/>
                              </w:rPr>
                              <w:fldChar w:fldCharType="end"/>
                            </w:r>
                            <w:bookmarkEnd w:id="36"/>
                            <w:bookmarkEnd w:id="37"/>
                            <w:r w:rsidRPr="008B736A">
                              <w:rPr>
                                <w:b/>
                                <w:sz w:val="16"/>
                                <w:szCs w:val="16"/>
                              </w:rPr>
                              <w:t>:</w:t>
                            </w:r>
                            <w:r w:rsidRPr="008B736A">
                              <w:rPr>
                                <w:sz w:val="16"/>
                                <w:szCs w:val="16"/>
                              </w:rPr>
                              <w:t xml:space="preserve"> Updating commits in the topology</w:t>
                            </w:r>
                          </w:p>
                          <w:p w:rsidR="006041C7" w:rsidRPr="008B736A" w:rsidRDefault="006041C7" w:rsidP="00246900">
                            <w:pPr>
                              <w:jc w:val="left"/>
                              <w:rPr>
                                <w:sz w:val="16"/>
                                <w:szCs w:val="16"/>
                              </w:rPr>
                            </w:pPr>
                            <w:r w:rsidRPr="008B736A">
                              <w:rPr>
                                <w:b/>
                                <w:sz w:val="16"/>
                                <w:szCs w:val="16"/>
                              </w:rPr>
                              <w:t>input</w:t>
                            </w:r>
                            <w:r w:rsidRPr="008B736A">
                              <w:rPr>
                                <w:sz w:val="16"/>
                                <w:szCs w:val="16"/>
                              </w:rPr>
                              <w:t xml:space="preserve">: a </w:t>
                            </w:r>
                            <w:r w:rsidRPr="008B736A">
                              <w:rPr>
                                <w:i/>
                                <w:sz w:val="16"/>
                                <w:szCs w:val="16"/>
                              </w:rPr>
                              <w:t>RepositoryInfo</w:t>
                            </w:r>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r w:rsidRPr="008B736A">
                              <w:rPr>
                                <w:i/>
                                <w:sz w:val="16"/>
                                <w:szCs w:val="16"/>
                              </w:rPr>
                              <w:t>CommitInfo</w:t>
                            </w:r>
                            <w:r w:rsidRPr="008B736A">
                              <w:rPr>
                                <w:sz w:val="16"/>
                                <w:szCs w:val="16"/>
                              </w:rPr>
                              <w:t xml:space="preserve"> </w:t>
                            </w:r>
                            <w:r w:rsidRPr="008B736A">
                              <w:rPr>
                                <w:i/>
                                <w:sz w:val="16"/>
                                <w:szCs w:val="16"/>
                              </w:rPr>
                              <w:t>db.commits</w:t>
                            </w:r>
                            <w:r w:rsidRPr="008B736A">
                              <w:rPr>
                                <w:sz w:val="16"/>
                                <w:szCs w:val="16"/>
                              </w:rPr>
                              <w:t xml:space="preserve">, </w:t>
                            </w:r>
                            <w:r w:rsidRPr="008B736A">
                              <w:rPr>
                                <w:i/>
                                <w:sz w:val="16"/>
                                <w:szCs w:val="16"/>
                              </w:rPr>
                              <w:t>previousSnapshot</w:t>
                            </w:r>
                            <w:r w:rsidRPr="008B736A">
                              <w:rPr>
                                <w:sz w:val="16"/>
                                <w:szCs w:val="16"/>
                              </w:rPr>
                              <w:t xml:space="preserve"> and </w:t>
                            </w:r>
                            <w:r w:rsidRPr="008B736A">
                              <w:rPr>
                                <w:i/>
                                <w:sz w:val="16"/>
                                <w:szCs w:val="16"/>
                              </w:rPr>
                              <w:t>currentSnapshot</w:t>
                            </w:r>
                            <w:r w:rsidRPr="008B736A">
                              <w:rPr>
                                <w:sz w:val="16"/>
                                <w:szCs w:val="16"/>
                              </w:rPr>
                              <w:t>.</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0" w:hanging="74"/>
                              <w:jc w:val="left"/>
                              <w:rPr>
                                <w:rFonts w:ascii="Times New Roman" w:hAnsi="Times New Roman"/>
                                <w:b/>
                                <w:sz w:val="16"/>
                                <w:szCs w:val="16"/>
                                <w:lang w:val="en-US"/>
                              </w:rPr>
                            </w:pPr>
                            <w:r w:rsidRPr="008B736A">
                              <w:rPr>
                                <w:rFonts w:ascii="Times New Roman" w:hAnsi="Times New Roman"/>
                                <w:b/>
                                <w:sz w:val="16"/>
                                <w:szCs w:val="16"/>
                                <w:lang w:val="en-US"/>
                              </w:rPr>
                              <w:t>begin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700" w:dyaOrig="240">
                                <v:shape id="_x0000_i1030" type="#_x0000_t75" style="width:184.5pt;height:11.5pt" o:ole="">
                                  <v:imagedata r:id="rId24" o:title=""/>
                                </v:shape>
                                <o:OLEObject Type="Embed" ProgID="Equation.3" ShapeID="_x0000_i1030" DrawAspect="Content" ObjectID="_1475528701" r:id="rId2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delete</w:t>
                            </w:r>
                            <w:r w:rsidRPr="008B736A">
                              <w:rPr>
                                <w:rFonts w:ascii="Times New Roman" w:hAnsi="Times New Roman"/>
                                <w:sz w:val="16"/>
                                <w:szCs w:val="16"/>
                                <w:lang w:val="en-US"/>
                              </w:rPr>
                              <w:t xml:space="preserve"> </w:t>
                            </w:r>
                            <w:r w:rsidRPr="008B736A">
                              <w:rPr>
                                <w:rFonts w:ascii="Times New Roman" w:hAnsi="Times New Roman"/>
                                <w:i/>
                                <w:sz w:val="16"/>
                                <w:szCs w:val="16"/>
                                <w:lang w:val="en-US"/>
                              </w:rPr>
                              <w:t xml:space="preserve">commitsToDelete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480" w:dyaOrig="240">
                                <v:shape id="_x0000_i1034" type="#_x0000_t75" style="width:174.5pt;height:11.5pt" o:ole="">
                                  <v:imagedata r:id="rId26" o:title=""/>
                                </v:shape>
                                <o:OLEObject Type="Embed" ProgID="Equation.3" ShapeID="_x0000_i1034" DrawAspect="Content" ObjectID="_1475528702" r:id="rId2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i/>
                                <w:sz w:val="16"/>
                                <w:szCs w:val="16"/>
                                <w:lang w:val="en-US"/>
                              </w:rPr>
                              <w:tab/>
                            </w:r>
                            <w:r w:rsidR="008B736A" w:rsidRPr="008B736A">
                              <w:rPr>
                                <w:rFonts w:ascii="Times New Roman" w:hAnsi="Times New Roman"/>
                                <w:i/>
                                <w:position w:val="-6"/>
                                <w:sz w:val="16"/>
                                <w:szCs w:val="16"/>
                                <w:lang w:val="en-US"/>
                              </w:rPr>
                              <w:object w:dxaOrig="3040" w:dyaOrig="220">
                                <v:shape id="_x0000_i1036" type="#_x0000_t75" style="width:156pt;height:11.5pt" o:ole="">
                                  <v:imagedata r:id="rId28" o:title=""/>
                                </v:shape>
                                <o:OLEObject Type="Embed" ProgID="Equation.3" ShapeID="_x0000_i1036" DrawAspect="Content" ObjectID="_1475528703" r:id="rId29"/>
                              </w:object>
                            </w:r>
                            <w:r w:rsidRPr="008B736A">
                              <w:rPr>
                                <w:rFonts w:ascii="Times New Roman" w:hAnsi="Times New Roman"/>
                                <w:i/>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right="-143"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440" w:dyaOrig="240">
                                <v:shape id="_x0000_i1026" type="#_x0000_t75" style="width:1in;height:12pt" o:ole="">
                                  <v:imagedata r:id="rId30" o:title=""/>
                                </v:shape>
                                <o:OLEObject Type="Embed" ProgID="Equation.3" ShapeID="_x0000_i1026" DrawAspect="Content" ObjectID="_1475528704" r:id="rId31"/>
                              </w:object>
                            </w:r>
                          </w:p>
                          <w:p w:rsidR="006041C7" w:rsidRPr="008B736A" w:rsidRDefault="006041C7" w:rsidP="00867066">
                            <w:pPr>
                              <w:pStyle w:val="ListaNumerada"/>
                              <w:numPr>
                                <w:ilvl w:val="0"/>
                                <w:numId w:val="0"/>
                              </w:numPr>
                              <w:tabs>
                                <w:tab w:val="left" w:pos="284"/>
                                <w:tab w:val="left" w:pos="426"/>
                                <w:tab w:val="left" w:pos="567"/>
                                <w:tab w:val="left" w:pos="709"/>
                                <w:tab w:val="left" w:pos="851"/>
                              </w:tabs>
                              <w:spacing w:before="0"/>
                              <w:ind w:left="141" w:right="-143"/>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12"/>
                                <w:sz w:val="16"/>
                                <w:szCs w:val="16"/>
                                <w:lang w:val="en-US"/>
                              </w:rPr>
                              <w:object w:dxaOrig="4540" w:dyaOrig="320">
                                <v:shape id="_x0000_i1031" type="#_x0000_t75" style="width:227pt;height:16.5pt" o:ole="">
                                  <v:imagedata r:id="rId32" o:title=""/>
                                </v:shape>
                                <o:OLEObject Type="Embed" ProgID="Equation.3" ShapeID="_x0000_i1031" DrawAspect="Content" ObjectID="_1475528705" r:id="rId3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foreach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commitsToInsert</w:t>
                            </w:r>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t>updateFoundIn(</w:t>
                            </w:r>
                            <w:r w:rsidRPr="008B736A">
                              <w:rPr>
                                <w:rFonts w:ascii="Times New Roman" w:hAnsi="Times New Roman"/>
                                <w:i/>
                                <w:sz w:val="16"/>
                                <w:szCs w:val="16"/>
                                <w:lang w:val="en-US"/>
                              </w:rPr>
                              <w:t>c, rep, currentSnapshot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endfor</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foreach</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commitsToUpdate</w:t>
                            </w:r>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t>updateFoundIn(</w:t>
                            </w:r>
                            <w:r w:rsidRPr="008B736A">
                              <w:rPr>
                                <w:rFonts w:ascii="Times New Roman" w:hAnsi="Times New Roman"/>
                                <w:i/>
                                <w:sz w:val="16"/>
                                <w:szCs w:val="16"/>
                                <w:lang w:val="en-US"/>
                              </w:rPr>
                              <w:t>c, rep, currentSnapshot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endfor</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insert </w:t>
                            </w:r>
                            <w:r w:rsidRPr="008B736A">
                              <w:rPr>
                                <w:rFonts w:ascii="Times New Roman" w:hAnsi="Times New Roman"/>
                                <w:i/>
                                <w:sz w:val="16"/>
                                <w:szCs w:val="16"/>
                                <w:lang w:val="en-US"/>
                              </w:rPr>
                              <w:t xml:space="preserve">commitsToInsert </w:t>
                            </w:r>
                            <w:r w:rsidRPr="008B736A">
                              <w:rPr>
                                <w:rFonts w:ascii="Times New Roman" w:hAnsi="Times New Roman"/>
                                <w:b/>
                                <w:i/>
                                <w:sz w:val="16"/>
                                <w:szCs w:val="16"/>
                                <w:lang w:val="en-US"/>
                              </w:rPr>
                              <w:t>into</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update</w:t>
                            </w:r>
                            <w:r w:rsidRPr="008B736A">
                              <w:rPr>
                                <w:rFonts w:ascii="Times New Roman" w:hAnsi="Times New Roman"/>
                                <w:sz w:val="16"/>
                                <w:szCs w:val="16"/>
                                <w:lang w:val="en-US"/>
                              </w:rPr>
                              <w:t xml:space="preserve"> </w:t>
                            </w:r>
                            <w:r w:rsidRPr="008B736A">
                              <w:rPr>
                                <w:rFonts w:ascii="Times New Roman" w:hAnsi="Times New Roman"/>
                                <w:i/>
                                <w:sz w:val="16"/>
                                <w:szCs w:val="16"/>
                                <w:lang w:val="en-US"/>
                              </w:rPr>
                              <w:t xml:space="preserve">commitsToUpdate </w:t>
                            </w:r>
                            <w:r w:rsidRPr="008B736A">
                              <w:rPr>
                                <w:rFonts w:ascii="Times New Roman" w:hAnsi="Times New Roman"/>
                                <w:b/>
                                <w:i/>
                                <w:sz w:val="16"/>
                                <w:szCs w:val="16"/>
                                <w:lang w:val="en-US"/>
                              </w:rPr>
                              <w:t>in</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12"/>
                                <w:sz w:val="16"/>
                                <w:szCs w:val="16"/>
                                <w:lang w:val="en-US"/>
                              </w:rPr>
                              <w:object w:dxaOrig="3660" w:dyaOrig="320">
                                <v:shape id="_x0000_i1035" type="#_x0000_t75" style="width:191pt;height:16.5pt" o:ole="">
                                  <v:imagedata r:id="rId34" o:title=""/>
                                </v:shape>
                                <o:OLEObject Type="Embed" ProgID="Equation.3" ShapeID="_x0000_i1035" DrawAspect="Content" ObjectID="_1475528706" r:id="rId35"/>
                              </w:object>
                            </w:r>
                            <w:r w:rsidRPr="008B736A">
                              <w:rPr>
                                <w:rFonts w:ascii="Times New Roman" w:hAnsi="Times New Roman"/>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delete</w:t>
                            </w:r>
                            <w:r w:rsidRPr="008B736A">
                              <w:rPr>
                                <w:rFonts w:ascii="Times New Roman" w:hAnsi="Times New Roman"/>
                                <w:b/>
                                <w:i/>
                                <w:sz w:val="16"/>
                                <w:szCs w:val="16"/>
                                <w:lang w:val="en-US"/>
                              </w:rPr>
                              <w:t xml:space="preserve"> </w:t>
                            </w:r>
                            <w:r w:rsidRPr="008B736A">
                              <w:rPr>
                                <w:rFonts w:ascii="Times New Roman" w:hAnsi="Times New Roman"/>
                                <w:i/>
                                <w:sz w:val="16"/>
                                <w:szCs w:val="16"/>
                                <w:lang w:val="en-US"/>
                              </w:rPr>
                              <w:t xml:space="preserve">orphanedCommits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procedure updateFoundIn</w:t>
                            </w:r>
                            <w:r w:rsidRPr="008B736A">
                              <w:rPr>
                                <w:rFonts w:ascii="Times New Roman" w:hAnsi="Times New Roman"/>
                                <w:sz w:val="16"/>
                                <w:szCs w:val="16"/>
                                <w:lang w:val="en-US"/>
                              </w:rPr>
                              <w:t>(</w:t>
                            </w:r>
                            <w:r w:rsidRPr="008B736A">
                              <w:rPr>
                                <w:rFonts w:ascii="Times New Roman" w:hAnsi="Times New Roman"/>
                                <w:i/>
                                <w:sz w:val="16"/>
                                <w:szCs w:val="16"/>
                                <w:lang w:val="en-US"/>
                              </w:rPr>
                              <w:t>c: CommitInfo, rep: RepositoryInfo: Set of RepositoryInfo, currentSnapshot: Set of Commit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00" w:dyaOrig="220">
                                <v:shape id="_x0000_i1032" type="#_x0000_t75" style="width:40pt;height:12pt" o:ole="">
                                  <v:imagedata r:id="rId36" o:title=""/>
                                </v:shape>
                                <o:OLEObject Type="Embed" ProgID="Equation.3" ShapeID="_x0000_i1032" DrawAspect="Content" ObjectID="_1475528707" r:id="rId37"/>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3879" w:dyaOrig="260">
                                <v:shape id="_x0000_i1033" type="#_x0000_t75" style="width:210pt;height:14pt" o:ole="">
                                  <v:imagedata r:id="rId38" o:title=""/>
                                </v:shape>
                                <o:OLEObject Type="Embed" ProgID="Equation.3" ShapeID="_x0000_i1033" DrawAspect="Content" ObjectID="_1475528708" r:id="rId39"/>
                              </w:objec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40" w:dyaOrig="220">
                                <v:shape id="_x0000_i1037" type="#_x0000_t75" style="width:42pt;height:12pt" o:ole="">
                                  <v:imagedata r:id="rId40" o:title=""/>
                                </v:shape>
                                <o:OLEObject Type="Embed" ProgID="Equation.3" ShapeID="_x0000_i1037" DrawAspect="Content" ObjectID="_1475528709" r:id="rId41"/>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8"/>
                                <w:sz w:val="16"/>
                                <w:szCs w:val="16"/>
                                <w:lang w:val="en-US"/>
                              </w:rPr>
                              <w:object w:dxaOrig="3960" w:dyaOrig="260">
                                <v:shape id="_x0000_i1038" type="#_x0000_t75" style="width:213pt;height:14pt" o:ole="">
                                  <v:imagedata r:id="rId42" o:title=""/>
                                </v:shape>
                                <o:OLEObject Type="Embed" ProgID="Equation.3" ShapeID="_x0000_i1038" DrawAspect="Content" ObjectID="_1475528710" r:id="rId4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isBehind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A345C1">
                              <w:rPr>
                                <w:rFonts w:ascii="Times New Roman" w:hAnsi="Times New Roman"/>
                                <w:position w:val="-8"/>
                                <w:sz w:val="16"/>
                                <w:szCs w:val="16"/>
                                <w:lang w:val="en-US"/>
                              </w:rPr>
                              <w:object w:dxaOrig="900" w:dyaOrig="240">
                                <v:shape id="_x0000_i1044" type="#_x0000_t75" style="width:45pt;height:10pt" o:ole="">
                                  <v:imagedata r:id="rId44" o:title=""/>
                                </v:shape>
                                <o:OLEObject Type="Embed" ProgID="Equation.3" ShapeID="_x0000_i1044" DrawAspect="Content" ObjectID="_1475528711" r:id="rId45"/>
                              </w:object>
                            </w:r>
                          </w:p>
                          <w:p w:rsidR="00A345C1" w:rsidRPr="008B736A" w:rsidRDefault="00A345C1" w:rsidP="00A345C1">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Pr>
                                <w:rFonts w:ascii="Times New Roman" w:hAnsi="Times New Roman"/>
                                <w:sz w:val="16"/>
                                <w:szCs w:val="16"/>
                                <w:lang w:val="en-US"/>
                              </w:rPr>
                              <w:tab/>
                            </w:r>
                            <w:r w:rsidRPr="008B736A">
                              <w:rPr>
                                <w:rFonts w:ascii="Times New Roman" w:hAnsi="Times New Roman"/>
                                <w:position w:val="-12"/>
                                <w:sz w:val="16"/>
                                <w:szCs w:val="16"/>
                                <w:lang w:val="en-US"/>
                              </w:rPr>
                              <w:object w:dxaOrig="3240" w:dyaOrig="320">
                                <v:shape id="_x0000_i1043" type="#_x0000_t75" style="width:151.5pt;height:13.5pt" o:ole="">
                                  <v:imagedata r:id="rId46" o:title=""/>
                                </v:shape>
                                <o:OLEObject Type="Embed" ProgID="Equation.3" ShapeID="_x0000_i1043" DrawAspect="Content" ObjectID="_1475528712" r:id="rId4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isAhead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900" w:dyaOrig="240">
                                <v:shape id="_x0000_i1042" type="#_x0000_t75" style="width:49.5pt;height:12.5pt" o:ole="">
                                  <v:imagedata r:id="rId48" o:title=""/>
                                </v:shape>
                                <o:OLEObject Type="Embed" ProgID="Equation.3" ShapeID="_x0000_i1042" DrawAspect="Content" ObjectID="_1475528713" r:id="rId49"/>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12"/>
                                <w:sz w:val="16"/>
                                <w:szCs w:val="16"/>
                                <w:lang w:val="en-US"/>
                              </w:rPr>
                              <w:object w:dxaOrig="3580" w:dyaOrig="320">
                                <v:shape id="_x0000_i1039" type="#_x0000_t75" style="width:193.5pt;height:16.5pt" o:ole="">
                                  <v:imagedata r:id="rId50" o:title=""/>
                                </v:shape>
                                <o:OLEObject Type="Embed" ProgID="Equation.3" ShapeID="_x0000_i1039" DrawAspect="Content" ObjectID="_1475528714" r:id="rId5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position w:val="-8"/>
                                <w:sz w:val="16"/>
                                <w:szCs w:val="16"/>
                                <w:lang w:val="en-US"/>
                              </w:rPr>
                              <w:object w:dxaOrig="1740" w:dyaOrig="260">
                                <v:shape id="_x0000_i1027" type="#_x0000_t75" style="width:87pt;height:13.5pt" o:ole="">
                                  <v:imagedata r:id="rId52" o:title=""/>
                                </v:shape>
                                <o:OLEObject Type="Embed" ProgID="Equation.3" ShapeID="_x0000_i1027" DrawAspect="Content" ObjectID="_1475528715" r:id="rId53"/>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008B736A" w:rsidRPr="008B736A">
                              <w:rPr>
                                <w:rFonts w:ascii="Times New Roman" w:hAnsi="Times New Roman"/>
                                <w:position w:val="-8"/>
                                <w:sz w:val="16"/>
                                <w:szCs w:val="16"/>
                                <w:lang w:val="en-US"/>
                              </w:rPr>
                              <w:object w:dxaOrig="1359" w:dyaOrig="240">
                                <v:shape id="_x0000_i1040" type="#_x0000_t75" style="width:65pt;height:11.5pt" o:ole="">
                                  <v:imagedata r:id="rId54" o:title=""/>
                                </v:shape>
                                <o:OLEObject Type="Embed" ProgID="Equation.3" ShapeID="_x0000_i1040" DrawAspect="Content" ObjectID="_1475528716" r:id="rId55"/>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8B736A" w:rsidRPr="00A345C1" w:rsidRDefault="006041C7" w:rsidP="00A345C1">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r>
                            <w:r w:rsidR="008B736A" w:rsidRPr="008B736A">
                              <w:rPr>
                                <w:rFonts w:ascii="Times New Roman" w:hAnsi="Times New Roman"/>
                                <w:b/>
                                <w:position w:val="-8"/>
                                <w:sz w:val="16"/>
                                <w:szCs w:val="16"/>
                                <w:lang w:val="en-US"/>
                              </w:rPr>
                              <w:object w:dxaOrig="4099" w:dyaOrig="260">
                                <v:shape id="_x0000_i1041" type="#_x0000_t75" style="width:205pt;height:14pt" o:ole="">
                                  <v:imagedata r:id="rId56" o:title=""/>
                                </v:shape>
                                <o:OLEObject Type="Embed" ProgID="Equation.3" ShapeID="_x0000_i1041" DrawAspect="Content" ObjectID="_1475528717" r:id="rId5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3960" w:dyaOrig="260">
                                <v:shape id="_x0000_i1028" type="#_x0000_t75" style="width:203.5pt;height:13pt" o:ole="">
                                  <v:imagedata r:id="rId58" o:title=""/>
                                </v:shape>
                                <o:OLEObject Type="Embed" ProgID="Equation.3" ShapeID="_x0000_i1028" DrawAspect="Content" ObjectID="_1475528718" r:id="rId59"/>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isTracked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4099" w:dyaOrig="240">
                                <v:shape id="_x0000_i1045" type="#_x0000_t75" style="width:204.5pt;height:12pt" o:ole="">
                                  <v:imagedata r:id="rId60" o:title=""/>
                                </v:shape>
                                <o:OLEObject Type="Embed" ProgID="Equation.3" ShapeID="_x0000_i1045" DrawAspect="Content" ObjectID="_1475528719" r:id="rId6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140" w:dyaOrig="240">
                                <v:shape id="_x0000_i1029" type="#_x0000_t75" style="width:57pt;height:12pt" o:ole="">
                                  <v:imagedata r:id="rId62" o:title=""/>
                                </v:shape>
                                <o:OLEObject Type="Embed" ProgID="Equation.3" ShapeID="_x0000_i1029" DrawAspect="Content" ObjectID="_1475528720" r:id="rId6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endif</w:t>
                            </w:r>
                          </w:p>
                          <w:p w:rsidR="006041C7" w:rsidRPr="00246900"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b/>
                                <w:sz w:val="16"/>
                                <w:szCs w:val="16"/>
                                <w:lang w:val="en-US"/>
                              </w:rPr>
                              <w:t xml:space="preserve">end </w:t>
                            </w:r>
                          </w:p>
                          <w:p w:rsidR="006041C7" w:rsidRPr="00246900" w:rsidRDefault="006041C7" w:rsidP="00246900">
                            <w:pPr>
                              <w:jc w:val="left"/>
                              <w:rPr>
                                <w:sz w:val="16"/>
                                <w:szCs w:val="16"/>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DD16F" id="_x0000_s1038" type="#_x0000_t202" style="position:absolute;left:0;text-align:left;margin-left:0;margin-top:0;width:250.4pt;height:589.4pt;z-index:2516648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" stroked="f">
                <v:textbox>
                  <w:txbxContent>
                    <w:p w:rsidR="006041C7" w:rsidRPr="008B736A" w:rsidRDefault="006041C7" w:rsidP="00246900">
                      <w:pPr>
                        <w:jc w:val="left"/>
                        <w:rPr>
                          <w:sz w:val="16"/>
                          <w:szCs w:val="16"/>
                        </w:rPr>
                      </w:pPr>
                      <w:bookmarkStart w:id="38" w:name="_Ref392309183"/>
                      <w:bookmarkStart w:id="39" w:name="_Ref392440153"/>
                      <w:r w:rsidRPr="008B736A">
                        <w:rPr>
                          <w:b/>
                          <w:sz w:val="16"/>
                          <w:szCs w:val="16"/>
                        </w:rPr>
                        <w:t xml:space="preserve">Algorithm </w:t>
                      </w:r>
                      <w:r w:rsidRPr="008B736A">
                        <w:rPr>
                          <w:b/>
                          <w:sz w:val="16"/>
                          <w:szCs w:val="16"/>
                        </w:rPr>
                        <w:fldChar w:fldCharType="begin"/>
                      </w:r>
                      <w:r w:rsidRPr="008B736A">
                        <w:rPr>
                          <w:b/>
                          <w:sz w:val="16"/>
                          <w:szCs w:val="16"/>
                        </w:rPr>
                        <w:instrText xml:space="preserve"> SEQ Algorithm \* ARABIC </w:instrText>
                      </w:r>
                      <w:r w:rsidRPr="008B736A">
                        <w:rPr>
                          <w:b/>
                          <w:sz w:val="16"/>
                          <w:szCs w:val="16"/>
                        </w:rPr>
                        <w:fldChar w:fldCharType="separate"/>
                      </w:r>
                      <w:r w:rsidRPr="008B736A">
                        <w:rPr>
                          <w:b/>
                          <w:noProof/>
                          <w:sz w:val="16"/>
                          <w:szCs w:val="16"/>
                        </w:rPr>
                        <w:t>1</w:t>
                      </w:r>
                      <w:r w:rsidRPr="008B736A">
                        <w:rPr>
                          <w:b/>
                          <w:sz w:val="16"/>
                          <w:szCs w:val="16"/>
                        </w:rPr>
                        <w:fldChar w:fldCharType="end"/>
                      </w:r>
                      <w:bookmarkEnd w:id="38"/>
                      <w:bookmarkEnd w:id="39"/>
                      <w:r w:rsidRPr="008B736A">
                        <w:rPr>
                          <w:b/>
                          <w:sz w:val="16"/>
                          <w:szCs w:val="16"/>
                        </w:rPr>
                        <w:t>:</w:t>
                      </w:r>
                      <w:r w:rsidRPr="008B736A">
                        <w:rPr>
                          <w:sz w:val="16"/>
                          <w:szCs w:val="16"/>
                        </w:rPr>
                        <w:t xml:space="preserve"> Updating commits in the topology</w:t>
                      </w:r>
                    </w:p>
                    <w:p w:rsidR="006041C7" w:rsidRPr="008B736A" w:rsidRDefault="006041C7" w:rsidP="00246900">
                      <w:pPr>
                        <w:jc w:val="left"/>
                        <w:rPr>
                          <w:sz w:val="16"/>
                          <w:szCs w:val="16"/>
                        </w:rPr>
                      </w:pPr>
                      <w:r w:rsidRPr="008B736A">
                        <w:rPr>
                          <w:b/>
                          <w:sz w:val="16"/>
                          <w:szCs w:val="16"/>
                        </w:rPr>
                        <w:t>input</w:t>
                      </w:r>
                      <w:r w:rsidRPr="008B736A">
                        <w:rPr>
                          <w:sz w:val="16"/>
                          <w:szCs w:val="16"/>
                        </w:rPr>
                        <w:t xml:space="preserve">: a </w:t>
                      </w:r>
                      <w:r w:rsidRPr="008B736A">
                        <w:rPr>
                          <w:i/>
                          <w:sz w:val="16"/>
                          <w:szCs w:val="16"/>
                        </w:rPr>
                        <w:t>RepositoryInfo</w:t>
                      </w:r>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r w:rsidRPr="008B736A">
                        <w:rPr>
                          <w:i/>
                          <w:sz w:val="16"/>
                          <w:szCs w:val="16"/>
                        </w:rPr>
                        <w:t>CommitInfo</w:t>
                      </w:r>
                      <w:r w:rsidRPr="008B736A">
                        <w:rPr>
                          <w:sz w:val="16"/>
                          <w:szCs w:val="16"/>
                        </w:rPr>
                        <w:t xml:space="preserve"> </w:t>
                      </w:r>
                      <w:r w:rsidRPr="008B736A">
                        <w:rPr>
                          <w:i/>
                          <w:sz w:val="16"/>
                          <w:szCs w:val="16"/>
                        </w:rPr>
                        <w:t>db.commits</w:t>
                      </w:r>
                      <w:r w:rsidRPr="008B736A">
                        <w:rPr>
                          <w:sz w:val="16"/>
                          <w:szCs w:val="16"/>
                        </w:rPr>
                        <w:t xml:space="preserve">, </w:t>
                      </w:r>
                      <w:r w:rsidRPr="008B736A">
                        <w:rPr>
                          <w:i/>
                          <w:sz w:val="16"/>
                          <w:szCs w:val="16"/>
                        </w:rPr>
                        <w:t>previousSnapshot</w:t>
                      </w:r>
                      <w:r w:rsidRPr="008B736A">
                        <w:rPr>
                          <w:sz w:val="16"/>
                          <w:szCs w:val="16"/>
                        </w:rPr>
                        <w:t xml:space="preserve"> and </w:t>
                      </w:r>
                      <w:r w:rsidRPr="008B736A">
                        <w:rPr>
                          <w:i/>
                          <w:sz w:val="16"/>
                          <w:szCs w:val="16"/>
                        </w:rPr>
                        <w:t>currentSnapshot</w:t>
                      </w:r>
                      <w:r w:rsidRPr="008B736A">
                        <w:rPr>
                          <w:sz w:val="16"/>
                          <w:szCs w:val="16"/>
                        </w:rPr>
                        <w:t>.</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0" w:hanging="74"/>
                        <w:jc w:val="left"/>
                        <w:rPr>
                          <w:rFonts w:ascii="Times New Roman" w:hAnsi="Times New Roman"/>
                          <w:b/>
                          <w:sz w:val="16"/>
                          <w:szCs w:val="16"/>
                          <w:lang w:val="en-US"/>
                        </w:rPr>
                      </w:pPr>
                      <w:r w:rsidRPr="008B736A">
                        <w:rPr>
                          <w:rFonts w:ascii="Times New Roman" w:hAnsi="Times New Roman"/>
                          <w:b/>
                          <w:sz w:val="16"/>
                          <w:szCs w:val="16"/>
                          <w:lang w:val="en-US"/>
                        </w:rPr>
                        <w:t>begin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700" w:dyaOrig="240">
                          <v:shape id="_x0000_i1030" type="#_x0000_t75" style="width:184.5pt;height:11.5pt" o:ole="">
                            <v:imagedata r:id="rId24" o:title=""/>
                          </v:shape>
                          <o:OLEObject Type="Embed" ProgID="Equation.3" ShapeID="_x0000_i1030" DrawAspect="Content" ObjectID="_1475528701" r:id="rId64"/>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delete</w:t>
                      </w:r>
                      <w:r w:rsidRPr="008B736A">
                        <w:rPr>
                          <w:rFonts w:ascii="Times New Roman" w:hAnsi="Times New Roman"/>
                          <w:sz w:val="16"/>
                          <w:szCs w:val="16"/>
                          <w:lang w:val="en-US"/>
                        </w:rPr>
                        <w:t xml:space="preserve"> </w:t>
                      </w:r>
                      <w:r w:rsidRPr="008B736A">
                        <w:rPr>
                          <w:rFonts w:ascii="Times New Roman" w:hAnsi="Times New Roman"/>
                          <w:i/>
                          <w:sz w:val="16"/>
                          <w:szCs w:val="16"/>
                          <w:lang w:val="en-US"/>
                        </w:rPr>
                        <w:t xml:space="preserve">commitsToDelete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8"/>
                          <w:sz w:val="16"/>
                          <w:szCs w:val="16"/>
                          <w:lang w:val="en-US"/>
                        </w:rPr>
                        <w:object w:dxaOrig="3480" w:dyaOrig="240">
                          <v:shape id="_x0000_i1034" type="#_x0000_t75" style="width:174.5pt;height:11.5pt" o:ole="">
                            <v:imagedata r:id="rId26" o:title=""/>
                          </v:shape>
                          <o:OLEObject Type="Embed" ProgID="Equation.3" ShapeID="_x0000_i1034" DrawAspect="Content" ObjectID="_1475528702" r:id="rId6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i/>
                          <w:sz w:val="16"/>
                          <w:szCs w:val="16"/>
                          <w:lang w:val="en-US"/>
                        </w:rPr>
                        <w:tab/>
                      </w:r>
                      <w:r w:rsidR="008B736A" w:rsidRPr="008B736A">
                        <w:rPr>
                          <w:rFonts w:ascii="Times New Roman" w:hAnsi="Times New Roman"/>
                          <w:i/>
                          <w:position w:val="-6"/>
                          <w:sz w:val="16"/>
                          <w:szCs w:val="16"/>
                          <w:lang w:val="en-US"/>
                        </w:rPr>
                        <w:object w:dxaOrig="3040" w:dyaOrig="220">
                          <v:shape id="_x0000_i1036" type="#_x0000_t75" style="width:156pt;height:11.5pt" o:ole="">
                            <v:imagedata r:id="rId28" o:title=""/>
                          </v:shape>
                          <o:OLEObject Type="Embed" ProgID="Equation.3" ShapeID="_x0000_i1036" DrawAspect="Content" ObjectID="_1475528703" r:id="rId66"/>
                        </w:object>
                      </w:r>
                      <w:r w:rsidRPr="008B736A">
                        <w:rPr>
                          <w:rFonts w:ascii="Times New Roman" w:hAnsi="Times New Roman"/>
                          <w:i/>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right="-143"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440" w:dyaOrig="240">
                          <v:shape id="_x0000_i1026" type="#_x0000_t75" style="width:1in;height:12pt" o:ole="">
                            <v:imagedata r:id="rId30" o:title=""/>
                          </v:shape>
                          <o:OLEObject Type="Embed" ProgID="Equation.3" ShapeID="_x0000_i1026" DrawAspect="Content" ObjectID="_1475528704" r:id="rId67"/>
                        </w:object>
                      </w:r>
                    </w:p>
                    <w:p w:rsidR="006041C7" w:rsidRPr="008B736A" w:rsidRDefault="006041C7" w:rsidP="00867066">
                      <w:pPr>
                        <w:pStyle w:val="ListaNumerada"/>
                        <w:numPr>
                          <w:ilvl w:val="0"/>
                          <w:numId w:val="0"/>
                        </w:numPr>
                        <w:tabs>
                          <w:tab w:val="left" w:pos="284"/>
                          <w:tab w:val="left" w:pos="426"/>
                          <w:tab w:val="left" w:pos="567"/>
                          <w:tab w:val="left" w:pos="709"/>
                          <w:tab w:val="left" w:pos="851"/>
                        </w:tabs>
                        <w:spacing w:before="0"/>
                        <w:ind w:left="141" w:right="-143"/>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12"/>
                          <w:sz w:val="16"/>
                          <w:szCs w:val="16"/>
                          <w:lang w:val="en-US"/>
                        </w:rPr>
                        <w:object w:dxaOrig="4540" w:dyaOrig="320">
                          <v:shape id="_x0000_i1031" type="#_x0000_t75" style="width:227pt;height:16.5pt" o:ole="">
                            <v:imagedata r:id="rId32" o:title=""/>
                          </v:shape>
                          <o:OLEObject Type="Embed" ProgID="Equation.3" ShapeID="_x0000_i1031" DrawAspect="Content" ObjectID="_1475528705" r:id="rId68"/>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foreach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commitsToInsert</w:t>
                      </w:r>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t>updateFoundIn(</w:t>
                      </w:r>
                      <w:r w:rsidRPr="008B736A">
                        <w:rPr>
                          <w:rFonts w:ascii="Times New Roman" w:hAnsi="Times New Roman"/>
                          <w:i/>
                          <w:sz w:val="16"/>
                          <w:szCs w:val="16"/>
                          <w:lang w:val="en-US"/>
                        </w:rPr>
                        <w:t>c, rep, currentSnapshot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endfor</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foreach</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w:t>
                      </w:r>
                      <w:r w:rsidRPr="008B736A">
                        <w:rPr>
                          <w:rFonts w:ascii="Times New Roman" w:hAnsi="Times New Roman"/>
                          <w:sz w:val="16"/>
                          <w:szCs w:val="16"/>
                          <w:lang w:val="en-US"/>
                        </w:rPr>
                        <w:t xml:space="preserve"> </w:t>
                      </w:r>
                      <w:r w:rsidRPr="008B736A">
                        <w:rPr>
                          <w:rFonts w:ascii="Cambria Math" w:hAnsi="Cambria Math" w:cs="Cambria Math"/>
                          <w:sz w:val="16"/>
                          <w:szCs w:val="16"/>
                          <w:lang w:val="en-US"/>
                        </w:rPr>
                        <w:t>∈</w:t>
                      </w:r>
                      <w:r w:rsidRPr="008B736A">
                        <w:rPr>
                          <w:rFonts w:ascii="Times New Roman" w:hAnsi="Times New Roman"/>
                          <w:sz w:val="16"/>
                          <w:szCs w:val="16"/>
                          <w:lang w:val="en-US"/>
                        </w:rPr>
                        <w:t xml:space="preserve"> </w:t>
                      </w:r>
                      <w:r w:rsidRPr="008B736A">
                        <w:rPr>
                          <w:rFonts w:ascii="Times New Roman" w:hAnsi="Times New Roman"/>
                          <w:i/>
                          <w:sz w:val="16"/>
                          <w:szCs w:val="16"/>
                          <w:lang w:val="en-US"/>
                        </w:rPr>
                        <w:t>commitsToUpdate</w:t>
                      </w:r>
                      <w:r w:rsidRPr="008B736A">
                        <w:rPr>
                          <w:rFonts w:ascii="Times New Roman" w:hAnsi="Times New Roman"/>
                          <w:sz w:val="16"/>
                          <w:szCs w:val="16"/>
                          <w:lang w:val="en-US"/>
                        </w:rPr>
                        <w:t xml:space="preserve"> </w:t>
                      </w:r>
                      <w:r w:rsidRPr="008B736A">
                        <w:rPr>
                          <w:rFonts w:ascii="Times New Roman" w:hAnsi="Times New Roman"/>
                          <w:b/>
                          <w:sz w:val="16"/>
                          <w:szCs w:val="16"/>
                          <w:lang w:val="en-US"/>
                        </w:rPr>
                        <w:t>do</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t>updateFoundIn(</w:t>
                      </w:r>
                      <w:r w:rsidRPr="008B736A">
                        <w:rPr>
                          <w:rFonts w:ascii="Times New Roman" w:hAnsi="Times New Roman"/>
                          <w:i/>
                          <w:sz w:val="16"/>
                          <w:szCs w:val="16"/>
                          <w:lang w:val="en-US"/>
                        </w:rPr>
                        <w:t>c, rep, currentSnapshot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endfor</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 xml:space="preserve">insert </w:t>
                      </w:r>
                      <w:r w:rsidRPr="008B736A">
                        <w:rPr>
                          <w:rFonts w:ascii="Times New Roman" w:hAnsi="Times New Roman"/>
                          <w:i/>
                          <w:sz w:val="16"/>
                          <w:szCs w:val="16"/>
                          <w:lang w:val="en-US"/>
                        </w:rPr>
                        <w:t xml:space="preserve">commitsToInsert </w:t>
                      </w:r>
                      <w:r w:rsidRPr="008B736A">
                        <w:rPr>
                          <w:rFonts w:ascii="Times New Roman" w:hAnsi="Times New Roman"/>
                          <w:b/>
                          <w:i/>
                          <w:sz w:val="16"/>
                          <w:szCs w:val="16"/>
                          <w:lang w:val="en-US"/>
                        </w:rPr>
                        <w:t>into</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update</w:t>
                      </w:r>
                      <w:r w:rsidRPr="008B736A">
                        <w:rPr>
                          <w:rFonts w:ascii="Times New Roman" w:hAnsi="Times New Roman"/>
                          <w:sz w:val="16"/>
                          <w:szCs w:val="16"/>
                          <w:lang w:val="en-US"/>
                        </w:rPr>
                        <w:t xml:space="preserve"> </w:t>
                      </w:r>
                      <w:r w:rsidRPr="008B736A">
                        <w:rPr>
                          <w:rFonts w:ascii="Times New Roman" w:hAnsi="Times New Roman"/>
                          <w:i/>
                          <w:sz w:val="16"/>
                          <w:szCs w:val="16"/>
                          <w:lang w:val="en-US"/>
                        </w:rPr>
                        <w:t xml:space="preserve">commitsToUpdate </w:t>
                      </w:r>
                      <w:r w:rsidRPr="008B736A">
                        <w:rPr>
                          <w:rFonts w:ascii="Times New Roman" w:hAnsi="Times New Roman"/>
                          <w:b/>
                          <w:i/>
                          <w:sz w:val="16"/>
                          <w:szCs w:val="16"/>
                          <w:lang w:val="en-US"/>
                        </w:rPr>
                        <w:t>in</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12"/>
                          <w:sz w:val="16"/>
                          <w:szCs w:val="16"/>
                          <w:lang w:val="en-US"/>
                        </w:rPr>
                        <w:object w:dxaOrig="3660" w:dyaOrig="320">
                          <v:shape id="_x0000_i1035" type="#_x0000_t75" style="width:191pt;height:16.5pt" o:ole="">
                            <v:imagedata r:id="rId34" o:title=""/>
                          </v:shape>
                          <o:OLEObject Type="Embed" ProgID="Equation.3" ShapeID="_x0000_i1035" DrawAspect="Content" ObjectID="_1475528706" r:id="rId69"/>
                        </w:object>
                      </w:r>
                      <w:r w:rsidRPr="008B736A">
                        <w:rPr>
                          <w:rFonts w:ascii="Times New Roman" w:hAnsi="Times New Roman"/>
                          <w:sz w:val="16"/>
                          <w:szCs w:val="16"/>
                          <w:lang w:val="en-US"/>
                        </w:rPr>
                        <w:t xml:space="preserve"> </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delete</w:t>
                      </w:r>
                      <w:r w:rsidRPr="008B736A">
                        <w:rPr>
                          <w:rFonts w:ascii="Times New Roman" w:hAnsi="Times New Roman"/>
                          <w:b/>
                          <w:i/>
                          <w:sz w:val="16"/>
                          <w:szCs w:val="16"/>
                          <w:lang w:val="en-US"/>
                        </w:rPr>
                        <w:t xml:space="preserve"> </w:t>
                      </w:r>
                      <w:r w:rsidRPr="008B736A">
                        <w:rPr>
                          <w:rFonts w:ascii="Times New Roman" w:hAnsi="Times New Roman"/>
                          <w:i/>
                          <w:sz w:val="16"/>
                          <w:szCs w:val="16"/>
                          <w:lang w:val="en-US"/>
                        </w:rPr>
                        <w:t xml:space="preserve">orphanedCommits </w:t>
                      </w:r>
                      <w:r w:rsidRPr="008B736A">
                        <w:rPr>
                          <w:rFonts w:ascii="Times New Roman" w:hAnsi="Times New Roman"/>
                          <w:b/>
                          <w:i/>
                          <w:sz w:val="16"/>
                          <w:szCs w:val="16"/>
                          <w:lang w:val="en-US"/>
                        </w:rPr>
                        <w:t>from</w:t>
                      </w:r>
                      <w:r w:rsidRPr="008B736A">
                        <w:rPr>
                          <w:rFonts w:ascii="Times New Roman" w:hAnsi="Times New Roman"/>
                          <w:i/>
                          <w:sz w:val="16"/>
                          <w:szCs w:val="16"/>
                          <w:lang w:val="en-US"/>
                        </w:rPr>
                        <w:t xml:space="preserve"> database</w:t>
                      </w:r>
                    </w:p>
                    <w:p w:rsidR="006041C7" w:rsidRPr="008B736A" w:rsidRDefault="006041C7" w:rsidP="00867066">
                      <w:pPr>
                        <w:pStyle w:val="ListaNumerada"/>
                        <w:numPr>
                          <w:ilvl w:val="0"/>
                          <w:numId w:val="15"/>
                        </w:numPr>
                        <w:tabs>
                          <w:tab w:val="left" w:pos="142"/>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procedure updateFoundIn</w:t>
                      </w:r>
                      <w:r w:rsidRPr="008B736A">
                        <w:rPr>
                          <w:rFonts w:ascii="Times New Roman" w:hAnsi="Times New Roman"/>
                          <w:sz w:val="16"/>
                          <w:szCs w:val="16"/>
                          <w:lang w:val="en-US"/>
                        </w:rPr>
                        <w:t>(</w:t>
                      </w:r>
                      <w:r w:rsidRPr="008B736A">
                        <w:rPr>
                          <w:rFonts w:ascii="Times New Roman" w:hAnsi="Times New Roman"/>
                          <w:i/>
                          <w:sz w:val="16"/>
                          <w:szCs w:val="16"/>
                          <w:lang w:val="en-US"/>
                        </w:rPr>
                        <w:t>c: CommitInfo, rep: RepositoryInfo: Set of RepositoryInfo, currentSnapshot: Set of Commit</w:t>
                      </w:r>
                      <w:r w:rsidRPr="008B736A">
                        <w:rPr>
                          <w:rFonts w:ascii="Times New Roman" w:hAnsi="Times New Roman"/>
                          <w:sz w:val="16"/>
                          <w:szCs w:val="16"/>
                          <w:lang w:val="en-US"/>
                        </w:rPr>
                        <w:t>)</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00" w:dyaOrig="220">
                          <v:shape id="_x0000_i1032" type="#_x0000_t75" style="width:40pt;height:12pt" o:ole="">
                            <v:imagedata r:id="rId36" o:title=""/>
                          </v:shape>
                          <o:OLEObject Type="Embed" ProgID="Equation.3" ShapeID="_x0000_i1032" DrawAspect="Content" ObjectID="_1475528707" r:id="rId70"/>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3879" w:dyaOrig="260">
                          <v:shape id="_x0000_i1033" type="#_x0000_t75" style="width:210pt;height:14pt" o:ole="">
                            <v:imagedata r:id="rId38" o:title=""/>
                          </v:shape>
                          <o:OLEObject Type="Embed" ProgID="Equation.3" ShapeID="_x0000_i1033" DrawAspect="Content" ObjectID="_1475528708" r:id="rId71"/>
                        </w:objec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8B736A" w:rsidRPr="008B736A">
                        <w:rPr>
                          <w:rFonts w:ascii="Times New Roman" w:hAnsi="Times New Roman"/>
                          <w:position w:val="-6"/>
                          <w:sz w:val="16"/>
                          <w:szCs w:val="16"/>
                          <w:lang w:val="en-US"/>
                        </w:rPr>
                        <w:object w:dxaOrig="840" w:dyaOrig="220">
                          <v:shape id="_x0000_i1037" type="#_x0000_t75" style="width:42pt;height:12pt" o:ole="">
                            <v:imagedata r:id="rId40" o:title=""/>
                          </v:shape>
                          <o:OLEObject Type="Embed" ProgID="Equation.3" ShapeID="_x0000_i1037" DrawAspect="Content" ObjectID="_1475528709" r:id="rId72"/>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8"/>
                          <w:sz w:val="16"/>
                          <w:szCs w:val="16"/>
                          <w:lang w:val="en-US"/>
                        </w:rPr>
                        <w:object w:dxaOrig="3960" w:dyaOrig="260">
                          <v:shape id="_x0000_i1038" type="#_x0000_t75" style="width:213pt;height:14pt" o:ole="">
                            <v:imagedata r:id="rId42" o:title=""/>
                          </v:shape>
                          <o:OLEObject Type="Embed" ProgID="Equation.3" ShapeID="_x0000_i1038" DrawAspect="Content" ObjectID="_1475528710" r:id="rId7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isBehind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A345C1">
                        <w:rPr>
                          <w:rFonts w:ascii="Times New Roman" w:hAnsi="Times New Roman"/>
                          <w:position w:val="-8"/>
                          <w:sz w:val="16"/>
                          <w:szCs w:val="16"/>
                          <w:lang w:val="en-US"/>
                        </w:rPr>
                        <w:object w:dxaOrig="900" w:dyaOrig="240">
                          <v:shape id="_x0000_i1044" type="#_x0000_t75" style="width:45pt;height:10pt" o:ole="">
                            <v:imagedata r:id="rId44" o:title=""/>
                          </v:shape>
                          <o:OLEObject Type="Embed" ProgID="Equation.3" ShapeID="_x0000_i1044" DrawAspect="Content" ObjectID="_1475528711" r:id="rId74"/>
                        </w:object>
                      </w:r>
                    </w:p>
                    <w:p w:rsidR="00A345C1" w:rsidRPr="008B736A" w:rsidRDefault="00A345C1" w:rsidP="00A345C1">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Pr>
                          <w:rFonts w:ascii="Times New Roman" w:hAnsi="Times New Roman"/>
                          <w:sz w:val="16"/>
                          <w:szCs w:val="16"/>
                          <w:lang w:val="en-US"/>
                        </w:rPr>
                        <w:tab/>
                      </w:r>
                      <w:r w:rsidRPr="008B736A">
                        <w:rPr>
                          <w:rFonts w:ascii="Times New Roman" w:hAnsi="Times New Roman"/>
                          <w:position w:val="-12"/>
                          <w:sz w:val="16"/>
                          <w:szCs w:val="16"/>
                          <w:lang w:val="en-US"/>
                        </w:rPr>
                        <w:object w:dxaOrig="3240" w:dyaOrig="320">
                          <v:shape id="_x0000_i1043" type="#_x0000_t75" style="width:151.5pt;height:13.5pt" o:ole="">
                            <v:imagedata r:id="rId46" o:title=""/>
                          </v:shape>
                          <o:OLEObject Type="Embed" ProgID="Equation.3" ShapeID="_x0000_i1043" DrawAspect="Content" ObjectID="_1475528712" r:id="rId75"/>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isAhead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900" w:dyaOrig="240">
                          <v:shape id="_x0000_i1042" type="#_x0000_t75" style="width:49.5pt;height:12.5pt" o:ole="">
                            <v:imagedata r:id="rId48" o:title=""/>
                          </v:shape>
                          <o:OLEObject Type="Embed" ProgID="Equation.3" ShapeID="_x0000_i1042" DrawAspect="Content" ObjectID="_1475528713" r:id="rId76"/>
                        </w:object>
                      </w:r>
                    </w:p>
                    <w:p w:rsidR="008B736A" w:rsidRPr="008B736A" w:rsidRDefault="008B736A" w:rsidP="008B736A">
                      <w:pPr>
                        <w:pStyle w:val="ListaNumerada"/>
                        <w:numPr>
                          <w:ilvl w:val="0"/>
                          <w:numId w:val="0"/>
                        </w:numPr>
                        <w:tabs>
                          <w:tab w:val="left" w:pos="284"/>
                          <w:tab w:val="left" w:pos="426"/>
                          <w:tab w:val="left" w:pos="567"/>
                          <w:tab w:val="left" w:pos="709"/>
                          <w:tab w:val="left" w:pos="851"/>
                        </w:tabs>
                        <w:spacing w:before="0"/>
                        <w:ind w:left="141"/>
                        <w:jc w:val="left"/>
                        <w:rPr>
                          <w:rFonts w:ascii="Times New Roman" w:hAnsi="Times New Roman"/>
                          <w:sz w:val="16"/>
                          <w:szCs w:val="16"/>
                          <w:lang w:val="en-US"/>
                        </w:rPr>
                      </w:pPr>
                      <w:r>
                        <w:rPr>
                          <w:rFonts w:ascii="Times New Roman" w:hAnsi="Times New Roman"/>
                          <w:sz w:val="16"/>
                          <w:szCs w:val="16"/>
                          <w:lang w:val="en-US"/>
                        </w:rPr>
                        <w:tab/>
                      </w:r>
                      <w:r w:rsidRPr="008B736A">
                        <w:rPr>
                          <w:rFonts w:ascii="Times New Roman" w:hAnsi="Times New Roman"/>
                          <w:position w:val="-12"/>
                          <w:sz w:val="16"/>
                          <w:szCs w:val="16"/>
                          <w:lang w:val="en-US"/>
                        </w:rPr>
                        <w:object w:dxaOrig="3580" w:dyaOrig="320">
                          <v:shape id="_x0000_i1039" type="#_x0000_t75" style="width:193.5pt;height:16.5pt" o:ole="">
                            <v:imagedata r:id="rId50" o:title=""/>
                          </v:shape>
                          <o:OLEObject Type="Embed" ProgID="Equation.3" ShapeID="_x0000_i1039" DrawAspect="Content" ObjectID="_1475528714" r:id="rId77"/>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position w:val="-8"/>
                          <w:sz w:val="16"/>
                          <w:szCs w:val="16"/>
                          <w:lang w:val="en-US"/>
                        </w:rPr>
                        <w:object w:dxaOrig="1740" w:dyaOrig="260">
                          <v:shape id="_x0000_i1027" type="#_x0000_t75" style="width:87pt;height:13.5pt" o:ole="">
                            <v:imagedata r:id="rId52" o:title=""/>
                          </v:shape>
                          <o:OLEObject Type="Embed" ProgID="Equation.3" ShapeID="_x0000_i1027" DrawAspect="Content" ObjectID="_1475528715" r:id="rId78"/>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008B736A" w:rsidRPr="008B736A">
                        <w:rPr>
                          <w:rFonts w:ascii="Times New Roman" w:hAnsi="Times New Roman"/>
                          <w:position w:val="-8"/>
                          <w:sz w:val="16"/>
                          <w:szCs w:val="16"/>
                          <w:lang w:val="en-US"/>
                        </w:rPr>
                        <w:object w:dxaOrig="1359" w:dyaOrig="240">
                          <v:shape id="_x0000_i1040" type="#_x0000_t75" style="width:65pt;height:11.5pt" o:ole="">
                            <v:imagedata r:id="rId54" o:title=""/>
                          </v:shape>
                          <o:OLEObject Type="Embed" ProgID="Equation.3" ShapeID="_x0000_i1040" DrawAspect="Content" ObjectID="_1475528716" r:id="rId79"/>
                        </w:objec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8B736A" w:rsidRPr="00A345C1" w:rsidRDefault="006041C7" w:rsidP="00A345C1">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r>
                      <w:r w:rsidR="008B736A" w:rsidRPr="008B736A">
                        <w:rPr>
                          <w:rFonts w:ascii="Times New Roman" w:hAnsi="Times New Roman"/>
                          <w:b/>
                          <w:position w:val="-8"/>
                          <w:sz w:val="16"/>
                          <w:szCs w:val="16"/>
                          <w:lang w:val="en-US"/>
                        </w:rPr>
                        <w:object w:dxaOrig="4099" w:dyaOrig="260">
                          <v:shape id="_x0000_i1041" type="#_x0000_t75" style="width:205pt;height:14pt" o:ole="">
                            <v:imagedata r:id="rId56" o:title=""/>
                          </v:shape>
                          <o:OLEObject Type="Embed" ProgID="Equation.3" ShapeID="_x0000_i1041" DrawAspect="Content" ObjectID="_1475528717" r:id="rId80"/>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00A345C1" w:rsidRPr="008B736A">
                        <w:rPr>
                          <w:rFonts w:ascii="Times New Roman" w:hAnsi="Times New Roman"/>
                          <w:position w:val="-8"/>
                          <w:sz w:val="16"/>
                          <w:szCs w:val="16"/>
                          <w:lang w:val="en-US"/>
                        </w:rPr>
                        <w:object w:dxaOrig="3960" w:dyaOrig="260">
                          <v:shape id="_x0000_i1028" type="#_x0000_t75" style="width:203.5pt;height:13pt" o:ole="">
                            <v:imagedata r:id="rId58" o:title=""/>
                          </v:shape>
                          <o:OLEObject Type="Embed" ProgID="Equation.3" ShapeID="_x0000_i1028" DrawAspect="Content" ObjectID="_1475528718" r:id="rId81"/>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if</w:t>
                      </w:r>
                      <w:r w:rsidRPr="008B736A">
                        <w:rPr>
                          <w:rFonts w:ascii="Times New Roman" w:hAnsi="Times New Roman"/>
                          <w:sz w:val="16"/>
                          <w:szCs w:val="16"/>
                          <w:lang w:val="en-US"/>
                        </w:rPr>
                        <w:t xml:space="preserve"> </w:t>
                      </w:r>
                      <w:r w:rsidRPr="008B736A">
                        <w:rPr>
                          <w:rFonts w:ascii="Times New Roman" w:hAnsi="Times New Roman"/>
                          <w:i/>
                          <w:sz w:val="16"/>
                          <w:szCs w:val="16"/>
                          <w:lang w:val="en-US"/>
                        </w:rPr>
                        <w:t>isTracked</w:t>
                      </w:r>
                      <w:r w:rsidRPr="008B736A">
                        <w:rPr>
                          <w:rFonts w:ascii="Times New Roman" w:hAnsi="Times New Roman"/>
                          <w:sz w:val="16"/>
                          <w:szCs w:val="16"/>
                          <w:lang w:val="en-US"/>
                        </w:rPr>
                        <w:t xml:space="preserve"> </w:t>
                      </w:r>
                      <w:r w:rsidRPr="008B736A">
                        <w:rPr>
                          <w:rFonts w:ascii="Times New Roman" w:hAnsi="Times New Roman"/>
                          <w:b/>
                          <w:sz w:val="16"/>
                          <w:szCs w:val="16"/>
                          <w:lang w:val="en-US"/>
                        </w:rPr>
                        <w:t>then</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4099" w:dyaOrig="240">
                          <v:shape id="_x0000_i1045" type="#_x0000_t75" style="width:204.5pt;height:12pt" o:ole="">
                            <v:imagedata r:id="rId60" o:title=""/>
                          </v:shape>
                          <o:OLEObject Type="Embed" ProgID="Equation.3" ShapeID="_x0000_i1045" DrawAspect="Content" ObjectID="_1475528719" r:id="rId82"/>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b/>
                          <w:sz w:val="16"/>
                          <w:szCs w:val="16"/>
                          <w:lang w:val="en-US"/>
                        </w:rPr>
                        <w:t>else</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b/>
                          <w:sz w:val="16"/>
                          <w:szCs w:val="16"/>
                          <w:lang w:val="en-US"/>
                        </w:rPr>
                      </w:pP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sz w:val="16"/>
                          <w:szCs w:val="16"/>
                          <w:lang w:val="en-US"/>
                        </w:rPr>
                        <w:tab/>
                      </w:r>
                      <w:r w:rsidRPr="008B736A">
                        <w:rPr>
                          <w:rFonts w:ascii="Times New Roman" w:hAnsi="Times New Roman"/>
                          <w:position w:val="-8"/>
                          <w:sz w:val="16"/>
                          <w:szCs w:val="16"/>
                          <w:lang w:val="en-US"/>
                        </w:rPr>
                        <w:object w:dxaOrig="1140" w:dyaOrig="240">
                          <v:shape id="_x0000_i1029" type="#_x0000_t75" style="width:57pt;height:12pt" o:ole="">
                            <v:imagedata r:id="rId62" o:title=""/>
                          </v:shape>
                          <o:OLEObject Type="Embed" ProgID="Equation.3" ShapeID="_x0000_i1029" DrawAspect="Content" ObjectID="_1475528720" r:id="rId83"/>
                        </w:objec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r>
                      <w:r w:rsidRPr="008B736A">
                        <w:rPr>
                          <w:rFonts w:ascii="Times New Roman" w:hAnsi="Times New Roman"/>
                          <w:b/>
                          <w:sz w:val="16"/>
                          <w:szCs w:val="16"/>
                          <w:lang w:val="en-US"/>
                        </w:rPr>
                        <w:tab/>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r>
                      <w:r w:rsidRPr="008B736A">
                        <w:rPr>
                          <w:rFonts w:ascii="Times New Roman" w:hAnsi="Times New Roman"/>
                          <w:b/>
                          <w:sz w:val="16"/>
                          <w:szCs w:val="16"/>
                          <w:lang w:val="en-US"/>
                        </w:rPr>
                        <w:tab/>
                        <w:t>endif</w:t>
                      </w:r>
                    </w:p>
                    <w:p w:rsidR="006041C7" w:rsidRPr="008B736A"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8B736A">
                        <w:rPr>
                          <w:rFonts w:ascii="Times New Roman" w:hAnsi="Times New Roman"/>
                          <w:b/>
                          <w:sz w:val="16"/>
                          <w:szCs w:val="16"/>
                          <w:lang w:val="en-US"/>
                        </w:rPr>
                        <w:tab/>
                        <w:t>endif</w:t>
                      </w:r>
                    </w:p>
                    <w:p w:rsidR="006041C7" w:rsidRPr="00246900" w:rsidRDefault="006041C7"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b/>
                          <w:sz w:val="16"/>
                          <w:szCs w:val="16"/>
                          <w:lang w:val="en-US"/>
                        </w:rPr>
                        <w:t xml:space="preserve">end </w:t>
                      </w:r>
                    </w:p>
                    <w:p w:rsidR="006041C7" w:rsidRPr="00246900" w:rsidRDefault="006041C7" w:rsidP="00246900">
                      <w:pPr>
                        <w:jc w:val="left"/>
                        <w:rPr>
                          <w:sz w:val="16"/>
                          <w:szCs w:val="16"/>
                          <w:lang w:val="pt-BR"/>
                        </w:rPr>
                      </w:pPr>
                    </w:p>
                  </w:txbxContent>
                </v:textbox>
                <w10:wrap type="topAndBottom" anchorx="margin" anchory="margin"/>
              </v:shape>
            </w:pict>
          </mc:Fallback>
        </mc:AlternateContent>
      </w:r>
      <w:r w:rsidR="00586077" w:rsidRPr="005B282E">
        <w:t xml:space="preserve">First of all, we subtract </w:t>
      </w:r>
      <w:r w:rsidR="00586077" w:rsidRPr="005B282E">
        <w:rPr>
          <w:i/>
        </w:rPr>
        <w:t>currentSnapshot</w:t>
      </w:r>
      <w:r w:rsidR="00586077" w:rsidRPr="005B282E">
        <w:t xml:space="preserve"> from </w:t>
      </w:r>
      <w:r w:rsidR="00586077" w:rsidRPr="005B282E">
        <w:rPr>
          <w:i/>
        </w:rPr>
        <w:t>previousSnapshot</w:t>
      </w:r>
      <w:r w:rsidR="00586077" w:rsidRPr="005B282E">
        <w:t xml:space="preserve"> to find </w:t>
      </w:r>
      <w:r w:rsidR="00586077" w:rsidRPr="005B282E">
        <w:rPr>
          <w:i/>
        </w:rPr>
        <w:t>commitsToDelete</w:t>
      </w:r>
      <w:r w:rsidR="00586077" w:rsidRPr="005B282E">
        <w:t xml:space="preserve">, that contains commits that were deleted since the previous monitoring cycle (line 2) and we delete them from the database (line 3). Conversely, we subtract </w:t>
      </w:r>
      <w:r w:rsidR="00586077" w:rsidRPr="005B282E">
        <w:rPr>
          <w:i/>
        </w:rPr>
        <w:t>previousSnapshot</w:t>
      </w:r>
      <w:r w:rsidR="00586077" w:rsidRPr="005B282E">
        <w:t xml:space="preserve"> from </w:t>
      </w:r>
      <w:r w:rsidR="00586077" w:rsidRPr="005B282E">
        <w:rPr>
          <w:i/>
        </w:rPr>
        <w:t>currentSnapshot</w:t>
      </w:r>
      <w:r w:rsidR="00586077" w:rsidRPr="005B282E">
        <w:t xml:space="preserve"> to find </w:t>
      </w:r>
      <w:r w:rsidR="00586077" w:rsidRPr="005B282E">
        <w:rPr>
          <w:i/>
        </w:rPr>
        <w:t>newCommits</w:t>
      </w:r>
      <w:r w:rsidR="00586077" w:rsidRPr="005B282E">
        <w:t>, which contains commits that are new in rep since the previous monitoring cycle (line 5).</w:t>
      </w:r>
    </w:p>
    <w:p w:rsidR="007335ED" w:rsidRPr="005B282E" w:rsidRDefault="00586077" w:rsidP="00586077">
      <w:pPr>
        <w:pStyle w:val="Corpodetexto"/>
      </w:pPr>
      <w:r w:rsidRPr="005B282E">
        <w:t xml:space="preserve">Next, we find out which of </w:t>
      </w:r>
      <w:r w:rsidRPr="005B282E">
        <w:rPr>
          <w:i/>
        </w:rPr>
        <w:t>newCommits</w:t>
      </w:r>
      <w:r w:rsidRPr="005B282E">
        <w:t xml:space="preserve"> will have to be inserted into the database, by subtracting the existing commits in the database (db.</w:t>
      </w:r>
      <w:r w:rsidRPr="005B282E">
        <w:rPr>
          <w:i/>
        </w:rPr>
        <w:t>commits</w:t>
      </w:r>
      <w:r w:rsidRPr="005B282E">
        <w:t xml:space="preserve">) from </w:t>
      </w:r>
      <w:r w:rsidRPr="005B282E">
        <w:rPr>
          <w:i/>
        </w:rPr>
        <w:t>newCommits</w:t>
      </w:r>
      <w:r w:rsidRPr="005B282E">
        <w:t xml:space="preserve"> (line 6). Commits that </w:t>
      </w:r>
      <w:r w:rsidR="001239E5" w:rsidRPr="005B282E">
        <w:t>might</w:t>
      </w:r>
      <w:r w:rsidRPr="005B282E">
        <w:t xml:space="preserve"> be updated are represented by </w:t>
      </w:r>
      <w:r w:rsidRPr="005B282E">
        <w:rPr>
          <w:i/>
        </w:rPr>
        <w:t>commitsToUpdate</w:t>
      </w:r>
      <w:r w:rsidRPr="005B282E">
        <w:t xml:space="preserve"> (line 7) and they consist of those commits that exist in the database, but were not found in at least one of the repositories related to rep on the last monitoring cycle. These commits must be verified because since the previous monitoring cycle it may happen that they now are found in other repositories related to rep.</w:t>
      </w:r>
    </w:p>
    <w:p w:rsidR="00586077" w:rsidRPr="005B282E" w:rsidRDefault="008B736A" w:rsidP="00586077">
      <w:pPr>
        <w:pStyle w:val="Corpodetexto"/>
      </w:pPr>
      <w:r w:rsidRPr="005B282E">
        <w:rPr>
          <w:noProof/>
          <w:lang w:eastAsia="pt-BR"/>
        </w:rPr>
        <mc:AlternateContent>
          <mc:Choice Requires="wps">
            <w:drawing>
              <wp:anchor distT="0" distB="0" distL="114300" distR="114300" simplePos="0" relativeHeight="251705856" behindDoc="0" locked="0" layoutInCell="1" allowOverlap="1" wp14:anchorId="0DCD4258" wp14:editId="1676D355">
                <wp:simplePos x="0" y="0"/>
                <wp:positionH relativeFrom="page">
                  <wp:posOffset>457200</wp:posOffset>
                </wp:positionH>
                <wp:positionV relativeFrom="margin">
                  <wp:posOffset>7447441</wp:posOffset>
                </wp:positionV>
                <wp:extent cx="3180080" cy="209550"/>
                <wp:effectExtent l="0" t="0" r="1270" b="0"/>
                <wp:wrapTopAndBottom/>
                <wp:docPr id="2181" name="Caixa de texto 2181"/>
                <wp:cNvGraphicFramePr/>
                <a:graphic xmlns:a="http://schemas.openxmlformats.org/drawingml/2006/main">
                  <a:graphicData uri="http://schemas.microsoft.com/office/word/2010/wordprocessingShape">
                    <wps:wsp>
                      <wps:cNvSpPr txBox="1"/>
                      <wps:spPr>
                        <a:xfrm>
                          <a:off x="0" y="0"/>
                          <a:ext cx="3180080" cy="209550"/>
                        </a:xfrm>
                        <a:prstGeom prst="rect">
                          <a:avLst/>
                        </a:prstGeom>
                        <a:solidFill>
                          <a:prstClr val="white"/>
                        </a:solidFill>
                        <a:ln>
                          <a:noFill/>
                        </a:ln>
                        <a:effectLst/>
                      </wps:spPr>
                      <wps:txbx>
                        <w:txbxContent>
                          <w:p w:rsidR="006041C7" w:rsidRPr="00CE28C8" w:rsidRDefault="006041C7" w:rsidP="00CD6A28">
                            <w:pPr>
                              <w:pStyle w:val="Legenda"/>
                              <w:rPr>
                                <w:rFonts w:eastAsia="MS Mincho"/>
                                <w:smallCaps/>
                                <w:noProof/>
                                <w:sz w:val="20"/>
                                <w:szCs w:val="20"/>
                              </w:rPr>
                            </w:pPr>
                            <w:bookmarkStart w:id="40" w:name="_Ref401618923"/>
                            <w:r>
                              <w:t xml:space="preserve">Fig. </w:t>
                            </w:r>
                            <w:r>
                              <w:fldChar w:fldCharType="begin"/>
                            </w:r>
                            <w:r>
                              <w:instrText xml:space="preserve"> SEQ Fig. \* ARABIC </w:instrText>
                            </w:r>
                            <w:r>
                              <w:fldChar w:fldCharType="separate"/>
                            </w:r>
                            <w:r>
                              <w:rPr>
                                <w:noProof/>
                              </w:rPr>
                              <w:t>9</w:t>
                            </w:r>
                            <w:r>
                              <w:fldChar w:fldCharType="end"/>
                            </w:r>
                            <w:bookmarkEnd w:id="40"/>
                            <w:r>
                              <w:t xml:space="preserve"> Algorithm to update commits in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D4258" id="Caixa de texto 2181" o:spid="_x0000_s1039" type="#_x0000_t202" style="position:absolute;left:0;text-align:left;margin-left:36pt;margin-top:586.4pt;width:250.4pt;height:16.5pt;z-index:251705856;visibility:visible;mso-wrap-style:square;mso-height-percent:0;mso-wrap-distance-left:9pt;mso-wrap-distance-top:0;mso-wrap-distance-right:9pt;mso-wrap-distance-bottom:0;mso-position-horizontal:absolute;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" stroked="f">
                <v:textbox inset="0,0,0,0">
                  <w:txbxContent>
                    <w:p w:rsidR="006041C7" w:rsidRPr="00CE28C8" w:rsidRDefault="006041C7" w:rsidP="00CD6A28">
                      <w:pPr>
                        <w:pStyle w:val="Legenda"/>
                        <w:rPr>
                          <w:rFonts w:eastAsia="MS Mincho"/>
                          <w:smallCaps/>
                          <w:noProof/>
                          <w:sz w:val="20"/>
                          <w:szCs w:val="20"/>
                        </w:rPr>
                      </w:pPr>
                      <w:bookmarkStart w:id="41" w:name="_Ref401618923"/>
                      <w:r>
                        <w:t xml:space="preserve">Fig. </w:t>
                      </w:r>
                      <w:r>
                        <w:fldChar w:fldCharType="begin"/>
                      </w:r>
                      <w:r>
                        <w:instrText xml:space="preserve"> SEQ Fig. \* ARABIC </w:instrText>
                      </w:r>
                      <w:r>
                        <w:fldChar w:fldCharType="separate"/>
                      </w:r>
                      <w:r>
                        <w:rPr>
                          <w:noProof/>
                        </w:rPr>
                        <w:t>9</w:t>
                      </w:r>
                      <w:r>
                        <w:fldChar w:fldCharType="end"/>
                      </w:r>
                      <w:bookmarkEnd w:id="41"/>
                      <w:r>
                        <w:t xml:space="preserve"> Algorithm to update commits in topology</w:t>
                      </w:r>
                    </w:p>
                  </w:txbxContent>
                </v:textbox>
                <w10:wrap type="topAndBottom" anchorx="page" anchory="margin"/>
              </v:shape>
            </w:pict>
          </mc:Fallback>
        </mc:AlternateContent>
      </w:r>
      <w:r w:rsidR="00586077" w:rsidRPr="005B282E">
        <w:t xml:space="preserve">Commits to be inserted or updated must be verified to check where they exist, thus updating the </w:t>
      </w:r>
      <w:r w:rsidR="00586077" w:rsidRPr="005B282E">
        <w:rPr>
          <w:i/>
        </w:rPr>
        <w:t>c.foundIn</w:t>
      </w:r>
      <w:r w:rsidR="00586077" w:rsidRPr="005B282E">
        <w:t xml:space="preserve"> attribute. This verification is done using the procedure </w:t>
      </w:r>
      <w:r w:rsidR="00586077" w:rsidRPr="005B282E">
        <w:rPr>
          <w:i/>
        </w:rPr>
        <w:t xml:space="preserve">updateFoundIn </w:t>
      </w:r>
      <w:r w:rsidR="00586077" w:rsidRPr="005B282E">
        <w:t>(lines 23-4</w:t>
      </w:r>
      <w:r w:rsidR="0008195A" w:rsidRPr="005B282E">
        <w:t>5</w:t>
      </w:r>
      <w:r w:rsidR="00586077" w:rsidRPr="005B282E">
        <w:t xml:space="preserve">), which is called in lines </w:t>
      </w:r>
      <w:r w:rsidR="0008195A" w:rsidRPr="005B282E">
        <w:t>10 and 14</w:t>
      </w:r>
      <w:r w:rsidR="00586077" w:rsidRPr="005B282E">
        <w:t xml:space="preserve">. This procedure finds out where each commit </w:t>
      </w:r>
      <w:r w:rsidR="00586077" w:rsidRPr="005B282E">
        <w:rPr>
          <w:i/>
        </w:rPr>
        <w:t xml:space="preserve">c </w:t>
      </w:r>
      <w:r w:rsidR="00586077" w:rsidRPr="005B282E">
        <w:t xml:space="preserve">exists based on its existence locally or in any repository in the push or pull sets. This procedure verifies if </w:t>
      </w:r>
      <w:r w:rsidR="00586077" w:rsidRPr="005B282E">
        <w:rPr>
          <w:i/>
        </w:rPr>
        <w:t>rep</w:t>
      </w:r>
      <w:r w:rsidR="00586077" w:rsidRPr="005B282E">
        <w:t xml:space="preserve"> is ahead of any repository in its push list regarding </w:t>
      </w:r>
      <w:r w:rsidR="00586077" w:rsidRPr="005B282E">
        <w:rPr>
          <w:i/>
        </w:rPr>
        <w:t xml:space="preserve">c </w:t>
      </w:r>
      <w:r w:rsidR="00586077" w:rsidRPr="005B282E">
        <w:t xml:space="preserve">(line 24), i.e., if </w:t>
      </w:r>
      <w:r w:rsidR="00586077" w:rsidRPr="005B282E">
        <w:rPr>
          <w:i/>
        </w:rPr>
        <w:t xml:space="preserve">c </w:t>
      </w:r>
      <w:r w:rsidR="00586077" w:rsidRPr="005B282E">
        <w:t xml:space="preserve">exists and if there is at least one repository that </w:t>
      </w:r>
      <w:r w:rsidR="00586077" w:rsidRPr="005B282E">
        <w:rPr>
          <w:i/>
        </w:rPr>
        <w:t>rep</w:t>
      </w:r>
      <w:r w:rsidR="00586077" w:rsidRPr="005B282E">
        <w:t xml:space="preserve"> pushes to that does not contain </w:t>
      </w:r>
      <w:r w:rsidR="00586077" w:rsidRPr="005B282E">
        <w:rPr>
          <w:i/>
        </w:rPr>
        <w:t>c</w:t>
      </w:r>
      <w:r w:rsidR="00586077" w:rsidRPr="005B282E">
        <w:t xml:space="preserve">. Likewise, it verifies if </w:t>
      </w:r>
      <w:r w:rsidR="00586077" w:rsidRPr="005B282E">
        <w:rPr>
          <w:i/>
        </w:rPr>
        <w:t>rep</w:t>
      </w:r>
      <w:r w:rsidR="00586077" w:rsidRPr="005B282E">
        <w:t xml:space="preserve"> is behind of any repository in its pull list regarding </w:t>
      </w:r>
      <w:r w:rsidR="00586077" w:rsidRPr="005B282E">
        <w:rPr>
          <w:i/>
        </w:rPr>
        <w:t xml:space="preserve">c </w:t>
      </w:r>
      <w:r w:rsidR="00586077" w:rsidRPr="005B282E">
        <w:t xml:space="preserve">(line 25), i.e., if </w:t>
      </w:r>
      <w:r w:rsidR="00586077" w:rsidRPr="005B282E">
        <w:rPr>
          <w:i/>
        </w:rPr>
        <w:t>c</w:t>
      </w:r>
      <w:r w:rsidR="00586077" w:rsidRPr="005B282E">
        <w:t xml:space="preserve"> does not exist locally and if there is at least one repository that </w:t>
      </w:r>
      <w:r w:rsidR="00586077" w:rsidRPr="005B282E">
        <w:rPr>
          <w:i/>
        </w:rPr>
        <w:t>rep</w:t>
      </w:r>
      <w:r w:rsidR="00586077" w:rsidRPr="005B282E">
        <w:t xml:space="preserve"> pulls from that contains </w:t>
      </w:r>
      <w:r w:rsidR="00586077" w:rsidRPr="005B282E">
        <w:rPr>
          <w:i/>
        </w:rPr>
        <w:t>c</w:t>
      </w:r>
      <w:r w:rsidR="00586077" w:rsidRPr="005B282E">
        <w:t xml:space="preserve">. If </w:t>
      </w:r>
      <w:r w:rsidR="00586077" w:rsidRPr="005B282E">
        <w:rPr>
          <w:i/>
        </w:rPr>
        <w:t xml:space="preserve">rep </w:t>
      </w:r>
      <w:r w:rsidR="00586077" w:rsidRPr="005B282E">
        <w:t xml:space="preserve">is behind, than all repositories in </w:t>
      </w:r>
      <w:r w:rsidR="00586077" w:rsidRPr="005B282E">
        <w:rPr>
          <w:i/>
        </w:rPr>
        <w:t>rep’s</w:t>
      </w:r>
      <w:r w:rsidR="00586077" w:rsidRPr="005B282E">
        <w:t xml:space="preserve"> pull list that contain </w:t>
      </w:r>
      <w:r w:rsidR="00586077" w:rsidRPr="005B282E">
        <w:rPr>
          <w:i/>
        </w:rPr>
        <w:t>c</w:t>
      </w:r>
      <w:r w:rsidR="00586077" w:rsidRPr="005B282E">
        <w:t xml:space="preserve"> are added to </w:t>
      </w:r>
      <w:r w:rsidR="00586077" w:rsidRPr="005B282E">
        <w:rPr>
          <w:i/>
        </w:rPr>
        <w:t>c</w:t>
      </w:r>
      <w:r w:rsidR="00586077" w:rsidRPr="005B282E">
        <w:t>.</w:t>
      </w:r>
      <w:r w:rsidR="00586077" w:rsidRPr="005B282E">
        <w:rPr>
          <w:i/>
        </w:rPr>
        <w:t>foundIn</w:t>
      </w:r>
      <w:r w:rsidR="00586077" w:rsidRPr="005B282E">
        <w:t xml:space="preserve"> (lines 27-29). If </w:t>
      </w:r>
      <w:r w:rsidR="00586077" w:rsidRPr="005B282E">
        <w:rPr>
          <w:i/>
        </w:rPr>
        <w:t>rep</w:t>
      </w:r>
      <w:r w:rsidR="00586077" w:rsidRPr="005B282E">
        <w:t xml:space="preserve"> is ahead, than </w:t>
      </w:r>
      <w:r w:rsidR="00586077" w:rsidRPr="005B282E">
        <w:rPr>
          <w:i/>
        </w:rPr>
        <w:t>rep</w:t>
      </w:r>
      <w:r w:rsidR="00586077" w:rsidRPr="005B282E">
        <w:t xml:space="preserve"> and all repositories in </w:t>
      </w:r>
      <w:r w:rsidR="00586077" w:rsidRPr="005B282E">
        <w:rPr>
          <w:i/>
        </w:rPr>
        <w:t>rep’s</w:t>
      </w:r>
      <w:r w:rsidR="00586077" w:rsidRPr="005B282E">
        <w:t xml:space="preserve"> push list that contain </w:t>
      </w:r>
      <w:r w:rsidR="00586077" w:rsidRPr="005B282E">
        <w:rPr>
          <w:i/>
        </w:rPr>
        <w:t>c</w:t>
      </w:r>
      <w:r w:rsidR="00586077" w:rsidRPr="005B282E">
        <w:t xml:space="preserve"> are added to </w:t>
      </w:r>
      <w:r w:rsidR="00586077" w:rsidRPr="005B282E">
        <w:rPr>
          <w:i/>
        </w:rPr>
        <w:t>c.foundIn</w:t>
      </w:r>
      <w:r w:rsidR="00586077" w:rsidRPr="005B282E">
        <w:t xml:space="preserve"> list (lines 3</w:t>
      </w:r>
      <w:r w:rsidR="0008195A" w:rsidRPr="005B282E">
        <w:t>0</w:t>
      </w:r>
      <w:r w:rsidR="00586077" w:rsidRPr="005B282E">
        <w:t>-3</w:t>
      </w:r>
      <w:r w:rsidR="0008195A" w:rsidRPr="005B282E">
        <w:t>2</w:t>
      </w:r>
      <w:r w:rsidR="00586077" w:rsidRPr="005B282E">
        <w:t xml:space="preserve">). It may happen that </w:t>
      </w:r>
      <w:r w:rsidR="00586077" w:rsidRPr="005B282E">
        <w:rPr>
          <w:i/>
        </w:rPr>
        <w:t>rep</w:t>
      </w:r>
      <w:r w:rsidR="00586077" w:rsidRPr="005B282E">
        <w:t xml:space="preserve"> is neither ahead nor behind any repository </w:t>
      </w:r>
      <w:r w:rsidR="0008195A" w:rsidRPr="005B282E">
        <w:t>(line 33</w:t>
      </w:r>
      <w:r w:rsidR="00586077" w:rsidRPr="005B282E">
        <w:t>)</w:t>
      </w:r>
      <w:r w:rsidR="00586077" w:rsidRPr="005B282E">
        <w:rPr>
          <w:i/>
        </w:rPr>
        <w:t>.</w:t>
      </w:r>
      <w:r w:rsidR="00586077" w:rsidRPr="005B282E">
        <w:t xml:space="preserve"> In such case, one of the following three scenarios may happen: In scenario 1, </w:t>
      </w:r>
      <w:r w:rsidR="00586077" w:rsidRPr="005B282E">
        <w:rPr>
          <w:i/>
        </w:rPr>
        <w:t>c</w:t>
      </w:r>
      <w:r w:rsidR="00586077" w:rsidRPr="005B282E">
        <w:t xml:space="preserve"> does not exist in current snapshot</w:t>
      </w:r>
      <w:r w:rsidR="0008195A" w:rsidRPr="005B282E">
        <w:t xml:space="preserve"> (line 34</w:t>
      </w:r>
      <w:r w:rsidR="00586077" w:rsidRPr="005B282E">
        <w:t xml:space="preserve">), meaning that it also does not exist in any of the related repositories, thus we remove </w:t>
      </w:r>
      <w:r w:rsidR="00586077" w:rsidRPr="005B282E">
        <w:rPr>
          <w:i/>
        </w:rPr>
        <w:t>rep</w:t>
      </w:r>
      <w:r w:rsidR="00586077" w:rsidRPr="005B282E">
        <w:t xml:space="preserve"> and all its related repositories from </w:t>
      </w:r>
      <w:r w:rsidR="00586077" w:rsidRPr="005B282E">
        <w:rPr>
          <w:i/>
        </w:rPr>
        <w:t>c.foundIn</w:t>
      </w:r>
      <w:r w:rsidR="00586077" w:rsidRPr="005B282E">
        <w:t xml:space="preserve"> (line </w:t>
      </w:r>
      <w:r w:rsidR="0008195A" w:rsidRPr="005B282E">
        <w:t>35</w:t>
      </w:r>
      <w:r w:rsidR="00586077" w:rsidRPr="005B282E">
        <w:t xml:space="preserve">). For scenarios 2 and 3, we first depict if </w:t>
      </w:r>
      <w:r w:rsidR="00586077" w:rsidRPr="005B282E">
        <w:rPr>
          <w:i/>
        </w:rPr>
        <w:t xml:space="preserve">c </w:t>
      </w:r>
      <w:r w:rsidR="00586077" w:rsidRPr="005B282E">
        <w:t xml:space="preserve">is reachable from a tracked branch, i.e., if at least one of </w:t>
      </w:r>
      <w:r w:rsidR="00586077" w:rsidRPr="005B282E">
        <w:rPr>
          <w:i/>
        </w:rPr>
        <w:t>rep.branches</w:t>
      </w:r>
      <w:r w:rsidR="00586077" w:rsidRPr="005B282E">
        <w:t xml:space="preserve"> is tracked and has </w:t>
      </w:r>
      <w:r w:rsidR="00586077" w:rsidRPr="005B282E">
        <w:rPr>
          <w:i/>
        </w:rPr>
        <w:t>c</w:t>
      </w:r>
      <w:r w:rsidR="0008195A" w:rsidRPr="005B282E">
        <w:t xml:space="preserve"> as one of its elements (line 37</w:t>
      </w:r>
      <w:r w:rsidR="00586077" w:rsidRPr="005B282E">
        <w:t xml:space="preserve">). In scenario 2, </w:t>
      </w:r>
      <w:r w:rsidR="00586077" w:rsidRPr="005B282E">
        <w:rPr>
          <w:i/>
        </w:rPr>
        <w:t>c</w:t>
      </w:r>
      <w:r w:rsidR="00586077" w:rsidRPr="005B282E">
        <w:t xml:space="preserve"> is in a tracked branch, meaning that it also exists in all related repositories (remember that </w:t>
      </w:r>
      <w:r w:rsidR="00586077" w:rsidRPr="005B282E">
        <w:rPr>
          <w:i/>
        </w:rPr>
        <w:t xml:space="preserve">rep </w:t>
      </w:r>
      <w:r w:rsidR="00586077" w:rsidRPr="005B282E">
        <w:t xml:space="preserve">is neither ahead nor behind their partners), thus we include </w:t>
      </w:r>
      <w:r w:rsidR="00586077" w:rsidRPr="005B282E">
        <w:rPr>
          <w:i/>
        </w:rPr>
        <w:t>rep</w:t>
      </w:r>
      <w:r w:rsidR="00586077" w:rsidRPr="005B282E">
        <w:t xml:space="preserve"> and all its related repositories in </w:t>
      </w:r>
      <w:r w:rsidR="00586077" w:rsidRPr="005B282E">
        <w:rPr>
          <w:i/>
        </w:rPr>
        <w:t>c.foundIn</w:t>
      </w:r>
      <w:r w:rsidR="00586077" w:rsidRPr="005B282E">
        <w:t xml:space="preserve"> (line</w:t>
      </w:r>
      <w:r w:rsidR="0008195A" w:rsidRPr="005B282E">
        <w:t xml:space="preserve"> 39</w:t>
      </w:r>
      <w:r w:rsidR="00586077" w:rsidRPr="005B282E">
        <w:t xml:space="preserve">). Finally, in scenario 3, </w:t>
      </w:r>
      <w:r w:rsidR="00586077" w:rsidRPr="005B282E">
        <w:rPr>
          <w:i/>
        </w:rPr>
        <w:t>c</w:t>
      </w:r>
      <w:r w:rsidR="00586077" w:rsidRPr="005B282E">
        <w:t xml:space="preserve"> is not in a tracked branch, meaning that it exists only in </w:t>
      </w:r>
      <w:r w:rsidR="00586077" w:rsidRPr="005B282E">
        <w:rPr>
          <w:i/>
        </w:rPr>
        <w:t>rep</w:t>
      </w:r>
      <w:r w:rsidR="00586077" w:rsidRPr="005B282E">
        <w:t xml:space="preserve">, thus we include only </w:t>
      </w:r>
      <w:r w:rsidR="00586077" w:rsidRPr="005B282E">
        <w:rPr>
          <w:i/>
        </w:rPr>
        <w:t>rep</w:t>
      </w:r>
      <w:r w:rsidR="00586077" w:rsidRPr="005B282E">
        <w:t xml:space="preserve"> in </w:t>
      </w:r>
      <w:r w:rsidR="00586077" w:rsidRPr="005B282E">
        <w:rPr>
          <w:i/>
        </w:rPr>
        <w:t>c.foundIn</w:t>
      </w:r>
      <w:r w:rsidR="00586077" w:rsidRPr="005B282E">
        <w:t xml:space="preserve"> </w:t>
      </w:r>
      <w:r w:rsidR="0008195A" w:rsidRPr="005B282E">
        <w:t>(lines 41</w:t>
      </w:r>
      <w:r w:rsidR="00586077" w:rsidRPr="005B282E">
        <w:t>).</w:t>
      </w:r>
    </w:p>
    <w:p w:rsidR="00586077" w:rsidRPr="005B282E" w:rsidRDefault="00586077" w:rsidP="00586077">
      <w:pPr>
        <w:pStyle w:val="Corpodetexto"/>
      </w:pPr>
      <w:r w:rsidRPr="005B282E">
        <w:t xml:space="preserve">After updating where each commit is found, </w:t>
      </w:r>
      <w:r w:rsidRPr="005B282E">
        <w:rPr>
          <w:i/>
        </w:rPr>
        <w:t>commitsToInsert</w:t>
      </w:r>
      <w:r w:rsidRPr="005B282E">
        <w:t xml:space="preserve"> is inserted into the database (line 17) and </w:t>
      </w:r>
      <w:r w:rsidRPr="005B282E">
        <w:rPr>
          <w:i/>
        </w:rPr>
        <w:t>commitsToUpdate</w:t>
      </w:r>
      <w:r w:rsidRPr="005B282E">
        <w:t xml:space="preserve"> is updated in the database (line 18). Finally, it may happen that some commits end up with an empty </w:t>
      </w:r>
      <w:r w:rsidRPr="005B282E">
        <w:rPr>
          <w:i/>
        </w:rPr>
        <w:t>foundIn</w:t>
      </w:r>
      <w:r w:rsidRPr="005B282E">
        <w:t xml:space="preserve"> attribute, meaning that they do not exist anywhere in the topology (line 19). These so-called </w:t>
      </w:r>
      <w:r w:rsidRPr="005B282E">
        <w:rPr>
          <w:i/>
        </w:rPr>
        <w:t>orphanedCommits</w:t>
      </w:r>
      <w:r w:rsidRPr="005B282E">
        <w:t xml:space="preserve"> are then removed from the database (line 20) and the algorithm ends.</w:t>
      </w:r>
    </w:p>
    <w:p w:rsidR="00C27F71" w:rsidRPr="005B282E" w:rsidRDefault="00C27F71" w:rsidP="00C27F71">
      <w:pPr>
        <w:pStyle w:val="Ttulo1"/>
        <w:tabs>
          <w:tab w:val="clear" w:pos="576"/>
        </w:tabs>
      </w:pPr>
      <w:bookmarkStart w:id="42" w:name="_Ref391288065"/>
      <w:bookmarkStart w:id="43" w:name="_Ref401781947"/>
      <w:r w:rsidRPr="005B282E">
        <w:t>Implementation</w:t>
      </w:r>
      <w:bookmarkEnd w:id="43"/>
    </w:p>
    <w:p w:rsidR="001239E5" w:rsidRPr="005B282E" w:rsidRDefault="002F6275" w:rsidP="001239E5">
      <w:pPr>
        <w:pStyle w:val="Corpodetexto"/>
      </w:pPr>
      <w:r w:rsidRPr="005B282E">
        <w:rPr>
          <w:noProof/>
          <w:lang w:eastAsia="pt-BR"/>
        </w:rPr>
        <mc:AlternateContent>
          <mc:Choice Requires="wps">
            <w:drawing>
              <wp:anchor distT="0" distB="0" distL="114300" distR="114300" simplePos="0" relativeHeight="251720192" behindDoc="0" locked="0" layoutInCell="1" allowOverlap="0" wp14:anchorId="1BF411C3" wp14:editId="7D5A352F">
                <wp:simplePos x="0" y="0"/>
                <wp:positionH relativeFrom="margin">
                  <wp:posOffset>3445510</wp:posOffset>
                </wp:positionH>
                <wp:positionV relativeFrom="margin">
                  <wp:posOffset>0</wp:posOffset>
                </wp:positionV>
                <wp:extent cx="3185795" cy="2155825"/>
                <wp:effectExtent l="0" t="0" r="0" b="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2155825"/>
                        </a:xfrm>
                        <a:prstGeom prst="rect">
                          <a:avLst/>
                        </a:prstGeom>
                        <a:solidFill>
                          <a:srgbClr val="FFFFFF"/>
                        </a:solidFill>
                        <a:ln w="9525">
                          <a:noFill/>
                          <a:miter lim="800000"/>
                          <a:headEnd/>
                          <a:tailEnd/>
                        </a:ln>
                      </wps:spPr>
                      <wps:txbx>
                        <w:txbxContent>
                          <w:p w:rsidR="006041C7" w:rsidRDefault="006041C7" w:rsidP="00000C8C">
                            <w:pPr>
                              <w:keepNext/>
                            </w:pPr>
                            <w:r>
                              <w:rPr>
                                <w:noProof/>
                                <w:lang w:val="pt-BR" w:eastAsia="pt-BR"/>
                              </w:rPr>
                              <w:drawing>
                                <wp:inline distT="0" distB="0" distL="0" distR="0" wp14:anchorId="2ECDF3A7" wp14:editId="2E091FDE">
                                  <wp:extent cx="2449902" cy="18520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p w:rsidR="006041C7" w:rsidRPr="00000C8C" w:rsidRDefault="006041C7" w:rsidP="001239E5">
                            <w:pPr>
                              <w:pStyle w:val="Legenda"/>
                            </w:pPr>
                            <w:bookmarkStart w:id="44" w:name="_Ref401684802"/>
                            <w:r>
                              <w:t xml:space="preserve">Fig. </w:t>
                            </w:r>
                            <w:r>
                              <w:fldChar w:fldCharType="begin"/>
                            </w:r>
                            <w:r>
                              <w:instrText xml:space="preserve"> SEQ Fig. \* ARABIC </w:instrText>
                            </w:r>
                            <w:r>
                              <w:fldChar w:fldCharType="separate"/>
                            </w:r>
                            <w:r>
                              <w:rPr>
                                <w:noProof/>
                              </w:rPr>
                              <w:t>10</w:t>
                            </w:r>
                            <w:r>
                              <w:fldChar w:fldCharType="end"/>
                            </w:r>
                            <w:bookmarkEnd w:id="44"/>
                            <w:r>
                              <w:tab/>
                              <w:t>Topology view showing first monitored repository</w:t>
                            </w:r>
                          </w:p>
                          <w:p w:rsidR="006041C7" w:rsidRPr="00000C8C"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411C3" id="_x0000_s1040" type="#_x0000_t202" style="position:absolute;left:0;text-align:left;margin-left:271.3pt;margin-top:0;width:250.85pt;height:169.75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" o:allowoverlap="f" stroked="f">
                <v:textbox>
                  <w:txbxContent>
                    <w:p w:rsidR="006041C7" w:rsidRDefault="006041C7" w:rsidP="00000C8C">
                      <w:pPr>
                        <w:keepNext/>
                      </w:pPr>
                      <w:r>
                        <w:rPr>
                          <w:noProof/>
                          <w:lang w:val="pt-BR" w:eastAsia="pt-BR"/>
                        </w:rPr>
                        <w:drawing>
                          <wp:inline distT="0" distB="0" distL="0" distR="0" wp14:anchorId="2ECDF3A7" wp14:editId="2E091FDE">
                            <wp:extent cx="2449902" cy="18520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p w:rsidR="006041C7" w:rsidRPr="00000C8C" w:rsidRDefault="006041C7" w:rsidP="001239E5">
                      <w:pPr>
                        <w:pStyle w:val="Legenda"/>
                      </w:pPr>
                      <w:bookmarkStart w:id="45" w:name="_Ref401684802"/>
                      <w:r>
                        <w:t xml:space="preserve">Fig. </w:t>
                      </w:r>
                      <w:r>
                        <w:fldChar w:fldCharType="begin"/>
                      </w:r>
                      <w:r>
                        <w:instrText xml:space="preserve"> SEQ Fig. \* ARABIC </w:instrText>
                      </w:r>
                      <w:r>
                        <w:fldChar w:fldCharType="separate"/>
                      </w:r>
                      <w:r>
                        <w:rPr>
                          <w:noProof/>
                        </w:rPr>
                        <w:t>10</w:t>
                      </w:r>
                      <w:r>
                        <w:fldChar w:fldCharType="end"/>
                      </w:r>
                      <w:bookmarkEnd w:id="45"/>
                      <w:r>
                        <w:tab/>
                        <w:t>Topology view showing first monitored repository</w:t>
                      </w:r>
                    </w:p>
                    <w:p w:rsidR="006041C7" w:rsidRPr="00000C8C" w:rsidRDefault="006041C7" w:rsidP="00C27F71"/>
                  </w:txbxContent>
                </v:textbox>
                <w10:wrap type="topAndBottom" anchorx="margin" anchory="margin"/>
              </v:shape>
            </w:pict>
          </mc:Fallback>
        </mc:AlternateContent>
      </w:r>
      <w:r w:rsidR="001239E5" w:rsidRPr="005B282E">
        <w:t>We implemented our approach as a Java application launched by Java Web Start Technology</w:t>
      </w:r>
      <w:r w:rsidR="005444CC" w:rsidRPr="005B282E">
        <w:rPr>
          <w:rStyle w:val="Refdenotaderodap"/>
        </w:rPr>
        <w:footnoteReference w:id="2"/>
      </w:r>
      <w:r w:rsidR="001239E5" w:rsidRPr="005B282E">
        <w:t>. It currently monitors Git repositories, as it is the most used DVCS nowadays</w:t>
      </w:r>
      <w:r w:rsidR="005444CC" w:rsidRPr="005B282E">
        <w:t xml:space="preserve"> </w:t>
      </w:r>
      <w:r w:rsidR="005444CC" w:rsidRPr="005B282E">
        <w:fldChar w:fldCharType="begin"/>
      </w:r>
      <w:r w:rsidR="005444CC" w:rsidRPr="005B282E">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005444CC" w:rsidRPr="005B282E">
        <w:fldChar w:fldCharType="separate"/>
      </w:r>
      <w:r w:rsidR="005444CC" w:rsidRPr="005B282E">
        <w:t>[8]</w:t>
      </w:r>
      <w:r w:rsidR="005444CC" w:rsidRPr="005B282E">
        <w:fldChar w:fldCharType="end"/>
      </w:r>
      <w:r w:rsidR="005444CC" w:rsidRPr="005B282E">
        <w:t>.</w:t>
      </w:r>
      <w:r w:rsidR="001239E5" w:rsidRPr="005B282E">
        <w:t xml:space="preserve"> The source code and the link to download the tool via Java Web Start can be found at GitHub</w:t>
      </w:r>
      <w:r w:rsidR="005444CC" w:rsidRPr="005B282E">
        <w:rPr>
          <w:rStyle w:val="Refdenotaderodap"/>
        </w:rPr>
        <w:footnoteReference w:id="3"/>
      </w:r>
      <w:r w:rsidR="001239E5" w:rsidRPr="005B282E">
        <w:t>. The application gathers information from repositories using JGit library</w:t>
      </w:r>
      <w:r w:rsidR="005444CC" w:rsidRPr="005B282E">
        <w:rPr>
          <w:rStyle w:val="Refdenotaderodap"/>
        </w:rPr>
        <w:footnoteReference w:id="4"/>
      </w:r>
      <w:r w:rsidR="001239E5" w:rsidRPr="005B282E">
        <w:t>, which allows the user to use our approach without having a Git client installed. Information gathered is stored in a central document database running MongoDB</w:t>
      </w:r>
      <w:r w:rsidR="005444CC" w:rsidRPr="005B282E">
        <w:rPr>
          <w:rStyle w:val="Refdenotaderodap"/>
        </w:rPr>
        <w:footnoteReference w:id="5"/>
      </w:r>
      <w:r w:rsidR="001239E5" w:rsidRPr="005B282E">
        <w:t xml:space="preserve">. </w:t>
      </w:r>
    </w:p>
    <w:p w:rsidR="002F6275" w:rsidRPr="005B282E" w:rsidRDefault="002F6275" w:rsidP="001239E5">
      <w:pPr>
        <w:pStyle w:val="Corpodetexto"/>
      </w:pPr>
      <w:r w:rsidRPr="005B282E">
        <w:rPr>
          <w:noProof/>
          <w:lang w:eastAsia="pt-BR"/>
        </w:rPr>
        <mc:AlternateContent>
          <mc:Choice Requires="wps">
            <w:drawing>
              <wp:anchor distT="0" distB="0" distL="114300" distR="114300" simplePos="0" relativeHeight="251721216" behindDoc="0" locked="0" layoutInCell="1" allowOverlap="0" wp14:anchorId="08B759FE" wp14:editId="7D0419F2">
                <wp:simplePos x="0" y="0"/>
                <wp:positionH relativeFrom="margin">
                  <wp:posOffset>3336290</wp:posOffset>
                </wp:positionH>
                <wp:positionV relativeFrom="page">
                  <wp:posOffset>2841625</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rsidR="006041C7" w:rsidRDefault="006041C7" w:rsidP="00000C8C">
                            <w:pPr>
                              <w:keepNext/>
                            </w:pPr>
                            <w:r>
                              <w:rPr>
                                <w:noProof/>
                                <w:lang w:val="pt-BR" w:eastAsia="pt-BR"/>
                              </w:rPr>
                              <w:drawing>
                                <wp:inline distT="0" distB="0" distL="0" distR="0" wp14:anchorId="387657E6" wp14:editId="2F16F430">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rsidR="006041C7" w:rsidRPr="00000C8C" w:rsidRDefault="006041C7" w:rsidP="00000C8C">
                            <w:pPr>
                              <w:pStyle w:val="Legenda"/>
                            </w:pPr>
                            <w:bookmarkStart w:id="46" w:name="_Ref401684776"/>
                            <w:r>
                              <w:t xml:space="preserve">Fig. </w:t>
                            </w:r>
                            <w:r>
                              <w:fldChar w:fldCharType="begin"/>
                            </w:r>
                            <w:r>
                              <w:instrText xml:space="preserve"> SEQ Fig. \* ARABIC </w:instrText>
                            </w:r>
                            <w:r>
                              <w:fldChar w:fldCharType="separate"/>
                            </w:r>
                            <w:r w:rsidR="005B67D7">
                              <w:rPr>
                                <w:noProof/>
                              </w:rPr>
                              <w:t>11</w:t>
                            </w:r>
                            <w:r>
                              <w:fldChar w:fldCharType="end"/>
                            </w:r>
                            <w:bookmarkEnd w:id="46"/>
                            <w:r>
                              <w:tab/>
                              <w:t>aakoch’s commit history showing commits pending to be pushed</w:t>
                            </w:r>
                          </w:p>
                          <w:p w:rsidR="006041C7" w:rsidRPr="00000C8C"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759FE" id="_x0000_s1041" type="#_x0000_t202" style="position:absolute;left:0;text-align:left;margin-left:262.7pt;margin-top:223.75pt;width:251.4pt;height:66.6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" o:allowoverlap="f" stroked="f">
                <v:textbox>
                  <w:txbxContent>
                    <w:p w:rsidR="006041C7" w:rsidRDefault="006041C7" w:rsidP="00000C8C">
                      <w:pPr>
                        <w:keepNext/>
                      </w:pPr>
                      <w:r>
                        <w:rPr>
                          <w:noProof/>
                          <w:lang w:val="pt-BR" w:eastAsia="pt-BR"/>
                        </w:rPr>
                        <w:drawing>
                          <wp:inline distT="0" distB="0" distL="0" distR="0" wp14:anchorId="387657E6" wp14:editId="2F16F430">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rsidR="006041C7" w:rsidRPr="00000C8C" w:rsidRDefault="006041C7" w:rsidP="00000C8C">
                      <w:pPr>
                        <w:pStyle w:val="Legenda"/>
                      </w:pPr>
                      <w:bookmarkStart w:id="47" w:name="_Ref401684776"/>
                      <w:r>
                        <w:t xml:space="preserve">Fig. </w:t>
                      </w:r>
                      <w:r>
                        <w:fldChar w:fldCharType="begin"/>
                      </w:r>
                      <w:r>
                        <w:instrText xml:space="preserve"> SEQ Fig. \* ARABIC </w:instrText>
                      </w:r>
                      <w:r>
                        <w:fldChar w:fldCharType="separate"/>
                      </w:r>
                      <w:r w:rsidR="005B67D7">
                        <w:rPr>
                          <w:noProof/>
                        </w:rPr>
                        <w:t>11</w:t>
                      </w:r>
                      <w:r>
                        <w:fldChar w:fldCharType="end"/>
                      </w:r>
                      <w:bookmarkEnd w:id="47"/>
                      <w:r>
                        <w:tab/>
                        <w:t>aakoch’s commit history showing commits pending to be pushed</w:t>
                      </w:r>
                    </w:p>
                    <w:p w:rsidR="006041C7" w:rsidRPr="00000C8C" w:rsidRDefault="006041C7" w:rsidP="00C27F71"/>
                  </w:txbxContent>
                </v:textbox>
                <w10:wrap type="topAndBottom" anchorx="margin" anchory="page"/>
              </v:shape>
            </w:pict>
          </mc:Fallback>
        </mc:AlternateContent>
      </w:r>
      <w:r w:rsidR="001239E5" w:rsidRPr="005B282E">
        <w:t>We hosted our database on a free MongoDB instance provided by MongoLab</w:t>
      </w:r>
      <w:r w:rsidR="005444CC" w:rsidRPr="005B282E">
        <w:rPr>
          <w:rStyle w:val="Refdenotaderodap"/>
        </w:rPr>
        <w:footnoteReference w:id="6"/>
      </w:r>
      <w:r w:rsidR="001239E5" w:rsidRPr="005B282E">
        <w:t>. To prevent from firewall blocks when accessing the database, we did not use MongoDB proprietary API, which would demand opening specific ports to connect to MongoDB. Instead, we opted to use MongoLab’s RESTful (</w:t>
      </w:r>
      <w:r w:rsidR="001239E5" w:rsidRPr="005B282E">
        <w:rPr>
          <w:i/>
        </w:rPr>
        <w:t>Representational State Transfer</w:t>
      </w:r>
      <w:r w:rsidR="001239E5" w:rsidRPr="005B282E">
        <w:t>) API (</w:t>
      </w:r>
      <w:r w:rsidR="001239E5" w:rsidRPr="005B282E">
        <w:rPr>
          <w:i/>
        </w:rPr>
        <w:t>Application Programming Interface</w:t>
      </w:r>
      <w:r w:rsidR="001239E5" w:rsidRPr="005B282E">
        <w:t>). RESTful APIs</w:t>
      </w:r>
      <w:r w:rsidR="004E066E" w:rsidRPr="005B282E">
        <w:t xml:space="preserve"> </w:t>
      </w:r>
      <w:r w:rsidR="004E066E" w:rsidRPr="005B282E">
        <w:fldChar w:fldCharType="begin"/>
      </w:r>
      <w:r w:rsidR="004E066E" w:rsidRPr="005B282E">
        <w:instrText xml:space="preserve"> ADDIN ZOTERO_ITEM CSL_CITATION {"citationID":"1pjkq096uf","properties":{"formattedCitation":"[24]","plainCitation":"[24]"},"citationItems":[{"id":2972,"uris":["http://zotero.org/users/892576/items/F44F9XKU"],"uri":["http://zotero.org/users/892576/items/F44F9XKU"],"itemData":{"id":2972,"type":"thesis","title":"Architectural Styles and the Design of Network-based Software Architectures","publisher":"University of California","publisher-place":"Irvine, CA, USA","event-place":"Irvine, CA, USA","author":[{"family":"Fielding","given":"Roy Thomas"}],"issued":{"date-parts":[["2000"]]}}}],"schema":"https://github.com/citation-style-language/schema/raw/master/csl-citation.json"} </w:instrText>
      </w:r>
      <w:r w:rsidR="004E066E" w:rsidRPr="005B282E">
        <w:fldChar w:fldCharType="separate"/>
      </w:r>
      <w:r w:rsidR="004E066E" w:rsidRPr="005B282E">
        <w:t>[24]</w:t>
      </w:r>
      <w:r w:rsidR="004E066E" w:rsidRPr="005B282E">
        <w:fldChar w:fldCharType="end"/>
      </w:r>
      <w:r w:rsidR="001239E5" w:rsidRPr="005B282E">
        <w:t xml:space="preserve"> have the advantage to be available using standard HTTP and HTTPS protocols. This way, our approach can be used easily from inside corporate and academic environments, without major problems. In order to use the RESTful API provided by MongoLab, we implemented a </w:t>
      </w:r>
      <w:r w:rsidR="001239E5" w:rsidRPr="005B282E">
        <w:rPr>
          <w:i/>
        </w:rPr>
        <w:t>MongoLabProvider</w:t>
      </w:r>
      <w:r w:rsidR="001239E5" w:rsidRPr="005B282E">
        <w:t>, responsible for translating the application methods into RESTful commands and vice-versa. This provider also serializes and deserializes the application objects to and from JSON (</w:t>
      </w:r>
      <w:r w:rsidR="001239E5" w:rsidRPr="005B282E">
        <w:rPr>
          <w:i/>
        </w:rPr>
        <w:t>JavaScript Object Notation</w:t>
      </w:r>
      <w:r w:rsidR="001239E5" w:rsidRPr="005B282E">
        <w:t>)</w:t>
      </w:r>
      <w:r w:rsidR="005444CC" w:rsidRPr="005B282E">
        <w:rPr>
          <w:rStyle w:val="Refdenotaderodap"/>
        </w:rPr>
        <w:footnoteReference w:id="7"/>
      </w:r>
      <w:r w:rsidR="001239E5" w:rsidRPr="005B282E">
        <w:t xml:space="preserve"> representations in order to send and receive them through the RESTful commands.</w:t>
      </w:r>
    </w:p>
    <w:p w:rsidR="001239E5" w:rsidRPr="005B282E" w:rsidRDefault="001239E5" w:rsidP="001239E5">
      <w:pPr>
        <w:pStyle w:val="Corpodetexto"/>
      </w:pPr>
      <w:r w:rsidRPr="005B282E">
        <w:t xml:space="preserve"> We present the information gathered as a series of graphs by using JUNG (</w:t>
      </w:r>
      <w:r w:rsidRPr="005B282E">
        <w:rPr>
          <w:i/>
        </w:rPr>
        <w:t>Java Universal Network/Graph Framework</w:t>
      </w:r>
      <w:r w:rsidRPr="005B282E">
        <w:t>) library</w:t>
      </w:r>
      <w:r w:rsidR="004E066E" w:rsidRPr="005B282E">
        <w:rPr>
          <w:rStyle w:val="Refdenotaderodap"/>
        </w:rPr>
        <w:footnoteReference w:id="8"/>
      </w:r>
      <w:r w:rsidRPr="005B282E">
        <w:t xml:space="preserve">, from which it inherits the ability to extend existing layouts and filters to create new ones, which can be dynamically attached to the graphs that it presents. </w:t>
      </w:r>
    </w:p>
    <w:p w:rsidR="001239E5" w:rsidRPr="005B282E" w:rsidRDefault="001239E5" w:rsidP="001239E5">
      <w:pPr>
        <w:pStyle w:val="Corpodetexto"/>
      </w:pPr>
      <w:r w:rsidRPr="005B282E">
        <w:t xml:space="preserve">All graphs present similar behavior, allowing the window to be zoomed in or out, whether the user wants to see details of a particular area or an overview of the entire graph. By changing the window mode from </w:t>
      </w:r>
      <w:r w:rsidRPr="005B282E">
        <w:rPr>
          <w:i/>
        </w:rPr>
        <w:t>transforming</w:t>
      </w:r>
      <w:r w:rsidRPr="005B282E">
        <w:t xml:space="preserve"> to </w:t>
      </w:r>
      <w:r w:rsidRPr="005B282E">
        <w:rPr>
          <w:i/>
        </w:rPr>
        <w:t>picking</w:t>
      </w:r>
      <w:r w:rsidRPr="005B282E">
        <w:t>, it is possible to select a group of nodes and collapse them into one node, or simply drag them into new positions to have a better understanding of an area where there are too many crossing lines.</w:t>
      </w:r>
    </w:p>
    <w:p w:rsidR="00C27F71" w:rsidRPr="005B282E" w:rsidRDefault="00C27F71" w:rsidP="00C27F71">
      <w:pPr>
        <w:pStyle w:val="Ttulo1"/>
        <w:tabs>
          <w:tab w:val="clear" w:pos="576"/>
        </w:tabs>
      </w:pPr>
      <w:bookmarkStart w:id="48" w:name="_Ref391285893"/>
      <w:bookmarkStart w:id="49" w:name="_Ref384931976"/>
      <w:bookmarkEnd w:id="42"/>
      <w:r w:rsidRPr="005B282E">
        <w:t>Evaluation</w:t>
      </w:r>
      <w:bookmarkEnd w:id="49"/>
    </w:p>
    <w:p w:rsidR="00C27F71" w:rsidRPr="005B282E" w:rsidRDefault="00C27F71" w:rsidP="00C27F71">
      <w:pPr>
        <w:pStyle w:val="Corpodetexto"/>
      </w:pPr>
      <w:r w:rsidRPr="005B282E">
        <w:t xml:space="preserve">In order to evaluate our approach we performed two experiments. First, we conducted a </w:t>
      </w:r>
      <w:r w:rsidRPr="005B282E">
        <w:rPr>
          <w:i/>
        </w:rPr>
        <w:t>post-hoc</w:t>
      </w:r>
      <w:r w:rsidRPr="005B282E">
        <w:t xml:space="preserve"> analysis in a real project, to check if DyeVC can help answering questions Q1-Q3, posed in Section</w:t>
      </w:r>
      <w:r w:rsidR="00F603F4" w:rsidRPr="005B282E">
        <w:t xml:space="preserve"> </w:t>
      </w:r>
      <w:r w:rsidR="00F603F4" w:rsidRPr="005B282E">
        <w:fldChar w:fldCharType="begin"/>
      </w:r>
      <w:r w:rsidR="00F603F4" w:rsidRPr="005B282E">
        <w:instrText xml:space="preserve"> REF _Ref401607761 \r \h </w:instrText>
      </w:r>
      <w:r w:rsidR="00F603F4" w:rsidRPr="005B282E">
        <w:fldChar w:fldCharType="separate"/>
      </w:r>
      <w:r w:rsidR="006F6F50">
        <w:t>I</w:t>
      </w:r>
      <w:r w:rsidR="00F603F4" w:rsidRPr="005B282E">
        <w:fldChar w:fldCharType="end"/>
      </w:r>
      <w:r w:rsidRPr="005B282E">
        <w:t>. Next, we took some real projects of different sizes and from different sources, to evaluate the feasibility of processing huge amounts of information using our approach, in order to answer question Q4. The next sub-sections detail each of the experiments.</w:t>
      </w:r>
    </w:p>
    <w:bookmarkEnd w:id="48"/>
    <w:p w:rsidR="00C27F71" w:rsidRPr="005B282E" w:rsidRDefault="00C27F71" w:rsidP="00C27F71">
      <w:pPr>
        <w:pStyle w:val="Ttulo2"/>
      </w:pPr>
      <w:r w:rsidRPr="005B282E">
        <w:t>Analyzing a real project with DyeVC</w:t>
      </w:r>
    </w:p>
    <w:p w:rsidR="00C27F71" w:rsidRPr="005B282E" w:rsidRDefault="00C27F71" w:rsidP="00C27F71">
      <w:pPr>
        <w:pStyle w:val="Corpodetexto"/>
      </w:pPr>
      <w:r w:rsidRPr="005B282E">
        <w:t xml:space="preserve">To demonstrate that our approach can help answering questions Q1-Q3, we conducted a </w:t>
      </w:r>
      <w:r w:rsidRPr="005B282E">
        <w:rPr>
          <w:i/>
        </w:rPr>
        <w:t>post-hoc</w:t>
      </w:r>
      <w:r w:rsidRPr="005B282E">
        <w:t xml:space="preserve"> analysis using a real open source project. We used the JQuery project</w:t>
      </w:r>
      <w:r w:rsidRPr="005B282E">
        <w:rPr>
          <w:rStyle w:val="Refdenotaderodap"/>
        </w:rPr>
        <w:footnoteReference w:id="9"/>
      </w:r>
      <w:r w:rsidRPr="005B282E">
        <w:t>,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Comments generated automatically helped us to depict specific flows. For example, the comment “</w:t>
      </w:r>
      <w:r w:rsidRPr="005B282E">
        <w:rPr>
          <w:i/>
        </w:rPr>
        <w:t>Merge branch 'master' of https://github.com/scottjehl/jquery into scottjehl-master</w:t>
      </w:r>
      <w:r w:rsidRPr="005B282E">
        <w:t>” tells us that there was a user named “</w:t>
      </w:r>
      <w:r w:rsidRPr="005B282E">
        <w:rPr>
          <w:i/>
        </w:rPr>
        <w:t>scottjehl</w:t>
      </w:r>
      <w:r w:rsidRPr="005B282E">
        <w:t>” and that the merge operation was done at a branch called “</w:t>
      </w:r>
      <w:r w:rsidRPr="005B282E">
        <w:rPr>
          <w:i/>
        </w:rPr>
        <w:t>scottjehl-master</w:t>
      </w:r>
      <w:r w:rsidRPr="005B282E">
        <w:t xml:space="preserve">”. </w:t>
      </w:r>
    </w:p>
    <w:p w:rsidR="00C27F71" w:rsidRPr="005B282E" w:rsidRDefault="00C27F71" w:rsidP="00C27F71">
      <w:pPr>
        <w:pStyle w:val="Corpodetexto"/>
      </w:pPr>
      <w:r w:rsidRPr="005B282E">
        <w:t>Due to the operating mode of Git, some details are missing, but these do not compromise our analysis. The first one is the moment when a clone arises or deceases. This information does not exist anywhere in the repository. We inferred the creation of clones looking at the commit messages in the repository history (a commit by developer X led to the creation of a clone named X). Clones created at a given time stayed alive for the rest of the analysis.</w:t>
      </w:r>
    </w:p>
    <w:p w:rsidR="00C27F71" w:rsidRPr="005B282E" w:rsidRDefault="00C27F71" w:rsidP="00C27F71">
      <w:pPr>
        <w:pStyle w:val="Corpodetexto"/>
      </w:pPr>
      <w:r w:rsidRPr="005B282E">
        <w:t>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Git maintains from a commit to its ancestors. We can use these dates, but not as an authoritative information.</w:t>
      </w:r>
    </w:p>
    <w:p w:rsidR="00C27F71" w:rsidRPr="005B282E" w:rsidRDefault="00C27F71" w:rsidP="00C27F71">
      <w:pPr>
        <w:pStyle w:val="Corpodetexto"/>
      </w:pPr>
      <w:r w:rsidRPr="005B282E">
        <w:t xml:space="preserve">We chose a moment in time when three developers were involved, performing commits and merging changes in the repository. We created three clones for these developers, named after their author names and commit messages: </w:t>
      </w:r>
      <w:r w:rsidRPr="005B282E">
        <w:rPr>
          <w:i/>
        </w:rPr>
        <w:t>jeresig</w:t>
      </w:r>
      <w:r w:rsidRPr="005B282E">
        <w:t xml:space="preserve">, </w:t>
      </w:r>
      <w:r w:rsidRPr="005B282E">
        <w:rPr>
          <w:i/>
        </w:rPr>
        <w:t>adam</w:t>
      </w:r>
      <w:r w:rsidRPr="005B282E">
        <w:t xml:space="preserve">, and </w:t>
      </w:r>
      <w:r w:rsidRPr="005B282E">
        <w:rPr>
          <w:i/>
        </w:rPr>
        <w:t>aakosh</w:t>
      </w:r>
      <w:r w:rsidRPr="005B282E">
        <w:t xml:space="preserve">. </w:t>
      </w:r>
      <w:r w:rsidR="00C40CA7" w:rsidRPr="005B282E">
        <w:fldChar w:fldCharType="begin"/>
      </w:r>
      <w:r w:rsidR="00C40CA7" w:rsidRPr="005B282E">
        <w:instrText xml:space="preserve"> REF _Ref401684802 \h </w:instrText>
      </w:r>
      <w:r w:rsidR="00C40CA7" w:rsidRPr="005B282E">
        <w:fldChar w:fldCharType="separate"/>
      </w:r>
      <w:r w:rsidR="006F6F50">
        <w:t xml:space="preserve">Fig. </w:t>
      </w:r>
      <w:r w:rsidR="006F6F50">
        <w:rPr>
          <w:noProof/>
        </w:rPr>
        <w:t>10</w:t>
      </w:r>
      <w:r w:rsidR="00C40CA7" w:rsidRPr="005B282E">
        <w:fldChar w:fldCharType="end"/>
      </w:r>
      <w:r w:rsidR="00C40CA7" w:rsidRPr="005B282E">
        <w:t xml:space="preserve"> </w:t>
      </w:r>
      <w:r w:rsidRPr="005B282E">
        <w:t xml:space="preserve">shows the topology view when </w:t>
      </w:r>
      <w:r w:rsidRPr="005B282E">
        <w:rPr>
          <w:i/>
        </w:rPr>
        <w:t>aakosh</w:t>
      </w:r>
      <w:r w:rsidRPr="005B282E">
        <w:t xml:space="preserve"> had 121 commits pending to be pushed to the central repository (hereafter represented as </w:t>
      </w:r>
      <w:r w:rsidRPr="005B282E">
        <w:rPr>
          <w:i/>
        </w:rPr>
        <w:t>central-repo</w:t>
      </w:r>
      <w:r w:rsidRPr="005B282E">
        <w:t xml:space="preserve">).  </w:t>
      </w:r>
      <w:r w:rsidR="00C40CA7" w:rsidRPr="005B282E">
        <w:fldChar w:fldCharType="begin"/>
      </w:r>
      <w:r w:rsidR="00C40CA7" w:rsidRPr="005B282E">
        <w:instrText xml:space="preserve"> REF _Ref401684776 \h </w:instrText>
      </w:r>
      <w:r w:rsidR="00C40CA7" w:rsidRPr="005B282E">
        <w:fldChar w:fldCharType="separate"/>
      </w:r>
      <w:r w:rsidR="006F6F50">
        <w:t xml:space="preserve">Fig. </w:t>
      </w:r>
      <w:r w:rsidR="006F6F50">
        <w:rPr>
          <w:noProof/>
        </w:rPr>
        <w:t>11</w:t>
      </w:r>
      <w:r w:rsidR="00C40CA7" w:rsidRPr="005B282E">
        <w:fldChar w:fldCharType="end"/>
      </w:r>
      <w:r w:rsidR="00C40CA7" w:rsidRPr="005B282E">
        <w:t xml:space="preserve"> </w:t>
      </w:r>
      <w:r w:rsidRPr="005B282E">
        <w:t xml:space="preserve">shows part of </w:t>
      </w:r>
      <w:r w:rsidRPr="005B282E">
        <w:rPr>
          <w:i/>
        </w:rPr>
        <w:t>aakosh’s</w:t>
      </w:r>
      <w:r w:rsidRPr="005B282E">
        <w:t xml:space="preserve"> commit history and how DyeVC represents commits pending to be pushed as green nodes in the graph.</w:t>
      </w:r>
    </w:p>
    <w:p w:rsidR="00C27F71" w:rsidRPr="005B282E" w:rsidRDefault="005B67D7" w:rsidP="00C27F71">
      <w:pPr>
        <w:pStyle w:val="Corpodetexto"/>
      </w:pPr>
      <w:r w:rsidRPr="005B282E">
        <w:rPr>
          <w:noProof/>
          <w:lang w:eastAsia="pt-BR"/>
        </w:rPr>
        <mc:AlternateContent>
          <mc:Choice Requires="wps">
            <w:drawing>
              <wp:anchor distT="0" distB="0" distL="114300" distR="114300" simplePos="0" relativeHeight="251722240" behindDoc="0" locked="0" layoutInCell="1" allowOverlap="0" wp14:anchorId="0B076865" wp14:editId="363C9F84">
                <wp:simplePos x="0" y="0"/>
                <wp:positionH relativeFrom="margin">
                  <wp:posOffset>-2540</wp:posOffset>
                </wp:positionH>
                <wp:positionV relativeFrom="margin">
                  <wp:posOffset>0</wp:posOffset>
                </wp:positionV>
                <wp:extent cx="3200400" cy="2033905"/>
                <wp:effectExtent l="0" t="0" r="0" b="4445"/>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33905"/>
                        </a:xfrm>
                        <a:prstGeom prst="rect">
                          <a:avLst/>
                        </a:prstGeom>
                        <a:solidFill>
                          <a:srgbClr val="FFFFFF"/>
                        </a:solidFill>
                        <a:ln w="9525">
                          <a:noFill/>
                          <a:miter lim="800000"/>
                          <a:headEnd/>
                          <a:tailEnd/>
                        </a:ln>
                      </wps:spPr>
                      <wps:txbx>
                        <w:txbxContent>
                          <w:p w:rsidR="006041C7" w:rsidRDefault="006041C7" w:rsidP="00C40CA7">
                            <w:pPr>
                              <w:keepNext/>
                            </w:pPr>
                            <w:r>
                              <w:rPr>
                                <w:noProof/>
                                <w:lang w:val="pt-BR" w:eastAsia="pt-BR"/>
                              </w:rPr>
                              <w:drawing>
                                <wp:inline distT="0" distB="0" distL="0" distR="0" wp14:anchorId="29E8FBF1" wp14:editId="6A160A4A">
                                  <wp:extent cx="2674961" cy="17506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rsidR="006041C7" w:rsidRPr="00C40CA7" w:rsidRDefault="006041C7" w:rsidP="00C40CA7">
                            <w:pPr>
                              <w:pStyle w:val="Legenda"/>
                            </w:pPr>
                            <w:bookmarkStart w:id="50" w:name="_Ref401685036"/>
                            <w:r>
                              <w:t xml:space="preserve">Fig. </w:t>
                            </w:r>
                            <w:r>
                              <w:fldChar w:fldCharType="begin"/>
                            </w:r>
                            <w:r>
                              <w:instrText xml:space="preserve"> SEQ Fig. \* ARABIC </w:instrText>
                            </w:r>
                            <w:r>
                              <w:fldChar w:fldCharType="separate"/>
                            </w:r>
                            <w:r w:rsidR="005B67D7">
                              <w:rPr>
                                <w:noProof/>
                              </w:rPr>
                              <w:t>12</w:t>
                            </w:r>
                            <w:r>
                              <w:fldChar w:fldCharType="end"/>
                            </w:r>
                            <w:bookmarkEnd w:id="50"/>
                            <w:r>
                              <w:tab/>
                              <w:t>Topology view showing the three monitored repositories</w:t>
                            </w:r>
                          </w:p>
                          <w:p w:rsidR="006041C7" w:rsidRPr="00C40CA7"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76865" id="_x0000_s1042" type="#_x0000_t202" style="position:absolute;left:0;text-align:left;margin-left:-.2pt;margin-top:0;width:252pt;height:160.15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" o:allowoverlap="f" stroked="f">
                <v:textbox>
                  <w:txbxContent>
                    <w:p w:rsidR="006041C7" w:rsidRDefault="006041C7" w:rsidP="00C40CA7">
                      <w:pPr>
                        <w:keepNext/>
                      </w:pPr>
                      <w:r>
                        <w:rPr>
                          <w:noProof/>
                          <w:lang w:val="pt-BR" w:eastAsia="pt-BR"/>
                        </w:rPr>
                        <w:drawing>
                          <wp:inline distT="0" distB="0" distL="0" distR="0" wp14:anchorId="29E8FBF1" wp14:editId="6A160A4A">
                            <wp:extent cx="2674961" cy="17506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rsidR="006041C7" w:rsidRPr="00C40CA7" w:rsidRDefault="006041C7" w:rsidP="00C40CA7">
                      <w:pPr>
                        <w:pStyle w:val="Legenda"/>
                      </w:pPr>
                      <w:bookmarkStart w:id="51" w:name="_Ref401685036"/>
                      <w:r>
                        <w:t xml:space="preserve">Fig. </w:t>
                      </w:r>
                      <w:r>
                        <w:fldChar w:fldCharType="begin"/>
                      </w:r>
                      <w:r>
                        <w:instrText xml:space="preserve"> SEQ Fig. \* ARABIC </w:instrText>
                      </w:r>
                      <w:r>
                        <w:fldChar w:fldCharType="separate"/>
                      </w:r>
                      <w:r w:rsidR="005B67D7">
                        <w:rPr>
                          <w:noProof/>
                        </w:rPr>
                        <w:t>12</w:t>
                      </w:r>
                      <w:r>
                        <w:fldChar w:fldCharType="end"/>
                      </w:r>
                      <w:bookmarkEnd w:id="51"/>
                      <w:r>
                        <w:tab/>
                        <w:t>Topology view showing the three monitored repositories</w:t>
                      </w:r>
                    </w:p>
                    <w:p w:rsidR="006041C7" w:rsidRPr="00C40CA7" w:rsidRDefault="006041C7" w:rsidP="00C27F71"/>
                  </w:txbxContent>
                </v:textbox>
                <w10:wrap type="topAndBottom" anchorx="margin" anchory="margin"/>
              </v:shape>
            </w:pict>
          </mc:Fallback>
        </mc:AlternateContent>
      </w:r>
      <w:r w:rsidR="00C27F71" w:rsidRPr="005B282E">
        <w:t xml:space="preserve">Later on, </w:t>
      </w:r>
      <w:r w:rsidR="00C27F71" w:rsidRPr="005B282E">
        <w:rPr>
          <w:i/>
        </w:rPr>
        <w:t>aakoch</w:t>
      </w:r>
      <w:r w:rsidR="00C27F71" w:rsidRPr="005B282E">
        <w:t xml:space="preserve"> pushed his commits to </w:t>
      </w:r>
      <w:r w:rsidR="00C27F71" w:rsidRPr="005B282E">
        <w:rPr>
          <w:i/>
        </w:rPr>
        <w:t>central-repo</w:t>
      </w:r>
      <w:r w:rsidR="00C27F71" w:rsidRPr="005B282E">
        <w:t xml:space="preserve"> and both </w:t>
      </w:r>
      <w:r w:rsidR="00C27F71" w:rsidRPr="005B282E">
        <w:rPr>
          <w:i/>
        </w:rPr>
        <w:t>adam</w:t>
      </w:r>
      <w:r w:rsidR="00C27F71" w:rsidRPr="005B282E">
        <w:t xml:space="preserve"> and </w:t>
      </w:r>
      <w:r w:rsidR="00C27F71" w:rsidRPr="005B282E">
        <w:rPr>
          <w:i/>
        </w:rPr>
        <w:t>jeresig</w:t>
      </w:r>
      <w:r w:rsidR="00C27F71" w:rsidRPr="005B282E">
        <w:t xml:space="preserve"> commited some changes. </w:t>
      </w:r>
      <w:r w:rsidR="00C40CA7" w:rsidRPr="005B282E">
        <w:fldChar w:fldCharType="begin"/>
      </w:r>
      <w:r w:rsidR="00C40CA7" w:rsidRPr="005B282E">
        <w:instrText xml:space="preserve"> REF _Ref401685036 \h </w:instrText>
      </w:r>
      <w:r w:rsidR="00C40CA7" w:rsidRPr="005B282E">
        <w:fldChar w:fldCharType="separate"/>
      </w:r>
      <w:r w:rsidR="006F6F50">
        <w:t xml:space="preserve">Fig. </w:t>
      </w:r>
      <w:r w:rsidR="006F6F50">
        <w:rPr>
          <w:noProof/>
        </w:rPr>
        <w:t>12</w:t>
      </w:r>
      <w:r w:rsidR="00C40CA7" w:rsidRPr="005B282E">
        <w:fldChar w:fldCharType="end"/>
      </w:r>
      <w:r w:rsidR="00C40CA7" w:rsidRPr="005B282E">
        <w:t xml:space="preserve"> </w:t>
      </w:r>
      <w:r w:rsidR="00C27F71" w:rsidRPr="005B282E">
        <w:t xml:space="preserve">shows the topology view after registering </w:t>
      </w:r>
      <w:r w:rsidR="00C27F71" w:rsidRPr="005B282E">
        <w:rPr>
          <w:i/>
        </w:rPr>
        <w:t>adam</w:t>
      </w:r>
      <w:r w:rsidR="00C27F71" w:rsidRPr="005B282E">
        <w:t xml:space="preserve"> and </w:t>
      </w:r>
      <w:r w:rsidR="00C27F71" w:rsidRPr="005B282E">
        <w:rPr>
          <w:i/>
        </w:rPr>
        <w:t>jeresig</w:t>
      </w:r>
      <w:r w:rsidR="00C27F71" w:rsidRPr="005B282E">
        <w:t xml:space="preserve"> to be monitored by DyeVC. Here, we can see that </w:t>
      </w:r>
      <w:r w:rsidR="00C27F71" w:rsidRPr="005B282E">
        <w:rPr>
          <w:i/>
        </w:rPr>
        <w:t>aakoch</w:t>
      </w:r>
      <w:r w:rsidR="00C27F71" w:rsidRPr="005B282E">
        <w:t xml:space="preserve"> was synchronized with </w:t>
      </w:r>
      <w:r w:rsidR="00C27F71" w:rsidRPr="005B282E">
        <w:rPr>
          <w:i/>
        </w:rPr>
        <w:t>central-repo</w:t>
      </w:r>
      <w:r w:rsidR="00C27F71" w:rsidRPr="005B282E">
        <w:t xml:space="preserve">, whereas </w:t>
      </w:r>
      <w:r w:rsidR="00C27F71" w:rsidRPr="005B282E">
        <w:rPr>
          <w:i/>
        </w:rPr>
        <w:t>adam</w:t>
      </w:r>
      <w:r w:rsidR="00C27F71" w:rsidRPr="005B282E">
        <w:t xml:space="preserve"> and </w:t>
      </w:r>
      <w:r w:rsidR="00C27F71" w:rsidRPr="005B282E">
        <w:rPr>
          <w:i/>
        </w:rPr>
        <w:t>jeresig</w:t>
      </w:r>
      <w:r w:rsidR="00C27F71" w:rsidRPr="005B282E">
        <w:t xml:space="preserve"> had some pending actions. At this point, we are able to revisit questions Q1 and Q2:</w:t>
      </w:r>
    </w:p>
    <w:p w:rsidR="00C27F71" w:rsidRPr="005B282E" w:rsidRDefault="00C27F71" w:rsidP="00C27F71">
      <w:pPr>
        <w:pStyle w:val="Corpodetexto"/>
      </w:pPr>
      <w:r w:rsidRPr="005B282E">
        <w:t xml:space="preserve">Q1: </w:t>
      </w:r>
      <w:r w:rsidRPr="005B282E">
        <w:rPr>
          <w:i/>
        </w:rPr>
        <w:t>Which clones were created from a repository</w:t>
      </w:r>
      <w:r w:rsidRPr="005B282E">
        <w:t>? DyeVC’s topology view (</w:t>
      </w:r>
      <w:r w:rsidR="00C40CA7" w:rsidRPr="005B282E">
        <w:fldChar w:fldCharType="begin"/>
      </w:r>
      <w:r w:rsidR="00C40CA7" w:rsidRPr="005B282E">
        <w:instrText xml:space="preserve"> REF _Ref401685036 \h </w:instrText>
      </w:r>
      <w:r w:rsidR="00C40CA7" w:rsidRPr="005B282E">
        <w:fldChar w:fldCharType="separate"/>
      </w:r>
      <w:r w:rsidR="006F6F50">
        <w:t xml:space="preserve">Fig. </w:t>
      </w:r>
      <w:r w:rsidR="006F6F50">
        <w:rPr>
          <w:noProof/>
        </w:rPr>
        <w:t>12</w:t>
      </w:r>
      <w:r w:rsidR="00C40CA7" w:rsidRPr="005B282E">
        <w:fldChar w:fldCharType="end"/>
      </w:r>
      <w:r w:rsidRPr="005B282E">
        <w:t>) shows all the clones where there is an instance running, and also discovers other clones connected to them, even if there is no instance running.</w:t>
      </w:r>
    </w:p>
    <w:p w:rsidR="00C27F71" w:rsidRPr="005B282E" w:rsidRDefault="00C27F71" w:rsidP="00C27F71">
      <w:pPr>
        <w:pStyle w:val="Corpodetexto"/>
      </w:pPr>
      <w:r w:rsidRPr="005B282E">
        <w:t xml:space="preserve">Q2: </w:t>
      </w:r>
      <w:r w:rsidRPr="005B282E">
        <w:rPr>
          <w:i/>
        </w:rPr>
        <w:t>What are the dependencies between different clones?</w:t>
      </w:r>
      <w:r w:rsidRPr="005B282E">
        <w:t xml:space="preserve"> DyeVC’s topology view (</w:t>
      </w:r>
      <w:r w:rsidR="00C40CA7" w:rsidRPr="005B282E">
        <w:fldChar w:fldCharType="begin"/>
      </w:r>
      <w:r w:rsidR="00C40CA7" w:rsidRPr="005B282E">
        <w:instrText xml:space="preserve"> REF _Ref401685036 \h </w:instrText>
      </w:r>
      <w:r w:rsidR="00C40CA7" w:rsidRPr="005B282E">
        <w:fldChar w:fldCharType="separate"/>
      </w:r>
      <w:r w:rsidR="006F6F50">
        <w:t xml:space="preserve">Fig. </w:t>
      </w:r>
      <w:r w:rsidR="006F6F50">
        <w:rPr>
          <w:noProof/>
        </w:rPr>
        <w:t>12</w:t>
      </w:r>
      <w:r w:rsidR="00C40CA7" w:rsidRPr="005B282E">
        <w:fldChar w:fldCharType="end"/>
      </w:r>
      <w:r w:rsidRPr="005B282E">
        <w:t>) shows the dependencies between the peers in the topology, as well as the number of commits ahead or behind in each of these dependencies.</w:t>
      </w:r>
    </w:p>
    <w:p w:rsidR="00C27F71" w:rsidRPr="005B282E" w:rsidRDefault="005B67D7" w:rsidP="00C27F71">
      <w:pPr>
        <w:pStyle w:val="Corpodetexto"/>
      </w:pPr>
      <w:r w:rsidRPr="005B282E">
        <w:rPr>
          <w:noProof/>
          <w:lang w:eastAsia="pt-BR"/>
        </w:rPr>
        <mc:AlternateContent>
          <mc:Choice Requires="wps">
            <w:drawing>
              <wp:anchor distT="0" distB="0" distL="114300" distR="114300" simplePos="0" relativeHeight="251723264" behindDoc="0" locked="0" layoutInCell="1" allowOverlap="0" wp14:anchorId="77369B19" wp14:editId="04E8F676">
                <wp:simplePos x="0" y="0"/>
                <wp:positionH relativeFrom="margin">
                  <wp:posOffset>-2540</wp:posOffset>
                </wp:positionH>
                <wp:positionV relativeFrom="margin">
                  <wp:posOffset>2038350</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rsidR="006041C7" w:rsidRDefault="006041C7" w:rsidP="004E445A">
                            <w:pPr>
                              <w:keepNext/>
                            </w:pPr>
                            <w:r>
                              <w:rPr>
                                <w:noProof/>
                                <w:lang w:val="pt-BR" w:eastAsia="pt-BR"/>
                              </w:rPr>
                              <w:drawing>
                                <wp:inline distT="0" distB="0" distL="0" distR="0" wp14:anchorId="0C9E5429" wp14:editId="310F6AAF">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4E445A" w:rsidRDefault="006041C7" w:rsidP="004E445A">
                            <w:pPr>
                              <w:pStyle w:val="Legenda"/>
                            </w:pPr>
                            <w:bookmarkStart w:id="52" w:name="_Ref401687241"/>
                            <w:r>
                              <w:t xml:space="preserve">Fig. </w:t>
                            </w:r>
                            <w:r>
                              <w:fldChar w:fldCharType="begin"/>
                            </w:r>
                            <w:r>
                              <w:instrText xml:space="preserve"> SEQ Fig. \* ARABIC </w:instrText>
                            </w:r>
                            <w:r>
                              <w:fldChar w:fldCharType="separate"/>
                            </w:r>
                            <w:r w:rsidR="005B67D7">
                              <w:rPr>
                                <w:noProof/>
                              </w:rPr>
                              <w:t>13</w:t>
                            </w:r>
                            <w:r>
                              <w:fldChar w:fldCharType="end"/>
                            </w:r>
                            <w:bookmarkEnd w:id="52"/>
                            <w:r>
                              <w:tab/>
                              <w:t>Adam’s tracked branches</w:t>
                            </w:r>
                          </w:p>
                          <w:p w:rsidR="006041C7" w:rsidRPr="004E445A"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69B19" id="_x0000_s1043" type="#_x0000_t202" style="position:absolute;left:0;text-align:left;margin-left:-.2pt;margin-top:160.5pt;width:252.5pt;height:167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" o:allowoverlap="f" stroked="f">
                <v:textbox>
                  <w:txbxContent>
                    <w:p w:rsidR="006041C7" w:rsidRDefault="006041C7" w:rsidP="004E445A">
                      <w:pPr>
                        <w:keepNext/>
                      </w:pPr>
                      <w:r>
                        <w:rPr>
                          <w:noProof/>
                          <w:lang w:val="pt-BR" w:eastAsia="pt-BR"/>
                        </w:rPr>
                        <w:drawing>
                          <wp:inline distT="0" distB="0" distL="0" distR="0" wp14:anchorId="0C9E5429" wp14:editId="310F6AAF">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4E445A" w:rsidRDefault="006041C7" w:rsidP="004E445A">
                      <w:pPr>
                        <w:pStyle w:val="Legenda"/>
                      </w:pPr>
                      <w:bookmarkStart w:id="53" w:name="_Ref401687241"/>
                      <w:r>
                        <w:t xml:space="preserve">Fig. </w:t>
                      </w:r>
                      <w:r>
                        <w:fldChar w:fldCharType="begin"/>
                      </w:r>
                      <w:r>
                        <w:instrText xml:space="preserve"> SEQ Fig. \* ARABIC </w:instrText>
                      </w:r>
                      <w:r>
                        <w:fldChar w:fldCharType="separate"/>
                      </w:r>
                      <w:r w:rsidR="005B67D7">
                        <w:rPr>
                          <w:noProof/>
                        </w:rPr>
                        <w:t>13</w:t>
                      </w:r>
                      <w:r>
                        <w:fldChar w:fldCharType="end"/>
                      </w:r>
                      <w:bookmarkEnd w:id="53"/>
                      <w:r>
                        <w:tab/>
                        <w:t>Adam’s tracked branches</w:t>
                      </w:r>
                    </w:p>
                    <w:p w:rsidR="006041C7" w:rsidRPr="004E445A" w:rsidRDefault="006041C7" w:rsidP="00C27F71"/>
                  </w:txbxContent>
                </v:textbox>
                <w10:wrap type="topAndBottom" anchorx="margin" anchory="margin"/>
              </v:shape>
            </w:pict>
          </mc:Fallback>
        </mc:AlternateContent>
      </w:r>
      <w:r w:rsidR="00C27F71" w:rsidRPr="005B282E">
        <w:rPr>
          <w:i/>
        </w:rPr>
        <w:t>Adam</w:t>
      </w:r>
      <w:r w:rsidR="00C27F71" w:rsidRPr="005B282E">
        <w:t xml:space="preserve"> had 121 commits to pull from </w:t>
      </w:r>
      <w:r w:rsidR="00C27F71" w:rsidRPr="005B282E">
        <w:rPr>
          <w:i/>
        </w:rPr>
        <w:t>central-repo</w:t>
      </w:r>
      <w:r w:rsidR="00C27F71" w:rsidRPr="005B282E">
        <w:t>, what is corroborated by the details of his tracked branches (</w:t>
      </w:r>
      <w:r w:rsidR="00B57A48" w:rsidRPr="005B282E">
        <w:fldChar w:fldCharType="begin"/>
      </w:r>
      <w:r w:rsidR="00B57A48" w:rsidRPr="005B282E">
        <w:instrText xml:space="preserve"> REF _Ref401687241 \h </w:instrText>
      </w:r>
      <w:r w:rsidR="00B57A48" w:rsidRPr="005B282E">
        <w:fldChar w:fldCharType="separate"/>
      </w:r>
      <w:r w:rsidR="006F6F50">
        <w:t xml:space="preserve">Fig. </w:t>
      </w:r>
      <w:r w:rsidR="006F6F50">
        <w:rPr>
          <w:noProof/>
        </w:rPr>
        <w:t>13</w:t>
      </w:r>
      <w:r w:rsidR="00B57A48" w:rsidRPr="005B282E">
        <w:fldChar w:fldCharType="end"/>
      </w:r>
      <w:r w:rsidR="00C27F71" w:rsidRPr="005B282E">
        <w:t xml:space="preserve">). He also had a non-tracked commit pending to be pushed. Non-tracked commits are not shown in the tracked branches view, but we can see them in commit history views, painted in gray. </w:t>
      </w:r>
      <w:r w:rsidR="00B57A48" w:rsidRPr="005B282E">
        <w:fldChar w:fldCharType="begin"/>
      </w:r>
      <w:r w:rsidR="00B57A48" w:rsidRPr="005B282E">
        <w:instrText xml:space="preserve"> REF _Ref401683947 \h </w:instrText>
      </w:r>
      <w:r w:rsidR="00B57A48" w:rsidRPr="005B282E">
        <w:fldChar w:fldCharType="separate"/>
      </w:r>
      <w:r w:rsidR="006F6F50">
        <w:t xml:space="preserve">Fig. </w:t>
      </w:r>
      <w:r w:rsidR="006F6F50">
        <w:rPr>
          <w:noProof/>
        </w:rPr>
        <w:t>8</w:t>
      </w:r>
      <w:r w:rsidR="00B57A48" w:rsidRPr="005B282E">
        <w:fldChar w:fldCharType="end"/>
      </w:r>
      <w:r w:rsidR="00B57A48" w:rsidRPr="005B282E">
        <w:t xml:space="preserve"> </w:t>
      </w:r>
      <w:r w:rsidR="00C27F71" w:rsidRPr="005B282E">
        <w:t xml:space="preserve">shows the collapsed commit history for </w:t>
      </w:r>
      <w:r w:rsidR="00C27F71" w:rsidRPr="005B282E">
        <w:rPr>
          <w:i/>
        </w:rPr>
        <w:t>jeresig</w:t>
      </w:r>
      <w:r w:rsidR="00C27F71" w:rsidRPr="005B282E">
        <w:t xml:space="preserve">, where we can see adam’s non tracked commit with hash </w:t>
      </w:r>
      <w:r w:rsidR="00C27F71" w:rsidRPr="005B282E">
        <w:rPr>
          <w:i/>
        </w:rPr>
        <w:t>a2bd8</w:t>
      </w:r>
      <w:r w:rsidR="00C27F71" w:rsidRPr="005B282E">
        <w:t xml:space="preserve"> (we know this is an </w:t>
      </w:r>
      <w:r w:rsidR="00C27F71" w:rsidRPr="005B282E">
        <w:rPr>
          <w:i/>
        </w:rPr>
        <w:t>adam’s</w:t>
      </w:r>
      <w:r w:rsidR="00C27F71" w:rsidRPr="005B282E">
        <w:t xml:space="preserve"> commit by comparing the id of the repository in the message details with </w:t>
      </w:r>
      <w:r w:rsidR="00C27F71" w:rsidRPr="005B282E">
        <w:rPr>
          <w:i/>
        </w:rPr>
        <w:t>adam’s</w:t>
      </w:r>
      <w:r w:rsidR="00C27F71" w:rsidRPr="005B282E">
        <w:t xml:space="preserve"> repository id in</w:t>
      </w:r>
      <w:r w:rsidR="00B57A48" w:rsidRPr="005B282E">
        <w:t xml:space="preserve"> </w:t>
      </w:r>
      <w:r w:rsidR="00B57A48" w:rsidRPr="005B282E">
        <w:fldChar w:fldCharType="begin"/>
      </w:r>
      <w:r w:rsidR="00B57A48" w:rsidRPr="005B282E">
        <w:instrText xml:space="preserve"> REF _Ref401685036 \h </w:instrText>
      </w:r>
      <w:r w:rsidR="00B57A48" w:rsidRPr="005B282E">
        <w:fldChar w:fldCharType="separate"/>
      </w:r>
      <w:r w:rsidR="006F6F50">
        <w:t xml:space="preserve">Fig. </w:t>
      </w:r>
      <w:r w:rsidR="006F6F50">
        <w:rPr>
          <w:noProof/>
        </w:rPr>
        <w:t>12</w:t>
      </w:r>
      <w:r w:rsidR="00B57A48" w:rsidRPr="005B282E">
        <w:fldChar w:fldCharType="end"/>
      </w:r>
      <w:r w:rsidR="00C27F71" w:rsidRPr="005B282E">
        <w:t>).</w:t>
      </w:r>
    </w:p>
    <w:p w:rsidR="00C27F71" w:rsidRPr="005B282E" w:rsidRDefault="005B67D7" w:rsidP="00C27F71">
      <w:pPr>
        <w:pStyle w:val="Corpodetexto"/>
      </w:pPr>
      <w:r w:rsidRPr="005B282E">
        <w:rPr>
          <w:noProof/>
          <w:lang w:eastAsia="pt-BR"/>
        </w:rPr>
        <mc:AlternateContent>
          <mc:Choice Requires="wps">
            <w:drawing>
              <wp:anchor distT="0" distB="0" distL="114300" distR="114300" simplePos="0" relativeHeight="251724288" behindDoc="0" locked="0" layoutInCell="1" allowOverlap="0" wp14:anchorId="6F6F21DE" wp14:editId="15733F75">
                <wp:simplePos x="0" y="0"/>
                <wp:positionH relativeFrom="margin">
                  <wp:posOffset>-2540</wp:posOffset>
                </wp:positionH>
                <wp:positionV relativeFrom="page">
                  <wp:posOffset>4845050</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rsidR="006041C7" w:rsidRDefault="006041C7" w:rsidP="004E445A">
                            <w:pPr>
                              <w:keepNext/>
                            </w:pPr>
                            <w:r>
                              <w:rPr>
                                <w:noProof/>
                                <w:lang w:val="pt-BR" w:eastAsia="pt-BR"/>
                              </w:rPr>
                              <w:drawing>
                                <wp:inline distT="0" distB="0" distL="0" distR="0" wp14:anchorId="3C520CDD" wp14:editId="32C45387">
                                  <wp:extent cx="2845914" cy="117983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rsidR="006041C7" w:rsidRPr="004E445A" w:rsidRDefault="006041C7" w:rsidP="004E445A">
                            <w:pPr>
                              <w:pStyle w:val="Legenda"/>
                            </w:pPr>
                            <w:bookmarkStart w:id="54" w:name="_Ref401687457"/>
                            <w:r>
                              <w:t xml:space="preserve">Fig. </w:t>
                            </w:r>
                            <w:r>
                              <w:fldChar w:fldCharType="begin"/>
                            </w:r>
                            <w:r>
                              <w:instrText xml:space="preserve"> SEQ Fig. \* ARABIC </w:instrText>
                            </w:r>
                            <w:r>
                              <w:fldChar w:fldCharType="separate"/>
                            </w:r>
                            <w:r w:rsidR="005B67D7">
                              <w:rPr>
                                <w:noProof/>
                              </w:rPr>
                              <w:t>14</w:t>
                            </w:r>
                            <w:r>
                              <w:fldChar w:fldCharType="end"/>
                            </w:r>
                            <w:bookmarkEnd w:id="54"/>
                            <w:r>
                              <w:tab/>
                              <w:t>Aakoch’s commit history</w:t>
                            </w:r>
                          </w:p>
                          <w:p w:rsidR="006041C7" w:rsidRPr="004E445A" w:rsidRDefault="006041C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F21DE" id="_x0000_s1044" type="#_x0000_t202" style="position:absolute;left:0;text-align:left;margin-left:-.2pt;margin-top:381.5pt;width:252pt;height:115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" o:allowoverlap="f" stroked="f">
                <v:textbox>
                  <w:txbxContent>
                    <w:p w:rsidR="006041C7" w:rsidRDefault="006041C7" w:rsidP="004E445A">
                      <w:pPr>
                        <w:keepNext/>
                      </w:pPr>
                      <w:r>
                        <w:rPr>
                          <w:noProof/>
                          <w:lang w:val="pt-BR" w:eastAsia="pt-BR"/>
                        </w:rPr>
                        <w:drawing>
                          <wp:inline distT="0" distB="0" distL="0" distR="0" wp14:anchorId="3C520CDD" wp14:editId="32C45387">
                            <wp:extent cx="2845914" cy="117983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rsidR="006041C7" w:rsidRPr="004E445A" w:rsidRDefault="006041C7" w:rsidP="004E445A">
                      <w:pPr>
                        <w:pStyle w:val="Legenda"/>
                      </w:pPr>
                      <w:bookmarkStart w:id="55" w:name="_Ref401687457"/>
                      <w:r>
                        <w:t xml:space="preserve">Fig. </w:t>
                      </w:r>
                      <w:r>
                        <w:fldChar w:fldCharType="begin"/>
                      </w:r>
                      <w:r>
                        <w:instrText xml:space="preserve"> SEQ Fig. \* ARABIC </w:instrText>
                      </w:r>
                      <w:r>
                        <w:fldChar w:fldCharType="separate"/>
                      </w:r>
                      <w:r w:rsidR="005B67D7">
                        <w:rPr>
                          <w:noProof/>
                        </w:rPr>
                        <w:t>14</w:t>
                      </w:r>
                      <w:r>
                        <w:fldChar w:fldCharType="end"/>
                      </w:r>
                      <w:bookmarkEnd w:id="55"/>
                      <w:r>
                        <w:tab/>
                        <w:t>Aakoch’s commit history</w:t>
                      </w:r>
                    </w:p>
                    <w:p w:rsidR="006041C7" w:rsidRPr="004E445A" w:rsidRDefault="006041C7" w:rsidP="00C27F71"/>
                  </w:txbxContent>
                </v:textbox>
                <w10:wrap type="topAndBottom" anchorx="margin" anchory="page"/>
              </v:shape>
            </w:pict>
          </mc:Fallback>
        </mc:AlternateContent>
      </w:r>
      <w:r w:rsidR="00C27F71" w:rsidRPr="005B282E">
        <w:t xml:space="preserve">The repository history leads us to think that </w:t>
      </w:r>
      <w:r w:rsidR="00C27F71" w:rsidRPr="005B282E">
        <w:rPr>
          <w:i/>
        </w:rPr>
        <w:t>jeresig</w:t>
      </w:r>
      <w:r w:rsidR="00C27F71" w:rsidRPr="005B282E">
        <w:t xml:space="preserve"> is a core developer in the project, because he performed most of the merges to master branch. Looking at</w:t>
      </w:r>
      <w:r w:rsidR="00B57A48" w:rsidRPr="005B282E">
        <w:t xml:space="preserve"> </w:t>
      </w:r>
      <w:r w:rsidR="00B57A48" w:rsidRPr="005B282E">
        <w:fldChar w:fldCharType="begin"/>
      </w:r>
      <w:r w:rsidR="00B57A48" w:rsidRPr="005B282E">
        <w:instrText xml:space="preserve"> REF _Ref401685036 \h </w:instrText>
      </w:r>
      <w:r w:rsidR="00B57A48" w:rsidRPr="005B282E">
        <w:fldChar w:fldCharType="separate"/>
      </w:r>
      <w:r w:rsidR="006F6F50">
        <w:t xml:space="preserve">Fig. </w:t>
      </w:r>
      <w:r w:rsidR="006F6F50">
        <w:rPr>
          <w:noProof/>
        </w:rPr>
        <w:t>12</w:t>
      </w:r>
      <w:r w:rsidR="00B57A48" w:rsidRPr="005B282E">
        <w:fldChar w:fldCharType="end"/>
      </w:r>
      <w:r w:rsidR="00B57A48" w:rsidRPr="005B282E">
        <w:t xml:space="preserve"> </w:t>
      </w:r>
      <w:r w:rsidR="00C27F71" w:rsidRPr="005B282E">
        <w:t xml:space="preserve">, we see that he had 26 commits pending to be pushed to </w:t>
      </w:r>
      <w:r w:rsidR="00C27F71" w:rsidRPr="005B282E">
        <w:rPr>
          <w:i/>
        </w:rPr>
        <w:t>central-repo</w:t>
      </w:r>
      <w:r w:rsidR="00C27F71" w:rsidRPr="005B282E">
        <w:t xml:space="preserve">. These 26 commits can be seen at </w:t>
      </w:r>
      <w:r w:rsidR="00C27F71" w:rsidRPr="005B282E">
        <w:rPr>
          <w:i/>
        </w:rPr>
        <w:t>aakoch’s</w:t>
      </w:r>
      <w:r w:rsidR="00C27F71" w:rsidRPr="005B282E">
        <w:t xml:space="preserve"> commit history (</w:t>
      </w:r>
      <w:r w:rsidR="00B57A48" w:rsidRPr="005B282E">
        <w:fldChar w:fldCharType="begin"/>
      </w:r>
      <w:r w:rsidR="00B57A48" w:rsidRPr="005B282E">
        <w:instrText xml:space="preserve"> REF _Ref401687457 \h </w:instrText>
      </w:r>
      <w:r w:rsidR="00B57A48" w:rsidRPr="005B282E">
        <w:fldChar w:fldCharType="separate"/>
      </w:r>
      <w:r w:rsidR="006F6F50">
        <w:t xml:space="preserve">Fig. </w:t>
      </w:r>
      <w:r w:rsidR="006F6F50">
        <w:rPr>
          <w:noProof/>
        </w:rPr>
        <w:t>14</w:t>
      </w:r>
      <w:r w:rsidR="00B57A48" w:rsidRPr="005B282E">
        <w:fldChar w:fldCharType="end"/>
      </w:r>
      <w:r w:rsidR="00C27F71" w:rsidRPr="005B282E">
        <w:t xml:space="preserve">), as red commits, once they could not be pulled by </w:t>
      </w:r>
      <w:r w:rsidR="00C27F71" w:rsidRPr="005B282E">
        <w:rPr>
          <w:i/>
        </w:rPr>
        <w:t>aakoch</w:t>
      </w:r>
      <w:r w:rsidR="00C27F71" w:rsidRPr="005B282E">
        <w:t xml:space="preserve"> until </w:t>
      </w:r>
      <w:r w:rsidR="00C27F71" w:rsidRPr="005B282E">
        <w:rPr>
          <w:i/>
        </w:rPr>
        <w:t>jeresig</w:t>
      </w:r>
      <w:r w:rsidR="00C27F71" w:rsidRPr="005B282E">
        <w:t xml:space="preserve"> pushed them to </w:t>
      </w:r>
      <w:r w:rsidR="00C27F71" w:rsidRPr="005B282E">
        <w:rPr>
          <w:i/>
        </w:rPr>
        <w:t>central-repo</w:t>
      </w:r>
      <w:r w:rsidR="00C27F71" w:rsidRPr="005B282E">
        <w:t xml:space="preserve">. There was also a commit in central-repo pending to be pulled by </w:t>
      </w:r>
      <w:r w:rsidR="00C27F71" w:rsidRPr="005B282E">
        <w:rPr>
          <w:i/>
        </w:rPr>
        <w:t>jeresig</w:t>
      </w:r>
      <w:r w:rsidR="00C27F71" w:rsidRPr="005B282E">
        <w:t xml:space="preserve">. If we look back at </w:t>
      </w:r>
      <w:r w:rsidR="00B57A48" w:rsidRPr="005B282E">
        <w:fldChar w:fldCharType="begin"/>
      </w:r>
      <w:r w:rsidR="00B57A48" w:rsidRPr="005B282E">
        <w:instrText xml:space="preserve"> REF _Ref401683947 \h </w:instrText>
      </w:r>
      <w:r w:rsidR="00B57A48" w:rsidRPr="005B282E">
        <w:fldChar w:fldCharType="separate"/>
      </w:r>
      <w:r w:rsidR="006F6F50">
        <w:t xml:space="preserve">Fig. </w:t>
      </w:r>
      <w:r w:rsidR="006F6F50">
        <w:rPr>
          <w:noProof/>
        </w:rPr>
        <w:t>8</w:t>
      </w:r>
      <w:r w:rsidR="00B57A48" w:rsidRPr="005B282E">
        <w:fldChar w:fldCharType="end"/>
      </w:r>
      <w:r w:rsidR="00B57A48" w:rsidRPr="005B282E">
        <w:t xml:space="preserve"> </w:t>
      </w:r>
      <w:r w:rsidR="00C27F71" w:rsidRPr="005B282E">
        <w:t xml:space="preserve">we see that the only yellow commit is a0887, made by </w:t>
      </w:r>
      <w:r w:rsidR="00C27F71" w:rsidRPr="005B282E">
        <w:rPr>
          <w:i/>
        </w:rPr>
        <w:t>aakoch</w:t>
      </w:r>
      <w:r w:rsidR="00C27F71" w:rsidRPr="005B282E">
        <w:t xml:space="preserve">. This tells us that </w:t>
      </w:r>
      <w:r w:rsidR="00C27F71" w:rsidRPr="005B282E">
        <w:rPr>
          <w:i/>
        </w:rPr>
        <w:t>jeresig</w:t>
      </w:r>
      <w:r w:rsidR="00C27F71" w:rsidRPr="005B282E">
        <w:t xml:space="preserve"> pulled changes from </w:t>
      </w:r>
      <w:r w:rsidR="00C27F71" w:rsidRPr="005B282E">
        <w:rPr>
          <w:i/>
        </w:rPr>
        <w:t>central-repo</w:t>
      </w:r>
      <w:r w:rsidR="00C27F71" w:rsidRPr="005B282E">
        <w:t xml:space="preserve"> at a moment before </w:t>
      </w:r>
      <w:r w:rsidR="00C27F71" w:rsidRPr="005B282E">
        <w:rPr>
          <w:i/>
        </w:rPr>
        <w:t>aakoch</w:t>
      </w:r>
      <w:r w:rsidR="00C27F71" w:rsidRPr="005B282E">
        <w:t xml:space="preserve"> pushed commit a0887. If we look at</w:t>
      </w:r>
      <w:r w:rsidR="00B57A48" w:rsidRPr="005B282E">
        <w:t xml:space="preserve"> </w:t>
      </w:r>
      <w:r w:rsidR="00B57A48" w:rsidRPr="005B282E">
        <w:fldChar w:fldCharType="begin"/>
      </w:r>
      <w:r w:rsidR="00B57A48" w:rsidRPr="005B282E">
        <w:instrText xml:space="preserve"> REF _Ref401687622 \h </w:instrText>
      </w:r>
      <w:r w:rsidR="00B57A48" w:rsidRPr="005B282E">
        <w:fldChar w:fldCharType="separate"/>
      </w:r>
      <w:r w:rsidR="006F6F50">
        <w:t xml:space="preserve">Fig. </w:t>
      </w:r>
      <w:r w:rsidR="006F6F50">
        <w:rPr>
          <w:noProof/>
        </w:rPr>
        <w:t>15</w:t>
      </w:r>
      <w:r w:rsidR="00B57A48" w:rsidRPr="005B282E">
        <w:fldChar w:fldCharType="end"/>
      </w:r>
      <w:r w:rsidR="00C27F71" w:rsidRPr="005B282E">
        <w:t xml:space="preserve">, we see that all the pending commits (those that were pending to be pushed and those that were pending to be pulled) are related to the same branch master. This tells us that, if </w:t>
      </w:r>
      <w:r w:rsidR="00C27F71" w:rsidRPr="005B282E">
        <w:rPr>
          <w:i/>
        </w:rPr>
        <w:t>jeresig</w:t>
      </w:r>
      <w:r w:rsidR="00C27F71" w:rsidRPr="005B282E">
        <w:t xml:space="preserve"> wanted to push these commits to </w:t>
      </w:r>
      <w:r w:rsidR="00C27F71" w:rsidRPr="005B282E">
        <w:rPr>
          <w:i/>
        </w:rPr>
        <w:t>central-repo</w:t>
      </w:r>
      <w:r w:rsidR="00C27F71" w:rsidRPr="005B282E">
        <w:t>, he would have to perform both push and pull operations. This analysis helps us revisit and answer Q3.</w:t>
      </w:r>
    </w:p>
    <w:p w:rsidR="00C27F71" w:rsidRPr="005B282E" w:rsidRDefault="005B67D7" w:rsidP="00C27F71">
      <w:pPr>
        <w:pStyle w:val="Corpodetexto"/>
      </w:pPr>
      <w:r w:rsidRPr="005B282E">
        <w:rPr>
          <w:noProof/>
          <w:lang w:eastAsia="pt-BR"/>
        </w:rPr>
        <mc:AlternateContent>
          <mc:Choice Requires="wps">
            <w:drawing>
              <wp:anchor distT="0" distB="0" distL="114300" distR="114300" simplePos="0" relativeHeight="251725312" behindDoc="0" locked="0" layoutInCell="1" allowOverlap="0" wp14:anchorId="28A4A949" wp14:editId="4FFF0F5D">
                <wp:simplePos x="0" y="0"/>
                <wp:positionH relativeFrom="margin">
                  <wp:posOffset>-2540</wp:posOffset>
                </wp:positionH>
                <wp:positionV relativeFrom="page">
                  <wp:posOffset>6318250</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rsidR="006041C7" w:rsidRDefault="006041C7" w:rsidP="004E445A">
                            <w:pPr>
                              <w:keepNext/>
                            </w:pPr>
                            <w:r>
                              <w:rPr>
                                <w:noProof/>
                                <w:lang w:val="pt-BR" w:eastAsia="pt-BR"/>
                              </w:rPr>
                              <w:drawing>
                                <wp:inline distT="0" distB="0" distL="0" distR="0" wp14:anchorId="25BB1DC6" wp14:editId="1671EC01">
                                  <wp:extent cx="2875037" cy="1587261"/>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4E445A" w:rsidRDefault="006041C7" w:rsidP="004E445A">
                            <w:pPr>
                              <w:pStyle w:val="Legenda"/>
                            </w:pPr>
                            <w:bookmarkStart w:id="56" w:name="_Ref401687622"/>
                            <w:r>
                              <w:t xml:space="preserve">Fig. </w:t>
                            </w:r>
                            <w:r>
                              <w:fldChar w:fldCharType="begin"/>
                            </w:r>
                            <w:r>
                              <w:instrText xml:space="preserve"> SEQ Fig. \* ARABIC </w:instrText>
                            </w:r>
                            <w:r>
                              <w:fldChar w:fldCharType="separate"/>
                            </w:r>
                            <w:r w:rsidR="005B67D7">
                              <w:rPr>
                                <w:noProof/>
                              </w:rPr>
                              <w:t>15</w:t>
                            </w:r>
                            <w:r>
                              <w:fldChar w:fldCharType="end"/>
                            </w:r>
                            <w:bookmarkEnd w:id="56"/>
                            <w:r>
                              <w:tab/>
                              <w:t>Jeresig’s tracked branches</w:t>
                            </w:r>
                          </w:p>
                          <w:p w:rsidR="006041C7" w:rsidRPr="00883927" w:rsidRDefault="006041C7"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4A949" id="_x0000_s1045" type="#_x0000_t202" style="position:absolute;left:0;text-align:left;margin-left:-.2pt;margin-top:497.5pt;width:252.55pt;height:149.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k+LAIAACw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" o:allowoverlap="f" stroked="f">
                <v:textbox>
                  <w:txbxContent>
                    <w:p w:rsidR="006041C7" w:rsidRDefault="006041C7" w:rsidP="004E445A">
                      <w:pPr>
                        <w:keepNext/>
                      </w:pPr>
                      <w:r>
                        <w:rPr>
                          <w:noProof/>
                          <w:lang w:val="pt-BR" w:eastAsia="pt-BR"/>
                        </w:rPr>
                        <w:drawing>
                          <wp:inline distT="0" distB="0" distL="0" distR="0" wp14:anchorId="25BB1DC6" wp14:editId="1671EC01">
                            <wp:extent cx="2875037" cy="1587261"/>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041C7" w:rsidRPr="004E445A" w:rsidRDefault="006041C7" w:rsidP="004E445A">
                      <w:pPr>
                        <w:pStyle w:val="Legenda"/>
                      </w:pPr>
                      <w:bookmarkStart w:id="57" w:name="_Ref401687622"/>
                      <w:r>
                        <w:t xml:space="preserve">Fig. </w:t>
                      </w:r>
                      <w:r>
                        <w:fldChar w:fldCharType="begin"/>
                      </w:r>
                      <w:r>
                        <w:instrText xml:space="preserve"> SEQ Fig. \* ARABIC </w:instrText>
                      </w:r>
                      <w:r>
                        <w:fldChar w:fldCharType="separate"/>
                      </w:r>
                      <w:r w:rsidR="005B67D7">
                        <w:rPr>
                          <w:noProof/>
                        </w:rPr>
                        <w:t>15</w:t>
                      </w:r>
                      <w:r>
                        <w:fldChar w:fldCharType="end"/>
                      </w:r>
                      <w:bookmarkEnd w:id="57"/>
                      <w:r>
                        <w:tab/>
                        <w:t>Jeresig’s tracked branches</w:t>
                      </w:r>
                    </w:p>
                    <w:p w:rsidR="006041C7" w:rsidRPr="00883927" w:rsidRDefault="006041C7" w:rsidP="00C27F71">
                      <w:pPr>
                        <w:rPr>
                          <w:lang w:val="pt-BR"/>
                        </w:rPr>
                      </w:pPr>
                    </w:p>
                  </w:txbxContent>
                </v:textbox>
                <w10:wrap type="topAndBottom" anchorx="margin" anchory="page"/>
              </v:shape>
            </w:pict>
          </mc:Fallback>
        </mc:AlternateContent>
      </w:r>
      <w:r w:rsidR="00C27F71" w:rsidRPr="005B282E">
        <w:t xml:space="preserve">Q3: </w:t>
      </w:r>
      <w:r w:rsidR="00C27F71" w:rsidRPr="005B282E">
        <w:rPr>
          <w:i/>
        </w:rPr>
        <w:t>Which changes are under work in parallel (in different clones or different branches) and which of them are available to be incorporated into my work?</w:t>
      </w:r>
      <w:r w:rsidR="00C27F71" w:rsidRPr="005B282E">
        <w:t xml:space="preserve"> New commits in tracked branches of peers can easily be found looking at Level 3 information (tracked branches, shown in </w:t>
      </w:r>
      <w:r w:rsidR="00B57A48" w:rsidRPr="005B282E">
        <w:fldChar w:fldCharType="begin"/>
      </w:r>
      <w:r w:rsidR="00B57A48" w:rsidRPr="005B282E">
        <w:instrText xml:space="preserve"> REF _Ref401687241 \h </w:instrText>
      </w:r>
      <w:r w:rsidR="00B57A48" w:rsidRPr="005B282E">
        <w:fldChar w:fldCharType="separate"/>
      </w:r>
      <w:r w:rsidR="006F6F50">
        <w:t xml:space="preserve">Fig. </w:t>
      </w:r>
      <w:r w:rsidR="006F6F50">
        <w:rPr>
          <w:noProof/>
        </w:rPr>
        <w:t>13</w:t>
      </w:r>
      <w:r w:rsidR="00B57A48" w:rsidRPr="005B282E">
        <w:fldChar w:fldCharType="end"/>
      </w:r>
      <w:r w:rsidR="00B57A48" w:rsidRPr="005B282E">
        <w:t xml:space="preserve"> </w:t>
      </w:r>
      <w:r w:rsidR="00C27F71" w:rsidRPr="005B282E">
        <w:t>and</w:t>
      </w:r>
      <w:r w:rsidR="00B57A48" w:rsidRPr="005B282E">
        <w:t xml:space="preserve"> </w:t>
      </w:r>
      <w:r w:rsidR="00B57A48" w:rsidRPr="005B282E">
        <w:fldChar w:fldCharType="begin"/>
      </w:r>
      <w:r w:rsidR="00B57A48" w:rsidRPr="005B282E">
        <w:instrText xml:space="preserve"> REF _Ref401687622 \h </w:instrText>
      </w:r>
      <w:r w:rsidR="00B57A48" w:rsidRPr="005B282E">
        <w:fldChar w:fldCharType="separate"/>
      </w:r>
      <w:r w:rsidR="006F6F50">
        <w:t xml:space="preserve">Fig. </w:t>
      </w:r>
      <w:r w:rsidR="006F6F50">
        <w:rPr>
          <w:noProof/>
        </w:rPr>
        <w:t>15</w:t>
      </w:r>
      <w:r w:rsidR="00B57A48" w:rsidRPr="005B282E">
        <w:fldChar w:fldCharType="end"/>
      </w:r>
      <w:r w:rsidR="00C27F71" w:rsidRPr="005B282E">
        <w:t xml:space="preserve">). This view will show to which branch these commits are related and how many new commits exist.  If we want to look at each commit individually, we can look at Level 4 information (commit history, shown in </w:t>
      </w:r>
      <w:r w:rsidR="00B57A48" w:rsidRPr="005B282E">
        <w:fldChar w:fldCharType="begin"/>
      </w:r>
      <w:r w:rsidR="00B57A48" w:rsidRPr="005B282E">
        <w:instrText xml:space="preserve"> REF _Ref401684776 \h </w:instrText>
      </w:r>
      <w:r w:rsidR="00B57A48" w:rsidRPr="005B282E">
        <w:fldChar w:fldCharType="separate"/>
      </w:r>
      <w:r w:rsidR="006F6F50">
        <w:t xml:space="preserve">Fig. </w:t>
      </w:r>
      <w:r w:rsidR="006F6F50">
        <w:rPr>
          <w:noProof/>
        </w:rPr>
        <w:t>11</w:t>
      </w:r>
      <w:r w:rsidR="00B57A48" w:rsidRPr="005B282E">
        <w:fldChar w:fldCharType="end"/>
      </w:r>
      <w:r w:rsidR="00B57A48" w:rsidRPr="005B282E">
        <w:t xml:space="preserve"> </w:t>
      </w:r>
      <w:r w:rsidR="00C27F71" w:rsidRPr="005B282E">
        <w:t>and</w:t>
      </w:r>
      <w:r w:rsidR="00B57A48" w:rsidRPr="005B282E">
        <w:t xml:space="preserve"> </w:t>
      </w:r>
      <w:r w:rsidR="00B57A48" w:rsidRPr="005B282E">
        <w:fldChar w:fldCharType="begin"/>
      </w:r>
      <w:r w:rsidR="00B57A48" w:rsidRPr="005B282E">
        <w:instrText xml:space="preserve"> REF _Ref401687457 \h </w:instrText>
      </w:r>
      <w:r w:rsidR="00B57A48" w:rsidRPr="005B282E">
        <w:fldChar w:fldCharType="separate"/>
      </w:r>
      <w:r w:rsidR="006F6F50">
        <w:t xml:space="preserve">Fig. </w:t>
      </w:r>
      <w:r w:rsidR="006F6F50">
        <w:rPr>
          <w:noProof/>
        </w:rPr>
        <w:t>14</w:t>
      </w:r>
      <w:r w:rsidR="00B57A48" w:rsidRPr="005B282E">
        <w:fldChar w:fldCharType="end"/>
      </w:r>
      <w:r w:rsidR="00C27F71" w:rsidRPr="005B282E">
        <w:t xml:space="preserve">) and notice the </w:t>
      </w:r>
      <w:r w:rsidR="00A0551F" w:rsidRPr="005B282E">
        <w:rPr>
          <w:noProof/>
          <w:lang w:eastAsia="pt-BR"/>
        </w:rPr>
        <mc:AlternateContent>
          <mc:Choice Requires="wps">
            <w:drawing>
              <wp:anchor distT="0" distB="0" distL="114300" distR="114300" simplePos="0" relativeHeight="251727360" behindDoc="0" locked="0" layoutInCell="1" allowOverlap="0" wp14:anchorId="21077007" wp14:editId="35617558">
                <wp:simplePos x="0" y="0"/>
                <wp:positionH relativeFrom="margin">
                  <wp:align>right</wp:align>
                </wp:positionH>
                <wp:positionV relativeFrom="margin">
                  <wp:posOffset>3175</wp:posOffset>
                </wp:positionV>
                <wp:extent cx="6623685" cy="1976120"/>
                <wp:effectExtent l="0" t="0" r="5715" b="508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976120"/>
                        </a:xfrm>
                        <a:prstGeom prst="rect">
                          <a:avLst/>
                        </a:prstGeom>
                        <a:solidFill>
                          <a:srgbClr val="FFFFFF"/>
                        </a:solidFill>
                        <a:ln w="9525">
                          <a:noFill/>
                          <a:miter lim="800000"/>
                          <a:headEnd/>
                          <a:tailEnd/>
                        </a:ln>
                      </wps:spPr>
                      <wps:txbx>
                        <w:txbxContent>
                          <w:p w:rsidR="006041C7" w:rsidRDefault="006041C7" w:rsidP="000067D5">
                            <w:pPr>
                              <w:pStyle w:val="TableCaption"/>
                            </w:pPr>
                            <w:bookmarkStart w:id="58" w:name="_Ref401688977"/>
                            <w:r>
                              <w:t xml:space="preserve">Table </w:t>
                            </w:r>
                            <w:r>
                              <w:fldChar w:fldCharType="begin"/>
                            </w:r>
                            <w:r>
                              <w:instrText xml:space="preserve"> SEQ Table \* ROMAN </w:instrText>
                            </w:r>
                            <w:r>
                              <w:fldChar w:fldCharType="separate"/>
                            </w:r>
                            <w:r w:rsidR="009B1E85">
                              <w:rPr>
                                <w:noProof/>
                              </w:rPr>
                              <w:t>V</w:t>
                            </w:r>
                            <w:r>
                              <w:fldChar w:fldCharType="end"/>
                            </w:r>
                            <w:bookmarkEnd w:id="58"/>
                            <w:r>
                              <w:t>.</w:t>
                            </w:r>
                            <w:r>
                              <w:tab/>
                              <w:t>Time (in seconds) spent by DyeVC in several operations for repositories with different histories and sizes</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34"/>
                              <w:gridCol w:w="1276"/>
                              <w:gridCol w:w="709"/>
                              <w:gridCol w:w="515"/>
                              <w:gridCol w:w="619"/>
                              <w:gridCol w:w="734"/>
                              <w:gridCol w:w="683"/>
                              <w:gridCol w:w="709"/>
                              <w:gridCol w:w="851"/>
                              <w:gridCol w:w="567"/>
                              <w:gridCol w:w="567"/>
                              <w:gridCol w:w="850"/>
                              <w:gridCol w:w="821"/>
                            </w:tblGrid>
                            <w:tr w:rsidR="006041C7" w:rsidRPr="00C46406" w:rsidTr="00E73E98">
                              <w:trPr>
                                <w:cnfStyle w:val="100000000000" w:firstRow="1" w:lastRow="0" w:firstColumn="0" w:lastColumn="0" w:oddVBand="0" w:evenVBand="0" w:oddHBand="0" w:evenHBand="0" w:firstRowFirstColumn="0" w:firstRowLastColumn="0" w:lastRowFirstColumn="0" w:lastRowLastColumn="0"/>
                                <w:trHeight w:val="100"/>
                                <w:jc w:val="center"/>
                              </w:trPr>
                              <w:tc>
                                <w:tcPr>
                                  <w:tcW w:w="1134" w:type="dxa"/>
                                  <w:vMerge w:val="restart"/>
                                  <w:tcBorders>
                                    <w:top w:val="none" w:sz="0" w:space="0" w:color="auto"/>
                                  </w:tcBorders>
                                  <w:noWrap/>
                                  <w:vAlign w:val="center"/>
                                </w:tcPr>
                                <w:p w:rsidR="006041C7" w:rsidRPr="00C46406" w:rsidRDefault="006041C7" w:rsidP="00E73E98">
                                  <w:pPr>
                                    <w:pStyle w:val="tablecolhead"/>
                                  </w:pPr>
                                  <w:r>
                                    <w:t>Repository</w:t>
                                  </w:r>
                                </w:p>
                              </w:tc>
                              <w:tc>
                                <w:tcPr>
                                  <w:tcW w:w="1276" w:type="dxa"/>
                                  <w:vMerge w:val="restart"/>
                                  <w:tcBorders>
                                    <w:top w:val="none" w:sz="0" w:space="0" w:color="auto"/>
                                  </w:tcBorders>
                                  <w:vAlign w:val="center"/>
                                </w:tcPr>
                                <w:p w:rsidR="006041C7" w:rsidRPr="00C46406" w:rsidRDefault="006041C7" w:rsidP="00E73E98">
                                  <w:pPr>
                                    <w:pStyle w:val="tablecolhead"/>
                                  </w:pPr>
                                  <w:r>
                                    <w:t>Hosting</w:t>
                                  </w:r>
                                </w:p>
                              </w:tc>
                              <w:tc>
                                <w:tcPr>
                                  <w:tcW w:w="2577" w:type="dxa"/>
                                  <w:gridSpan w:val="4"/>
                                  <w:tcBorders>
                                    <w:top w:val="none" w:sz="0" w:space="0" w:color="auto"/>
                                  </w:tcBorders>
                                  <w:noWrap/>
                                  <w:vAlign w:val="center"/>
                                </w:tcPr>
                                <w:p w:rsidR="006041C7" w:rsidRPr="00C46406" w:rsidRDefault="006041C7" w:rsidP="00E73E98">
                                  <w:pPr>
                                    <w:pStyle w:val="tablecolhead"/>
                                  </w:pPr>
                                  <w:r>
                                    <w:t>Repository metrics</w:t>
                                  </w:r>
                                </w:p>
                              </w:tc>
                              <w:tc>
                                <w:tcPr>
                                  <w:tcW w:w="2243" w:type="dxa"/>
                                  <w:gridSpan w:val="3"/>
                                  <w:tcBorders>
                                    <w:top w:val="none" w:sz="0" w:space="0" w:color="auto"/>
                                  </w:tcBorders>
                                </w:tcPr>
                                <w:p w:rsidR="006041C7" w:rsidRPr="00C46406" w:rsidRDefault="006041C7" w:rsidP="00E73E98">
                                  <w:pPr>
                                    <w:pStyle w:val="tablecolhead"/>
                                  </w:pPr>
                                  <w:r>
                                    <w:t>Foreground operations</w:t>
                                  </w:r>
                                </w:p>
                              </w:tc>
                              <w:tc>
                                <w:tcPr>
                                  <w:tcW w:w="2805" w:type="dxa"/>
                                  <w:gridSpan w:val="4"/>
                                  <w:tcBorders>
                                    <w:top w:val="none" w:sz="0" w:space="0" w:color="auto"/>
                                  </w:tcBorders>
                                  <w:vAlign w:val="center"/>
                                </w:tcPr>
                                <w:p w:rsidR="006041C7" w:rsidRPr="00C46406" w:rsidRDefault="006041C7" w:rsidP="00E73E98">
                                  <w:pPr>
                                    <w:pStyle w:val="tablecolhead"/>
                                  </w:pPr>
                                  <w:r>
                                    <w:t>Background operations</w:t>
                                  </w:r>
                                </w:p>
                              </w:tc>
                            </w:tr>
                            <w:tr w:rsidR="006041C7" w:rsidRPr="00C46406" w:rsidTr="00E73E98">
                              <w:trPr>
                                <w:trHeight w:val="298"/>
                                <w:jc w:val="center"/>
                              </w:trPr>
                              <w:tc>
                                <w:tcPr>
                                  <w:tcW w:w="1134" w:type="dxa"/>
                                  <w:vMerge/>
                                  <w:noWrap/>
                                  <w:vAlign w:val="center"/>
                                  <w:hideMark/>
                                </w:tcPr>
                                <w:p w:rsidR="006041C7" w:rsidRPr="00C46406" w:rsidRDefault="006041C7" w:rsidP="00E73E98">
                                  <w:pPr>
                                    <w:rPr>
                                      <w:bCs/>
                                      <w:sz w:val="16"/>
                                      <w:szCs w:val="16"/>
                                    </w:rPr>
                                  </w:pPr>
                                </w:p>
                              </w:tc>
                              <w:tc>
                                <w:tcPr>
                                  <w:tcW w:w="1276" w:type="dxa"/>
                                  <w:vMerge/>
                                  <w:vAlign w:val="center"/>
                                </w:tcPr>
                                <w:p w:rsidR="006041C7" w:rsidRPr="00C46406" w:rsidRDefault="006041C7" w:rsidP="00E73E98">
                                  <w:pPr>
                                    <w:rPr>
                                      <w:bCs/>
                                      <w:sz w:val="16"/>
                                      <w:szCs w:val="16"/>
                                    </w:rPr>
                                  </w:pPr>
                                </w:p>
                              </w:tc>
                              <w:tc>
                                <w:tcPr>
                                  <w:tcW w:w="709" w:type="dxa"/>
                                  <w:noWrap/>
                                  <w:vAlign w:val="center"/>
                                  <w:hideMark/>
                                </w:tcPr>
                                <w:p w:rsidR="006041C7" w:rsidRPr="00C46406" w:rsidRDefault="006041C7" w:rsidP="00E73E98">
                                  <w:pPr>
                                    <w:pStyle w:val="tablecolsubhead"/>
                                  </w:pPr>
                                  <w:r w:rsidRPr="00C46406">
                                    <w:t># commits</w:t>
                                  </w:r>
                                </w:p>
                              </w:tc>
                              <w:tc>
                                <w:tcPr>
                                  <w:tcW w:w="515" w:type="dxa"/>
                                  <w:noWrap/>
                                  <w:vAlign w:val="center"/>
                                  <w:hideMark/>
                                </w:tcPr>
                                <w:p w:rsidR="006041C7" w:rsidRPr="00C46406" w:rsidRDefault="006041C7" w:rsidP="00E73E98">
                                  <w:pPr>
                                    <w:pStyle w:val="tablecolsubhead"/>
                                  </w:pPr>
                                  <w:r w:rsidRPr="00C46406">
                                    <w:t>MB</w:t>
                                  </w:r>
                                </w:p>
                              </w:tc>
                              <w:tc>
                                <w:tcPr>
                                  <w:tcW w:w="619" w:type="dxa"/>
                                  <w:noWrap/>
                                  <w:vAlign w:val="center"/>
                                  <w:hideMark/>
                                </w:tcPr>
                                <w:p w:rsidR="006041C7" w:rsidRPr="00C46406" w:rsidRDefault="006041C7" w:rsidP="00E73E98">
                                  <w:pPr>
                                    <w:pStyle w:val="tablecolsubhead"/>
                                  </w:pPr>
                                  <w:r w:rsidRPr="00C46406">
                                    <w:t># files</w:t>
                                  </w:r>
                                </w:p>
                              </w:tc>
                              <w:tc>
                                <w:tcPr>
                                  <w:tcW w:w="734" w:type="dxa"/>
                                  <w:noWrap/>
                                  <w:vAlign w:val="center"/>
                                  <w:hideMark/>
                                </w:tcPr>
                                <w:p w:rsidR="006041C7" w:rsidRPr="00C46406" w:rsidRDefault="006041C7" w:rsidP="00E73E98">
                                  <w:pPr>
                                    <w:pStyle w:val="tablecolsubhead"/>
                                  </w:pPr>
                                  <w:r w:rsidRPr="00C46406">
                                    <w:t>#</w:t>
                                  </w:r>
                                  <w:r>
                                    <w:t xml:space="preserve"> peers</w:t>
                                  </w:r>
                                </w:p>
                              </w:tc>
                              <w:tc>
                                <w:tcPr>
                                  <w:tcW w:w="683" w:type="dxa"/>
                                  <w:vAlign w:val="center"/>
                                </w:tcPr>
                                <w:p w:rsidR="006041C7" w:rsidRPr="00C46406" w:rsidRDefault="006041C7" w:rsidP="00E73E98">
                                  <w:pPr>
                                    <w:pStyle w:val="tablecolsubhead"/>
                                  </w:pPr>
                                  <w:r w:rsidRPr="00C46406">
                                    <w:t>Commit History</w:t>
                                  </w:r>
                                </w:p>
                              </w:tc>
                              <w:tc>
                                <w:tcPr>
                                  <w:tcW w:w="709" w:type="dxa"/>
                                  <w:vAlign w:val="center"/>
                                </w:tcPr>
                                <w:p w:rsidR="006041C7" w:rsidRPr="00C46406" w:rsidRDefault="006041C7" w:rsidP="00E73E98">
                                  <w:pPr>
                                    <w:pStyle w:val="tablecolsubhead"/>
                                  </w:pPr>
                                  <w:r>
                                    <w:t>Memory Usage</w:t>
                                  </w:r>
                                  <w:r>
                                    <w:rPr>
                                      <w:rStyle w:val="Refdenotaderodap"/>
                                      <w:bCs w:val="0"/>
                                      <w:sz w:val="16"/>
                                      <w:szCs w:val="16"/>
                                    </w:rPr>
                                    <w:footnoteRef/>
                                  </w:r>
                                </w:p>
                              </w:tc>
                              <w:tc>
                                <w:tcPr>
                                  <w:tcW w:w="851" w:type="dxa"/>
                                  <w:vAlign w:val="center"/>
                                </w:tcPr>
                                <w:p w:rsidR="006041C7" w:rsidRPr="00C46406" w:rsidRDefault="006041C7" w:rsidP="00E73E98">
                                  <w:pPr>
                                    <w:pStyle w:val="tablecolsubhead"/>
                                  </w:pPr>
                                  <w:r w:rsidRPr="00C46406">
                                    <w:t>Topology</w:t>
                                  </w:r>
                                </w:p>
                              </w:tc>
                              <w:tc>
                                <w:tcPr>
                                  <w:tcW w:w="567" w:type="dxa"/>
                                  <w:vAlign w:val="center"/>
                                </w:tcPr>
                                <w:p w:rsidR="006041C7" w:rsidRPr="00C46406" w:rsidRDefault="006041C7" w:rsidP="00E73E98">
                                  <w:pPr>
                                    <w:pStyle w:val="tablecolsubhead"/>
                                  </w:pPr>
                                  <w:r>
                                    <w:t>Insert 1</w:t>
                                  </w:r>
                                  <w:r w:rsidRPr="00D81735">
                                    <w:rPr>
                                      <w:vertAlign w:val="superscript"/>
                                    </w:rPr>
                                    <w:t>st</w:t>
                                  </w:r>
                                </w:p>
                              </w:tc>
                              <w:tc>
                                <w:tcPr>
                                  <w:tcW w:w="567" w:type="dxa"/>
                                  <w:vAlign w:val="center"/>
                                </w:tcPr>
                                <w:p w:rsidR="006041C7" w:rsidRPr="00C46406" w:rsidRDefault="006041C7" w:rsidP="00E73E98">
                                  <w:pPr>
                                    <w:pStyle w:val="tablecolsubhead"/>
                                  </w:pPr>
                                  <w:r>
                                    <w:t>Insert 2</w:t>
                                  </w:r>
                                  <w:r w:rsidRPr="00D81735">
                                    <w:rPr>
                                      <w:vertAlign w:val="superscript"/>
                                    </w:rPr>
                                    <w:t>nd</w:t>
                                  </w:r>
                                </w:p>
                              </w:tc>
                              <w:tc>
                                <w:tcPr>
                                  <w:tcW w:w="850" w:type="dxa"/>
                                  <w:vAlign w:val="center"/>
                                </w:tcPr>
                                <w:p w:rsidR="006041C7" w:rsidRPr="00C46406" w:rsidRDefault="006041C7" w:rsidP="00E73E98">
                                  <w:pPr>
                                    <w:pStyle w:val="tablecolsubhead"/>
                                  </w:pPr>
                                  <w:r w:rsidRPr="00C46406">
                                    <w:t>Check Branches</w:t>
                                  </w:r>
                                </w:p>
                              </w:tc>
                              <w:tc>
                                <w:tcPr>
                                  <w:tcW w:w="821" w:type="dxa"/>
                                  <w:vAlign w:val="center"/>
                                </w:tcPr>
                                <w:p w:rsidR="006041C7" w:rsidRPr="00C46406" w:rsidRDefault="006041C7" w:rsidP="00E73E98">
                                  <w:pPr>
                                    <w:pStyle w:val="tablecolsubhead"/>
                                  </w:pPr>
                                  <w:r w:rsidRPr="00C46406">
                                    <w:t>Update Topology</w:t>
                                  </w:r>
                                </w:p>
                              </w:tc>
                            </w:tr>
                            <w:tr w:rsidR="006041C7" w:rsidRPr="00C46406" w:rsidTr="00E73E98">
                              <w:trPr>
                                <w:trHeight w:val="63"/>
                                <w:jc w:val="center"/>
                              </w:trPr>
                              <w:tc>
                                <w:tcPr>
                                  <w:tcW w:w="1134" w:type="dxa"/>
                                  <w:noWrap/>
                                  <w:vAlign w:val="center"/>
                                  <w:hideMark/>
                                </w:tcPr>
                                <w:p w:rsidR="006041C7" w:rsidRPr="00C46406" w:rsidRDefault="006041C7" w:rsidP="00E73E98">
                                  <w:pPr>
                                    <w:rPr>
                                      <w:bCs/>
                                      <w:sz w:val="16"/>
                                      <w:szCs w:val="16"/>
                                    </w:rPr>
                                  </w:pPr>
                                  <w:r w:rsidRPr="00C46406">
                                    <w:rPr>
                                      <w:bCs/>
                                      <w:sz w:val="16"/>
                                      <w:szCs w:val="16"/>
                                    </w:rPr>
                                    <w:t>DyeVC</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187</w:t>
                                  </w:r>
                                </w:p>
                              </w:tc>
                              <w:tc>
                                <w:tcPr>
                                  <w:tcW w:w="515" w:type="dxa"/>
                                  <w:noWrap/>
                                  <w:vAlign w:val="center"/>
                                  <w:hideMark/>
                                </w:tcPr>
                                <w:p w:rsidR="006041C7" w:rsidRPr="00C46406" w:rsidRDefault="006041C7" w:rsidP="00E73E98">
                                  <w:pPr>
                                    <w:rPr>
                                      <w:sz w:val="16"/>
                                      <w:szCs w:val="16"/>
                                    </w:rPr>
                                  </w:pPr>
                                  <w:r w:rsidRPr="00C46406">
                                    <w:rPr>
                                      <w:sz w:val="16"/>
                                      <w:szCs w:val="16"/>
                                    </w:rPr>
                                    <w:t>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539</w:t>
                                  </w:r>
                                </w:p>
                              </w:tc>
                              <w:tc>
                                <w:tcPr>
                                  <w:tcW w:w="734" w:type="dxa"/>
                                  <w:noWrap/>
                                  <w:vAlign w:val="center"/>
                                  <w:hideMark/>
                                </w:tcPr>
                                <w:p w:rsidR="006041C7" w:rsidRPr="00C46406" w:rsidRDefault="006041C7" w:rsidP="00E73E98">
                                  <w:pPr>
                                    <w:rPr>
                                      <w:sz w:val="16"/>
                                      <w:szCs w:val="16"/>
                                    </w:rPr>
                                  </w:pPr>
                                  <w:r w:rsidRPr="00C46406">
                                    <w:rPr>
                                      <w:sz w:val="16"/>
                                      <w:szCs w:val="16"/>
                                    </w:rPr>
                                    <w:t>6</w:t>
                                  </w:r>
                                </w:p>
                              </w:tc>
                              <w:tc>
                                <w:tcPr>
                                  <w:tcW w:w="683"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5</w:t>
                                  </w:r>
                                </w:p>
                              </w:tc>
                              <w:tc>
                                <w:tcPr>
                                  <w:tcW w:w="709" w:type="dxa"/>
                                </w:tcPr>
                                <w:p w:rsidR="006041C7" w:rsidRPr="005C05E4" w:rsidRDefault="006041C7" w:rsidP="00E73E98">
                                  <w:pPr>
                                    <w:rPr>
                                      <w:sz w:val="16"/>
                                      <w:szCs w:val="16"/>
                                    </w:rPr>
                                  </w:pPr>
                                  <w:r w:rsidRPr="00B06BCE">
                                    <w:rPr>
                                      <w:sz w:val="16"/>
                                      <w:szCs w:val="16"/>
                                    </w:rPr>
                                    <w:t>15</w:t>
                                  </w:r>
                                </w:p>
                              </w:tc>
                              <w:tc>
                                <w:tcPr>
                                  <w:tcW w:w="851"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7</w:t>
                                  </w:r>
                                </w:p>
                              </w:tc>
                              <w:tc>
                                <w:tcPr>
                                  <w:tcW w:w="567" w:type="dxa"/>
                                  <w:vAlign w:val="center"/>
                                </w:tcPr>
                                <w:p w:rsidR="006041C7" w:rsidRPr="00C46406" w:rsidRDefault="006041C7" w:rsidP="00E73E98">
                                  <w:pPr>
                                    <w:rPr>
                                      <w:sz w:val="16"/>
                                      <w:szCs w:val="16"/>
                                    </w:rPr>
                                  </w:pPr>
                                  <w:r w:rsidRPr="00C46406">
                                    <w:rPr>
                                      <w:sz w:val="16"/>
                                      <w:szCs w:val="16"/>
                                    </w:rPr>
                                    <w:t>12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16</w:t>
                                  </w:r>
                                  <w:r>
                                    <w:rPr>
                                      <w:sz w:val="16"/>
                                      <w:szCs w:val="16"/>
                                    </w:rPr>
                                    <w:t>.</w:t>
                                  </w:r>
                                  <w:r w:rsidRPr="00C46406">
                                    <w:rPr>
                                      <w:sz w:val="16"/>
                                      <w:szCs w:val="16"/>
                                    </w:rPr>
                                    <w:t>1</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7</w:t>
                                  </w:r>
                                </w:p>
                              </w:tc>
                              <w:tc>
                                <w:tcPr>
                                  <w:tcW w:w="82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4</w:t>
                                  </w:r>
                                </w:p>
                              </w:tc>
                            </w:tr>
                            <w:tr w:rsidR="006041C7" w:rsidRPr="00C46406" w:rsidTr="00E73E98">
                              <w:trPr>
                                <w:trHeight w:val="151"/>
                                <w:jc w:val="center"/>
                              </w:trPr>
                              <w:tc>
                                <w:tcPr>
                                  <w:tcW w:w="1134" w:type="dxa"/>
                                  <w:noWrap/>
                                  <w:vAlign w:val="center"/>
                                  <w:hideMark/>
                                </w:tcPr>
                                <w:p w:rsidR="006041C7" w:rsidRPr="00C46406" w:rsidRDefault="006041C7" w:rsidP="00E73E98">
                                  <w:pPr>
                                    <w:rPr>
                                      <w:bCs/>
                                      <w:sz w:val="16"/>
                                      <w:szCs w:val="16"/>
                                    </w:rPr>
                                  </w:pPr>
                                  <w:r w:rsidRPr="00C46406">
                                    <w:rPr>
                                      <w:bCs/>
                                      <w:sz w:val="16"/>
                                      <w:szCs w:val="16"/>
                                    </w:rPr>
                                    <w:t>Sapos</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702</w:t>
                                  </w:r>
                                </w:p>
                              </w:tc>
                              <w:tc>
                                <w:tcPr>
                                  <w:tcW w:w="515" w:type="dxa"/>
                                  <w:noWrap/>
                                  <w:vAlign w:val="center"/>
                                  <w:hideMark/>
                                </w:tcPr>
                                <w:p w:rsidR="006041C7" w:rsidRPr="00C46406" w:rsidRDefault="006041C7" w:rsidP="00E73E98">
                                  <w:pPr>
                                    <w:rPr>
                                      <w:sz w:val="16"/>
                                      <w:szCs w:val="16"/>
                                    </w:rPr>
                                  </w:pPr>
                                  <w:r w:rsidRPr="00C46406">
                                    <w:rPr>
                                      <w:sz w:val="16"/>
                                      <w:szCs w:val="16"/>
                                    </w:rPr>
                                    <w:t>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685</w:t>
                                  </w:r>
                                </w:p>
                              </w:tc>
                              <w:tc>
                                <w:tcPr>
                                  <w:tcW w:w="734" w:type="dxa"/>
                                  <w:noWrap/>
                                  <w:vAlign w:val="center"/>
                                  <w:hideMark/>
                                </w:tcPr>
                                <w:p w:rsidR="006041C7" w:rsidRPr="00C46406" w:rsidRDefault="006041C7" w:rsidP="00E73E98">
                                  <w:pPr>
                                    <w:rPr>
                                      <w:sz w:val="16"/>
                                      <w:szCs w:val="16"/>
                                    </w:rPr>
                                  </w:pPr>
                                  <w:r w:rsidRPr="00C46406">
                                    <w:rPr>
                                      <w:sz w:val="16"/>
                                      <w:szCs w:val="16"/>
                                    </w:rPr>
                                    <w:t>11</w:t>
                                  </w:r>
                                </w:p>
                              </w:tc>
                              <w:tc>
                                <w:tcPr>
                                  <w:tcW w:w="683"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6</w:t>
                                  </w:r>
                                </w:p>
                              </w:tc>
                              <w:tc>
                                <w:tcPr>
                                  <w:tcW w:w="709" w:type="dxa"/>
                                </w:tcPr>
                                <w:p w:rsidR="006041C7" w:rsidRPr="005C05E4" w:rsidRDefault="006041C7" w:rsidP="00E73E98">
                                  <w:pPr>
                                    <w:rPr>
                                      <w:sz w:val="16"/>
                                      <w:szCs w:val="16"/>
                                    </w:rPr>
                                  </w:pPr>
                                  <w:r w:rsidRPr="00B06BCE">
                                    <w:rPr>
                                      <w:sz w:val="16"/>
                                      <w:szCs w:val="16"/>
                                    </w:rPr>
                                    <w:t>19</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22</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8</w:t>
                                  </w:r>
                                </w:p>
                              </w:tc>
                              <w:tc>
                                <w:tcPr>
                                  <w:tcW w:w="821"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2</w:t>
                                  </w:r>
                                </w:p>
                              </w:tc>
                            </w:tr>
                            <w:tr w:rsidR="006041C7" w:rsidRPr="00C46406" w:rsidTr="00E73E98">
                              <w:trPr>
                                <w:trHeight w:val="97"/>
                                <w:jc w:val="center"/>
                              </w:trPr>
                              <w:tc>
                                <w:tcPr>
                                  <w:tcW w:w="1134" w:type="dxa"/>
                                  <w:noWrap/>
                                  <w:vAlign w:val="center"/>
                                  <w:hideMark/>
                                </w:tcPr>
                                <w:p w:rsidR="006041C7" w:rsidRPr="00C46406" w:rsidRDefault="006041C7" w:rsidP="00E73E98">
                                  <w:pPr>
                                    <w:rPr>
                                      <w:bCs/>
                                      <w:sz w:val="16"/>
                                      <w:szCs w:val="16"/>
                                    </w:rPr>
                                  </w:pPr>
                                  <w:r w:rsidRPr="00C46406">
                                    <w:rPr>
                                      <w:bCs/>
                                      <w:sz w:val="16"/>
                                      <w:szCs w:val="16"/>
                                    </w:rPr>
                                    <w:t>jgit</w:t>
                                  </w:r>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979</w:t>
                                  </w:r>
                                </w:p>
                              </w:tc>
                              <w:tc>
                                <w:tcPr>
                                  <w:tcW w:w="515" w:type="dxa"/>
                                  <w:noWrap/>
                                  <w:vAlign w:val="center"/>
                                  <w:hideMark/>
                                </w:tcPr>
                                <w:p w:rsidR="006041C7" w:rsidRPr="00C46406" w:rsidRDefault="006041C7" w:rsidP="00E73E98">
                                  <w:pPr>
                                    <w:rPr>
                                      <w:sz w:val="16"/>
                                      <w:szCs w:val="16"/>
                                    </w:rPr>
                                  </w:pPr>
                                  <w:r w:rsidRPr="00C46406">
                                    <w:rPr>
                                      <w:sz w:val="16"/>
                                      <w:szCs w:val="16"/>
                                    </w:rPr>
                                    <w:t>10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595</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4</w:t>
                                  </w:r>
                                </w:p>
                              </w:tc>
                              <w:tc>
                                <w:tcPr>
                                  <w:tcW w:w="709" w:type="dxa"/>
                                </w:tcPr>
                                <w:p w:rsidR="006041C7" w:rsidRPr="005C05E4" w:rsidRDefault="006041C7" w:rsidP="00E73E98">
                                  <w:pPr>
                                    <w:rPr>
                                      <w:sz w:val="16"/>
                                      <w:szCs w:val="16"/>
                                    </w:rPr>
                                  </w:pPr>
                                  <w:r w:rsidRPr="00B06BCE">
                                    <w:rPr>
                                      <w:sz w:val="16"/>
                                      <w:szCs w:val="16"/>
                                    </w:rPr>
                                    <w:t>512</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9</w:t>
                                  </w:r>
                                </w:p>
                              </w:tc>
                              <w:tc>
                                <w:tcPr>
                                  <w:tcW w:w="821" w:type="dxa"/>
                                  <w:vAlign w:val="center"/>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8</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egit</w:t>
                                  </w:r>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775</w:t>
                                  </w:r>
                                </w:p>
                              </w:tc>
                              <w:tc>
                                <w:tcPr>
                                  <w:tcW w:w="515" w:type="dxa"/>
                                  <w:noWrap/>
                                  <w:vAlign w:val="center"/>
                                  <w:hideMark/>
                                </w:tcPr>
                                <w:p w:rsidR="006041C7" w:rsidRPr="00C46406" w:rsidRDefault="006041C7" w:rsidP="00E73E98">
                                  <w:pPr>
                                    <w:rPr>
                                      <w:sz w:val="16"/>
                                      <w:szCs w:val="16"/>
                                    </w:rPr>
                                  </w:pPr>
                                  <w:r w:rsidRPr="00C46406">
                                    <w:rPr>
                                      <w:sz w:val="16"/>
                                      <w:szCs w:val="16"/>
                                    </w:rPr>
                                    <w:t>27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478</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Default="006041C7" w:rsidP="00E73E98">
                                  <w:pPr>
                                    <w:rPr>
                                      <w:sz w:val="16"/>
                                      <w:szCs w:val="16"/>
                                    </w:rPr>
                                  </w:pPr>
                                  <w:r>
                                    <w:rPr>
                                      <w:sz w:val="16"/>
                                      <w:szCs w:val="16"/>
                                    </w:rPr>
                                    <w:t>21.3</w:t>
                                  </w:r>
                                </w:p>
                              </w:tc>
                              <w:tc>
                                <w:tcPr>
                                  <w:tcW w:w="709" w:type="dxa"/>
                                </w:tcPr>
                                <w:p w:rsidR="006041C7" w:rsidRPr="005C05E4" w:rsidRDefault="006041C7" w:rsidP="00E73E98">
                                  <w:pPr>
                                    <w:rPr>
                                      <w:sz w:val="16"/>
                                      <w:szCs w:val="16"/>
                                    </w:rPr>
                                  </w:pPr>
                                  <w:r w:rsidRPr="00B06BCE">
                                    <w:rPr>
                                      <w:sz w:val="16"/>
                                      <w:szCs w:val="16"/>
                                    </w:rPr>
                                    <w:t>559</w:t>
                                  </w:r>
                                </w:p>
                              </w:tc>
                              <w:tc>
                                <w:tcPr>
                                  <w:tcW w:w="851" w:type="dxa"/>
                                  <w:vAlign w:val="center"/>
                                </w:tcPr>
                                <w:p w:rsidR="006041C7" w:rsidRPr="00C46406" w:rsidRDefault="006041C7" w:rsidP="00E73E98">
                                  <w:pPr>
                                    <w:rPr>
                                      <w:sz w:val="16"/>
                                      <w:szCs w:val="16"/>
                                    </w:rPr>
                                  </w:pPr>
                                  <w:r>
                                    <w:rPr>
                                      <w:sz w:val="16"/>
                                      <w:szCs w:val="16"/>
                                    </w:rPr>
                                    <w:t>3.7</w:t>
                                  </w:r>
                                </w:p>
                              </w:tc>
                              <w:tc>
                                <w:tcPr>
                                  <w:tcW w:w="567" w:type="dxa"/>
                                  <w:vAlign w:val="center"/>
                                </w:tcPr>
                                <w:p w:rsidR="006041C7" w:rsidRPr="00C46406" w:rsidRDefault="006041C7" w:rsidP="00E73E98">
                                  <w:pPr>
                                    <w:rPr>
                                      <w:sz w:val="16"/>
                                      <w:szCs w:val="16"/>
                                    </w:rPr>
                                  </w:pPr>
                                  <w:r w:rsidRPr="00C46406">
                                    <w:rPr>
                                      <w:sz w:val="16"/>
                                      <w:szCs w:val="16"/>
                                    </w:rPr>
                                    <w:t>49</w:t>
                                  </w:r>
                                  <w:r>
                                    <w:rPr>
                                      <w:sz w:val="16"/>
                                      <w:szCs w:val="16"/>
                                    </w:rPr>
                                    <w:t>.</w:t>
                                  </w:r>
                                  <w:r w:rsidRPr="00C46406">
                                    <w:rPr>
                                      <w:sz w:val="16"/>
                                      <w:szCs w:val="16"/>
                                    </w:rPr>
                                    <w:t>6</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821" w:type="dxa"/>
                                  <w:vAlign w:val="center"/>
                                </w:tcPr>
                                <w:p w:rsidR="006041C7" w:rsidRPr="00C46406" w:rsidRDefault="006041C7" w:rsidP="00E73E98">
                                  <w:pPr>
                                    <w:rPr>
                                      <w:sz w:val="16"/>
                                      <w:szCs w:val="16"/>
                                    </w:rPr>
                                  </w:pPr>
                                  <w:r w:rsidRPr="00C46406">
                                    <w:rPr>
                                      <w:sz w:val="16"/>
                                      <w:szCs w:val="16"/>
                                    </w:rPr>
                                    <w:t>7</w:t>
                                  </w:r>
                                  <w:r>
                                    <w:rPr>
                                      <w:sz w:val="16"/>
                                      <w:szCs w:val="16"/>
                                    </w:rPr>
                                    <w:t>.</w:t>
                                  </w:r>
                                  <w:r w:rsidRPr="00C46406">
                                    <w:rPr>
                                      <w:sz w:val="16"/>
                                      <w:szCs w:val="16"/>
                                    </w:rPr>
                                    <w:t>3</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jquery</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518</w:t>
                                  </w:r>
                                </w:p>
                              </w:tc>
                              <w:tc>
                                <w:tcPr>
                                  <w:tcW w:w="515" w:type="dxa"/>
                                  <w:noWrap/>
                                  <w:vAlign w:val="center"/>
                                  <w:hideMark/>
                                </w:tcPr>
                                <w:p w:rsidR="006041C7" w:rsidRPr="00C46406" w:rsidRDefault="006041C7" w:rsidP="00E73E98">
                                  <w:pPr>
                                    <w:rPr>
                                      <w:sz w:val="16"/>
                                      <w:szCs w:val="16"/>
                                    </w:rPr>
                                  </w:pPr>
                                  <w:r w:rsidRPr="00C46406">
                                    <w:rPr>
                                      <w:sz w:val="16"/>
                                      <w:szCs w:val="16"/>
                                    </w:rPr>
                                    <w:t>20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253</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65</w:t>
                                  </w:r>
                                  <w:r>
                                    <w:rPr>
                                      <w:sz w:val="16"/>
                                      <w:szCs w:val="16"/>
                                    </w:rPr>
                                    <w:t>.0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121</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1</w:t>
                                  </w:r>
                                </w:p>
                              </w:tc>
                              <w:tc>
                                <w:tcPr>
                                  <w:tcW w:w="567" w:type="dxa"/>
                                  <w:vAlign w:val="center"/>
                                </w:tcPr>
                                <w:p w:rsidR="006041C7" w:rsidRPr="00C46406" w:rsidRDefault="006041C7" w:rsidP="00E73E98">
                                  <w:pPr>
                                    <w:rPr>
                                      <w:sz w:val="16"/>
                                      <w:szCs w:val="16"/>
                                    </w:rPr>
                                  </w:pPr>
                                  <w:r w:rsidRPr="00C46406">
                                    <w:rPr>
                                      <w:sz w:val="16"/>
                                      <w:szCs w:val="16"/>
                                    </w:rPr>
                                    <w:t>40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37</w:t>
                                  </w:r>
                                  <w:r>
                                    <w:rPr>
                                      <w:sz w:val="16"/>
                                      <w:szCs w:val="16"/>
                                    </w:rPr>
                                    <w:t>.</w:t>
                                  </w:r>
                                  <w:r w:rsidRPr="00C46406">
                                    <w:rPr>
                                      <w:sz w:val="16"/>
                                      <w:szCs w:val="16"/>
                                    </w:rPr>
                                    <w:t>4</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4</w:t>
                                  </w:r>
                                </w:p>
                              </w:tc>
                            </w:tr>
                            <w:tr w:rsidR="006041C7" w:rsidRPr="00C46406" w:rsidTr="00E73E98">
                              <w:trPr>
                                <w:trHeight w:val="77"/>
                                <w:jc w:val="center"/>
                              </w:trPr>
                              <w:tc>
                                <w:tcPr>
                                  <w:tcW w:w="1134" w:type="dxa"/>
                                  <w:noWrap/>
                                  <w:vAlign w:val="center"/>
                                  <w:hideMark/>
                                </w:tcPr>
                                <w:p w:rsidR="006041C7" w:rsidRPr="00C46406" w:rsidRDefault="006041C7" w:rsidP="00E73E98">
                                  <w:pPr>
                                    <w:rPr>
                                      <w:bCs/>
                                      <w:sz w:val="16"/>
                                      <w:szCs w:val="16"/>
                                    </w:rPr>
                                  </w:pPr>
                                  <w:r w:rsidRPr="00C46406">
                                    <w:rPr>
                                      <w:bCs/>
                                      <w:sz w:val="16"/>
                                      <w:szCs w:val="16"/>
                                    </w:rPr>
                                    <w:t>Tortoise Git</w:t>
                                  </w:r>
                                </w:p>
                              </w:tc>
                              <w:tc>
                                <w:tcPr>
                                  <w:tcW w:w="1276" w:type="dxa"/>
                                  <w:vAlign w:val="center"/>
                                </w:tcPr>
                                <w:p w:rsidR="006041C7" w:rsidRPr="00C46406" w:rsidRDefault="006041C7" w:rsidP="00E73E98">
                                  <w:pPr>
                                    <w:rPr>
                                      <w:sz w:val="16"/>
                                      <w:szCs w:val="16"/>
                                    </w:rPr>
                                  </w:pPr>
                                  <w:r>
                                    <w:rPr>
                                      <w:sz w:val="16"/>
                                      <w:szCs w:val="16"/>
                                    </w:rPr>
                                    <w:t>code.google.com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166</w:t>
                                  </w:r>
                                </w:p>
                              </w:tc>
                              <w:tc>
                                <w:tcPr>
                                  <w:tcW w:w="515" w:type="dxa"/>
                                  <w:noWrap/>
                                  <w:vAlign w:val="center"/>
                                  <w:hideMark/>
                                </w:tcPr>
                                <w:p w:rsidR="006041C7" w:rsidRPr="00C46406" w:rsidRDefault="006041C7" w:rsidP="00E73E98">
                                  <w:pPr>
                                    <w:rPr>
                                      <w:sz w:val="16"/>
                                      <w:szCs w:val="16"/>
                                    </w:rPr>
                                  </w:pPr>
                                  <w:r w:rsidRPr="00C46406">
                                    <w:rPr>
                                      <w:sz w:val="16"/>
                                      <w:szCs w:val="16"/>
                                    </w:rPr>
                                    <w:t>85</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220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68</w:t>
                                  </w:r>
                                  <w:r>
                                    <w:rPr>
                                      <w:sz w:val="16"/>
                                      <w:szCs w:val="16"/>
                                    </w:rPr>
                                    <w:t>.0</w:t>
                                  </w:r>
                                </w:p>
                              </w:tc>
                              <w:tc>
                                <w:tcPr>
                                  <w:tcW w:w="709" w:type="dxa"/>
                                </w:tcPr>
                                <w:p w:rsidR="006041C7" w:rsidRPr="005C05E4" w:rsidRDefault="006041C7" w:rsidP="00E73E98">
                                  <w:pPr>
                                    <w:rPr>
                                      <w:sz w:val="16"/>
                                      <w:szCs w:val="16"/>
                                    </w:rPr>
                                  </w:pPr>
                                  <w:r w:rsidRPr="00B06BCE">
                                    <w:rPr>
                                      <w:sz w:val="16"/>
                                      <w:szCs w:val="16"/>
                                    </w:rPr>
                                    <w:t>492</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39</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Gitextensions</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417</w:t>
                                  </w:r>
                                </w:p>
                              </w:tc>
                              <w:tc>
                                <w:tcPr>
                                  <w:tcW w:w="515" w:type="dxa"/>
                                  <w:noWrap/>
                                  <w:vAlign w:val="center"/>
                                  <w:hideMark/>
                                </w:tcPr>
                                <w:p w:rsidR="006041C7" w:rsidRPr="00C46406" w:rsidRDefault="006041C7" w:rsidP="00E73E98">
                                  <w:pPr>
                                    <w:rPr>
                                      <w:sz w:val="16"/>
                                      <w:szCs w:val="16"/>
                                    </w:rPr>
                                  </w:pPr>
                                  <w:r w:rsidRPr="00C46406">
                                    <w:rPr>
                                      <w:sz w:val="16"/>
                                      <w:szCs w:val="16"/>
                                    </w:rPr>
                                    <w:t>448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549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r>
                                    <w:rPr>
                                      <w:sz w:val="16"/>
                                      <w:szCs w:val="16"/>
                                    </w:rPr>
                                    <w:t>73.0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529</w:t>
                                  </w:r>
                                </w:p>
                              </w:tc>
                              <w:tc>
                                <w:tcPr>
                                  <w:tcW w:w="851" w:type="dxa"/>
                                  <w:vAlign w:val="center"/>
                                </w:tcPr>
                                <w:p w:rsidR="006041C7" w:rsidRPr="00C46406" w:rsidRDefault="006041C7" w:rsidP="00E73E98">
                                  <w:pPr>
                                    <w:rPr>
                                      <w:sz w:val="16"/>
                                      <w:szCs w:val="16"/>
                                    </w:rPr>
                                  </w:pPr>
                                  <w:r w:rsidRPr="00C46406">
                                    <w:rPr>
                                      <w:sz w:val="16"/>
                                      <w:szCs w:val="16"/>
                                    </w:rPr>
                                    <w:t>17</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155</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129</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10</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drupal</w:t>
                                  </w:r>
                                </w:p>
                              </w:tc>
                              <w:tc>
                                <w:tcPr>
                                  <w:tcW w:w="1276" w:type="dxa"/>
                                  <w:vAlign w:val="center"/>
                                </w:tcPr>
                                <w:p w:rsidR="006041C7" w:rsidRPr="00C46406" w:rsidRDefault="006041C7" w:rsidP="00E73E98">
                                  <w:pPr>
                                    <w:rPr>
                                      <w:sz w:val="16"/>
                                      <w:szCs w:val="16"/>
                                    </w:rPr>
                                  </w:pPr>
                                  <w:r>
                                    <w:rPr>
                                      <w:sz w:val="16"/>
                                      <w:szCs w:val="16"/>
                                    </w:rPr>
                                    <w:t>drupal.org</w:t>
                                  </w:r>
                                </w:p>
                              </w:tc>
                              <w:tc>
                                <w:tcPr>
                                  <w:tcW w:w="709" w:type="dxa"/>
                                  <w:noWrap/>
                                  <w:vAlign w:val="center"/>
                                  <w:hideMark/>
                                </w:tcPr>
                                <w:p w:rsidR="006041C7" w:rsidRPr="00C46406" w:rsidRDefault="006041C7" w:rsidP="00E73E98">
                                  <w:pPr>
                                    <w:rPr>
                                      <w:sz w:val="16"/>
                                      <w:szCs w:val="16"/>
                                    </w:rPr>
                                  </w:pPr>
                                  <w:r w:rsidRPr="00C46406">
                                    <w:rPr>
                                      <w:sz w:val="16"/>
                                      <w:szCs w:val="16"/>
                                    </w:rPr>
                                    <w:t>23</w:t>
                                  </w:r>
                                  <w:r>
                                    <w:rPr>
                                      <w:sz w:val="16"/>
                                      <w:szCs w:val="16"/>
                                    </w:rPr>
                                    <w:t>,</w:t>
                                  </w:r>
                                  <w:r w:rsidRPr="00C46406">
                                    <w:rPr>
                                      <w:sz w:val="16"/>
                                      <w:szCs w:val="16"/>
                                    </w:rPr>
                                    <w:t>922</w:t>
                                  </w:r>
                                </w:p>
                              </w:tc>
                              <w:tc>
                                <w:tcPr>
                                  <w:tcW w:w="515" w:type="dxa"/>
                                  <w:noWrap/>
                                  <w:vAlign w:val="center"/>
                                  <w:hideMark/>
                                </w:tcPr>
                                <w:p w:rsidR="006041C7" w:rsidRPr="00C46406" w:rsidRDefault="006041C7" w:rsidP="00E73E98">
                                  <w:pPr>
                                    <w:rPr>
                                      <w:sz w:val="16"/>
                                      <w:szCs w:val="16"/>
                                    </w:rPr>
                                  </w:pPr>
                                  <w:r w:rsidRPr="00C46406">
                                    <w:rPr>
                                      <w:sz w:val="16"/>
                                      <w:szCs w:val="16"/>
                                    </w:rPr>
                                    <w:t>84</w:t>
                                  </w:r>
                                  <w:r>
                                    <w:rPr>
                                      <w:sz w:val="16"/>
                                      <w:szCs w:val="16"/>
                                    </w:rPr>
                                    <w:t>.</w:t>
                                  </w:r>
                                  <w:r w:rsidRPr="00C46406">
                                    <w:rPr>
                                      <w:sz w:val="16"/>
                                      <w:szCs w:val="16"/>
                                    </w:rPr>
                                    <w:t>4</w:t>
                                  </w:r>
                                </w:p>
                              </w:tc>
                              <w:tc>
                                <w:tcPr>
                                  <w:tcW w:w="619" w:type="dxa"/>
                                  <w:noWrap/>
                                  <w:vAlign w:val="center"/>
                                  <w:hideMark/>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290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95</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.0</w:t>
                                  </w:r>
                                </w:p>
                              </w:tc>
                              <w:tc>
                                <w:tcPr>
                                  <w:tcW w:w="821" w:type="dxa"/>
                                  <w:vAlign w:val="center"/>
                                </w:tcPr>
                                <w:p w:rsidR="006041C7" w:rsidRPr="00C46406" w:rsidRDefault="006041C7" w:rsidP="00E73E98">
                                  <w:pPr>
                                    <w:rPr>
                                      <w:sz w:val="16"/>
                                      <w:szCs w:val="16"/>
                                    </w:rPr>
                                  </w:pPr>
                                  <w:r w:rsidRPr="00C46406">
                                    <w:rPr>
                                      <w:sz w:val="16"/>
                                      <w:szCs w:val="16"/>
                                    </w:rPr>
                                    <w:t>18</w:t>
                                  </w:r>
                                  <w:r>
                                    <w:rPr>
                                      <w:sz w:val="16"/>
                                      <w:szCs w:val="16"/>
                                    </w:rPr>
                                    <w:t>.0</w:t>
                                  </w:r>
                                </w:p>
                              </w:tc>
                            </w:tr>
                            <w:tr w:rsidR="006041C7" w:rsidRPr="00C46406" w:rsidTr="00E73E98">
                              <w:trPr>
                                <w:trHeight w:val="71"/>
                                <w:jc w:val="center"/>
                              </w:trPr>
                              <w:tc>
                                <w:tcPr>
                                  <w:tcW w:w="1134" w:type="dxa"/>
                                  <w:noWrap/>
                                  <w:vAlign w:val="center"/>
                                  <w:hideMark/>
                                </w:tcPr>
                                <w:p w:rsidR="006041C7" w:rsidRPr="00C46406" w:rsidRDefault="006041C7" w:rsidP="00E73E98">
                                  <w:pPr>
                                    <w:rPr>
                                      <w:bCs/>
                                      <w:sz w:val="16"/>
                                      <w:szCs w:val="16"/>
                                    </w:rPr>
                                  </w:pPr>
                                  <w:r w:rsidRPr="00C46406">
                                    <w:rPr>
                                      <w:bCs/>
                                      <w:sz w:val="16"/>
                                      <w:szCs w:val="16"/>
                                    </w:rPr>
                                    <w:t>Expresso Livre</w:t>
                                  </w:r>
                                </w:p>
                              </w:tc>
                              <w:tc>
                                <w:tcPr>
                                  <w:tcW w:w="1276" w:type="dxa"/>
                                  <w:vAlign w:val="center"/>
                                </w:tcPr>
                                <w:p w:rsidR="006041C7" w:rsidRPr="00C46406" w:rsidRDefault="006041C7" w:rsidP="00E73E98">
                                  <w:pPr>
                                    <w:rPr>
                                      <w:sz w:val="16"/>
                                      <w:szCs w:val="16"/>
                                    </w:rPr>
                                  </w:pPr>
                                  <w:r>
                                    <w:rPr>
                                      <w:sz w:val="16"/>
                                      <w:szCs w:val="16"/>
                                    </w:rPr>
                                    <w:t>gitorious.org</w:t>
                                  </w:r>
                                </w:p>
                              </w:tc>
                              <w:tc>
                                <w:tcPr>
                                  <w:tcW w:w="709" w:type="dxa"/>
                                  <w:noWrap/>
                                  <w:vAlign w:val="center"/>
                                  <w:hideMark/>
                                </w:tcPr>
                                <w:p w:rsidR="006041C7" w:rsidRPr="00C46406" w:rsidRDefault="006041C7" w:rsidP="00E73E98">
                                  <w:pPr>
                                    <w:rPr>
                                      <w:sz w:val="16"/>
                                      <w:szCs w:val="16"/>
                                    </w:rPr>
                                  </w:pPr>
                                  <w:r w:rsidRPr="00C46406">
                                    <w:rPr>
                                      <w:sz w:val="16"/>
                                      <w:szCs w:val="16"/>
                                    </w:rPr>
                                    <w:t>25</w:t>
                                  </w:r>
                                  <w:r>
                                    <w:rPr>
                                      <w:sz w:val="16"/>
                                      <w:szCs w:val="16"/>
                                    </w:rPr>
                                    <w:t>,</w:t>
                                  </w:r>
                                  <w:r w:rsidRPr="00C46406">
                                    <w:rPr>
                                      <w:sz w:val="16"/>
                                      <w:szCs w:val="16"/>
                                    </w:rPr>
                                    <w:t>822</w:t>
                                  </w:r>
                                </w:p>
                              </w:tc>
                              <w:tc>
                                <w:tcPr>
                                  <w:tcW w:w="515" w:type="dxa"/>
                                  <w:noWrap/>
                                  <w:vAlign w:val="center"/>
                                  <w:hideMark/>
                                </w:tcPr>
                                <w:p w:rsidR="006041C7" w:rsidRPr="00C46406" w:rsidRDefault="006041C7" w:rsidP="00E73E98">
                                  <w:pPr>
                                    <w:rPr>
                                      <w:sz w:val="16"/>
                                      <w:szCs w:val="16"/>
                                    </w:rPr>
                                  </w:pPr>
                                  <w:r w:rsidRPr="00C46406">
                                    <w:rPr>
                                      <w:sz w:val="16"/>
                                      <w:szCs w:val="16"/>
                                    </w:rPr>
                                    <w:t>141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729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110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1</w:t>
                                  </w:r>
                                </w:p>
                              </w:tc>
                              <w:tc>
                                <w:tcPr>
                                  <w:tcW w:w="82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3</w:t>
                                  </w:r>
                                </w:p>
                              </w:tc>
                            </w:tr>
                            <w:tr w:rsidR="006041C7" w:rsidRPr="00C46406" w:rsidTr="00E73E98">
                              <w:trPr>
                                <w:trHeight w:val="145"/>
                                <w:jc w:val="center"/>
                              </w:trPr>
                              <w:tc>
                                <w:tcPr>
                                  <w:tcW w:w="1134" w:type="dxa"/>
                                  <w:noWrap/>
                                  <w:vAlign w:val="center"/>
                                  <w:hideMark/>
                                </w:tcPr>
                                <w:p w:rsidR="006041C7" w:rsidRPr="00C46406" w:rsidRDefault="006041C7" w:rsidP="00E73E98">
                                  <w:pPr>
                                    <w:rPr>
                                      <w:bCs/>
                                      <w:sz w:val="16"/>
                                      <w:szCs w:val="16"/>
                                    </w:rPr>
                                  </w:pPr>
                                  <w:r w:rsidRPr="00C46406">
                                    <w:rPr>
                                      <w:bCs/>
                                      <w:sz w:val="16"/>
                                      <w:szCs w:val="16"/>
                                    </w:rPr>
                                    <w:t>Git</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35</w:t>
                                  </w:r>
                                  <w:r>
                                    <w:rPr>
                                      <w:sz w:val="16"/>
                                      <w:szCs w:val="16"/>
                                    </w:rPr>
                                    <w:t>,</w:t>
                                  </w:r>
                                  <w:r w:rsidRPr="00C46406">
                                    <w:rPr>
                                      <w:sz w:val="16"/>
                                      <w:szCs w:val="16"/>
                                    </w:rPr>
                                    <w:t>260</w:t>
                                  </w:r>
                                </w:p>
                              </w:tc>
                              <w:tc>
                                <w:tcPr>
                                  <w:tcW w:w="515" w:type="dxa"/>
                                  <w:noWrap/>
                                  <w:vAlign w:val="center"/>
                                  <w:hideMark/>
                                </w:tcPr>
                                <w:p w:rsidR="006041C7" w:rsidRPr="00C46406" w:rsidRDefault="006041C7" w:rsidP="00E73E98">
                                  <w:pPr>
                                    <w:rPr>
                                      <w:sz w:val="16"/>
                                      <w:szCs w:val="16"/>
                                    </w:rPr>
                                  </w:pPr>
                                  <w:r w:rsidRPr="00C46406">
                                    <w:rPr>
                                      <w:sz w:val="16"/>
                                      <w:szCs w:val="16"/>
                                    </w:rPr>
                                    <w:t>98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656</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196</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158</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40</w:t>
                                  </w:r>
                                  <w:r>
                                    <w:rPr>
                                      <w:sz w:val="16"/>
                                      <w:szCs w:val="16"/>
                                    </w:rPr>
                                    <w:t>.0</w:t>
                                  </w:r>
                                </w:p>
                              </w:tc>
                            </w:tr>
                          </w:tbl>
                          <w:p w:rsidR="006041C7" w:rsidRPr="00883927" w:rsidRDefault="006041C7" w:rsidP="00E73E98">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7007" id="_x0000_s1046" type="#_x0000_t202" style="position:absolute;left:0;text-align:left;margin-left:470.35pt;margin-top:.25pt;width:521.55pt;height:155.6pt;z-index:251727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" o:allowoverlap="f" stroked="f">
                <v:textbox>
                  <w:txbxContent>
                    <w:p w:rsidR="006041C7" w:rsidRDefault="006041C7" w:rsidP="000067D5">
                      <w:pPr>
                        <w:pStyle w:val="TableCaption"/>
                      </w:pPr>
                      <w:bookmarkStart w:id="59" w:name="_Ref401688977"/>
                      <w:r>
                        <w:t xml:space="preserve">Table </w:t>
                      </w:r>
                      <w:r>
                        <w:fldChar w:fldCharType="begin"/>
                      </w:r>
                      <w:r>
                        <w:instrText xml:space="preserve"> SEQ Table \* ROMAN </w:instrText>
                      </w:r>
                      <w:r>
                        <w:fldChar w:fldCharType="separate"/>
                      </w:r>
                      <w:r w:rsidR="009B1E85">
                        <w:rPr>
                          <w:noProof/>
                        </w:rPr>
                        <w:t>V</w:t>
                      </w:r>
                      <w:r>
                        <w:fldChar w:fldCharType="end"/>
                      </w:r>
                      <w:bookmarkEnd w:id="59"/>
                      <w:r>
                        <w:t>.</w:t>
                      </w:r>
                      <w:r>
                        <w:tab/>
                        <w:t>Time (in seconds) spent by DyeVC in several operations for repositories with different histories and sizes</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34"/>
                        <w:gridCol w:w="1276"/>
                        <w:gridCol w:w="709"/>
                        <w:gridCol w:w="515"/>
                        <w:gridCol w:w="619"/>
                        <w:gridCol w:w="734"/>
                        <w:gridCol w:w="683"/>
                        <w:gridCol w:w="709"/>
                        <w:gridCol w:w="851"/>
                        <w:gridCol w:w="567"/>
                        <w:gridCol w:w="567"/>
                        <w:gridCol w:w="850"/>
                        <w:gridCol w:w="821"/>
                      </w:tblGrid>
                      <w:tr w:rsidR="006041C7" w:rsidRPr="00C46406" w:rsidTr="00E73E98">
                        <w:trPr>
                          <w:cnfStyle w:val="100000000000" w:firstRow="1" w:lastRow="0" w:firstColumn="0" w:lastColumn="0" w:oddVBand="0" w:evenVBand="0" w:oddHBand="0" w:evenHBand="0" w:firstRowFirstColumn="0" w:firstRowLastColumn="0" w:lastRowFirstColumn="0" w:lastRowLastColumn="0"/>
                          <w:trHeight w:val="100"/>
                          <w:jc w:val="center"/>
                        </w:trPr>
                        <w:tc>
                          <w:tcPr>
                            <w:tcW w:w="1134" w:type="dxa"/>
                            <w:vMerge w:val="restart"/>
                            <w:tcBorders>
                              <w:top w:val="none" w:sz="0" w:space="0" w:color="auto"/>
                            </w:tcBorders>
                            <w:noWrap/>
                            <w:vAlign w:val="center"/>
                          </w:tcPr>
                          <w:p w:rsidR="006041C7" w:rsidRPr="00C46406" w:rsidRDefault="006041C7" w:rsidP="00E73E98">
                            <w:pPr>
                              <w:pStyle w:val="tablecolhead"/>
                            </w:pPr>
                            <w:r>
                              <w:t>Repository</w:t>
                            </w:r>
                          </w:p>
                        </w:tc>
                        <w:tc>
                          <w:tcPr>
                            <w:tcW w:w="1276" w:type="dxa"/>
                            <w:vMerge w:val="restart"/>
                            <w:tcBorders>
                              <w:top w:val="none" w:sz="0" w:space="0" w:color="auto"/>
                            </w:tcBorders>
                            <w:vAlign w:val="center"/>
                          </w:tcPr>
                          <w:p w:rsidR="006041C7" w:rsidRPr="00C46406" w:rsidRDefault="006041C7" w:rsidP="00E73E98">
                            <w:pPr>
                              <w:pStyle w:val="tablecolhead"/>
                            </w:pPr>
                            <w:r>
                              <w:t>Hosting</w:t>
                            </w:r>
                          </w:p>
                        </w:tc>
                        <w:tc>
                          <w:tcPr>
                            <w:tcW w:w="2577" w:type="dxa"/>
                            <w:gridSpan w:val="4"/>
                            <w:tcBorders>
                              <w:top w:val="none" w:sz="0" w:space="0" w:color="auto"/>
                            </w:tcBorders>
                            <w:noWrap/>
                            <w:vAlign w:val="center"/>
                          </w:tcPr>
                          <w:p w:rsidR="006041C7" w:rsidRPr="00C46406" w:rsidRDefault="006041C7" w:rsidP="00E73E98">
                            <w:pPr>
                              <w:pStyle w:val="tablecolhead"/>
                            </w:pPr>
                            <w:r>
                              <w:t>Repository metrics</w:t>
                            </w:r>
                          </w:p>
                        </w:tc>
                        <w:tc>
                          <w:tcPr>
                            <w:tcW w:w="2243" w:type="dxa"/>
                            <w:gridSpan w:val="3"/>
                            <w:tcBorders>
                              <w:top w:val="none" w:sz="0" w:space="0" w:color="auto"/>
                            </w:tcBorders>
                          </w:tcPr>
                          <w:p w:rsidR="006041C7" w:rsidRPr="00C46406" w:rsidRDefault="006041C7" w:rsidP="00E73E98">
                            <w:pPr>
                              <w:pStyle w:val="tablecolhead"/>
                            </w:pPr>
                            <w:r>
                              <w:t>Foreground operations</w:t>
                            </w:r>
                          </w:p>
                        </w:tc>
                        <w:tc>
                          <w:tcPr>
                            <w:tcW w:w="2805" w:type="dxa"/>
                            <w:gridSpan w:val="4"/>
                            <w:tcBorders>
                              <w:top w:val="none" w:sz="0" w:space="0" w:color="auto"/>
                            </w:tcBorders>
                            <w:vAlign w:val="center"/>
                          </w:tcPr>
                          <w:p w:rsidR="006041C7" w:rsidRPr="00C46406" w:rsidRDefault="006041C7" w:rsidP="00E73E98">
                            <w:pPr>
                              <w:pStyle w:val="tablecolhead"/>
                            </w:pPr>
                            <w:r>
                              <w:t>Background operations</w:t>
                            </w:r>
                          </w:p>
                        </w:tc>
                      </w:tr>
                      <w:tr w:rsidR="006041C7" w:rsidRPr="00C46406" w:rsidTr="00E73E98">
                        <w:trPr>
                          <w:trHeight w:val="298"/>
                          <w:jc w:val="center"/>
                        </w:trPr>
                        <w:tc>
                          <w:tcPr>
                            <w:tcW w:w="1134" w:type="dxa"/>
                            <w:vMerge/>
                            <w:noWrap/>
                            <w:vAlign w:val="center"/>
                            <w:hideMark/>
                          </w:tcPr>
                          <w:p w:rsidR="006041C7" w:rsidRPr="00C46406" w:rsidRDefault="006041C7" w:rsidP="00E73E98">
                            <w:pPr>
                              <w:rPr>
                                <w:bCs/>
                                <w:sz w:val="16"/>
                                <w:szCs w:val="16"/>
                              </w:rPr>
                            </w:pPr>
                          </w:p>
                        </w:tc>
                        <w:tc>
                          <w:tcPr>
                            <w:tcW w:w="1276" w:type="dxa"/>
                            <w:vMerge/>
                            <w:vAlign w:val="center"/>
                          </w:tcPr>
                          <w:p w:rsidR="006041C7" w:rsidRPr="00C46406" w:rsidRDefault="006041C7" w:rsidP="00E73E98">
                            <w:pPr>
                              <w:rPr>
                                <w:bCs/>
                                <w:sz w:val="16"/>
                                <w:szCs w:val="16"/>
                              </w:rPr>
                            </w:pPr>
                          </w:p>
                        </w:tc>
                        <w:tc>
                          <w:tcPr>
                            <w:tcW w:w="709" w:type="dxa"/>
                            <w:noWrap/>
                            <w:vAlign w:val="center"/>
                            <w:hideMark/>
                          </w:tcPr>
                          <w:p w:rsidR="006041C7" w:rsidRPr="00C46406" w:rsidRDefault="006041C7" w:rsidP="00E73E98">
                            <w:pPr>
                              <w:pStyle w:val="tablecolsubhead"/>
                            </w:pPr>
                            <w:r w:rsidRPr="00C46406">
                              <w:t># commits</w:t>
                            </w:r>
                          </w:p>
                        </w:tc>
                        <w:tc>
                          <w:tcPr>
                            <w:tcW w:w="515" w:type="dxa"/>
                            <w:noWrap/>
                            <w:vAlign w:val="center"/>
                            <w:hideMark/>
                          </w:tcPr>
                          <w:p w:rsidR="006041C7" w:rsidRPr="00C46406" w:rsidRDefault="006041C7" w:rsidP="00E73E98">
                            <w:pPr>
                              <w:pStyle w:val="tablecolsubhead"/>
                            </w:pPr>
                            <w:r w:rsidRPr="00C46406">
                              <w:t>MB</w:t>
                            </w:r>
                          </w:p>
                        </w:tc>
                        <w:tc>
                          <w:tcPr>
                            <w:tcW w:w="619" w:type="dxa"/>
                            <w:noWrap/>
                            <w:vAlign w:val="center"/>
                            <w:hideMark/>
                          </w:tcPr>
                          <w:p w:rsidR="006041C7" w:rsidRPr="00C46406" w:rsidRDefault="006041C7" w:rsidP="00E73E98">
                            <w:pPr>
                              <w:pStyle w:val="tablecolsubhead"/>
                            </w:pPr>
                            <w:r w:rsidRPr="00C46406">
                              <w:t># files</w:t>
                            </w:r>
                          </w:p>
                        </w:tc>
                        <w:tc>
                          <w:tcPr>
                            <w:tcW w:w="734" w:type="dxa"/>
                            <w:noWrap/>
                            <w:vAlign w:val="center"/>
                            <w:hideMark/>
                          </w:tcPr>
                          <w:p w:rsidR="006041C7" w:rsidRPr="00C46406" w:rsidRDefault="006041C7" w:rsidP="00E73E98">
                            <w:pPr>
                              <w:pStyle w:val="tablecolsubhead"/>
                            </w:pPr>
                            <w:r w:rsidRPr="00C46406">
                              <w:t>#</w:t>
                            </w:r>
                            <w:r>
                              <w:t xml:space="preserve"> peers</w:t>
                            </w:r>
                          </w:p>
                        </w:tc>
                        <w:tc>
                          <w:tcPr>
                            <w:tcW w:w="683" w:type="dxa"/>
                            <w:vAlign w:val="center"/>
                          </w:tcPr>
                          <w:p w:rsidR="006041C7" w:rsidRPr="00C46406" w:rsidRDefault="006041C7" w:rsidP="00E73E98">
                            <w:pPr>
                              <w:pStyle w:val="tablecolsubhead"/>
                            </w:pPr>
                            <w:r w:rsidRPr="00C46406">
                              <w:t>Commit History</w:t>
                            </w:r>
                          </w:p>
                        </w:tc>
                        <w:tc>
                          <w:tcPr>
                            <w:tcW w:w="709" w:type="dxa"/>
                            <w:vAlign w:val="center"/>
                          </w:tcPr>
                          <w:p w:rsidR="006041C7" w:rsidRPr="00C46406" w:rsidRDefault="006041C7" w:rsidP="00E73E98">
                            <w:pPr>
                              <w:pStyle w:val="tablecolsubhead"/>
                            </w:pPr>
                            <w:r>
                              <w:t>Memory Usage</w:t>
                            </w:r>
                            <w:r>
                              <w:rPr>
                                <w:rStyle w:val="Refdenotaderodap"/>
                                <w:bCs w:val="0"/>
                                <w:sz w:val="16"/>
                                <w:szCs w:val="16"/>
                              </w:rPr>
                              <w:footnoteRef/>
                            </w:r>
                          </w:p>
                        </w:tc>
                        <w:tc>
                          <w:tcPr>
                            <w:tcW w:w="851" w:type="dxa"/>
                            <w:vAlign w:val="center"/>
                          </w:tcPr>
                          <w:p w:rsidR="006041C7" w:rsidRPr="00C46406" w:rsidRDefault="006041C7" w:rsidP="00E73E98">
                            <w:pPr>
                              <w:pStyle w:val="tablecolsubhead"/>
                            </w:pPr>
                            <w:r w:rsidRPr="00C46406">
                              <w:t>Topology</w:t>
                            </w:r>
                          </w:p>
                        </w:tc>
                        <w:tc>
                          <w:tcPr>
                            <w:tcW w:w="567" w:type="dxa"/>
                            <w:vAlign w:val="center"/>
                          </w:tcPr>
                          <w:p w:rsidR="006041C7" w:rsidRPr="00C46406" w:rsidRDefault="006041C7" w:rsidP="00E73E98">
                            <w:pPr>
                              <w:pStyle w:val="tablecolsubhead"/>
                            </w:pPr>
                            <w:r>
                              <w:t>Insert 1</w:t>
                            </w:r>
                            <w:r w:rsidRPr="00D81735">
                              <w:rPr>
                                <w:vertAlign w:val="superscript"/>
                              </w:rPr>
                              <w:t>st</w:t>
                            </w:r>
                          </w:p>
                        </w:tc>
                        <w:tc>
                          <w:tcPr>
                            <w:tcW w:w="567" w:type="dxa"/>
                            <w:vAlign w:val="center"/>
                          </w:tcPr>
                          <w:p w:rsidR="006041C7" w:rsidRPr="00C46406" w:rsidRDefault="006041C7" w:rsidP="00E73E98">
                            <w:pPr>
                              <w:pStyle w:val="tablecolsubhead"/>
                            </w:pPr>
                            <w:r>
                              <w:t>Insert 2</w:t>
                            </w:r>
                            <w:r w:rsidRPr="00D81735">
                              <w:rPr>
                                <w:vertAlign w:val="superscript"/>
                              </w:rPr>
                              <w:t>nd</w:t>
                            </w:r>
                          </w:p>
                        </w:tc>
                        <w:tc>
                          <w:tcPr>
                            <w:tcW w:w="850" w:type="dxa"/>
                            <w:vAlign w:val="center"/>
                          </w:tcPr>
                          <w:p w:rsidR="006041C7" w:rsidRPr="00C46406" w:rsidRDefault="006041C7" w:rsidP="00E73E98">
                            <w:pPr>
                              <w:pStyle w:val="tablecolsubhead"/>
                            </w:pPr>
                            <w:r w:rsidRPr="00C46406">
                              <w:t>Check Branches</w:t>
                            </w:r>
                          </w:p>
                        </w:tc>
                        <w:tc>
                          <w:tcPr>
                            <w:tcW w:w="821" w:type="dxa"/>
                            <w:vAlign w:val="center"/>
                          </w:tcPr>
                          <w:p w:rsidR="006041C7" w:rsidRPr="00C46406" w:rsidRDefault="006041C7" w:rsidP="00E73E98">
                            <w:pPr>
                              <w:pStyle w:val="tablecolsubhead"/>
                            </w:pPr>
                            <w:r w:rsidRPr="00C46406">
                              <w:t>Update Topology</w:t>
                            </w:r>
                          </w:p>
                        </w:tc>
                      </w:tr>
                      <w:tr w:rsidR="006041C7" w:rsidRPr="00C46406" w:rsidTr="00E73E98">
                        <w:trPr>
                          <w:trHeight w:val="63"/>
                          <w:jc w:val="center"/>
                        </w:trPr>
                        <w:tc>
                          <w:tcPr>
                            <w:tcW w:w="1134" w:type="dxa"/>
                            <w:noWrap/>
                            <w:vAlign w:val="center"/>
                            <w:hideMark/>
                          </w:tcPr>
                          <w:p w:rsidR="006041C7" w:rsidRPr="00C46406" w:rsidRDefault="006041C7" w:rsidP="00E73E98">
                            <w:pPr>
                              <w:rPr>
                                <w:bCs/>
                                <w:sz w:val="16"/>
                                <w:szCs w:val="16"/>
                              </w:rPr>
                            </w:pPr>
                            <w:r w:rsidRPr="00C46406">
                              <w:rPr>
                                <w:bCs/>
                                <w:sz w:val="16"/>
                                <w:szCs w:val="16"/>
                              </w:rPr>
                              <w:t>DyeVC</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187</w:t>
                            </w:r>
                          </w:p>
                        </w:tc>
                        <w:tc>
                          <w:tcPr>
                            <w:tcW w:w="515" w:type="dxa"/>
                            <w:noWrap/>
                            <w:vAlign w:val="center"/>
                            <w:hideMark/>
                          </w:tcPr>
                          <w:p w:rsidR="006041C7" w:rsidRPr="00C46406" w:rsidRDefault="006041C7" w:rsidP="00E73E98">
                            <w:pPr>
                              <w:rPr>
                                <w:sz w:val="16"/>
                                <w:szCs w:val="16"/>
                              </w:rPr>
                            </w:pPr>
                            <w:r w:rsidRPr="00C46406">
                              <w:rPr>
                                <w:sz w:val="16"/>
                                <w:szCs w:val="16"/>
                              </w:rPr>
                              <w:t>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539</w:t>
                            </w:r>
                          </w:p>
                        </w:tc>
                        <w:tc>
                          <w:tcPr>
                            <w:tcW w:w="734" w:type="dxa"/>
                            <w:noWrap/>
                            <w:vAlign w:val="center"/>
                            <w:hideMark/>
                          </w:tcPr>
                          <w:p w:rsidR="006041C7" w:rsidRPr="00C46406" w:rsidRDefault="006041C7" w:rsidP="00E73E98">
                            <w:pPr>
                              <w:rPr>
                                <w:sz w:val="16"/>
                                <w:szCs w:val="16"/>
                              </w:rPr>
                            </w:pPr>
                            <w:r w:rsidRPr="00C46406">
                              <w:rPr>
                                <w:sz w:val="16"/>
                                <w:szCs w:val="16"/>
                              </w:rPr>
                              <w:t>6</w:t>
                            </w:r>
                          </w:p>
                        </w:tc>
                        <w:tc>
                          <w:tcPr>
                            <w:tcW w:w="683"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5</w:t>
                            </w:r>
                          </w:p>
                        </w:tc>
                        <w:tc>
                          <w:tcPr>
                            <w:tcW w:w="709" w:type="dxa"/>
                          </w:tcPr>
                          <w:p w:rsidR="006041C7" w:rsidRPr="005C05E4" w:rsidRDefault="006041C7" w:rsidP="00E73E98">
                            <w:pPr>
                              <w:rPr>
                                <w:sz w:val="16"/>
                                <w:szCs w:val="16"/>
                              </w:rPr>
                            </w:pPr>
                            <w:r w:rsidRPr="00B06BCE">
                              <w:rPr>
                                <w:sz w:val="16"/>
                                <w:szCs w:val="16"/>
                              </w:rPr>
                              <w:t>15</w:t>
                            </w:r>
                          </w:p>
                        </w:tc>
                        <w:tc>
                          <w:tcPr>
                            <w:tcW w:w="851"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7</w:t>
                            </w:r>
                          </w:p>
                        </w:tc>
                        <w:tc>
                          <w:tcPr>
                            <w:tcW w:w="567" w:type="dxa"/>
                            <w:vAlign w:val="center"/>
                          </w:tcPr>
                          <w:p w:rsidR="006041C7" w:rsidRPr="00C46406" w:rsidRDefault="006041C7" w:rsidP="00E73E98">
                            <w:pPr>
                              <w:rPr>
                                <w:sz w:val="16"/>
                                <w:szCs w:val="16"/>
                              </w:rPr>
                            </w:pPr>
                            <w:r w:rsidRPr="00C46406">
                              <w:rPr>
                                <w:sz w:val="16"/>
                                <w:szCs w:val="16"/>
                              </w:rPr>
                              <w:t>12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16</w:t>
                            </w:r>
                            <w:r>
                              <w:rPr>
                                <w:sz w:val="16"/>
                                <w:szCs w:val="16"/>
                              </w:rPr>
                              <w:t>.</w:t>
                            </w:r>
                            <w:r w:rsidRPr="00C46406">
                              <w:rPr>
                                <w:sz w:val="16"/>
                                <w:szCs w:val="16"/>
                              </w:rPr>
                              <w:t>1</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7</w:t>
                            </w:r>
                          </w:p>
                        </w:tc>
                        <w:tc>
                          <w:tcPr>
                            <w:tcW w:w="82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4</w:t>
                            </w:r>
                          </w:p>
                        </w:tc>
                      </w:tr>
                      <w:tr w:rsidR="006041C7" w:rsidRPr="00C46406" w:rsidTr="00E73E98">
                        <w:trPr>
                          <w:trHeight w:val="151"/>
                          <w:jc w:val="center"/>
                        </w:trPr>
                        <w:tc>
                          <w:tcPr>
                            <w:tcW w:w="1134" w:type="dxa"/>
                            <w:noWrap/>
                            <w:vAlign w:val="center"/>
                            <w:hideMark/>
                          </w:tcPr>
                          <w:p w:rsidR="006041C7" w:rsidRPr="00C46406" w:rsidRDefault="006041C7" w:rsidP="00E73E98">
                            <w:pPr>
                              <w:rPr>
                                <w:bCs/>
                                <w:sz w:val="16"/>
                                <w:szCs w:val="16"/>
                              </w:rPr>
                            </w:pPr>
                            <w:r w:rsidRPr="00C46406">
                              <w:rPr>
                                <w:bCs/>
                                <w:sz w:val="16"/>
                                <w:szCs w:val="16"/>
                              </w:rPr>
                              <w:t>Sapos</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702</w:t>
                            </w:r>
                          </w:p>
                        </w:tc>
                        <w:tc>
                          <w:tcPr>
                            <w:tcW w:w="515" w:type="dxa"/>
                            <w:noWrap/>
                            <w:vAlign w:val="center"/>
                            <w:hideMark/>
                          </w:tcPr>
                          <w:p w:rsidR="006041C7" w:rsidRPr="00C46406" w:rsidRDefault="006041C7" w:rsidP="00E73E98">
                            <w:pPr>
                              <w:rPr>
                                <w:sz w:val="16"/>
                                <w:szCs w:val="16"/>
                              </w:rPr>
                            </w:pPr>
                            <w:r w:rsidRPr="00C46406">
                              <w:rPr>
                                <w:sz w:val="16"/>
                                <w:szCs w:val="16"/>
                              </w:rPr>
                              <w:t>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685</w:t>
                            </w:r>
                          </w:p>
                        </w:tc>
                        <w:tc>
                          <w:tcPr>
                            <w:tcW w:w="734" w:type="dxa"/>
                            <w:noWrap/>
                            <w:vAlign w:val="center"/>
                            <w:hideMark/>
                          </w:tcPr>
                          <w:p w:rsidR="006041C7" w:rsidRPr="00C46406" w:rsidRDefault="006041C7" w:rsidP="00E73E98">
                            <w:pPr>
                              <w:rPr>
                                <w:sz w:val="16"/>
                                <w:szCs w:val="16"/>
                              </w:rPr>
                            </w:pPr>
                            <w:r w:rsidRPr="00C46406">
                              <w:rPr>
                                <w:sz w:val="16"/>
                                <w:szCs w:val="16"/>
                              </w:rPr>
                              <w:t>11</w:t>
                            </w:r>
                          </w:p>
                        </w:tc>
                        <w:tc>
                          <w:tcPr>
                            <w:tcW w:w="683"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6</w:t>
                            </w:r>
                          </w:p>
                        </w:tc>
                        <w:tc>
                          <w:tcPr>
                            <w:tcW w:w="709" w:type="dxa"/>
                          </w:tcPr>
                          <w:p w:rsidR="006041C7" w:rsidRPr="005C05E4" w:rsidRDefault="006041C7" w:rsidP="00E73E98">
                            <w:pPr>
                              <w:rPr>
                                <w:sz w:val="16"/>
                                <w:szCs w:val="16"/>
                              </w:rPr>
                            </w:pPr>
                            <w:r w:rsidRPr="00B06BCE">
                              <w:rPr>
                                <w:sz w:val="16"/>
                                <w:szCs w:val="16"/>
                              </w:rPr>
                              <w:t>19</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22</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8</w:t>
                            </w:r>
                          </w:p>
                        </w:tc>
                        <w:tc>
                          <w:tcPr>
                            <w:tcW w:w="821"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2</w:t>
                            </w:r>
                          </w:p>
                        </w:tc>
                      </w:tr>
                      <w:tr w:rsidR="006041C7" w:rsidRPr="00C46406" w:rsidTr="00E73E98">
                        <w:trPr>
                          <w:trHeight w:val="97"/>
                          <w:jc w:val="center"/>
                        </w:trPr>
                        <w:tc>
                          <w:tcPr>
                            <w:tcW w:w="1134" w:type="dxa"/>
                            <w:noWrap/>
                            <w:vAlign w:val="center"/>
                            <w:hideMark/>
                          </w:tcPr>
                          <w:p w:rsidR="006041C7" w:rsidRPr="00C46406" w:rsidRDefault="006041C7" w:rsidP="00E73E98">
                            <w:pPr>
                              <w:rPr>
                                <w:bCs/>
                                <w:sz w:val="16"/>
                                <w:szCs w:val="16"/>
                              </w:rPr>
                            </w:pPr>
                            <w:r w:rsidRPr="00C46406">
                              <w:rPr>
                                <w:bCs/>
                                <w:sz w:val="16"/>
                                <w:szCs w:val="16"/>
                              </w:rPr>
                              <w:t>jgit</w:t>
                            </w:r>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979</w:t>
                            </w:r>
                          </w:p>
                        </w:tc>
                        <w:tc>
                          <w:tcPr>
                            <w:tcW w:w="515" w:type="dxa"/>
                            <w:noWrap/>
                            <w:vAlign w:val="center"/>
                            <w:hideMark/>
                          </w:tcPr>
                          <w:p w:rsidR="006041C7" w:rsidRPr="00C46406" w:rsidRDefault="006041C7" w:rsidP="00E73E98">
                            <w:pPr>
                              <w:rPr>
                                <w:sz w:val="16"/>
                                <w:szCs w:val="16"/>
                              </w:rPr>
                            </w:pPr>
                            <w:r w:rsidRPr="00C46406">
                              <w:rPr>
                                <w:sz w:val="16"/>
                                <w:szCs w:val="16"/>
                              </w:rPr>
                              <w:t>10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595</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4</w:t>
                            </w:r>
                          </w:p>
                        </w:tc>
                        <w:tc>
                          <w:tcPr>
                            <w:tcW w:w="709" w:type="dxa"/>
                          </w:tcPr>
                          <w:p w:rsidR="006041C7" w:rsidRPr="005C05E4" w:rsidRDefault="006041C7" w:rsidP="00E73E98">
                            <w:pPr>
                              <w:rPr>
                                <w:sz w:val="16"/>
                                <w:szCs w:val="16"/>
                              </w:rPr>
                            </w:pPr>
                            <w:r w:rsidRPr="00B06BCE">
                              <w:rPr>
                                <w:sz w:val="16"/>
                                <w:szCs w:val="16"/>
                              </w:rPr>
                              <w:t>512</w:t>
                            </w:r>
                          </w:p>
                        </w:tc>
                        <w:tc>
                          <w:tcPr>
                            <w:tcW w:w="851"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42</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9</w:t>
                            </w:r>
                          </w:p>
                        </w:tc>
                        <w:tc>
                          <w:tcPr>
                            <w:tcW w:w="821" w:type="dxa"/>
                            <w:vAlign w:val="center"/>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8</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egit</w:t>
                            </w:r>
                          </w:p>
                        </w:tc>
                        <w:tc>
                          <w:tcPr>
                            <w:tcW w:w="1276" w:type="dxa"/>
                            <w:vAlign w:val="center"/>
                          </w:tcPr>
                          <w:p w:rsidR="006041C7" w:rsidRPr="00C46406" w:rsidRDefault="006041C7" w:rsidP="00E73E98">
                            <w:pPr>
                              <w:rPr>
                                <w:sz w:val="16"/>
                                <w:szCs w:val="16"/>
                              </w:rPr>
                            </w:pPr>
                            <w:r>
                              <w:rPr>
                                <w:sz w:val="16"/>
                                <w:szCs w:val="16"/>
                              </w:rPr>
                              <w:t>eclipse.org</w:t>
                            </w:r>
                          </w:p>
                        </w:tc>
                        <w:tc>
                          <w:tcPr>
                            <w:tcW w:w="70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775</w:t>
                            </w:r>
                          </w:p>
                        </w:tc>
                        <w:tc>
                          <w:tcPr>
                            <w:tcW w:w="515" w:type="dxa"/>
                            <w:noWrap/>
                            <w:vAlign w:val="center"/>
                            <w:hideMark/>
                          </w:tcPr>
                          <w:p w:rsidR="006041C7" w:rsidRPr="00C46406" w:rsidRDefault="006041C7" w:rsidP="00E73E98">
                            <w:pPr>
                              <w:rPr>
                                <w:sz w:val="16"/>
                                <w:szCs w:val="16"/>
                              </w:rPr>
                            </w:pPr>
                            <w:r w:rsidRPr="00C46406">
                              <w:rPr>
                                <w:sz w:val="16"/>
                                <w:szCs w:val="16"/>
                              </w:rPr>
                              <w:t>27</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478</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Default="006041C7" w:rsidP="00E73E98">
                            <w:pPr>
                              <w:rPr>
                                <w:sz w:val="16"/>
                                <w:szCs w:val="16"/>
                              </w:rPr>
                            </w:pPr>
                            <w:r>
                              <w:rPr>
                                <w:sz w:val="16"/>
                                <w:szCs w:val="16"/>
                              </w:rPr>
                              <w:t>21.3</w:t>
                            </w:r>
                          </w:p>
                        </w:tc>
                        <w:tc>
                          <w:tcPr>
                            <w:tcW w:w="709" w:type="dxa"/>
                          </w:tcPr>
                          <w:p w:rsidR="006041C7" w:rsidRPr="005C05E4" w:rsidRDefault="006041C7" w:rsidP="00E73E98">
                            <w:pPr>
                              <w:rPr>
                                <w:sz w:val="16"/>
                                <w:szCs w:val="16"/>
                              </w:rPr>
                            </w:pPr>
                            <w:r w:rsidRPr="00B06BCE">
                              <w:rPr>
                                <w:sz w:val="16"/>
                                <w:szCs w:val="16"/>
                              </w:rPr>
                              <w:t>559</w:t>
                            </w:r>
                          </w:p>
                        </w:tc>
                        <w:tc>
                          <w:tcPr>
                            <w:tcW w:w="851" w:type="dxa"/>
                            <w:vAlign w:val="center"/>
                          </w:tcPr>
                          <w:p w:rsidR="006041C7" w:rsidRPr="00C46406" w:rsidRDefault="006041C7" w:rsidP="00E73E98">
                            <w:pPr>
                              <w:rPr>
                                <w:sz w:val="16"/>
                                <w:szCs w:val="16"/>
                              </w:rPr>
                            </w:pPr>
                            <w:r>
                              <w:rPr>
                                <w:sz w:val="16"/>
                                <w:szCs w:val="16"/>
                              </w:rPr>
                              <w:t>3.7</w:t>
                            </w:r>
                          </w:p>
                        </w:tc>
                        <w:tc>
                          <w:tcPr>
                            <w:tcW w:w="567" w:type="dxa"/>
                            <w:vAlign w:val="center"/>
                          </w:tcPr>
                          <w:p w:rsidR="006041C7" w:rsidRPr="00C46406" w:rsidRDefault="006041C7" w:rsidP="00E73E98">
                            <w:pPr>
                              <w:rPr>
                                <w:sz w:val="16"/>
                                <w:szCs w:val="16"/>
                              </w:rPr>
                            </w:pPr>
                            <w:r w:rsidRPr="00C46406">
                              <w:rPr>
                                <w:sz w:val="16"/>
                                <w:szCs w:val="16"/>
                              </w:rPr>
                              <w:t>49</w:t>
                            </w:r>
                            <w:r>
                              <w:rPr>
                                <w:sz w:val="16"/>
                                <w:szCs w:val="16"/>
                              </w:rPr>
                              <w:t>.</w:t>
                            </w:r>
                            <w:r w:rsidRPr="00C46406">
                              <w:rPr>
                                <w:sz w:val="16"/>
                                <w:szCs w:val="16"/>
                              </w:rPr>
                              <w:t>6</w:t>
                            </w:r>
                          </w:p>
                        </w:tc>
                        <w:tc>
                          <w:tcPr>
                            <w:tcW w:w="567" w:type="dxa"/>
                            <w:vAlign w:val="center"/>
                          </w:tcPr>
                          <w:p w:rsidR="006041C7" w:rsidRPr="00C46406" w:rsidRDefault="006041C7" w:rsidP="00E73E98">
                            <w:pPr>
                              <w:rPr>
                                <w:sz w:val="16"/>
                                <w:szCs w:val="16"/>
                              </w:rPr>
                            </w:pPr>
                            <w:r w:rsidRPr="00C46406">
                              <w:rPr>
                                <w:sz w:val="16"/>
                                <w:szCs w:val="16"/>
                              </w:rPr>
                              <w:t>46</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821" w:type="dxa"/>
                            <w:vAlign w:val="center"/>
                          </w:tcPr>
                          <w:p w:rsidR="006041C7" w:rsidRPr="00C46406" w:rsidRDefault="006041C7" w:rsidP="00E73E98">
                            <w:pPr>
                              <w:rPr>
                                <w:sz w:val="16"/>
                                <w:szCs w:val="16"/>
                              </w:rPr>
                            </w:pPr>
                            <w:r w:rsidRPr="00C46406">
                              <w:rPr>
                                <w:sz w:val="16"/>
                                <w:szCs w:val="16"/>
                              </w:rPr>
                              <w:t>7</w:t>
                            </w:r>
                            <w:r>
                              <w:rPr>
                                <w:sz w:val="16"/>
                                <w:szCs w:val="16"/>
                              </w:rPr>
                              <w:t>.</w:t>
                            </w:r>
                            <w:r w:rsidRPr="00C46406">
                              <w:rPr>
                                <w:sz w:val="16"/>
                                <w:szCs w:val="16"/>
                              </w:rPr>
                              <w:t>3</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jquery</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5</w:t>
                            </w:r>
                            <w:r>
                              <w:rPr>
                                <w:sz w:val="16"/>
                                <w:szCs w:val="16"/>
                              </w:rPr>
                              <w:t>,</w:t>
                            </w:r>
                            <w:r w:rsidRPr="00C46406">
                              <w:rPr>
                                <w:sz w:val="16"/>
                                <w:szCs w:val="16"/>
                              </w:rPr>
                              <w:t>518</w:t>
                            </w:r>
                          </w:p>
                        </w:tc>
                        <w:tc>
                          <w:tcPr>
                            <w:tcW w:w="515" w:type="dxa"/>
                            <w:noWrap/>
                            <w:vAlign w:val="center"/>
                            <w:hideMark/>
                          </w:tcPr>
                          <w:p w:rsidR="006041C7" w:rsidRPr="00C46406" w:rsidRDefault="006041C7" w:rsidP="00E73E98">
                            <w:pPr>
                              <w:rPr>
                                <w:sz w:val="16"/>
                                <w:szCs w:val="16"/>
                              </w:rPr>
                            </w:pPr>
                            <w:r w:rsidRPr="00C46406">
                              <w:rPr>
                                <w:sz w:val="16"/>
                                <w:szCs w:val="16"/>
                              </w:rPr>
                              <w:t>20</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253</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65</w:t>
                            </w:r>
                            <w:r>
                              <w:rPr>
                                <w:sz w:val="16"/>
                                <w:szCs w:val="16"/>
                              </w:rPr>
                              <w:t>.0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121</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1</w:t>
                            </w:r>
                          </w:p>
                        </w:tc>
                        <w:tc>
                          <w:tcPr>
                            <w:tcW w:w="567" w:type="dxa"/>
                            <w:vAlign w:val="center"/>
                          </w:tcPr>
                          <w:p w:rsidR="006041C7" w:rsidRPr="00C46406" w:rsidRDefault="006041C7" w:rsidP="00E73E98">
                            <w:pPr>
                              <w:rPr>
                                <w:sz w:val="16"/>
                                <w:szCs w:val="16"/>
                              </w:rPr>
                            </w:pPr>
                            <w:r w:rsidRPr="00C46406">
                              <w:rPr>
                                <w:sz w:val="16"/>
                                <w:szCs w:val="16"/>
                              </w:rPr>
                              <w:t>40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37</w:t>
                            </w:r>
                            <w:r>
                              <w:rPr>
                                <w:sz w:val="16"/>
                                <w:szCs w:val="16"/>
                              </w:rPr>
                              <w:t>.</w:t>
                            </w:r>
                            <w:r w:rsidRPr="00C46406">
                              <w:rPr>
                                <w:sz w:val="16"/>
                                <w:szCs w:val="16"/>
                              </w:rPr>
                              <w:t>4</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4</w:t>
                            </w:r>
                          </w:p>
                        </w:tc>
                      </w:tr>
                      <w:tr w:rsidR="006041C7" w:rsidRPr="00C46406" w:rsidTr="00E73E98">
                        <w:trPr>
                          <w:trHeight w:val="77"/>
                          <w:jc w:val="center"/>
                        </w:trPr>
                        <w:tc>
                          <w:tcPr>
                            <w:tcW w:w="1134" w:type="dxa"/>
                            <w:noWrap/>
                            <w:vAlign w:val="center"/>
                            <w:hideMark/>
                          </w:tcPr>
                          <w:p w:rsidR="006041C7" w:rsidRPr="00C46406" w:rsidRDefault="006041C7" w:rsidP="00E73E98">
                            <w:pPr>
                              <w:rPr>
                                <w:bCs/>
                                <w:sz w:val="16"/>
                                <w:szCs w:val="16"/>
                              </w:rPr>
                            </w:pPr>
                            <w:r w:rsidRPr="00C46406">
                              <w:rPr>
                                <w:bCs/>
                                <w:sz w:val="16"/>
                                <w:szCs w:val="16"/>
                              </w:rPr>
                              <w:t>Tortoise Git</w:t>
                            </w:r>
                          </w:p>
                        </w:tc>
                        <w:tc>
                          <w:tcPr>
                            <w:tcW w:w="1276" w:type="dxa"/>
                            <w:vAlign w:val="center"/>
                          </w:tcPr>
                          <w:p w:rsidR="006041C7" w:rsidRPr="00C46406" w:rsidRDefault="006041C7" w:rsidP="00E73E98">
                            <w:pPr>
                              <w:rPr>
                                <w:sz w:val="16"/>
                                <w:szCs w:val="16"/>
                              </w:rPr>
                            </w:pPr>
                            <w:r>
                              <w:rPr>
                                <w:sz w:val="16"/>
                                <w:szCs w:val="16"/>
                              </w:rPr>
                              <w:t>code.google.com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166</w:t>
                            </w:r>
                          </w:p>
                        </w:tc>
                        <w:tc>
                          <w:tcPr>
                            <w:tcW w:w="515" w:type="dxa"/>
                            <w:noWrap/>
                            <w:vAlign w:val="center"/>
                            <w:hideMark/>
                          </w:tcPr>
                          <w:p w:rsidR="006041C7" w:rsidRPr="00C46406" w:rsidRDefault="006041C7" w:rsidP="00E73E98">
                            <w:pPr>
                              <w:rPr>
                                <w:sz w:val="16"/>
                                <w:szCs w:val="16"/>
                              </w:rPr>
                            </w:pPr>
                            <w:r w:rsidRPr="00C46406">
                              <w:rPr>
                                <w:sz w:val="16"/>
                                <w:szCs w:val="16"/>
                              </w:rPr>
                              <w:t>85</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220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vAlign w:val="center"/>
                          </w:tcPr>
                          <w:p w:rsidR="006041C7" w:rsidRPr="00C46406" w:rsidRDefault="006041C7" w:rsidP="00E73E98">
                            <w:pPr>
                              <w:rPr>
                                <w:sz w:val="16"/>
                                <w:szCs w:val="16"/>
                              </w:rPr>
                            </w:pPr>
                            <w:r w:rsidRPr="00C46406">
                              <w:rPr>
                                <w:sz w:val="16"/>
                                <w:szCs w:val="16"/>
                              </w:rPr>
                              <w:t>68</w:t>
                            </w:r>
                            <w:r>
                              <w:rPr>
                                <w:sz w:val="16"/>
                                <w:szCs w:val="16"/>
                              </w:rPr>
                              <w:t>.0</w:t>
                            </w:r>
                          </w:p>
                        </w:tc>
                        <w:tc>
                          <w:tcPr>
                            <w:tcW w:w="709" w:type="dxa"/>
                          </w:tcPr>
                          <w:p w:rsidR="006041C7" w:rsidRPr="005C05E4" w:rsidRDefault="006041C7" w:rsidP="00E73E98">
                            <w:pPr>
                              <w:rPr>
                                <w:sz w:val="16"/>
                                <w:szCs w:val="16"/>
                              </w:rPr>
                            </w:pPr>
                            <w:r w:rsidRPr="00B06BCE">
                              <w:rPr>
                                <w:sz w:val="16"/>
                                <w:szCs w:val="16"/>
                              </w:rPr>
                              <w:t>492</w:t>
                            </w:r>
                          </w:p>
                        </w:tc>
                        <w:tc>
                          <w:tcPr>
                            <w:tcW w:w="851" w:type="dxa"/>
                            <w:vAlign w:val="center"/>
                          </w:tcPr>
                          <w:p w:rsidR="006041C7" w:rsidRPr="00C46406" w:rsidRDefault="006041C7" w:rsidP="00E73E98">
                            <w:pPr>
                              <w:rPr>
                                <w:sz w:val="16"/>
                                <w:szCs w:val="16"/>
                              </w:rPr>
                            </w:pPr>
                            <w:r w:rsidRPr="00C46406">
                              <w:rPr>
                                <w:sz w:val="16"/>
                                <w:szCs w:val="16"/>
                              </w:rPr>
                              <w:t>4</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39</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36</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Gitextensions</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6</w:t>
                            </w:r>
                            <w:r>
                              <w:rPr>
                                <w:sz w:val="16"/>
                                <w:szCs w:val="16"/>
                              </w:rPr>
                              <w:t>,</w:t>
                            </w:r>
                            <w:r w:rsidRPr="00C46406">
                              <w:rPr>
                                <w:sz w:val="16"/>
                                <w:szCs w:val="16"/>
                              </w:rPr>
                              <w:t>417</w:t>
                            </w:r>
                          </w:p>
                        </w:tc>
                        <w:tc>
                          <w:tcPr>
                            <w:tcW w:w="515" w:type="dxa"/>
                            <w:noWrap/>
                            <w:vAlign w:val="center"/>
                            <w:hideMark/>
                          </w:tcPr>
                          <w:p w:rsidR="006041C7" w:rsidRPr="00C46406" w:rsidRDefault="006041C7" w:rsidP="00E73E98">
                            <w:pPr>
                              <w:rPr>
                                <w:sz w:val="16"/>
                                <w:szCs w:val="16"/>
                              </w:rPr>
                            </w:pPr>
                            <w:r w:rsidRPr="00C46406">
                              <w:rPr>
                                <w:sz w:val="16"/>
                                <w:szCs w:val="16"/>
                              </w:rPr>
                              <w:t>448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549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r>
                              <w:rPr>
                                <w:sz w:val="16"/>
                                <w:szCs w:val="16"/>
                              </w:rPr>
                              <w:t>73.0</w:t>
                            </w:r>
                          </w:p>
                        </w:tc>
                        <w:tc>
                          <w:tcPr>
                            <w:tcW w:w="709" w:type="dxa"/>
                          </w:tcPr>
                          <w:p w:rsidR="006041C7" w:rsidRPr="005C05E4" w:rsidRDefault="006041C7" w:rsidP="00E73E98">
                            <w:pPr>
                              <w:rPr>
                                <w:sz w:val="16"/>
                                <w:szCs w:val="16"/>
                              </w:rPr>
                            </w:pPr>
                            <w:r w:rsidRPr="00B06BCE">
                              <w:rPr>
                                <w:sz w:val="16"/>
                                <w:szCs w:val="16"/>
                              </w:rPr>
                              <w:t>1</w:t>
                            </w:r>
                            <w:r>
                              <w:rPr>
                                <w:sz w:val="16"/>
                                <w:szCs w:val="16"/>
                              </w:rPr>
                              <w:t>,</w:t>
                            </w:r>
                            <w:r w:rsidRPr="00B06BCE">
                              <w:rPr>
                                <w:sz w:val="16"/>
                                <w:szCs w:val="16"/>
                              </w:rPr>
                              <w:t>529</w:t>
                            </w:r>
                          </w:p>
                        </w:tc>
                        <w:tc>
                          <w:tcPr>
                            <w:tcW w:w="851" w:type="dxa"/>
                            <w:vAlign w:val="center"/>
                          </w:tcPr>
                          <w:p w:rsidR="006041C7" w:rsidRPr="00C46406" w:rsidRDefault="006041C7" w:rsidP="00E73E98">
                            <w:pPr>
                              <w:rPr>
                                <w:sz w:val="16"/>
                                <w:szCs w:val="16"/>
                              </w:rPr>
                            </w:pPr>
                            <w:r w:rsidRPr="00C46406">
                              <w:rPr>
                                <w:sz w:val="16"/>
                                <w:szCs w:val="16"/>
                              </w:rPr>
                              <w:t>17</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155</w:t>
                            </w:r>
                            <w:r>
                              <w:rPr>
                                <w:sz w:val="16"/>
                                <w:szCs w:val="16"/>
                              </w:rPr>
                              <w:t>.</w:t>
                            </w:r>
                            <w:r w:rsidRPr="00C46406">
                              <w:rPr>
                                <w:sz w:val="16"/>
                                <w:szCs w:val="16"/>
                              </w:rPr>
                              <w:t>8</w:t>
                            </w:r>
                          </w:p>
                        </w:tc>
                        <w:tc>
                          <w:tcPr>
                            <w:tcW w:w="567" w:type="dxa"/>
                            <w:vAlign w:val="center"/>
                          </w:tcPr>
                          <w:p w:rsidR="006041C7" w:rsidRPr="00C46406" w:rsidRDefault="006041C7" w:rsidP="00E73E98">
                            <w:pPr>
                              <w:rPr>
                                <w:sz w:val="16"/>
                                <w:szCs w:val="16"/>
                              </w:rPr>
                            </w:pPr>
                            <w:r w:rsidRPr="00C46406">
                              <w:rPr>
                                <w:sz w:val="16"/>
                                <w:szCs w:val="16"/>
                              </w:rPr>
                              <w:t>129</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1</w:t>
                            </w:r>
                            <w:r>
                              <w:rPr>
                                <w:sz w:val="16"/>
                                <w:szCs w:val="16"/>
                              </w:rPr>
                              <w:t>.</w:t>
                            </w:r>
                            <w:r w:rsidRPr="00C46406">
                              <w:rPr>
                                <w:sz w:val="16"/>
                                <w:szCs w:val="16"/>
                              </w:rPr>
                              <w:t>6</w:t>
                            </w:r>
                          </w:p>
                        </w:tc>
                        <w:tc>
                          <w:tcPr>
                            <w:tcW w:w="821" w:type="dxa"/>
                            <w:vAlign w:val="center"/>
                          </w:tcPr>
                          <w:p w:rsidR="006041C7" w:rsidRPr="00C46406" w:rsidRDefault="006041C7" w:rsidP="00E73E98">
                            <w:pPr>
                              <w:rPr>
                                <w:sz w:val="16"/>
                                <w:szCs w:val="16"/>
                              </w:rPr>
                            </w:pPr>
                            <w:r w:rsidRPr="00C46406">
                              <w:rPr>
                                <w:sz w:val="16"/>
                                <w:szCs w:val="16"/>
                              </w:rPr>
                              <w:t>10</w:t>
                            </w:r>
                            <w:r>
                              <w:rPr>
                                <w:sz w:val="16"/>
                                <w:szCs w:val="16"/>
                              </w:rPr>
                              <w:t>.</w:t>
                            </w:r>
                            <w:r w:rsidRPr="00C46406">
                              <w:rPr>
                                <w:sz w:val="16"/>
                                <w:szCs w:val="16"/>
                              </w:rPr>
                              <w:t>6</w:t>
                            </w:r>
                          </w:p>
                        </w:tc>
                      </w:tr>
                      <w:tr w:rsidR="006041C7" w:rsidRPr="00C46406" w:rsidTr="00E73E98">
                        <w:trPr>
                          <w:trHeight w:val="50"/>
                          <w:jc w:val="center"/>
                        </w:trPr>
                        <w:tc>
                          <w:tcPr>
                            <w:tcW w:w="1134" w:type="dxa"/>
                            <w:noWrap/>
                            <w:vAlign w:val="center"/>
                            <w:hideMark/>
                          </w:tcPr>
                          <w:p w:rsidR="006041C7" w:rsidRPr="00C46406" w:rsidRDefault="006041C7" w:rsidP="00E73E98">
                            <w:pPr>
                              <w:rPr>
                                <w:bCs/>
                                <w:sz w:val="16"/>
                                <w:szCs w:val="16"/>
                              </w:rPr>
                            </w:pPr>
                            <w:r w:rsidRPr="00C46406">
                              <w:rPr>
                                <w:bCs/>
                                <w:sz w:val="16"/>
                                <w:szCs w:val="16"/>
                              </w:rPr>
                              <w:t>drupal</w:t>
                            </w:r>
                          </w:p>
                        </w:tc>
                        <w:tc>
                          <w:tcPr>
                            <w:tcW w:w="1276" w:type="dxa"/>
                            <w:vAlign w:val="center"/>
                          </w:tcPr>
                          <w:p w:rsidR="006041C7" w:rsidRPr="00C46406" w:rsidRDefault="006041C7" w:rsidP="00E73E98">
                            <w:pPr>
                              <w:rPr>
                                <w:sz w:val="16"/>
                                <w:szCs w:val="16"/>
                              </w:rPr>
                            </w:pPr>
                            <w:r>
                              <w:rPr>
                                <w:sz w:val="16"/>
                                <w:szCs w:val="16"/>
                              </w:rPr>
                              <w:t>drupal.org</w:t>
                            </w:r>
                          </w:p>
                        </w:tc>
                        <w:tc>
                          <w:tcPr>
                            <w:tcW w:w="709" w:type="dxa"/>
                            <w:noWrap/>
                            <w:vAlign w:val="center"/>
                            <w:hideMark/>
                          </w:tcPr>
                          <w:p w:rsidR="006041C7" w:rsidRPr="00C46406" w:rsidRDefault="006041C7" w:rsidP="00E73E98">
                            <w:pPr>
                              <w:rPr>
                                <w:sz w:val="16"/>
                                <w:szCs w:val="16"/>
                              </w:rPr>
                            </w:pPr>
                            <w:r w:rsidRPr="00C46406">
                              <w:rPr>
                                <w:sz w:val="16"/>
                                <w:szCs w:val="16"/>
                              </w:rPr>
                              <w:t>23</w:t>
                            </w:r>
                            <w:r>
                              <w:rPr>
                                <w:sz w:val="16"/>
                                <w:szCs w:val="16"/>
                              </w:rPr>
                              <w:t>,</w:t>
                            </w:r>
                            <w:r w:rsidRPr="00C46406">
                              <w:rPr>
                                <w:sz w:val="16"/>
                                <w:szCs w:val="16"/>
                              </w:rPr>
                              <w:t>922</w:t>
                            </w:r>
                          </w:p>
                        </w:tc>
                        <w:tc>
                          <w:tcPr>
                            <w:tcW w:w="515" w:type="dxa"/>
                            <w:noWrap/>
                            <w:vAlign w:val="center"/>
                            <w:hideMark/>
                          </w:tcPr>
                          <w:p w:rsidR="006041C7" w:rsidRPr="00C46406" w:rsidRDefault="006041C7" w:rsidP="00E73E98">
                            <w:pPr>
                              <w:rPr>
                                <w:sz w:val="16"/>
                                <w:szCs w:val="16"/>
                              </w:rPr>
                            </w:pPr>
                            <w:r w:rsidRPr="00C46406">
                              <w:rPr>
                                <w:sz w:val="16"/>
                                <w:szCs w:val="16"/>
                              </w:rPr>
                              <w:t>84</w:t>
                            </w:r>
                            <w:r>
                              <w:rPr>
                                <w:sz w:val="16"/>
                                <w:szCs w:val="16"/>
                              </w:rPr>
                              <w:t>.</w:t>
                            </w:r>
                            <w:r w:rsidRPr="00C46406">
                              <w:rPr>
                                <w:sz w:val="16"/>
                                <w:szCs w:val="16"/>
                              </w:rPr>
                              <w:t>4</w:t>
                            </w:r>
                          </w:p>
                        </w:tc>
                        <w:tc>
                          <w:tcPr>
                            <w:tcW w:w="619" w:type="dxa"/>
                            <w:noWrap/>
                            <w:vAlign w:val="center"/>
                            <w:hideMark/>
                          </w:tcPr>
                          <w:p w:rsidR="006041C7" w:rsidRPr="00C46406" w:rsidRDefault="006041C7" w:rsidP="00E73E98">
                            <w:pPr>
                              <w:rPr>
                                <w:sz w:val="16"/>
                                <w:szCs w:val="16"/>
                              </w:rPr>
                            </w:pPr>
                            <w:r w:rsidRPr="00C46406">
                              <w:rPr>
                                <w:sz w:val="16"/>
                                <w:szCs w:val="16"/>
                              </w:rPr>
                              <w:t>9</w:t>
                            </w:r>
                            <w:r>
                              <w:rPr>
                                <w:sz w:val="16"/>
                                <w:szCs w:val="16"/>
                              </w:rPr>
                              <w:t>,</w:t>
                            </w:r>
                            <w:r w:rsidRPr="00C46406">
                              <w:rPr>
                                <w:sz w:val="16"/>
                                <w:szCs w:val="16"/>
                              </w:rPr>
                              <w:t>290</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95</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.0</w:t>
                            </w:r>
                          </w:p>
                        </w:tc>
                        <w:tc>
                          <w:tcPr>
                            <w:tcW w:w="821" w:type="dxa"/>
                            <w:vAlign w:val="center"/>
                          </w:tcPr>
                          <w:p w:rsidR="006041C7" w:rsidRPr="00C46406" w:rsidRDefault="006041C7" w:rsidP="00E73E98">
                            <w:pPr>
                              <w:rPr>
                                <w:sz w:val="16"/>
                                <w:szCs w:val="16"/>
                              </w:rPr>
                            </w:pPr>
                            <w:r w:rsidRPr="00C46406">
                              <w:rPr>
                                <w:sz w:val="16"/>
                                <w:szCs w:val="16"/>
                              </w:rPr>
                              <w:t>18</w:t>
                            </w:r>
                            <w:r>
                              <w:rPr>
                                <w:sz w:val="16"/>
                                <w:szCs w:val="16"/>
                              </w:rPr>
                              <w:t>.0</w:t>
                            </w:r>
                          </w:p>
                        </w:tc>
                      </w:tr>
                      <w:tr w:rsidR="006041C7" w:rsidRPr="00C46406" w:rsidTr="00E73E98">
                        <w:trPr>
                          <w:trHeight w:val="71"/>
                          <w:jc w:val="center"/>
                        </w:trPr>
                        <w:tc>
                          <w:tcPr>
                            <w:tcW w:w="1134" w:type="dxa"/>
                            <w:noWrap/>
                            <w:vAlign w:val="center"/>
                            <w:hideMark/>
                          </w:tcPr>
                          <w:p w:rsidR="006041C7" w:rsidRPr="00C46406" w:rsidRDefault="006041C7" w:rsidP="00E73E98">
                            <w:pPr>
                              <w:rPr>
                                <w:bCs/>
                                <w:sz w:val="16"/>
                                <w:szCs w:val="16"/>
                              </w:rPr>
                            </w:pPr>
                            <w:r w:rsidRPr="00C46406">
                              <w:rPr>
                                <w:bCs/>
                                <w:sz w:val="16"/>
                                <w:szCs w:val="16"/>
                              </w:rPr>
                              <w:t>Expresso Livre</w:t>
                            </w:r>
                          </w:p>
                        </w:tc>
                        <w:tc>
                          <w:tcPr>
                            <w:tcW w:w="1276" w:type="dxa"/>
                            <w:vAlign w:val="center"/>
                          </w:tcPr>
                          <w:p w:rsidR="006041C7" w:rsidRPr="00C46406" w:rsidRDefault="006041C7" w:rsidP="00E73E98">
                            <w:pPr>
                              <w:rPr>
                                <w:sz w:val="16"/>
                                <w:szCs w:val="16"/>
                              </w:rPr>
                            </w:pPr>
                            <w:r>
                              <w:rPr>
                                <w:sz w:val="16"/>
                                <w:szCs w:val="16"/>
                              </w:rPr>
                              <w:t>gitorious.org</w:t>
                            </w:r>
                          </w:p>
                        </w:tc>
                        <w:tc>
                          <w:tcPr>
                            <w:tcW w:w="709" w:type="dxa"/>
                            <w:noWrap/>
                            <w:vAlign w:val="center"/>
                            <w:hideMark/>
                          </w:tcPr>
                          <w:p w:rsidR="006041C7" w:rsidRPr="00C46406" w:rsidRDefault="006041C7" w:rsidP="00E73E98">
                            <w:pPr>
                              <w:rPr>
                                <w:sz w:val="16"/>
                                <w:szCs w:val="16"/>
                              </w:rPr>
                            </w:pPr>
                            <w:r w:rsidRPr="00C46406">
                              <w:rPr>
                                <w:sz w:val="16"/>
                                <w:szCs w:val="16"/>
                              </w:rPr>
                              <w:t>25</w:t>
                            </w:r>
                            <w:r>
                              <w:rPr>
                                <w:sz w:val="16"/>
                                <w:szCs w:val="16"/>
                              </w:rPr>
                              <w:t>,</w:t>
                            </w:r>
                            <w:r w:rsidRPr="00C46406">
                              <w:rPr>
                                <w:sz w:val="16"/>
                                <w:szCs w:val="16"/>
                              </w:rPr>
                              <w:t>822</w:t>
                            </w:r>
                          </w:p>
                        </w:tc>
                        <w:tc>
                          <w:tcPr>
                            <w:tcW w:w="515" w:type="dxa"/>
                            <w:noWrap/>
                            <w:vAlign w:val="center"/>
                            <w:hideMark/>
                          </w:tcPr>
                          <w:p w:rsidR="006041C7" w:rsidRPr="00C46406" w:rsidRDefault="006041C7" w:rsidP="00E73E98">
                            <w:pPr>
                              <w:rPr>
                                <w:sz w:val="16"/>
                                <w:szCs w:val="16"/>
                              </w:rPr>
                            </w:pPr>
                            <w:r w:rsidRPr="00C46406">
                              <w:rPr>
                                <w:sz w:val="16"/>
                                <w:szCs w:val="16"/>
                              </w:rPr>
                              <w:t>141</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20</w:t>
                            </w:r>
                            <w:r>
                              <w:rPr>
                                <w:sz w:val="16"/>
                                <w:szCs w:val="16"/>
                              </w:rPr>
                              <w:t>,</w:t>
                            </w:r>
                            <w:r w:rsidRPr="00C46406">
                              <w:rPr>
                                <w:sz w:val="16"/>
                                <w:szCs w:val="16"/>
                              </w:rPr>
                              <w:t>729</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18</w:t>
                            </w:r>
                            <w:r>
                              <w:rPr>
                                <w:sz w:val="16"/>
                                <w:szCs w:val="16"/>
                              </w:rPr>
                              <w:t>.</w:t>
                            </w:r>
                            <w:r w:rsidRPr="00C46406">
                              <w:rPr>
                                <w:sz w:val="16"/>
                                <w:szCs w:val="16"/>
                              </w:rPr>
                              <w:t>2</w:t>
                            </w:r>
                          </w:p>
                        </w:tc>
                        <w:tc>
                          <w:tcPr>
                            <w:tcW w:w="567" w:type="dxa"/>
                            <w:vAlign w:val="center"/>
                          </w:tcPr>
                          <w:p w:rsidR="006041C7" w:rsidRPr="00C46406" w:rsidRDefault="006041C7" w:rsidP="00E73E98">
                            <w:pPr>
                              <w:rPr>
                                <w:sz w:val="16"/>
                                <w:szCs w:val="16"/>
                              </w:rPr>
                            </w:pPr>
                            <w:r w:rsidRPr="00C46406">
                              <w:rPr>
                                <w:sz w:val="16"/>
                                <w:szCs w:val="16"/>
                              </w:rPr>
                              <w:t>110</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102</w:t>
                            </w:r>
                            <w:r>
                              <w:rPr>
                                <w:sz w:val="16"/>
                                <w:szCs w:val="16"/>
                              </w:rPr>
                              <w:t>.0</w:t>
                            </w:r>
                          </w:p>
                        </w:tc>
                        <w:tc>
                          <w:tcPr>
                            <w:tcW w:w="850" w:type="dxa"/>
                            <w:vAlign w:val="center"/>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1</w:t>
                            </w:r>
                          </w:p>
                        </w:tc>
                        <w:tc>
                          <w:tcPr>
                            <w:tcW w:w="82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3</w:t>
                            </w:r>
                          </w:p>
                        </w:tc>
                      </w:tr>
                      <w:tr w:rsidR="006041C7" w:rsidRPr="00C46406" w:rsidTr="00E73E98">
                        <w:trPr>
                          <w:trHeight w:val="145"/>
                          <w:jc w:val="center"/>
                        </w:trPr>
                        <w:tc>
                          <w:tcPr>
                            <w:tcW w:w="1134" w:type="dxa"/>
                            <w:noWrap/>
                            <w:vAlign w:val="center"/>
                            <w:hideMark/>
                          </w:tcPr>
                          <w:p w:rsidR="006041C7" w:rsidRPr="00C46406" w:rsidRDefault="006041C7" w:rsidP="00E73E98">
                            <w:pPr>
                              <w:rPr>
                                <w:bCs/>
                                <w:sz w:val="16"/>
                                <w:szCs w:val="16"/>
                              </w:rPr>
                            </w:pPr>
                            <w:r w:rsidRPr="00C46406">
                              <w:rPr>
                                <w:bCs/>
                                <w:sz w:val="16"/>
                                <w:szCs w:val="16"/>
                              </w:rPr>
                              <w:t>Git</w:t>
                            </w:r>
                          </w:p>
                        </w:tc>
                        <w:tc>
                          <w:tcPr>
                            <w:tcW w:w="1276" w:type="dxa"/>
                            <w:vAlign w:val="center"/>
                          </w:tcPr>
                          <w:p w:rsidR="006041C7" w:rsidRPr="00C46406" w:rsidRDefault="006041C7" w:rsidP="00E73E98">
                            <w:pPr>
                              <w:rPr>
                                <w:sz w:val="16"/>
                                <w:szCs w:val="16"/>
                              </w:rPr>
                            </w:pPr>
                            <w:r>
                              <w:rPr>
                                <w:sz w:val="16"/>
                                <w:szCs w:val="16"/>
                              </w:rPr>
                              <w:t>github.com</w:t>
                            </w:r>
                          </w:p>
                        </w:tc>
                        <w:tc>
                          <w:tcPr>
                            <w:tcW w:w="709" w:type="dxa"/>
                            <w:noWrap/>
                            <w:vAlign w:val="center"/>
                            <w:hideMark/>
                          </w:tcPr>
                          <w:p w:rsidR="006041C7" w:rsidRPr="00C46406" w:rsidRDefault="006041C7" w:rsidP="00E73E98">
                            <w:pPr>
                              <w:rPr>
                                <w:sz w:val="16"/>
                                <w:szCs w:val="16"/>
                              </w:rPr>
                            </w:pPr>
                            <w:r w:rsidRPr="00C46406">
                              <w:rPr>
                                <w:sz w:val="16"/>
                                <w:szCs w:val="16"/>
                              </w:rPr>
                              <w:t>35</w:t>
                            </w:r>
                            <w:r>
                              <w:rPr>
                                <w:sz w:val="16"/>
                                <w:szCs w:val="16"/>
                              </w:rPr>
                              <w:t>,</w:t>
                            </w:r>
                            <w:r w:rsidRPr="00C46406">
                              <w:rPr>
                                <w:sz w:val="16"/>
                                <w:szCs w:val="16"/>
                              </w:rPr>
                              <w:t>260</w:t>
                            </w:r>
                          </w:p>
                        </w:tc>
                        <w:tc>
                          <w:tcPr>
                            <w:tcW w:w="515" w:type="dxa"/>
                            <w:noWrap/>
                            <w:vAlign w:val="center"/>
                            <w:hideMark/>
                          </w:tcPr>
                          <w:p w:rsidR="006041C7" w:rsidRPr="00C46406" w:rsidRDefault="006041C7" w:rsidP="00E73E98">
                            <w:pPr>
                              <w:rPr>
                                <w:sz w:val="16"/>
                                <w:szCs w:val="16"/>
                              </w:rPr>
                            </w:pPr>
                            <w:r w:rsidRPr="00C46406">
                              <w:rPr>
                                <w:sz w:val="16"/>
                                <w:szCs w:val="16"/>
                              </w:rPr>
                              <w:t>98</w:t>
                            </w:r>
                            <w:r>
                              <w:rPr>
                                <w:sz w:val="16"/>
                                <w:szCs w:val="16"/>
                              </w:rPr>
                              <w:t>.0</w:t>
                            </w:r>
                          </w:p>
                        </w:tc>
                        <w:tc>
                          <w:tcPr>
                            <w:tcW w:w="619" w:type="dxa"/>
                            <w:noWrap/>
                            <w:vAlign w:val="center"/>
                            <w:hideMark/>
                          </w:tcPr>
                          <w:p w:rsidR="006041C7" w:rsidRPr="00C46406" w:rsidRDefault="006041C7" w:rsidP="00E73E98">
                            <w:pPr>
                              <w:rPr>
                                <w:sz w:val="16"/>
                                <w:szCs w:val="16"/>
                              </w:rPr>
                            </w:pPr>
                            <w:r w:rsidRPr="00C46406">
                              <w:rPr>
                                <w:sz w:val="16"/>
                                <w:szCs w:val="16"/>
                              </w:rPr>
                              <w:t>2</w:t>
                            </w:r>
                            <w:r>
                              <w:rPr>
                                <w:sz w:val="16"/>
                                <w:szCs w:val="16"/>
                              </w:rPr>
                              <w:t>,</w:t>
                            </w:r>
                            <w:r w:rsidRPr="00C46406">
                              <w:rPr>
                                <w:sz w:val="16"/>
                                <w:szCs w:val="16"/>
                              </w:rPr>
                              <w:t>656</w:t>
                            </w:r>
                          </w:p>
                        </w:tc>
                        <w:tc>
                          <w:tcPr>
                            <w:tcW w:w="734" w:type="dxa"/>
                            <w:noWrap/>
                            <w:vAlign w:val="center"/>
                            <w:hideMark/>
                          </w:tcPr>
                          <w:p w:rsidR="006041C7" w:rsidRPr="00C46406" w:rsidRDefault="006041C7" w:rsidP="00E73E98">
                            <w:pPr>
                              <w:rPr>
                                <w:sz w:val="16"/>
                                <w:szCs w:val="16"/>
                              </w:rPr>
                            </w:pPr>
                            <w:r w:rsidRPr="00C46406">
                              <w:rPr>
                                <w:sz w:val="16"/>
                                <w:szCs w:val="16"/>
                              </w:rPr>
                              <w:t>3</w:t>
                            </w:r>
                          </w:p>
                        </w:tc>
                        <w:tc>
                          <w:tcPr>
                            <w:tcW w:w="683" w:type="dxa"/>
                          </w:tcPr>
                          <w:p w:rsidR="006041C7" w:rsidRPr="00C46406" w:rsidRDefault="006041C7" w:rsidP="00E73E98">
                            <w:pPr>
                              <w:rPr>
                                <w:sz w:val="16"/>
                                <w:szCs w:val="16"/>
                              </w:rPr>
                            </w:pPr>
                          </w:p>
                        </w:tc>
                        <w:tc>
                          <w:tcPr>
                            <w:tcW w:w="709" w:type="dxa"/>
                            <w:vAlign w:val="center"/>
                          </w:tcPr>
                          <w:p w:rsidR="006041C7" w:rsidRPr="00C46406" w:rsidRDefault="006041C7" w:rsidP="00E73E98">
                            <w:pPr>
                              <w:rPr>
                                <w:sz w:val="16"/>
                                <w:szCs w:val="16"/>
                              </w:rPr>
                            </w:pPr>
                          </w:p>
                        </w:tc>
                        <w:tc>
                          <w:tcPr>
                            <w:tcW w:w="851" w:type="dxa"/>
                            <w:vAlign w:val="center"/>
                          </w:tcPr>
                          <w:p w:rsidR="006041C7" w:rsidRPr="00C46406" w:rsidRDefault="006041C7" w:rsidP="00E73E98">
                            <w:pPr>
                              <w:rPr>
                                <w:sz w:val="16"/>
                                <w:szCs w:val="16"/>
                              </w:rPr>
                            </w:pPr>
                            <w:r w:rsidRPr="00C46406">
                              <w:rPr>
                                <w:sz w:val="16"/>
                                <w:szCs w:val="16"/>
                              </w:rPr>
                              <w:t>19</w:t>
                            </w:r>
                            <w:r>
                              <w:rPr>
                                <w:sz w:val="16"/>
                                <w:szCs w:val="16"/>
                              </w:rPr>
                              <w:t>.</w:t>
                            </w:r>
                            <w:r w:rsidRPr="00C46406">
                              <w:rPr>
                                <w:sz w:val="16"/>
                                <w:szCs w:val="16"/>
                              </w:rPr>
                              <w:t>4</w:t>
                            </w:r>
                          </w:p>
                        </w:tc>
                        <w:tc>
                          <w:tcPr>
                            <w:tcW w:w="567" w:type="dxa"/>
                            <w:vAlign w:val="center"/>
                          </w:tcPr>
                          <w:p w:rsidR="006041C7" w:rsidRPr="00C46406" w:rsidRDefault="006041C7" w:rsidP="00E73E98">
                            <w:pPr>
                              <w:rPr>
                                <w:sz w:val="16"/>
                                <w:szCs w:val="16"/>
                              </w:rPr>
                            </w:pPr>
                            <w:r w:rsidRPr="00C46406">
                              <w:rPr>
                                <w:sz w:val="16"/>
                                <w:szCs w:val="16"/>
                              </w:rPr>
                              <w:t>196</w:t>
                            </w:r>
                            <w:r>
                              <w:rPr>
                                <w:sz w:val="16"/>
                                <w:szCs w:val="16"/>
                              </w:rPr>
                              <w:t>.0</w:t>
                            </w:r>
                          </w:p>
                        </w:tc>
                        <w:tc>
                          <w:tcPr>
                            <w:tcW w:w="567" w:type="dxa"/>
                            <w:vAlign w:val="center"/>
                          </w:tcPr>
                          <w:p w:rsidR="006041C7" w:rsidRPr="00C46406" w:rsidRDefault="006041C7" w:rsidP="00E73E98">
                            <w:pPr>
                              <w:rPr>
                                <w:sz w:val="16"/>
                                <w:szCs w:val="16"/>
                              </w:rPr>
                            </w:pPr>
                            <w:r w:rsidRPr="00C46406">
                              <w:rPr>
                                <w:sz w:val="16"/>
                                <w:szCs w:val="16"/>
                              </w:rPr>
                              <w:t>158</w:t>
                            </w:r>
                            <w:r>
                              <w:rPr>
                                <w:sz w:val="16"/>
                                <w:szCs w:val="16"/>
                              </w:rPr>
                              <w:t>.</w:t>
                            </w:r>
                            <w:r w:rsidRPr="00C46406">
                              <w:rPr>
                                <w:sz w:val="16"/>
                                <w:szCs w:val="16"/>
                              </w:rPr>
                              <w:t>6</w:t>
                            </w:r>
                          </w:p>
                        </w:tc>
                        <w:tc>
                          <w:tcPr>
                            <w:tcW w:w="850" w:type="dxa"/>
                            <w:vAlign w:val="center"/>
                          </w:tcPr>
                          <w:p w:rsidR="006041C7" w:rsidRPr="00C46406" w:rsidRDefault="006041C7" w:rsidP="00E73E98">
                            <w:pPr>
                              <w:rPr>
                                <w:sz w:val="16"/>
                                <w:szCs w:val="16"/>
                              </w:rPr>
                            </w:pPr>
                            <w:r w:rsidRPr="00C46406">
                              <w:rPr>
                                <w:sz w:val="16"/>
                                <w:szCs w:val="16"/>
                              </w:rPr>
                              <w:t>3</w:t>
                            </w:r>
                            <w:r>
                              <w:rPr>
                                <w:sz w:val="16"/>
                                <w:szCs w:val="16"/>
                              </w:rPr>
                              <w:t>.</w:t>
                            </w:r>
                            <w:r w:rsidRPr="00C46406">
                              <w:rPr>
                                <w:sz w:val="16"/>
                                <w:szCs w:val="16"/>
                              </w:rPr>
                              <w:t>4</w:t>
                            </w:r>
                          </w:p>
                        </w:tc>
                        <w:tc>
                          <w:tcPr>
                            <w:tcW w:w="821" w:type="dxa"/>
                            <w:vAlign w:val="center"/>
                          </w:tcPr>
                          <w:p w:rsidR="006041C7" w:rsidRPr="00C46406" w:rsidRDefault="006041C7" w:rsidP="00E73E98">
                            <w:pPr>
                              <w:rPr>
                                <w:sz w:val="16"/>
                                <w:szCs w:val="16"/>
                              </w:rPr>
                            </w:pPr>
                            <w:r w:rsidRPr="00C46406">
                              <w:rPr>
                                <w:sz w:val="16"/>
                                <w:szCs w:val="16"/>
                              </w:rPr>
                              <w:t>40</w:t>
                            </w:r>
                            <w:r>
                              <w:rPr>
                                <w:sz w:val="16"/>
                                <w:szCs w:val="16"/>
                              </w:rPr>
                              <w:t>.0</w:t>
                            </w:r>
                          </w:p>
                        </w:tc>
                      </w:tr>
                    </w:tbl>
                    <w:p w:rsidR="006041C7" w:rsidRPr="00883927" w:rsidRDefault="006041C7" w:rsidP="00E73E98">
                      <w:pPr>
                        <w:rPr>
                          <w:lang w:val="pt-BR"/>
                        </w:rPr>
                      </w:pPr>
                    </w:p>
                  </w:txbxContent>
                </v:textbox>
                <w10:wrap type="topAndBottom" anchorx="margin" anchory="margin"/>
              </v:shape>
            </w:pict>
          </mc:Fallback>
        </mc:AlternateContent>
      </w:r>
      <w:r w:rsidR="00C27F71" w:rsidRPr="005B282E">
        <w:t>yellow nodes. Additionally, Level 4 information is used to find new commits in repositories that are not peers (red nodes), or new commits in non-tracked branches (</w:t>
      </w:r>
      <w:bookmarkStart w:id="60" w:name="_GoBack"/>
      <w:bookmarkEnd w:id="60"/>
      <w:r w:rsidR="00C27F71" w:rsidRPr="005B282E">
        <w:t>gray nodes).</w:t>
      </w:r>
    </w:p>
    <w:p w:rsidR="00C27F71" w:rsidRPr="005B282E" w:rsidRDefault="00A0551F" w:rsidP="00C27F71">
      <w:pPr>
        <w:pStyle w:val="Ttulo2"/>
      </w:pPr>
      <w:r w:rsidRPr="005B282E">
        <mc:AlternateContent>
          <mc:Choice Requires="wps">
            <w:drawing>
              <wp:anchor distT="0" distB="0" distL="114300" distR="114300" simplePos="0" relativeHeight="251731456" behindDoc="0" locked="0" layoutInCell="1" allowOverlap="0" wp14:anchorId="26AD2696" wp14:editId="5BADFD2A">
                <wp:simplePos x="0" y="0"/>
                <wp:positionH relativeFrom="column">
                  <wp:posOffset>-2066</wp:posOffset>
                </wp:positionH>
                <wp:positionV relativeFrom="page">
                  <wp:posOffset>2681785</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rsidR="009B1E85" w:rsidRDefault="009B1E85" w:rsidP="009B1E85">
                            <w:pPr>
                              <w:pStyle w:val="TableCaption"/>
                            </w:pPr>
                            <w:bookmarkStart w:id="61" w:name="_Ref401781681"/>
                            <w:r>
                              <w:t xml:space="preserve">Table </w:t>
                            </w:r>
                            <w:r>
                              <w:fldChar w:fldCharType="begin"/>
                            </w:r>
                            <w:r>
                              <w:instrText xml:space="preserve"> SEQ Table \* ROMAN </w:instrText>
                            </w:r>
                            <w:r>
                              <w:fldChar w:fldCharType="separate"/>
                            </w:r>
                            <w:r w:rsidR="00AD74F1">
                              <w:rPr>
                                <w:noProof/>
                              </w:rPr>
                              <w:t>VI</w:t>
                            </w:r>
                            <w:r>
                              <w:fldChar w:fldCharType="end"/>
                            </w:r>
                            <w:bookmarkEnd w:id="61"/>
                            <w:r>
                              <w:t>.</w:t>
                            </w:r>
                            <w:r>
                              <w:tab/>
                            </w:r>
                            <w:r>
                              <w:t>Pearson coefficient between measured operations and repository metrics</w:t>
                            </w:r>
                          </w:p>
                          <w:tbl>
                            <w:tblPr>
                              <w:tblW w:w="4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gridCol w:w="700"/>
                            </w:tblGrid>
                            <w:tr w:rsidR="009B1E85" w:rsidRPr="0012378A" w:rsidTr="00C07A23">
                              <w:trPr>
                                <w:trHeight w:val="40"/>
                                <w:jc w:val="center"/>
                              </w:trPr>
                              <w:tc>
                                <w:tcPr>
                                  <w:tcW w:w="150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Operation</w:t>
                                  </w:r>
                                </w:p>
                              </w:tc>
                              <w:tc>
                                <w:tcPr>
                                  <w:tcW w:w="104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commits</w:t>
                                  </w:r>
                                </w:p>
                              </w:tc>
                              <w:tc>
                                <w:tcPr>
                                  <w:tcW w:w="56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Size</w:t>
                                  </w:r>
                                </w:p>
                              </w:tc>
                              <w:tc>
                                <w:tcPr>
                                  <w:tcW w:w="58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files</w:t>
                                  </w:r>
                                </w:p>
                              </w:tc>
                              <w:tc>
                                <w:tcPr>
                                  <w:tcW w:w="70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peers</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Insert 1st</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44</w:t>
                                  </w:r>
                                </w:p>
                              </w:tc>
                            </w:tr>
                            <w:tr w:rsidR="009B1E85" w:rsidRPr="0012378A" w:rsidTr="00C07A23">
                              <w:trPr>
                                <w:trHeight w:val="63"/>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Insert 2nd</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46</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Check Branches</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Update Topology</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Commit History</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Topology</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39</w:t>
                                  </w:r>
                                </w:p>
                              </w:tc>
                            </w:tr>
                          </w:tbl>
                          <w:p w:rsidR="009B1E85" w:rsidRPr="009B1E85" w:rsidRDefault="009B1E85"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D2696" id="Caixa de texto 14" o:spid="_x0000_s1047" type="#_x0000_t202" style="position:absolute;left:0;text-align:left;margin-left:-.15pt;margin-top:211.15pt;width:252pt;height:104.85pt;z-index:251731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" o:allowoverlap="f" stroked="f">
                <v:textbox inset="0,0,0,0">
                  <w:txbxContent>
                    <w:p w:rsidR="009B1E85" w:rsidRDefault="009B1E85" w:rsidP="009B1E85">
                      <w:pPr>
                        <w:pStyle w:val="TableCaption"/>
                      </w:pPr>
                      <w:bookmarkStart w:id="62" w:name="_Ref401781681"/>
                      <w:r>
                        <w:t xml:space="preserve">Table </w:t>
                      </w:r>
                      <w:r>
                        <w:fldChar w:fldCharType="begin"/>
                      </w:r>
                      <w:r>
                        <w:instrText xml:space="preserve"> SEQ Table \* ROMAN </w:instrText>
                      </w:r>
                      <w:r>
                        <w:fldChar w:fldCharType="separate"/>
                      </w:r>
                      <w:r w:rsidR="00AD74F1">
                        <w:rPr>
                          <w:noProof/>
                        </w:rPr>
                        <w:t>VI</w:t>
                      </w:r>
                      <w:r>
                        <w:fldChar w:fldCharType="end"/>
                      </w:r>
                      <w:bookmarkEnd w:id="62"/>
                      <w:r>
                        <w:t>.</w:t>
                      </w:r>
                      <w:r>
                        <w:tab/>
                      </w:r>
                      <w:r>
                        <w:t>Pearson coefficient between measured operations and repository metrics</w:t>
                      </w:r>
                    </w:p>
                    <w:tbl>
                      <w:tblPr>
                        <w:tblW w:w="4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gridCol w:w="700"/>
                      </w:tblGrid>
                      <w:tr w:rsidR="009B1E85" w:rsidRPr="0012378A" w:rsidTr="00C07A23">
                        <w:trPr>
                          <w:trHeight w:val="40"/>
                          <w:jc w:val="center"/>
                        </w:trPr>
                        <w:tc>
                          <w:tcPr>
                            <w:tcW w:w="150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Operation</w:t>
                            </w:r>
                          </w:p>
                        </w:tc>
                        <w:tc>
                          <w:tcPr>
                            <w:tcW w:w="104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commits</w:t>
                            </w:r>
                          </w:p>
                        </w:tc>
                        <w:tc>
                          <w:tcPr>
                            <w:tcW w:w="56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Size</w:t>
                            </w:r>
                          </w:p>
                        </w:tc>
                        <w:tc>
                          <w:tcPr>
                            <w:tcW w:w="58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files</w:t>
                            </w:r>
                          </w:p>
                        </w:tc>
                        <w:tc>
                          <w:tcPr>
                            <w:tcW w:w="700" w:type="dxa"/>
                            <w:shd w:val="clear" w:color="auto" w:fill="auto"/>
                            <w:vAlign w:val="center"/>
                            <w:hideMark/>
                          </w:tcPr>
                          <w:p w:rsidR="009B1E85" w:rsidRPr="0012378A" w:rsidRDefault="009B1E85" w:rsidP="00C07A23">
                            <w:pPr>
                              <w:pStyle w:val="tablecolhead"/>
                              <w:rPr>
                                <w:lang w:val="pt-BR" w:eastAsia="pt-BR"/>
                              </w:rPr>
                            </w:pPr>
                            <w:r w:rsidRPr="0012378A">
                              <w:rPr>
                                <w:lang w:val="pt-BR" w:eastAsia="pt-BR"/>
                              </w:rPr>
                              <w:t># peers</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Insert 1st</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44</w:t>
                            </w:r>
                          </w:p>
                        </w:tc>
                      </w:tr>
                      <w:tr w:rsidR="009B1E85" w:rsidRPr="0012378A" w:rsidTr="00C07A23">
                        <w:trPr>
                          <w:trHeight w:val="63"/>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Insert 2nd</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46</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Check Branches</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Update Topology</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35</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Commit History</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r>
                      <w:tr w:rsidR="009B1E85" w:rsidRPr="0012378A" w:rsidTr="00C07A23">
                        <w:trPr>
                          <w:trHeight w:val="60"/>
                          <w:jc w:val="center"/>
                        </w:trPr>
                        <w:tc>
                          <w:tcPr>
                            <w:tcW w:w="1500" w:type="dxa"/>
                            <w:shd w:val="clear" w:color="auto" w:fill="auto"/>
                            <w:noWrap/>
                            <w:vAlign w:val="bottom"/>
                            <w:hideMark/>
                          </w:tcPr>
                          <w:p w:rsidR="009B1E85" w:rsidRPr="0012378A" w:rsidRDefault="009B1E85" w:rsidP="009B1E85">
                            <w:pPr>
                              <w:rPr>
                                <w:bCs/>
                                <w:color w:val="000000"/>
                                <w:sz w:val="16"/>
                                <w:szCs w:val="16"/>
                                <w:lang w:val="pt-BR" w:eastAsia="pt-BR"/>
                              </w:rPr>
                            </w:pPr>
                            <w:r w:rsidRPr="0012378A">
                              <w:rPr>
                                <w:bCs/>
                                <w:color w:val="000000"/>
                                <w:sz w:val="16"/>
                                <w:szCs w:val="16"/>
                                <w:lang w:val="pt-BR" w:eastAsia="pt-BR"/>
                              </w:rPr>
                              <w:t>Topology</w:t>
                            </w:r>
                          </w:p>
                        </w:tc>
                        <w:tc>
                          <w:tcPr>
                            <w:tcW w:w="104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c>
                          <w:tcPr>
                            <w:tcW w:w="700" w:type="dxa"/>
                            <w:shd w:val="clear" w:color="auto" w:fill="auto"/>
                            <w:noWrap/>
                            <w:vAlign w:val="bottom"/>
                            <w:hideMark/>
                          </w:tcPr>
                          <w:p w:rsidR="009B1E85" w:rsidRPr="0012378A" w:rsidRDefault="009B1E8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39</w:t>
                            </w:r>
                          </w:p>
                        </w:tc>
                      </w:tr>
                    </w:tbl>
                    <w:p w:rsidR="009B1E85" w:rsidRPr="009B1E85" w:rsidRDefault="009B1E85" w:rsidP="009B1E85"/>
                  </w:txbxContent>
                </v:textbox>
                <w10:wrap type="topAndBottom" anchory="page"/>
              </v:shape>
            </w:pict>
          </mc:Fallback>
        </mc:AlternateContent>
      </w:r>
      <w:r w:rsidR="00C27F71" w:rsidRPr="005B282E">
        <w:t>Performance evaluation</w:t>
      </w:r>
    </w:p>
    <w:p w:rsidR="00C27F71" w:rsidRPr="005B282E" w:rsidRDefault="00C27F71" w:rsidP="00C27F71">
      <w:pPr>
        <w:pStyle w:val="Corpodetexto"/>
      </w:pPr>
      <w:r w:rsidRPr="005B282E">
        <w:t>In order to answer question Q4, we evaluated the time spent to perform the most common DyeVC operations, by analyzing repositories of different sizes and hosted in different Git servers. The results are shown in</w:t>
      </w:r>
      <w:r w:rsidR="000067D5" w:rsidRPr="005B282E">
        <w:t xml:space="preserve"> </w:t>
      </w:r>
      <w:r w:rsidR="000067D5" w:rsidRPr="005B282E">
        <w:fldChar w:fldCharType="begin"/>
      </w:r>
      <w:r w:rsidR="000067D5" w:rsidRPr="005B282E">
        <w:instrText xml:space="preserve"> REF _Ref401688977 \h </w:instrText>
      </w:r>
      <w:r w:rsidR="000067D5" w:rsidRPr="005B282E">
        <w:fldChar w:fldCharType="separate"/>
      </w:r>
      <w:r w:rsidR="006F6F50">
        <w:t xml:space="preserve">Table </w:t>
      </w:r>
      <w:r w:rsidR="006F6F50">
        <w:rPr>
          <w:noProof/>
        </w:rPr>
        <w:t>V</w:t>
      </w:r>
      <w:r w:rsidR="000067D5" w:rsidRPr="005B282E">
        <w:fldChar w:fldCharType="end"/>
      </w:r>
      <w:r w:rsidRPr="005B282E">
        <w:t xml:space="preserve">. </w:t>
      </w:r>
    </w:p>
    <w:p w:rsidR="00C27F71" w:rsidRPr="005B282E" w:rsidRDefault="000067D5" w:rsidP="00C27F71">
      <w:pPr>
        <w:pStyle w:val="Corpodetexto"/>
      </w:pPr>
      <w:r w:rsidRPr="005B282E">
        <w:fldChar w:fldCharType="begin"/>
      </w:r>
      <w:r w:rsidRPr="005B282E">
        <w:instrText xml:space="preserve"> REF _Ref401688977 \h </w:instrText>
      </w:r>
      <w:r w:rsidRPr="005B282E">
        <w:fldChar w:fldCharType="separate"/>
      </w:r>
      <w:r w:rsidR="006F6F50">
        <w:t xml:space="preserve">Table </w:t>
      </w:r>
      <w:r w:rsidR="006F6F50">
        <w:rPr>
          <w:noProof/>
        </w:rPr>
        <w:t>V</w:t>
      </w:r>
      <w:r w:rsidRPr="005B282E">
        <w:fldChar w:fldCharType="end"/>
      </w:r>
      <w:r w:rsidRPr="005B282E">
        <w:t xml:space="preserve"> </w:t>
      </w:r>
      <w:r w:rsidR="00C27F71" w:rsidRPr="005B282E">
        <w:t xml:space="preserve">shows the monitored projects (name and hosting service), the repository metrics – in terms of number of commits, disk usage, number of files and number of peers in the measured topology –, 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p>
    <w:p w:rsidR="00C27F71" w:rsidRPr="005B282E" w:rsidRDefault="00C27F71" w:rsidP="00C27F71">
      <w:pPr>
        <w:pStyle w:val="Corpodetexto"/>
      </w:pPr>
      <w:r w:rsidRPr="005B282E">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rsidR="00C27F71" w:rsidRDefault="009B1E85" w:rsidP="00C27F71">
      <w:pPr>
        <w:pStyle w:val="Corpodetexto"/>
      </w:pPr>
      <w:r w:rsidRPr="005B282E">
        <w:fldChar w:fldCharType="begin"/>
      </w:r>
      <w:r w:rsidRPr="005B282E">
        <w:instrText xml:space="preserve"> REF _Ref401781681 \h </w:instrText>
      </w:r>
      <w:r w:rsidRPr="005B282E">
        <w:fldChar w:fldCharType="separate"/>
      </w:r>
      <w:r w:rsidR="006F6F50">
        <w:t xml:space="preserve">Table </w:t>
      </w:r>
      <w:r w:rsidR="006F6F50">
        <w:rPr>
          <w:noProof/>
        </w:rPr>
        <w:t>VI</w:t>
      </w:r>
      <w:r w:rsidRPr="005B282E">
        <w:fldChar w:fldCharType="end"/>
      </w:r>
      <w:r w:rsidR="00C27F71" w:rsidRPr="005B282E">
        <w:t xml:space="preserve"> shows the correlation between each repository metric and the measured operations, according to the Pearson coefficient </w:t>
      </w:r>
      <w:r w:rsidR="00C27F71" w:rsidRPr="005B282E">
        <w:fldChar w:fldCharType="begin"/>
      </w:r>
      <w:r w:rsidR="00C27F71" w:rsidRPr="005B282E">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r w:rsidR="00C27F71" w:rsidRPr="005B282E">
        <w:fldChar w:fldCharType="separate"/>
      </w:r>
      <w:r w:rsidR="00C27F71" w:rsidRPr="005B282E">
        <w:t>[25]</w:t>
      </w:r>
      <w:r w:rsidR="00C27F71" w:rsidRPr="005B282E">
        <w:fldChar w:fldCharType="end"/>
      </w:r>
      <w:r w:rsidR="00C27F71" w:rsidRPr="005B282E">
        <w:t>. This correlation coefficient measures the linear correlation between two variables X and Y and ranges from −1 to 1. Values of 1 or -1 mean that a linear equation can describe the correlation between X and Y perfectly (either positive or negative, respectively). A value of 0 means that there is no line</w:t>
      </w:r>
      <w:r w:rsidR="00C07A23">
        <w:t>ar correlation between X and Y.</w:t>
      </w:r>
    </w:p>
    <w:p w:rsidR="00C07A23" w:rsidRDefault="00C07A23" w:rsidP="00C07A23">
      <w:pPr>
        <w:pStyle w:val="Ttulo1"/>
        <w:tabs>
          <w:tab w:val="clear" w:pos="576"/>
        </w:tabs>
      </w:pPr>
      <w:bookmarkStart w:id="63" w:name="_Ref392441744"/>
      <w:r>
        <w:t>Related Work</w:t>
      </w:r>
      <w:bookmarkEnd w:id="63"/>
    </w:p>
    <w:p w:rsidR="00C07A23" w:rsidRPr="00F048CC" w:rsidRDefault="00C07A23" w:rsidP="00C07A23">
      <w:pPr>
        <w:pStyle w:val="Corpodetexto"/>
      </w:pPr>
      <w:r w:rsidRPr="00F048CC">
        <w:t xml:space="preserve">According to </w:t>
      </w:r>
      <w:r>
        <w:t xml:space="preserve">Diehl </w:t>
      </w:r>
      <w:r w:rsidRPr="00F048CC">
        <w:fldChar w:fldCharType="begin"/>
      </w:r>
      <w:r>
        <w:instrText xml:space="preserve"> ADDIN ZOTERO_ITEM CSL_CITATION {"citationID":"8vmtt49u7","properties":{"formattedCitation":"[26]","plainCitation":"[26]"},"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F048CC">
        <w:fldChar w:fldCharType="separate"/>
      </w:r>
      <w:r w:rsidRPr="00C07A23">
        <w:t>[26]</w:t>
      </w:r>
      <w:r w:rsidRPr="00F048CC">
        <w:fldChar w:fldCharType="end"/>
      </w:r>
      <w:r>
        <w:t>,</w:t>
      </w:r>
      <w:r w:rsidRPr="00F048CC">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w:t>
      </w:r>
      <w:r>
        <w:t xml:space="preserve"> Steinmacher</w:t>
      </w:r>
      <w:r w:rsidRPr="00F048CC">
        <w:t xml:space="preserve"> </w:t>
      </w:r>
      <w:r w:rsidRPr="00F048CC">
        <w:fldChar w:fldCharType="begin"/>
      </w:r>
      <w:r>
        <w: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F048CC">
        <w:fldChar w:fldCharType="separate"/>
      </w:r>
      <w:r w:rsidRPr="00C07A23">
        <w:t>[27]</w:t>
      </w:r>
      <w:r w:rsidRPr="00F048CC">
        <w:fldChar w:fldCharType="end"/>
      </w:r>
      <w:r w:rsidRPr="00F048CC">
        <w:t xml:space="preserve"> presents a systematic review of awareness studies and classify them according to the Awareness Framework </w:t>
      </w:r>
      <w:r w:rsidRPr="00F048CC">
        <w:fldChar w:fldCharType="begin"/>
      </w:r>
      <w:r>
        <w:instrText xml:space="preserve"> ADDIN ZOTERO_ITEM CSL_CITATION {"citationID":"51re871oj","properties":{"formattedCitation":"[28]","plainCitation":"[28]"},"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rsidRPr="00F048CC">
        <w:fldChar w:fldCharType="separate"/>
      </w:r>
      <w:r w:rsidRPr="00C07A23">
        <w:t>[28]</w:t>
      </w:r>
      <w:r w:rsidRPr="00F048CC">
        <w:fldChar w:fldCharType="end"/>
      </w:r>
      <w:r w:rsidRPr="00F048CC">
        <w:t xml:space="preserve"> and according to the 3C Collaboration Model </w:t>
      </w:r>
      <w:r w:rsidRPr="00F048CC">
        <w:fldChar w:fldCharType="begin"/>
      </w:r>
      <w:r>
        <w:instrText xml:space="preserve"> ADDIN ZOTERO_ITEM CSL_CITATION {"citationID":"83flkgcqf","properties":{"formattedCitation":"[29]","plainCitation":"[29]"},"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instrText>
      </w:r>
      <w:r w:rsidRPr="00F048CC">
        <w:fldChar w:fldCharType="separate"/>
      </w:r>
      <w:r w:rsidRPr="00C07A23">
        <w:t>[29]</w:t>
      </w:r>
      <w:r w:rsidRPr="00F048CC">
        <w:fldChar w:fldCharType="end"/>
      </w:r>
      <w:r w:rsidRPr="00F048CC">
        <w:t xml:space="preserve">. The classification is not exclusive, i.e., a given tool can present elements of different awareness types. </w:t>
      </w:r>
      <w:r w:rsidR="00866341">
        <w:t xml:space="preserve">Following </w:t>
      </w:r>
      <w:r w:rsidR="00866341" w:rsidRPr="00F048CC">
        <w:fldChar w:fldCharType="begin"/>
      </w:r>
      <w:r w:rsidR="00AB600B">
        <w:instrText xml:space="preserve"> ADDIN ZOTERO_ITEM CSL_CITATION {"citationID":"f3B208lD","properties":{"formattedCitation":"[28]","plainCitation":"[28]"},"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rsidR="00866341" w:rsidRPr="00F048CC">
        <w:fldChar w:fldCharType="separate"/>
      </w:r>
      <w:r w:rsidR="00866341" w:rsidRPr="00C07A23">
        <w:t>[28]</w:t>
      </w:r>
      <w:r w:rsidR="00866341" w:rsidRPr="00F048CC">
        <w:fldChar w:fldCharType="end"/>
      </w:r>
      <w:r w:rsidRPr="00F048CC">
        <w:t xml:space="preserve">, DyeVC can be classified as a “Workspace Awareness” approach </w:t>
      </w:r>
      <w:r w:rsidR="00866341">
        <w:t>whereas</w:t>
      </w:r>
      <w:r w:rsidRPr="00F048CC">
        <w:t xml:space="preserve"> according to</w:t>
      </w:r>
      <w:r w:rsidR="00866341">
        <w:t xml:space="preserve"> </w:t>
      </w:r>
      <w:r w:rsidR="00866341" w:rsidRPr="00F048CC">
        <w:fldChar w:fldCharType="begin"/>
      </w:r>
      <w:r w:rsidR="00AB600B">
        <w:instrText xml:space="preserve"> ADDIN ZOTERO_ITEM CSL_CITATION {"citationID":"qjWV8XRu","properties":{"formattedCitation":"[29]","plainCitation":"[29]"},"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instrText>
      </w:r>
      <w:r w:rsidR="00866341" w:rsidRPr="00F048CC">
        <w:fldChar w:fldCharType="separate"/>
      </w:r>
      <w:r w:rsidR="00866341" w:rsidRPr="00C07A23">
        <w:t>[29]</w:t>
      </w:r>
      <w:r w:rsidR="00866341" w:rsidRPr="00F048CC">
        <w:fldChar w:fldCharType="end"/>
      </w:r>
      <w:r w:rsidRPr="00F048CC">
        <w:t xml:space="preserve">, DyeVC fits into the “Coordination” and “Cooperation” categories. </w:t>
      </w:r>
    </w:p>
    <w:p w:rsidR="00C07A23" w:rsidRPr="00F048CC" w:rsidRDefault="00C07A23" w:rsidP="00C07A23">
      <w:pPr>
        <w:pStyle w:val="Corpodetexto"/>
      </w:pPr>
      <w:r w:rsidRPr="00F048CC">
        <w:t xml:space="preserve">The studies </w:t>
      </w:r>
      <w:r w:rsidR="00866341">
        <w:t xml:space="preserve">found </w:t>
      </w:r>
      <w:r w:rsidRPr="00F048CC">
        <w:t>were divided into three groups. The first group includes tools that notify commit activities. The second group comprises of approaches that not only give the developer awareness of concurrent changes, but also inform them if conflicts were detected. Finally, the third group includes approaches that visualize repository information in a linear way.</w:t>
      </w:r>
    </w:p>
    <w:p w:rsidR="00C07A23" w:rsidRPr="00F048CC" w:rsidRDefault="00C07A23" w:rsidP="00C07A23">
      <w:pPr>
        <w:pStyle w:val="Corpodetexto"/>
      </w:pPr>
      <w:r w:rsidRPr="00F048CC">
        <w:t>The first group contains tools such as SVN Notifier</w:t>
      </w:r>
      <w:r w:rsidRPr="00866341">
        <w:rPr>
          <w:rStyle w:val="Refdenotaderodap"/>
        </w:rPr>
        <w:footnoteReference w:id="10"/>
      </w:r>
      <w:r w:rsidRPr="00F048CC">
        <w:t>, SCM Notifier</w:t>
      </w:r>
      <w:r w:rsidRPr="00866341">
        <w:rPr>
          <w:rStyle w:val="Refdenotaderodap"/>
        </w:rPr>
        <w:footnoteReference w:id="11"/>
      </w:r>
      <w:r w:rsidRPr="00F048CC">
        <w:t>, Commit Monitor</w:t>
      </w:r>
      <w:r w:rsidRPr="00866341">
        <w:rPr>
          <w:rStyle w:val="Refdenotaderodap"/>
        </w:rPr>
        <w:footnoteReference w:id="12"/>
      </w:r>
      <w:r w:rsidRPr="00F048CC">
        <w:t>, SVN Radar</w:t>
      </w:r>
      <w:r w:rsidRPr="00866341">
        <w:rPr>
          <w:rStyle w:val="Refdenotaderodap"/>
        </w:rPr>
        <w:footnoteReference w:id="13"/>
      </w:r>
      <w:r w:rsidRPr="00F048CC">
        <w:t>, Hg Commit Monitor</w:t>
      </w:r>
      <w:r w:rsidRPr="00866341">
        <w:rPr>
          <w:rStyle w:val="Refdenotaderodap"/>
        </w:rPr>
        <w:footnoteReference w:id="14"/>
      </w:r>
      <w:r w:rsidRPr="00F048CC">
        <w:t xml:space="preserve"> and Elvin </w:t>
      </w:r>
      <w:r w:rsidRPr="00F048CC">
        <w:fldChar w:fldCharType="begin"/>
      </w:r>
      <w:r>
        <w:instrText xml:space="preserve"> ADDIN ZOTERO_ITEM CSL_CITATION {"citationID":"2ieupbh9l5","properties":{"formattedCitation":"[30]","plainCitation":"[30]"},"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Library","event":"20th Anniversary Conference on Computer Supported Cooperative Work","event-place":"New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r w:rsidRPr="00F048CC">
        <w:fldChar w:fldCharType="separate"/>
      </w:r>
      <w:r w:rsidRPr="00C07A23">
        <w:t>[30]</w:t>
      </w:r>
      <w:r w:rsidRPr="00F048CC">
        <w:fldChar w:fldCharType="end"/>
      </w:r>
      <w:r w:rsidRPr="00F048CC">
        <w:t xml:space="preserve">. </w:t>
      </w:r>
      <w:r w:rsidR="00866341" w:rsidRPr="00866341">
        <w:t>The primary focus of these approaches is on increasing the developer’s perception of concurrent work by showing notifications whenever other developers perform actions.</w:t>
      </w:r>
      <w:r w:rsidRPr="00F048CC">
        <w:t xml:space="preserve"> </w:t>
      </w:r>
      <w:r w:rsidR="00866341" w:rsidRPr="00B650EC">
        <w:t>The approaches in this group do not identify related repositories and do not provide information in different levels of details, such as status, branches, and commits</w:t>
      </w:r>
      <w:r w:rsidR="00866341">
        <w:t>.</w:t>
      </w:r>
      <w:r w:rsidRPr="00F048CC">
        <w:t xml:space="preserve"> DyeVC provides these different levels of details, as shown in Section</w:t>
      </w:r>
      <w:r w:rsidR="00866341">
        <w:t xml:space="preserve"> </w:t>
      </w:r>
      <w:r w:rsidR="00866341">
        <w:fldChar w:fldCharType="begin"/>
      </w:r>
      <w:r w:rsidR="00866341">
        <w:instrText xml:space="preserve"> REF _Ref401782866 \w \h </w:instrText>
      </w:r>
      <w:r w:rsidR="00866341">
        <w:fldChar w:fldCharType="separate"/>
      </w:r>
      <w:r w:rsidR="006F6F50">
        <w:t>III.B</w:t>
      </w:r>
      <w:r w:rsidR="00866341">
        <w:fldChar w:fldCharType="end"/>
      </w:r>
      <w:r w:rsidRPr="00F048CC">
        <w:t>.</w:t>
      </w:r>
    </w:p>
    <w:p w:rsidR="00C07A23" w:rsidRPr="00F048CC" w:rsidRDefault="00C07A23" w:rsidP="00C07A23">
      <w:pPr>
        <w:pStyle w:val="Corpodetexto"/>
      </w:pPr>
      <w:r w:rsidRPr="00F048CC">
        <w:t xml:space="preserve">The second group </w:t>
      </w:r>
      <w:r w:rsidR="00866341" w:rsidRPr="00B650EC">
        <w:rPr>
          <w:szCs w:val="24"/>
        </w:rPr>
        <w:t>comprises approaches that give the developer awareness of concurrent changes, sometimes informing them if conflicts were detected</w:t>
      </w:r>
      <w:r w:rsidR="00866341">
        <w:t xml:space="preserve">. This group </w:t>
      </w:r>
      <w:r w:rsidRPr="00F048CC">
        <w:t xml:space="preserve">includes tools such as Palantir, </w:t>
      </w:r>
      <w:r w:rsidRPr="00F048CC">
        <w:fldChar w:fldCharType="begin"/>
      </w:r>
      <w: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International","publisher":"IEEE","publisher-place":"Oxford,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F048CC">
        <w:fldChar w:fldCharType="separate"/>
      </w:r>
      <w:r w:rsidRPr="00F048CC">
        <w:t>[17]</w:t>
      </w:r>
      <w:r w:rsidRPr="00F048CC">
        <w:fldChar w:fldCharType="end"/>
      </w:r>
      <w:r w:rsidRPr="00F048CC">
        <w:t xml:space="preserve">, CollabVS </w:t>
      </w:r>
      <w:r w:rsidRPr="00F048CC">
        <w:fldChar w:fldCharType="begin"/>
      </w:r>
      <w: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F048CC">
        <w:fldChar w:fldCharType="separate"/>
      </w:r>
      <w:r w:rsidRPr="00F048CC">
        <w:t>[19]</w:t>
      </w:r>
      <w:r w:rsidRPr="00F048CC">
        <w:fldChar w:fldCharType="end"/>
      </w:r>
      <w:r w:rsidRPr="00F048CC">
        <w:t xml:space="preserve">, Crystal </w:t>
      </w:r>
      <w:r w:rsidRPr="00F048CC">
        <w:fldChar w:fldCharType="begin"/>
      </w:r>
      <w:r w:rsidRPr="00F048C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F048CC">
        <w:fldChar w:fldCharType="separate"/>
      </w:r>
      <w:r w:rsidRPr="00F048CC">
        <w:t>[15]</w:t>
      </w:r>
      <w:r w:rsidRPr="00F048CC">
        <w:fldChar w:fldCharType="end"/>
      </w:r>
      <w:r w:rsidRPr="00F048CC">
        <w:t xml:space="preserve">,  Lighthouse </w:t>
      </w:r>
      <w:r w:rsidRPr="00F048CC">
        <w:fldChar w:fldCharType="begin"/>
      </w:r>
      <w:r w:rsidRPr="00F048CC">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F048CC">
        <w:fldChar w:fldCharType="separate"/>
      </w:r>
      <w:r w:rsidRPr="00F048CC">
        <w:t>[14]</w:t>
      </w:r>
      <w:r w:rsidRPr="00F048CC">
        <w:fldChar w:fldCharType="end"/>
      </w:r>
      <w:r w:rsidRPr="00F048CC">
        <w:t xml:space="preserve">, FASTDash </w:t>
      </w:r>
      <w:r w:rsidRPr="00F048CC">
        <w:fldChar w:fldCharType="begin"/>
      </w:r>
      <w:r>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F048CC">
        <w:fldChar w:fldCharType="separate"/>
      </w:r>
      <w:r w:rsidRPr="00F048CC">
        <w:t>[18]</w:t>
      </w:r>
      <w:r w:rsidRPr="00F048CC">
        <w:fldChar w:fldCharType="end"/>
      </w:r>
      <w:r w:rsidRPr="00F048CC">
        <w:t xml:space="preserve">, and WeCode </w:t>
      </w:r>
      <w:r w:rsidRPr="00F048CC">
        <w:fldChar w:fldCharType="begin"/>
      </w:r>
      <w:r w:rsidRPr="00F048CC">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F048CC">
        <w:fldChar w:fldCharType="separate"/>
      </w:r>
      <w:r w:rsidRPr="00F048CC">
        <w:t>[21]</w:t>
      </w:r>
      <w:r w:rsidRPr="00F048CC">
        <w:fldChar w:fldCharType="end"/>
      </w:r>
      <w:r w:rsidRPr="00F048CC">
        <w:t>. Among these studies, only Crystal and FASTDash work with DVCSs. Crystal detects physical, syntactic, and semantic conflicts in Git repositories (provided that the user informs the compile and test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Team Foundation Server</w:t>
      </w:r>
      <w:r w:rsidRPr="00AB600B">
        <w:rPr>
          <w:rStyle w:val="Refdenotaderodap"/>
        </w:rPr>
        <w:footnoteReference w:id="15"/>
      </w:r>
      <w:r w:rsidRPr="00F048CC">
        <w:t>.  Although DyeVC primary focus is not to detect conflicts, it can be seen as a supporting infrastructure that can be combined with such approaches to allow conflicts and metrics analysis over DVCS.</w:t>
      </w:r>
      <w:r w:rsidRPr="00F048CC" w:rsidDel="008F44FC">
        <w:t xml:space="preserve"> </w:t>
      </w:r>
    </w:p>
    <w:p w:rsidR="00C07A23" w:rsidRPr="00F048CC" w:rsidRDefault="00AB600B" w:rsidP="00C07A23">
      <w:pPr>
        <w:pStyle w:val="Corpodetexto"/>
      </w:pPr>
      <w:r w:rsidRPr="00B650EC">
        <w:rPr>
          <w:szCs w:val="24"/>
        </w:rPr>
        <w:t>Finally, the third group includes approaches that v</w:t>
      </w:r>
      <w:r>
        <w:rPr>
          <w:szCs w:val="24"/>
        </w:rPr>
        <w:t xml:space="preserve">isualize repository information. </w:t>
      </w:r>
      <w:r>
        <w:t>Each approach found has a different visualization focus</w:t>
      </w:r>
      <w:r w:rsidR="00C07A23" w:rsidRPr="00F048CC">
        <w:t xml:space="preserve">, such as program structures </w:t>
      </w:r>
      <w:r w:rsidR="00C07A23" w:rsidRPr="00F048CC">
        <w:fldChar w:fldCharType="begin"/>
      </w:r>
      <w:r w:rsidR="00C07A23">
        <w:instrText xml:space="preserve"> ADDIN ZOTERO_ITEM CSL_CITATION {"citationID":"slb8quffd","properties":{"formattedCitation":"[31]","plainCitation":"[31]"},"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r w:rsidR="00C07A23" w:rsidRPr="00F048CC">
        <w:fldChar w:fldCharType="separate"/>
      </w:r>
      <w:r w:rsidR="00C07A23" w:rsidRPr="00C07A23">
        <w:t>[31]</w:t>
      </w:r>
      <w:r w:rsidR="00C07A23" w:rsidRPr="00F048CC">
        <w:fldChar w:fldCharType="end"/>
      </w:r>
      <w:r w:rsidR="00C07A23" w:rsidRPr="00F048CC">
        <w:t xml:space="preserve">, classes </w:t>
      </w:r>
      <w:r w:rsidR="00C07A23" w:rsidRPr="00F048CC">
        <w:fldChar w:fldCharType="begin"/>
      </w:r>
      <w:r w:rsidR="00C07A23">
        <w:instrText xml:space="preserve"> ADDIN ZOTERO_ITEM CSL_CITATION {"citationID":"1f3sd3alr6","properties":{"formattedCitation":"[32]","plainCitation":"[32]"},"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Matrix","author":[{"family":"Lanza","given":"Michele"}],"issued":{"date-parts":[["2001"]]},"accessed":{"date-parts":[["2014",2,15]]}}}],"schema":"https://github.com/citation-style-language/schema/raw/master/csl-citation.json"} </w:instrText>
      </w:r>
      <w:r w:rsidR="00C07A23" w:rsidRPr="00F048CC">
        <w:fldChar w:fldCharType="separate"/>
      </w:r>
      <w:r w:rsidR="00C07A23" w:rsidRPr="00C07A23">
        <w:t>[32]</w:t>
      </w:r>
      <w:r w:rsidR="00C07A23" w:rsidRPr="00F048CC">
        <w:fldChar w:fldCharType="end"/>
      </w:r>
      <w:r w:rsidR="00C07A23" w:rsidRPr="00F048CC">
        <w:t xml:space="preserve">, lines </w:t>
      </w:r>
      <w:r w:rsidR="00C07A23" w:rsidRPr="00F048CC">
        <w:fldChar w:fldCharType="begin"/>
      </w:r>
      <w:r w:rsidR="00C07A23">
        <w:instrText xml:space="preserve"> ADDIN ZOTERO_ITEM CSL_CITATION {"citationID":"rrfd9novb","properties":{"formattedCitation":"[33]","plainCitation":"[33]"},"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J."}],"issued":{"date-parts":[["2005"]]},"accessed":{"date-parts":[["2014",4,23]]}}}],"schema":"https://github.com/citation-style-language/schema/raw/master/csl-citation.json"} </w:instrText>
      </w:r>
      <w:r w:rsidR="00C07A23" w:rsidRPr="00F048CC">
        <w:fldChar w:fldCharType="separate"/>
      </w:r>
      <w:r w:rsidR="00C07A23" w:rsidRPr="00C07A23">
        <w:t>[33]</w:t>
      </w:r>
      <w:r w:rsidR="00C07A23" w:rsidRPr="00F048CC">
        <w:fldChar w:fldCharType="end"/>
      </w:r>
      <w:r w:rsidR="00C07A23" w:rsidRPr="00F048CC">
        <w:t xml:space="preserve">, authors </w:t>
      </w:r>
      <w:r w:rsidR="00C07A23" w:rsidRPr="00F048CC">
        <w:fldChar w:fldCharType="begin"/>
      </w:r>
      <w:r w:rsidR="00C07A23">
        <w:instrText xml:space="preserve"> ADDIN ZOTERO_ITEM CSL_CITATION {"citationID":"135d86gdtt","properties":{"formattedCitation":"[34]","plainCitation":"[34]"},"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accessed":{"date-parts":[["2014",5,4]]}}}],"schema":"https://github.com/citation-style-language/schema/raw/master/csl-citation.json"} </w:instrText>
      </w:r>
      <w:r w:rsidR="00C07A23" w:rsidRPr="00F048CC">
        <w:fldChar w:fldCharType="separate"/>
      </w:r>
      <w:r w:rsidR="00C07A23" w:rsidRPr="00C07A23">
        <w:t>[34]</w:t>
      </w:r>
      <w:r w:rsidR="00C07A23" w:rsidRPr="00F048CC">
        <w:fldChar w:fldCharType="end"/>
      </w:r>
      <w:r w:rsidR="00C07A23" w:rsidRPr="00F048CC">
        <w:t xml:space="preserve">, and branch history </w:t>
      </w:r>
      <w:r w:rsidR="00C07A23" w:rsidRPr="00F048CC">
        <w:fldChar w:fldCharType="begin"/>
      </w:r>
      <w:r>
        <w:instrText xml:space="preserve"> ADDIN ZOTERO_ITEM CSL_CITATION {"citationID":"M6UT7bQA","properties":{"formattedCitation":"{\\rtf [35]\\uc0\\u8211{}[37]}","plainCitation":"[35]–[37]"},"citationItems":[{"id":2531,"uris":["http://zotero.org/users/892576/items/B89AB8Q5"],"uri":["http://zotero.org/users/892576/items/B89AB8Q5"],"itemData":{"id":2531,"type":"paper-conference","title":"VisGi: Visualizing Git branches","container-title":"2013 First IEEE Working Conference on Software Visualization (VISSOFT)","publisher":"IEEE","publisher-place":"Eindhoven,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00C07A23" w:rsidRPr="00F048CC">
        <w:fldChar w:fldCharType="separate"/>
      </w:r>
      <w:r w:rsidRPr="00AB600B">
        <w:rPr>
          <w:szCs w:val="24"/>
        </w:rPr>
        <w:t>[35]–[37]</w:t>
      </w:r>
      <w:r w:rsidR="00C07A23" w:rsidRPr="00F048CC">
        <w:fldChar w:fldCharType="end"/>
      </w:r>
      <w:r w:rsidR="00C07A23" w:rsidRPr="00F048CC">
        <w:t>. The latter is the focus of DyeVC’s Commit History visualization.</w:t>
      </w:r>
    </w:p>
    <w:p w:rsidR="00C07A23" w:rsidRPr="00F048CC" w:rsidRDefault="00C07A23" w:rsidP="00C07A23">
      <w:pPr>
        <w:pStyle w:val="Corpodetexto"/>
      </w:pPr>
      <w:r w:rsidRPr="00F048CC">
        <w:t xml:space="preserve">Most of these works were applied only to CVCSs. The only exception found were </w:t>
      </w:r>
      <w:r w:rsidRPr="00F048CC">
        <w:fldChar w:fldCharType="begin"/>
      </w:r>
      <w:r w:rsidR="00AB600B">
        <w:instrText xml:space="preserve"> ADDIN ZOTERO_ITEM CSL_CITATION {"citationID":"2d18503aa2","properties":{"formattedCitation":"[35], [36]","plainCitation":"[35], [36]"},"citationItems":[{"id":2531,"uris":["http://zotero.org/users/892576/items/B89AB8Q5"],"uri":["http://zotero.org/users/892576/items/B89AB8Q5"],"itemData":{"id":2531,"type":"paper-conference","title":"VisGi: Visualizing Git branches","container-title":"2013 First IEEE Working Conference on Software Visualization (VISSOFT)","publisher":"IEEE","publisher-place":"Eindhoven,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schema":"https://github.com/citation-style-language/schema/raw/master/csl-citation.json"} </w:instrText>
      </w:r>
      <w:r w:rsidRPr="00F048CC">
        <w:fldChar w:fldCharType="separate"/>
      </w:r>
      <w:r w:rsidR="00AB600B" w:rsidRPr="00AB600B">
        <w:t>[35], [36]</w:t>
      </w:r>
      <w:r w:rsidRPr="00F048CC">
        <w:fldChar w:fldCharType="end"/>
      </w:r>
      <w:r w:rsidRPr="00F048CC">
        <w:t xml:space="preserve"> and </w:t>
      </w:r>
      <w:r w:rsidRPr="00F048CC">
        <w:fldChar w:fldCharType="begin"/>
      </w:r>
      <w:r w:rsidR="00AB600B">
        <w:instrText xml:space="preserve"> ADDIN ZOTERO_ITEM CSL_CITATION {"citationID":"22lscnos5h","properties":{"formattedCitation":"[37]","plainCitation":"[37]"},"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Pr="00F048CC">
        <w:fldChar w:fldCharType="separate"/>
      </w:r>
      <w:r w:rsidR="00AB600B" w:rsidRPr="00AB600B">
        <w:t>[37]</w:t>
      </w:r>
      <w:r w:rsidRPr="00F048CC">
        <w:fldChar w:fldCharType="end"/>
      </w:r>
      <w:r w:rsidRPr="00F048CC">
        <w:t>, which work with Git repositories, but look only at a local repository, not showing, for example, where a given commit can be found.</w:t>
      </w:r>
    </w:p>
    <w:p w:rsidR="00C07A23" w:rsidRPr="00F048CC" w:rsidRDefault="00AB600B" w:rsidP="00C07A23">
      <w:pPr>
        <w:pStyle w:val="Corpodetexto"/>
      </w:pPr>
      <w:r w:rsidRPr="00AB600B">
        <w:t>Lastly, it is worth noticing that we could not find any similar work showing the dependencies among several clones of a DVCS</w:t>
      </w:r>
      <w:r w:rsidR="00C07A23" w:rsidRPr="00F048CC">
        <w:t>.</w:t>
      </w:r>
    </w:p>
    <w:p w:rsidR="00C07A23" w:rsidRDefault="00C07A23" w:rsidP="00C07A23">
      <w:pPr>
        <w:pStyle w:val="Ttulo1"/>
        <w:tabs>
          <w:tab w:val="clear" w:pos="576"/>
        </w:tabs>
      </w:pPr>
      <w:bookmarkStart w:id="64" w:name="_Ref381298202"/>
      <w:r>
        <w:t>Conclusions and Future Work</w:t>
      </w:r>
      <w:bookmarkEnd w:id="64"/>
    </w:p>
    <w:p w:rsidR="00C07A23" w:rsidRPr="00F048CC" w:rsidRDefault="00C07A23" w:rsidP="00C07A23">
      <w:pPr>
        <w:pStyle w:val="Corpodetexto"/>
      </w:pPr>
      <w:r w:rsidRPr="00F048CC">
        <w:t>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 DyeVC: an approach that identifies the status of a repository in contrast with its peers, which are dynamically found in an unobtrusive way.</w:t>
      </w:r>
    </w:p>
    <w:p w:rsidR="00C07A23" w:rsidRPr="00F048CC" w:rsidRDefault="00C07A23" w:rsidP="00C07A23">
      <w:pPr>
        <w:pStyle w:val="Corpodetexto"/>
      </w:pPr>
      <w:r w:rsidRPr="00F048CC">
        <w:t>DyeVC allows one to have different views of a repository. The response time and scalability of each view varies according to the information granularity: the finer the granularity, the lower the performance.</w:t>
      </w:r>
    </w:p>
    <w:p w:rsidR="00C07A23" w:rsidRPr="00F048CC" w:rsidRDefault="00C07A23" w:rsidP="00C07A23">
      <w:pPr>
        <w:pStyle w:val="Corpodetexto"/>
      </w:pPr>
      <w:r w:rsidRPr="00F048CC">
        <w:t>A number of future research arise from this approach.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artifacts? Which commits introduced a higher amount of changes in the code? DyeVC could also work together with tools that provide awareness of existing and possible conflicts amongst work being made concurrently.</w:t>
      </w:r>
    </w:p>
    <w:p w:rsidR="008A55B5" w:rsidRPr="005B282E" w:rsidRDefault="008A55B5">
      <w:pPr>
        <w:pStyle w:val="Ttulo5"/>
        <w:rPr>
          <w:rFonts w:eastAsia="MS Mincho"/>
        </w:rPr>
      </w:pPr>
      <w:r w:rsidRPr="005B282E">
        <w:rPr>
          <w:rFonts w:eastAsia="MS Mincho"/>
        </w:rPr>
        <w:t>References</w:t>
      </w:r>
    </w:p>
    <w:p w:rsidR="00AB600B" w:rsidRPr="00AB600B" w:rsidRDefault="00E73E98" w:rsidP="00AB600B">
      <w:pPr>
        <w:pStyle w:val="references"/>
      </w:pPr>
      <w:r w:rsidRPr="005B282E">
        <w:rPr>
          <w:rFonts w:eastAsia="MS Mincho"/>
        </w:rPr>
        <w:fldChar w:fldCharType="begin"/>
      </w:r>
      <w:r w:rsidR="00AB600B">
        <w:rPr>
          <w:rFonts w:eastAsia="MS Mincho"/>
        </w:rPr>
        <w:instrText xml:space="preserve"> ADDIN ZOTERO_BIBL {"custom":[]} CSL_BIBLIOGRAPHY </w:instrText>
      </w:r>
      <w:r w:rsidRPr="005B282E">
        <w:rPr>
          <w:rFonts w:eastAsia="MS Mincho"/>
        </w:rPr>
        <w:fldChar w:fldCharType="separate"/>
      </w:r>
      <w:r w:rsidR="00AB600B" w:rsidRPr="00AB600B">
        <w:t>[1]</w:t>
      </w:r>
      <w:r w:rsidR="00AB600B" w:rsidRPr="00AB600B">
        <w:tab/>
        <w:t xml:space="preserve">M. J. Rochkind, “The source code control system,” </w:t>
      </w:r>
      <w:r w:rsidR="00AB600B" w:rsidRPr="00AB600B">
        <w:rPr>
          <w:i/>
          <w:iCs/>
        </w:rPr>
        <w:t>IEEE Transactions on Software Engineering. (TSE)</w:t>
      </w:r>
      <w:r w:rsidR="00AB600B" w:rsidRPr="00AB600B">
        <w:t>, vol. 1, no. 4, pp. 364–470, Dec. 1975.</w:t>
      </w:r>
    </w:p>
    <w:p w:rsidR="00AB600B" w:rsidRPr="00AB600B" w:rsidRDefault="00AB600B" w:rsidP="00AB600B">
      <w:pPr>
        <w:pStyle w:val="references"/>
      </w:pPr>
      <w:r w:rsidRPr="00AB600B">
        <w:t>[2]</w:t>
      </w:r>
      <w:r w:rsidRPr="00AB600B">
        <w:tab/>
        <w:t xml:space="preserve">J. Estublier, “Software configuration management: a roadmap,” in </w:t>
      </w:r>
      <w:r w:rsidRPr="00AB600B">
        <w:rPr>
          <w:i/>
          <w:iCs/>
        </w:rPr>
        <w:t>Proceedings of the Conference on The Future of Software Engineering</w:t>
      </w:r>
      <w:r w:rsidRPr="00AB600B">
        <w:t>, New York, NY, USA, 2000, pp. 279–289.</w:t>
      </w:r>
    </w:p>
    <w:p w:rsidR="00AB600B" w:rsidRPr="00AB600B" w:rsidRDefault="00AB600B" w:rsidP="00AB600B">
      <w:pPr>
        <w:pStyle w:val="references"/>
      </w:pPr>
      <w:r w:rsidRPr="00AB600B">
        <w:t>[3]</w:t>
      </w:r>
      <w:r w:rsidRPr="00AB600B">
        <w:tab/>
        <w:t xml:space="preserve">W. Tichy, “RCS: A system for version control,” </w:t>
      </w:r>
      <w:r w:rsidRPr="00AB600B">
        <w:rPr>
          <w:i/>
          <w:iCs/>
        </w:rPr>
        <w:t>Software - Practice and Experience</w:t>
      </w:r>
      <w:r w:rsidRPr="00AB600B">
        <w:t>, vol. 15, no. 7, pp. 637–654, 1985.</w:t>
      </w:r>
    </w:p>
    <w:p w:rsidR="00AB600B" w:rsidRPr="00AB600B" w:rsidRDefault="00AB600B" w:rsidP="00AB600B">
      <w:pPr>
        <w:pStyle w:val="references"/>
      </w:pPr>
      <w:r w:rsidRPr="00AB600B">
        <w:t>[4]</w:t>
      </w:r>
      <w:r w:rsidRPr="00AB600B">
        <w:tab/>
        <w:t xml:space="preserve">P. Cederqvist, </w:t>
      </w:r>
      <w:r w:rsidRPr="00AB600B">
        <w:rPr>
          <w:i/>
          <w:iCs/>
        </w:rPr>
        <w:t>Version Management with CVS</w:t>
      </w:r>
      <w:r w:rsidRPr="00AB600B">
        <w:t>. Free Software Foundation, 2005.</w:t>
      </w:r>
    </w:p>
    <w:p w:rsidR="00AB600B" w:rsidRPr="00AB600B" w:rsidRDefault="00AB600B" w:rsidP="00AB600B">
      <w:pPr>
        <w:pStyle w:val="references"/>
      </w:pPr>
      <w:r w:rsidRPr="00AB600B">
        <w:t>[5]</w:t>
      </w:r>
      <w:r w:rsidRPr="00AB600B">
        <w:tab/>
        <w:t xml:space="preserve">B. Collins-Sussman, B. W. Fitzpatrick, and C. M. Pilato, </w:t>
      </w:r>
      <w:r w:rsidRPr="00AB600B">
        <w:rPr>
          <w:i/>
          <w:iCs/>
        </w:rPr>
        <w:t>Version Control with Subversion</w:t>
      </w:r>
      <w:r w:rsidRPr="00AB600B">
        <w:t>. Stanford, CA, USA: Compiled from r4849, 2011.</w:t>
      </w:r>
    </w:p>
    <w:p w:rsidR="00AB600B" w:rsidRPr="00AB600B" w:rsidRDefault="00AB600B" w:rsidP="00AB600B">
      <w:pPr>
        <w:pStyle w:val="references"/>
      </w:pPr>
      <w:r w:rsidRPr="00AB600B">
        <w:t>[6]</w:t>
      </w:r>
      <w:r w:rsidRPr="00AB600B">
        <w:tab/>
        <w:t xml:space="preserve">S. Chacon, </w:t>
      </w:r>
      <w:r w:rsidRPr="00AB600B">
        <w:rPr>
          <w:i/>
          <w:iCs/>
        </w:rPr>
        <w:t>Pro Git</w:t>
      </w:r>
      <w:r w:rsidRPr="00AB600B">
        <w:t>, 1st ed. Berkeley, CA, USA: Apress, 2009.</w:t>
      </w:r>
    </w:p>
    <w:p w:rsidR="00AB600B" w:rsidRPr="00AB600B" w:rsidRDefault="00AB600B" w:rsidP="00AB600B">
      <w:pPr>
        <w:pStyle w:val="references"/>
        <w:rPr>
          <w:lang w:val="pt-BR"/>
        </w:rPr>
      </w:pPr>
      <w:r w:rsidRPr="00AB600B">
        <w:t>[7]</w:t>
      </w:r>
      <w:r w:rsidRPr="00AB600B">
        <w:tab/>
        <w:t xml:space="preserve">B. O’Sullivan, </w:t>
      </w:r>
      <w:r w:rsidRPr="00AB600B">
        <w:rPr>
          <w:i/>
          <w:iCs/>
        </w:rPr>
        <w:t>Mercurial: The Definitive Guide</w:t>
      </w:r>
      <w:r w:rsidRPr="00AB600B">
        <w:t xml:space="preserve">, 1st ed. </w:t>
      </w:r>
      <w:r w:rsidRPr="00AB600B">
        <w:rPr>
          <w:lang w:val="pt-BR"/>
        </w:rPr>
        <w:t>Sebastopol, CA, USA: O’Reilly Media, 2009.</w:t>
      </w:r>
    </w:p>
    <w:p w:rsidR="00AB600B" w:rsidRPr="00AB600B" w:rsidRDefault="00AB600B" w:rsidP="00AB600B">
      <w:pPr>
        <w:pStyle w:val="references"/>
      </w:pPr>
      <w:r w:rsidRPr="00AB600B">
        <w:t>[8]</w:t>
      </w:r>
      <w:r w:rsidRPr="00AB600B">
        <w:tab/>
        <w:t>Eclipse Foundation, “The Open Source Developer Report - 2013 Eclipse Community Survey,” Eclipse Foundation, San Francisco, CA, USA, Survey, Jun. 2013.</w:t>
      </w:r>
    </w:p>
    <w:p w:rsidR="00AB600B" w:rsidRPr="00AB600B" w:rsidRDefault="00AB600B" w:rsidP="00AB600B">
      <w:pPr>
        <w:pStyle w:val="references"/>
      </w:pPr>
      <w:r w:rsidRPr="00AB600B">
        <w:t>[9]</w:t>
      </w:r>
      <w:r w:rsidRPr="00AB600B">
        <w:tab/>
        <w:t xml:space="preserve">C. Walrad and D. Strom, “The importance of branching models in SCM,” </w:t>
      </w:r>
      <w:r w:rsidRPr="00AB600B">
        <w:rPr>
          <w:i/>
          <w:iCs/>
        </w:rPr>
        <w:t>Computer</w:t>
      </w:r>
      <w:r w:rsidRPr="00AB600B">
        <w:t>, vol. 35, no. 9, pp. 31 – 38, Sep. 2002.</w:t>
      </w:r>
    </w:p>
    <w:p w:rsidR="00AB600B" w:rsidRPr="00AB600B" w:rsidRDefault="00AB600B" w:rsidP="00AB600B">
      <w:pPr>
        <w:pStyle w:val="references"/>
      </w:pPr>
      <w:r w:rsidRPr="00AB600B">
        <w:t>[10]</w:t>
      </w:r>
      <w:r w:rsidRPr="00AB600B">
        <w:tab/>
        <w:t xml:space="preserve">B. O’Sullivan, “Making sense of revision-control systems,” </w:t>
      </w:r>
      <w:r w:rsidRPr="00AB600B">
        <w:rPr>
          <w:i/>
          <w:iCs/>
        </w:rPr>
        <w:t>CACM</w:t>
      </w:r>
      <w:r w:rsidRPr="00AB600B">
        <w:t>, vol. 52, no. 9, pp. 56–62, Sep. 2009.</w:t>
      </w:r>
    </w:p>
    <w:p w:rsidR="00AB600B" w:rsidRPr="00AB600B" w:rsidRDefault="00AB600B" w:rsidP="00AB600B">
      <w:pPr>
        <w:pStyle w:val="references"/>
      </w:pPr>
      <w:r w:rsidRPr="00AB600B">
        <w:t>[11]</w:t>
      </w:r>
      <w:r w:rsidRPr="00AB600B">
        <w:tab/>
        <w:t xml:space="preserve">D.-C. Gumm, “Distribution Dimensions in Software Development Projects: A Taxonomy,” </w:t>
      </w:r>
      <w:r w:rsidRPr="00AB600B">
        <w:rPr>
          <w:i/>
          <w:iCs/>
        </w:rPr>
        <w:t>IEEE Software</w:t>
      </w:r>
      <w:r w:rsidRPr="00AB600B">
        <w:t>, vol. 23, no. 5, pp. 45–51, Sep. 2006.</w:t>
      </w:r>
    </w:p>
    <w:p w:rsidR="00AB600B" w:rsidRPr="00AB600B" w:rsidRDefault="00AB600B" w:rsidP="00AB600B">
      <w:pPr>
        <w:pStyle w:val="references"/>
      </w:pPr>
      <w:r w:rsidRPr="00AB600B">
        <w:t>[12]</w:t>
      </w:r>
      <w:r w:rsidRPr="00AB600B">
        <w:tab/>
        <w:t xml:space="preserve">R. D. Battin, R. Crocker, J. Kreidler, and K. Subramanian, “Leveraging resources in global software development,” </w:t>
      </w:r>
      <w:r w:rsidRPr="00AB600B">
        <w:rPr>
          <w:i/>
          <w:iCs/>
        </w:rPr>
        <w:t>IEEE Software</w:t>
      </w:r>
      <w:r w:rsidRPr="00AB600B">
        <w:t>, vol. 18, no. 2, pp. 70–77, Mar. 2001.</w:t>
      </w:r>
    </w:p>
    <w:p w:rsidR="00AB600B" w:rsidRPr="00AB600B" w:rsidRDefault="00AB600B" w:rsidP="00AB600B">
      <w:pPr>
        <w:pStyle w:val="references"/>
      </w:pPr>
      <w:r w:rsidRPr="00AB600B">
        <w:t>[13]</w:t>
      </w:r>
      <w:r w:rsidRPr="00AB600B">
        <w:tab/>
        <w:t xml:space="preserve">D. E. Perry, H. P. Siy, and L. G. Votta, “Parallel changes in large scale software development: an observational case study,” in </w:t>
      </w:r>
      <w:r w:rsidRPr="00AB600B">
        <w:rPr>
          <w:i/>
          <w:iCs/>
        </w:rPr>
        <w:t>Proceedings of the 20th International Conference on Software engineering</w:t>
      </w:r>
      <w:r w:rsidRPr="00AB600B">
        <w:t>, Washington, DC, USA, 1998, pp. 251–260.</w:t>
      </w:r>
    </w:p>
    <w:p w:rsidR="00AB600B" w:rsidRPr="00AB600B" w:rsidRDefault="00AB600B" w:rsidP="00AB600B">
      <w:pPr>
        <w:pStyle w:val="references"/>
      </w:pPr>
      <w:r w:rsidRPr="00AB600B">
        <w:t>[14]</w:t>
      </w:r>
      <w:r w:rsidRPr="00AB600B">
        <w:tab/>
        <w:t xml:space="preserve">I. A. da Silva, P. H. Chen, C. Van der Westhuizen, R. M. Ripley, and A. van der Hoek, “Lighthouse: coordination through emerging design,” in </w:t>
      </w:r>
      <w:r w:rsidRPr="00AB600B">
        <w:rPr>
          <w:i/>
          <w:iCs/>
        </w:rPr>
        <w:t>Proceedings of the 2006 OOPSLA workshop on eclipse technology eXchange</w:t>
      </w:r>
      <w:r w:rsidRPr="00AB600B">
        <w:t>, New York, NY, USA, 2006, pp. 11–15.</w:t>
      </w:r>
    </w:p>
    <w:p w:rsidR="00AB600B" w:rsidRPr="00AB600B" w:rsidRDefault="00AB600B" w:rsidP="00AB600B">
      <w:pPr>
        <w:pStyle w:val="references"/>
      </w:pPr>
      <w:r w:rsidRPr="00AB600B">
        <w:t>[15]</w:t>
      </w:r>
      <w:r w:rsidRPr="00AB600B">
        <w:tab/>
        <w:t xml:space="preserve">Y. Brun, R. Holmes, M. D. Ernst, and D. Notkin, “Proactive detection of collaboration conflicts,” in </w:t>
      </w:r>
      <w:r w:rsidRPr="00AB600B">
        <w:rPr>
          <w:i/>
          <w:iCs/>
        </w:rPr>
        <w:t>Proceedings of the 19th ACM SIGSOFT symposium and the 13th European conference on Foundations of software engineering</w:t>
      </w:r>
      <w:r w:rsidRPr="00AB600B">
        <w:t>, New York, NY, USA, 2011, pp. 168–178.</w:t>
      </w:r>
    </w:p>
    <w:p w:rsidR="00AB600B" w:rsidRPr="00AB600B" w:rsidRDefault="00AB600B" w:rsidP="00AB600B">
      <w:pPr>
        <w:pStyle w:val="references"/>
      </w:pPr>
      <w:r w:rsidRPr="00AB600B">
        <w:t>[16]</w:t>
      </w:r>
      <w:r w:rsidRPr="00AB600B">
        <w:tab/>
        <w:t xml:space="preserve">B. Appleton, S. Berczuk, R. Cabrera, and R. Orenstein, “Streamed lines: Branching patterns for parallel software development,” in </w:t>
      </w:r>
      <w:r w:rsidRPr="00AB600B">
        <w:rPr>
          <w:i/>
          <w:iCs/>
        </w:rPr>
        <w:t>Proceedings of the 1998 Pattern Languages of Programs Conference</w:t>
      </w:r>
      <w:r w:rsidRPr="00AB600B">
        <w:t>, Monticello, Illinois, USA, 1998, vol. 98.</w:t>
      </w:r>
    </w:p>
    <w:p w:rsidR="00AB600B" w:rsidRPr="00AB600B" w:rsidRDefault="00AB600B" w:rsidP="00AB600B">
      <w:pPr>
        <w:pStyle w:val="references"/>
      </w:pPr>
      <w:r w:rsidRPr="00AB600B">
        <w:t>[17]</w:t>
      </w:r>
      <w:r w:rsidRPr="00AB600B">
        <w:tab/>
        <w:t xml:space="preserve">A. Sarma and A. van der Hoek, “Palantir: coordinating distributed workspaces,” in </w:t>
      </w:r>
      <w:r w:rsidRPr="00AB600B">
        <w:rPr>
          <w:i/>
          <w:iCs/>
        </w:rPr>
        <w:t>Computer Software and Applications Conference, 2002. COMPSAC 2002. Proceedings. 26th Annual International</w:t>
      </w:r>
      <w:r w:rsidRPr="00AB600B">
        <w:t>, Oxford, United Kingdom, 2002, pp. 1093 – 1097.</w:t>
      </w:r>
    </w:p>
    <w:p w:rsidR="00AB600B" w:rsidRPr="00AB600B" w:rsidRDefault="00AB600B" w:rsidP="00AB600B">
      <w:pPr>
        <w:pStyle w:val="references"/>
      </w:pPr>
      <w:r w:rsidRPr="00AB600B">
        <w:t>[18]</w:t>
      </w:r>
      <w:r w:rsidRPr="00AB600B">
        <w:tab/>
        <w:t xml:space="preserve">J. T. Biehl, M. Czerwinski, G. Smith, and G. G. Robertson, “FASTDash: A Visual Dashboard for Fostering Awareness in Software Teams,” in </w:t>
      </w:r>
      <w:r w:rsidRPr="00AB600B">
        <w:rPr>
          <w:i/>
          <w:iCs/>
        </w:rPr>
        <w:t>Proceedings of the SIGCHI Conference on Human Factors in Computing Systems</w:t>
      </w:r>
      <w:r w:rsidRPr="00AB600B">
        <w:t>, New York, NY, USA, 2007, pp. 1313–1322.</w:t>
      </w:r>
    </w:p>
    <w:p w:rsidR="00AB600B" w:rsidRPr="00AB600B" w:rsidRDefault="00AB600B" w:rsidP="00AB600B">
      <w:pPr>
        <w:pStyle w:val="references"/>
      </w:pPr>
      <w:r w:rsidRPr="00AB600B">
        <w:t>[19]</w:t>
      </w:r>
      <w:r w:rsidRPr="00AB600B">
        <w:tab/>
        <w:t xml:space="preserve">P. Dewan and R. Hegde, “Semi-synchronous conflict detection and resolution in asynchronous software development,” in </w:t>
      </w:r>
      <w:r w:rsidRPr="00AB600B">
        <w:rPr>
          <w:i/>
          <w:iCs/>
        </w:rPr>
        <w:t>Proceedings of the 10th European Conference on Computer-Supported Cooperative Work</w:t>
      </w:r>
      <w:r w:rsidRPr="00AB600B">
        <w:t>, Limerick, Ireland, 2007, pp. 159–178.</w:t>
      </w:r>
    </w:p>
    <w:p w:rsidR="00AB600B" w:rsidRPr="00AB600B" w:rsidRDefault="00AB600B" w:rsidP="00AB600B">
      <w:pPr>
        <w:pStyle w:val="references"/>
      </w:pPr>
      <w:r w:rsidRPr="00AB600B">
        <w:t>[20]</w:t>
      </w:r>
      <w:r w:rsidRPr="00AB600B">
        <w:tab/>
        <w:t xml:space="preserve">J. Wloka, B. Ryder, F. Tip, and X. Ren, “Safe-commit analysis to facilitate team software development,” in </w:t>
      </w:r>
      <w:r w:rsidRPr="00AB600B">
        <w:rPr>
          <w:i/>
          <w:iCs/>
        </w:rPr>
        <w:t>Proceedings of the 31st International Conference on Software Engineering</w:t>
      </w:r>
      <w:r w:rsidRPr="00AB600B">
        <w:t>, Washington, DC, USA, 2009, pp. 507–517.</w:t>
      </w:r>
    </w:p>
    <w:p w:rsidR="00AB600B" w:rsidRPr="00AB600B" w:rsidRDefault="00AB600B" w:rsidP="00AB600B">
      <w:pPr>
        <w:pStyle w:val="references"/>
      </w:pPr>
      <w:r w:rsidRPr="00AB600B">
        <w:t>[21]</w:t>
      </w:r>
      <w:r w:rsidRPr="00AB600B">
        <w:tab/>
        <w:t xml:space="preserve">M. L. Guimarães and A. R. Silva, “Improving early detection of software merge conflicts,” in </w:t>
      </w:r>
      <w:r w:rsidRPr="00AB600B">
        <w:rPr>
          <w:i/>
          <w:iCs/>
        </w:rPr>
        <w:t>Proceedings of the 2012 International Conference on Software Engineering</w:t>
      </w:r>
      <w:r w:rsidRPr="00AB600B">
        <w:t>, Piscataway, NJ, USA, 2012, pp. 342–352.</w:t>
      </w:r>
    </w:p>
    <w:p w:rsidR="00AB600B" w:rsidRPr="00AB600B" w:rsidRDefault="00AB600B" w:rsidP="00AB600B">
      <w:pPr>
        <w:pStyle w:val="references"/>
      </w:pPr>
      <w:r w:rsidRPr="00AB600B">
        <w:t>[22]</w:t>
      </w:r>
      <w:r w:rsidRPr="00AB600B">
        <w:tab/>
        <w:t xml:space="preserve">P. Dourish and V. Bellotti, “Awareness and Coordination in Shared Workspaces,” in </w:t>
      </w:r>
      <w:r w:rsidRPr="00AB600B">
        <w:rPr>
          <w:i/>
          <w:iCs/>
        </w:rPr>
        <w:t>Proceedings of the 1992 ACM Conference on Computer-supported Cooperative Work</w:t>
      </w:r>
      <w:r w:rsidRPr="00AB600B">
        <w:t>, New York, NY, USA, 1992, pp. 107–114.</w:t>
      </w:r>
    </w:p>
    <w:p w:rsidR="00AB600B" w:rsidRPr="00AB600B" w:rsidRDefault="00AB600B" w:rsidP="00AB600B">
      <w:pPr>
        <w:pStyle w:val="references"/>
      </w:pPr>
      <w:r w:rsidRPr="00AB600B">
        <w:t>[23]</w:t>
      </w:r>
      <w:r w:rsidRPr="00AB600B">
        <w:tab/>
        <w:t>C. M. Cesario and L. G. P. Murta, “What is going on around my repository?,” presented at the I Brazilian Workshop on Software Visualization, Evolution and Maintenance, Brasilia, Brazil, 2013, pp. 14–21.</w:t>
      </w:r>
    </w:p>
    <w:p w:rsidR="00AB600B" w:rsidRPr="00AB600B" w:rsidRDefault="00AB600B" w:rsidP="00AB600B">
      <w:pPr>
        <w:pStyle w:val="references"/>
      </w:pPr>
      <w:r w:rsidRPr="00AB600B">
        <w:t>[24]</w:t>
      </w:r>
      <w:r w:rsidRPr="00AB600B">
        <w:tab/>
        <w:t>R. T. Fielding, “Architectural Styles and the Design of Network-based Software Architectures,” University of California, Irvine, CA, USA, 2000.</w:t>
      </w:r>
    </w:p>
    <w:p w:rsidR="00AB600B" w:rsidRPr="00AB600B" w:rsidRDefault="00AB600B" w:rsidP="00AB600B">
      <w:pPr>
        <w:pStyle w:val="references"/>
      </w:pPr>
      <w:r w:rsidRPr="00AB600B">
        <w:t>[25]</w:t>
      </w:r>
      <w:r w:rsidRPr="00AB600B">
        <w:tab/>
        <w:t xml:space="preserve">K. Pearson, “Note on Regression and Inheritance in the Case of Two Parents,” </w:t>
      </w:r>
      <w:r w:rsidRPr="00AB600B">
        <w:rPr>
          <w:i/>
          <w:iCs/>
        </w:rPr>
        <w:t>Proc. R. Soc. Lond.</w:t>
      </w:r>
      <w:r w:rsidRPr="00AB600B">
        <w:t>, vol. 58, no. 347–352, pp. 240–242, Jan. 1895.</w:t>
      </w:r>
    </w:p>
    <w:p w:rsidR="00AB600B" w:rsidRPr="00AB600B" w:rsidRDefault="00AB600B" w:rsidP="00AB600B">
      <w:pPr>
        <w:pStyle w:val="references"/>
      </w:pPr>
      <w:r w:rsidRPr="00AB600B">
        <w:t>[26]</w:t>
      </w:r>
      <w:r w:rsidRPr="00AB600B">
        <w:tab/>
        <w:t xml:space="preserve">S. Diehl, </w:t>
      </w:r>
      <w:r w:rsidRPr="00AB600B">
        <w:rPr>
          <w:i/>
          <w:iCs/>
        </w:rPr>
        <w:t>Software Visualization: Visualizing the Structure, Behaviour, and Evolution of Software</w:t>
      </w:r>
      <w:r w:rsidRPr="00AB600B">
        <w:t>, 2007 edition. Berlin ; New York: Springer, 2007.</w:t>
      </w:r>
    </w:p>
    <w:p w:rsidR="00AB600B" w:rsidRPr="00AB600B" w:rsidRDefault="00AB600B" w:rsidP="00AB600B">
      <w:pPr>
        <w:pStyle w:val="references"/>
      </w:pPr>
      <w:r w:rsidRPr="00AB600B">
        <w:t>[27]</w:t>
      </w:r>
      <w:r w:rsidRPr="00AB600B">
        <w:tab/>
        <w:t xml:space="preserve">I. Steinmacher, A. Chaves, and M. Gerosa, “Awareness Support in Distributed Software Development: A Systematic Review and Mapping of the Literature,” </w:t>
      </w:r>
      <w:r w:rsidRPr="00AB600B">
        <w:rPr>
          <w:i/>
          <w:iCs/>
        </w:rPr>
        <w:t>Computer Supported Cooperative Work (CSCW)</w:t>
      </w:r>
      <w:r w:rsidRPr="00AB600B">
        <w:t>, pp. 1–46, May 2012.</w:t>
      </w:r>
    </w:p>
    <w:p w:rsidR="00AB600B" w:rsidRPr="00AB600B" w:rsidRDefault="00AB600B" w:rsidP="00AB600B">
      <w:pPr>
        <w:pStyle w:val="references"/>
      </w:pPr>
      <w:r w:rsidRPr="00AB600B">
        <w:t>[28]</w:t>
      </w:r>
      <w:r w:rsidRPr="00AB600B">
        <w:tab/>
        <w:t xml:space="preserve">C. Gutwin, S. Greenberg, and M. Roseman, “Workspace Awareness in Real-Time Distributed Groupware: Framework, Widgets, and Evaluation - Springer,” in </w:t>
      </w:r>
      <w:r w:rsidRPr="00AB600B">
        <w:rPr>
          <w:i/>
          <w:iCs/>
        </w:rPr>
        <w:t>People and Computers XI</w:t>
      </w:r>
      <w:r w:rsidRPr="00AB600B">
        <w:t>, M. A. Sasse, R. J. Cunningham, and R. L. Winder, Eds. London: Springer London, 1996, pp. 281–298.</w:t>
      </w:r>
    </w:p>
    <w:p w:rsidR="00AB600B" w:rsidRPr="00AB600B" w:rsidRDefault="00AB600B" w:rsidP="00AB600B">
      <w:pPr>
        <w:pStyle w:val="references"/>
      </w:pPr>
      <w:r w:rsidRPr="00AB600B">
        <w:t>[29]</w:t>
      </w:r>
      <w:r w:rsidRPr="00AB600B">
        <w:tab/>
        <w:t xml:space="preserve">H. Fuks, A. Raposo, M. A. Gerosa, M. Pimentel, and C. J. Lucena, “The 3c collaboration model,” in </w:t>
      </w:r>
      <w:r w:rsidRPr="00AB600B">
        <w:rPr>
          <w:i/>
          <w:iCs/>
        </w:rPr>
        <w:t>The Encyclopedia of E-Collaboration</w:t>
      </w:r>
      <w:r w:rsidRPr="00AB600B">
        <w:t>, N. Kock, Ed. New York, NY, USA: Information Science Reference, 2007, pp. 637–644.</w:t>
      </w:r>
    </w:p>
    <w:p w:rsidR="00AB600B" w:rsidRPr="00AB600B" w:rsidRDefault="00AB600B" w:rsidP="00AB600B">
      <w:pPr>
        <w:pStyle w:val="references"/>
      </w:pPr>
      <w:r w:rsidRPr="00AB600B">
        <w:t>[30]</w:t>
      </w:r>
      <w:r w:rsidRPr="00AB600B">
        <w:tab/>
        <w:t xml:space="preserve">G. Fitzpatrick, P. Marshall, and A. Phillips, “CVS Integration with Notification and Chat: Lightweight Software Team Collaboration,” in </w:t>
      </w:r>
      <w:r w:rsidRPr="00AB600B">
        <w:rPr>
          <w:i/>
          <w:iCs/>
        </w:rPr>
        <w:t>Proceedings of the 2006 20th Anniversary Conference on Computer Supported Cooperative Work</w:t>
      </w:r>
      <w:r w:rsidRPr="00AB600B">
        <w:t>, New York, NY, USA, 2006, pp. 49–58.</w:t>
      </w:r>
    </w:p>
    <w:p w:rsidR="00AB600B" w:rsidRPr="00AB600B" w:rsidRDefault="00AB600B" w:rsidP="00AB600B">
      <w:pPr>
        <w:pStyle w:val="references"/>
      </w:pPr>
      <w:r w:rsidRPr="00AB600B">
        <w:t>[31]</w:t>
      </w:r>
      <w:r w:rsidRPr="00AB600B">
        <w:tab/>
        <w:t xml:space="preserve">C. Collberg, S. Kobourov, J. Nagra, J. Pitts, and K. Wampler, “A System for Graph-based Visualization of the Evolution of Software,” in </w:t>
      </w:r>
      <w:r w:rsidRPr="00AB600B">
        <w:rPr>
          <w:i/>
          <w:iCs/>
        </w:rPr>
        <w:t>Proceedings of the 2003 ACM Symposium on Software Visualization</w:t>
      </w:r>
      <w:r w:rsidRPr="00AB600B">
        <w:t>, New York, NY, USA, 2003, p. 77–ff.</w:t>
      </w:r>
    </w:p>
    <w:p w:rsidR="00AB600B" w:rsidRPr="00AB600B" w:rsidRDefault="00AB600B" w:rsidP="00AB600B">
      <w:pPr>
        <w:pStyle w:val="references"/>
      </w:pPr>
      <w:r w:rsidRPr="00AB600B">
        <w:t>[32]</w:t>
      </w:r>
      <w:r w:rsidRPr="00AB600B">
        <w:tab/>
        <w:t xml:space="preserve">M. Lanza, “The Evolution Matrix: Recovering Software Evolution Using Software Visualization Techniques,” in </w:t>
      </w:r>
      <w:r w:rsidRPr="00AB600B">
        <w:rPr>
          <w:i/>
          <w:iCs/>
        </w:rPr>
        <w:t>Proceedings of the 4th International Workshop on Principles of Software Evolution</w:t>
      </w:r>
      <w:r w:rsidRPr="00AB600B">
        <w:t>, New York, NY, USA, 2001, pp. 37–42.</w:t>
      </w:r>
    </w:p>
    <w:p w:rsidR="00AB600B" w:rsidRPr="00AB600B" w:rsidRDefault="00AB600B" w:rsidP="00AB600B">
      <w:pPr>
        <w:pStyle w:val="references"/>
      </w:pPr>
      <w:r w:rsidRPr="00AB600B">
        <w:t>[33]</w:t>
      </w:r>
      <w:r w:rsidRPr="00AB600B">
        <w:tab/>
        <w:t xml:space="preserve">L. Voinea, A. Telea, and J. J. van Wijk, “CVSscan: Visualization of Code Evolution,” in </w:t>
      </w:r>
      <w:r w:rsidRPr="00AB600B">
        <w:rPr>
          <w:i/>
          <w:iCs/>
        </w:rPr>
        <w:t>Proceedings of the 2005 ACM Symposium on Software Visualization</w:t>
      </w:r>
      <w:r w:rsidRPr="00AB600B">
        <w:t>, New York, NY, USA, 2005, pp. 47–56.</w:t>
      </w:r>
    </w:p>
    <w:p w:rsidR="00AB600B" w:rsidRPr="00AB600B" w:rsidRDefault="00AB600B" w:rsidP="00AB600B">
      <w:pPr>
        <w:pStyle w:val="references"/>
      </w:pPr>
      <w:r w:rsidRPr="00AB600B">
        <w:t>[34]</w:t>
      </w:r>
      <w:r w:rsidRPr="00AB600B">
        <w:tab/>
        <w:t xml:space="preserve">E. Gilbert and K. Karahalios, “LifeSource: Two CVS Visualizations,” in </w:t>
      </w:r>
      <w:r w:rsidRPr="00AB600B">
        <w:rPr>
          <w:i/>
          <w:iCs/>
        </w:rPr>
        <w:t>CHI ’06 Extended Abstracts on Human Factors in Computing Systems</w:t>
      </w:r>
      <w:r w:rsidRPr="00AB600B">
        <w:t>, New York, NY, USA, 2006, pp. 791–796.</w:t>
      </w:r>
    </w:p>
    <w:p w:rsidR="00AB600B" w:rsidRPr="00AB600B" w:rsidRDefault="00AB600B" w:rsidP="00AB600B">
      <w:pPr>
        <w:pStyle w:val="references"/>
      </w:pPr>
      <w:r w:rsidRPr="00AB600B">
        <w:t>[35]</w:t>
      </w:r>
      <w:r w:rsidRPr="00AB600B">
        <w:tab/>
        <w:t xml:space="preserve">S. Elsen, “VisGi: Visualizing Git branches,” in </w:t>
      </w:r>
      <w:r w:rsidRPr="00AB600B">
        <w:rPr>
          <w:i/>
          <w:iCs/>
        </w:rPr>
        <w:t>2013 First IEEE Working Conference on Software Visualization (VISSOFT)</w:t>
      </w:r>
      <w:r w:rsidRPr="00AB600B">
        <w:t>, Eindhoven, Netherlands, 2013, pp. 1–4.</w:t>
      </w:r>
    </w:p>
    <w:p w:rsidR="00AB600B" w:rsidRPr="00AB600B" w:rsidRDefault="00AB600B" w:rsidP="00AB600B">
      <w:pPr>
        <w:pStyle w:val="references"/>
      </w:pPr>
      <w:r w:rsidRPr="00AB600B">
        <w:t>[36]</w:t>
      </w:r>
      <w:r w:rsidRPr="00AB600B">
        <w:tab/>
        <w:t>T. Hozumi, “Visugit,” 2010. [Online]. Available: https://github.com/hozumi/visugit. [Accessed: 04-May-2014].</w:t>
      </w:r>
    </w:p>
    <w:p w:rsidR="00AB600B" w:rsidRPr="00AB600B" w:rsidRDefault="00AB600B" w:rsidP="00AB600B">
      <w:pPr>
        <w:pStyle w:val="references"/>
      </w:pPr>
      <w:r w:rsidRPr="00AB600B">
        <w:t>[37]</w:t>
      </w:r>
      <w:r w:rsidRPr="00AB600B">
        <w:tab/>
        <w:t xml:space="preserve">T. Preston-Werner, “GitHub’s Network Graph,” </w:t>
      </w:r>
      <w:r w:rsidRPr="00AB600B">
        <w:rPr>
          <w:i/>
          <w:iCs/>
        </w:rPr>
        <w:t>GitHub</w:t>
      </w:r>
      <w:r w:rsidRPr="00AB600B">
        <w:t>, 10-Apr-2008. [Online]. Available: https://github.com/blog/39-say-hello-to-the-network-graph-visualizer. [Accessed: 16-Feb-2014].</w:t>
      </w:r>
    </w:p>
    <w:p w:rsidR="008A55B5" w:rsidRPr="005B282E" w:rsidRDefault="00E73E98" w:rsidP="00AB600B">
      <w:pPr>
        <w:pStyle w:val="references"/>
        <w:rPr>
          <w:rFonts w:eastAsia="MS Mincho"/>
        </w:rPr>
        <w:sectPr w:rsidR="008A55B5" w:rsidRPr="005B282E" w:rsidSect="004445B3">
          <w:type w:val="continuous"/>
          <w:pgSz w:w="11909" w:h="16834" w:code="9"/>
          <w:pgMar w:top="1080" w:right="734" w:bottom="2434" w:left="734" w:header="720" w:footer="720" w:gutter="0"/>
          <w:cols w:num="2" w:space="360"/>
          <w:docGrid w:linePitch="360"/>
        </w:sectPr>
      </w:pPr>
      <w:r w:rsidRPr="005B282E">
        <w:rPr>
          <w:rFonts w:eastAsia="MS Mincho"/>
        </w:rPr>
        <w:fldChar w:fldCharType="end"/>
      </w:r>
    </w:p>
    <w:p w:rsidR="008A55B5" w:rsidRPr="005B282E" w:rsidRDefault="008A55B5" w:rsidP="009B1E85">
      <w:pPr>
        <w:pStyle w:val="references"/>
      </w:pPr>
    </w:p>
    <w:sectPr w:rsidR="008A55B5" w:rsidRPr="005B282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312" w:rsidRDefault="00150312" w:rsidP="007335ED">
      <w:r>
        <w:separator/>
      </w:r>
    </w:p>
  </w:endnote>
  <w:endnote w:type="continuationSeparator" w:id="0">
    <w:p w:rsidR="00150312" w:rsidRDefault="00150312"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312" w:rsidRDefault="00150312" w:rsidP="007335ED">
      <w:r>
        <w:separator/>
      </w:r>
    </w:p>
  </w:footnote>
  <w:footnote w:type="continuationSeparator" w:id="0">
    <w:p w:rsidR="00150312" w:rsidRDefault="00150312" w:rsidP="007335ED">
      <w:r>
        <w:continuationSeparator/>
      </w:r>
    </w:p>
  </w:footnote>
  <w:footnote w:id="1">
    <w:p w:rsidR="006041C7" w:rsidRPr="00BD4D09" w:rsidRDefault="006041C7"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rsidR="005444CC" w:rsidRPr="00BD4D09" w:rsidRDefault="005444CC" w:rsidP="005444CC">
      <w:pPr>
        <w:pStyle w:val="Textodenotaderodap"/>
      </w:pPr>
      <w:r>
        <w:rPr>
          <w:rStyle w:val="Refdenotaderodap"/>
        </w:rPr>
        <w:footnoteRef/>
      </w:r>
      <w:r w:rsidRPr="00BD4D09">
        <w:t xml:space="preserve"> http://docs.oracle.com/javase/6/docs/technotes/guides/javaws/</w:t>
      </w:r>
    </w:p>
  </w:footnote>
  <w:footnote w:id="3">
    <w:p w:rsidR="005444CC" w:rsidRPr="00D1079D" w:rsidRDefault="005444CC" w:rsidP="005444CC">
      <w:pPr>
        <w:pStyle w:val="Textodenotaderodap"/>
      </w:pPr>
      <w:r>
        <w:rPr>
          <w:rStyle w:val="Refdenotaderodap"/>
        </w:rPr>
        <w:footnoteRef/>
      </w:r>
      <w:r>
        <w:t xml:space="preserve"> </w:t>
      </w:r>
      <w:r w:rsidRPr="00D1079D">
        <w:t>https://github.com/gems-uff/dyevc</w:t>
      </w:r>
    </w:p>
  </w:footnote>
  <w:footnote w:id="4">
    <w:p w:rsidR="005444CC" w:rsidRPr="00BD4D09" w:rsidRDefault="005444CC" w:rsidP="005444CC">
      <w:pPr>
        <w:pStyle w:val="Textodenotaderodap"/>
      </w:pPr>
      <w:r>
        <w:rPr>
          <w:rStyle w:val="Refdenotaderodap"/>
        </w:rPr>
        <w:footnoteRef/>
      </w:r>
      <w:r w:rsidRPr="00BD4D09">
        <w:t xml:space="preserve"> http://www.eclipse.org/jgit/</w:t>
      </w:r>
    </w:p>
  </w:footnote>
  <w:footnote w:id="5">
    <w:p w:rsidR="005444CC" w:rsidRPr="0096768F" w:rsidRDefault="005444CC" w:rsidP="005444CC">
      <w:pPr>
        <w:pStyle w:val="Textodenotaderodap"/>
      </w:pPr>
      <w:r>
        <w:rPr>
          <w:rStyle w:val="Refdenotaderodap"/>
        </w:rPr>
        <w:footnoteRef/>
      </w:r>
      <w:r>
        <w:t xml:space="preserve"> </w:t>
      </w:r>
      <w:r w:rsidRPr="0096768F">
        <w:t>https://www.mongodb.org/</w:t>
      </w:r>
    </w:p>
  </w:footnote>
  <w:footnote w:id="6">
    <w:p w:rsidR="005444CC" w:rsidRPr="005444CC" w:rsidRDefault="005444CC">
      <w:pPr>
        <w:pStyle w:val="Textodenotaderodap"/>
      </w:pPr>
      <w:r>
        <w:rPr>
          <w:rStyle w:val="Refdenotaderodap"/>
        </w:rPr>
        <w:footnoteRef/>
      </w:r>
      <w:r>
        <w:t xml:space="preserve"> https://mongolab.com/</w:t>
      </w:r>
    </w:p>
  </w:footnote>
  <w:footnote w:id="7">
    <w:p w:rsidR="005444CC" w:rsidRPr="005444CC" w:rsidRDefault="005444CC">
      <w:pPr>
        <w:pStyle w:val="Textodenotaderodap"/>
      </w:pPr>
      <w:r>
        <w:rPr>
          <w:rStyle w:val="Refdenotaderodap"/>
        </w:rPr>
        <w:footnoteRef/>
      </w:r>
      <w:r>
        <w:t xml:space="preserve"> </w:t>
      </w:r>
      <w:r w:rsidRPr="005444CC">
        <w:t>http://json.org/</w:t>
      </w:r>
    </w:p>
  </w:footnote>
  <w:footnote w:id="8">
    <w:p w:rsidR="004E066E" w:rsidRPr="00ED268C" w:rsidRDefault="004E066E" w:rsidP="004E066E">
      <w:pPr>
        <w:pStyle w:val="Textodenotaderodap"/>
      </w:pPr>
      <w:r>
        <w:rPr>
          <w:rStyle w:val="Refdenotaderodap"/>
        </w:rPr>
        <w:footnoteRef/>
      </w:r>
      <w:r w:rsidRPr="00ED268C">
        <w:t xml:space="preserve"> http://jung.sourceforge.net/</w:t>
      </w:r>
    </w:p>
  </w:footnote>
  <w:footnote w:id="9">
    <w:p w:rsidR="006041C7" w:rsidRPr="000D6266" w:rsidRDefault="006041C7" w:rsidP="00C27F71">
      <w:pPr>
        <w:pStyle w:val="Textodenotaderodap"/>
      </w:pPr>
      <w:r>
        <w:rPr>
          <w:rStyle w:val="Refdenotaderodap"/>
        </w:rPr>
        <w:footnoteRef/>
      </w:r>
      <w:r>
        <w:t xml:space="preserve"> </w:t>
      </w:r>
      <w:r w:rsidRPr="007C6EFC">
        <w:t>https://github.com/jquery/jquery.git</w:t>
      </w:r>
    </w:p>
  </w:footnote>
  <w:footnote w:id="10">
    <w:p w:rsidR="00C07A23" w:rsidRPr="00ED268C" w:rsidRDefault="00C07A23" w:rsidP="00C07A23">
      <w:pPr>
        <w:pStyle w:val="Textodenotaderodap"/>
      </w:pPr>
      <w:r>
        <w:rPr>
          <w:rStyle w:val="Refdenotaderodap"/>
        </w:rPr>
        <w:footnoteRef/>
      </w:r>
      <w:r w:rsidRPr="00ED268C">
        <w:t xml:space="preserve"> http://svnnotifier.tigris.org/</w:t>
      </w:r>
      <w:r>
        <w:t xml:space="preserve"> (2012)</w:t>
      </w:r>
    </w:p>
  </w:footnote>
  <w:footnote w:id="11">
    <w:p w:rsidR="00C07A23" w:rsidRPr="00ED268C" w:rsidRDefault="00C07A23" w:rsidP="00C07A23">
      <w:pPr>
        <w:pStyle w:val="Textodenotaderodap"/>
      </w:pPr>
      <w:r>
        <w:rPr>
          <w:rStyle w:val="Refdenotaderodap"/>
        </w:rPr>
        <w:footnoteRef/>
      </w:r>
      <w:r w:rsidRPr="00ED268C">
        <w:t xml:space="preserve"> https://github.com/pocorall/scm-notifier</w:t>
      </w:r>
      <w:r>
        <w:t xml:space="preserve"> (2012)</w:t>
      </w:r>
    </w:p>
  </w:footnote>
  <w:footnote w:id="12">
    <w:p w:rsidR="00C07A23" w:rsidRPr="00ED268C" w:rsidRDefault="00C07A23" w:rsidP="00C07A23">
      <w:pPr>
        <w:pStyle w:val="Textodenotaderodap"/>
      </w:pPr>
      <w:r>
        <w:rPr>
          <w:rStyle w:val="Refdenotaderodap"/>
        </w:rPr>
        <w:footnoteRef/>
      </w:r>
      <w:r w:rsidRPr="00ED268C">
        <w:t xml:space="preserve"> http://tools.tortoisesvn.net/CommitMonitor.html</w:t>
      </w:r>
      <w:r>
        <w:t xml:space="preserve"> (2013)</w:t>
      </w:r>
    </w:p>
  </w:footnote>
  <w:footnote w:id="13">
    <w:p w:rsidR="00C07A23" w:rsidRPr="00ED268C" w:rsidRDefault="00C07A23" w:rsidP="00C07A23">
      <w:pPr>
        <w:pStyle w:val="Textodenotaderodap"/>
      </w:pPr>
      <w:r>
        <w:rPr>
          <w:rStyle w:val="Refdenotaderodap"/>
        </w:rPr>
        <w:footnoteRef/>
      </w:r>
      <w:r w:rsidRPr="00ED268C">
        <w:t xml:space="preserve"> http://code.google.com/p/svnradar/</w:t>
      </w:r>
      <w:r>
        <w:t xml:space="preserve"> (2011)</w:t>
      </w:r>
    </w:p>
  </w:footnote>
  <w:footnote w:id="14">
    <w:p w:rsidR="00C07A23" w:rsidRPr="00ED268C" w:rsidRDefault="00C07A23" w:rsidP="00C07A23">
      <w:pPr>
        <w:pStyle w:val="Textodenotaderodap"/>
      </w:pPr>
      <w:r>
        <w:rPr>
          <w:rStyle w:val="Refdenotaderodap"/>
        </w:rPr>
        <w:footnoteRef/>
      </w:r>
      <w:r w:rsidRPr="00ED268C">
        <w:t xml:space="preserve"> http://www.fsmpi.uni-bayreuth.de/~dun3/hg-commit-monitor</w:t>
      </w:r>
      <w:r>
        <w:t xml:space="preserve"> (2009)</w:t>
      </w:r>
    </w:p>
  </w:footnote>
  <w:footnote w:id="15">
    <w:p w:rsidR="00C07A23" w:rsidRPr="008F44FC" w:rsidRDefault="00C07A23" w:rsidP="00C07A23">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C8C"/>
    <w:rsid w:val="000067D5"/>
    <w:rsid w:val="00014F66"/>
    <w:rsid w:val="0004390D"/>
    <w:rsid w:val="0008195A"/>
    <w:rsid w:val="00094A7F"/>
    <w:rsid w:val="000B4641"/>
    <w:rsid w:val="000D5769"/>
    <w:rsid w:val="0010711E"/>
    <w:rsid w:val="00107798"/>
    <w:rsid w:val="001239E5"/>
    <w:rsid w:val="00127EDD"/>
    <w:rsid w:val="0014105D"/>
    <w:rsid w:val="00150312"/>
    <w:rsid w:val="00151AE0"/>
    <w:rsid w:val="001B1F43"/>
    <w:rsid w:val="001E30D5"/>
    <w:rsid w:val="00216C15"/>
    <w:rsid w:val="00246900"/>
    <w:rsid w:val="0025433B"/>
    <w:rsid w:val="00276735"/>
    <w:rsid w:val="002864A3"/>
    <w:rsid w:val="002A400C"/>
    <w:rsid w:val="002B3B81"/>
    <w:rsid w:val="002F6275"/>
    <w:rsid w:val="003161B3"/>
    <w:rsid w:val="00334914"/>
    <w:rsid w:val="003675C8"/>
    <w:rsid w:val="00371CBF"/>
    <w:rsid w:val="003A47B5"/>
    <w:rsid w:val="003A59A6"/>
    <w:rsid w:val="003D31B3"/>
    <w:rsid w:val="004059FE"/>
    <w:rsid w:val="00405C3B"/>
    <w:rsid w:val="004445B3"/>
    <w:rsid w:val="004E066E"/>
    <w:rsid w:val="004E445A"/>
    <w:rsid w:val="005444CC"/>
    <w:rsid w:val="00586077"/>
    <w:rsid w:val="00596F3D"/>
    <w:rsid w:val="005B282E"/>
    <w:rsid w:val="005B520E"/>
    <w:rsid w:val="005B535B"/>
    <w:rsid w:val="005B67D7"/>
    <w:rsid w:val="00600E00"/>
    <w:rsid w:val="006041C7"/>
    <w:rsid w:val="006108A4"/>
    <w:rsid w:val="006479F9"/>
    <w:rsid w:val="00686056"/>
    <w:rsid w:val="006C4648"/>
    <w:rsid w:val="006F6F50"/>
    <w:rsid w:val="0072064C"/>
    <w:rsid w:val="007335ED"/>
    <w:rsid w:val="007442B3"/>
    <w:rsid w:val="00753F7B"/>
    <w:rsid w:val="00781424"/>
    <w:rsid w:val="0078398E"/>
    <w:rsid w:val="00787C5A"/>
    <w:rsid w:val="007919DE"/>
    <w:rsid w:val="007B19BD"/>
    <w:rsid w:val="007B49EA"/>
    <w:rsid w:val="007C0308"/>
    <w:rsid w:val="007D7895"/>
    <w:rsid w:val="008014D2"/>
    <w:rsid w:val="008054BC"/>
    <w:rsid w:val="00842BBD"/>
    <w:rsid w:val="008617A6"/>
    <w:rsid w:val="00861DFB"/>
    <w:rsid w:val="00866341"/>
    <w:rsid w:val="00867066"/>
    <w:rsid w:val="00871262"/>
    <w:rsid w:val="00887838"/>
    <w:rsid w:val="008A55B5"/>
    <w:rsid w:val="008A75C8"/>
    <w:rsid w:val="008B736A"/>
    <w:rsid w:val="008F6D5C"/>
    <w:rsid w:val="00952AF1"/>
    <w:rsid w:val="009620F7"/>
    <w:rsid w:val="0097508D"/>
    <w:rsid w:val="009B1E85"/>
    <w:rsid w:val="009C2520"/>
    <w:rsid w:val="009C4EE9"/>
    <w:rsid w:val="009C52C0"/>
    <w:rsid w:val="00A0551F"/>
    <w:rsid w:val="00A345C1"/>
    <w:rsid w:val="00A43238"/>
    <w:rsid w:val="00A45E3A"/>
    <w:rsid w:val="00A510F7"/>
    <w:rsid w:val="00AB600B"/>
    <w:rsid w:val="00AC6519"/>
    <w:rsid w:val="00AD74F1"/>
    <w:rsid w:val="00AF1F17"/>
    <w:rsid w:val="00AF5BB6"/>
    <w:rsid w:val="00B31BDA"/>
    <w:rsid w:val="00B33C61"/>
    <w:rsid w:val="00B57A48"/>
    <w:rsid w:val="00BF66F2"/>
    <w:rsid w:val="00BF6FB3"/>
    <w:rsid w:val="00C05C50"/>
    <w:rsid w:val="00C07A23"/>
    <w:rsid w:val="00C27F71"/>
    <w:rsid w:val="00C40CA7"/>
    <w:rsid w:val="00C74C89"/>
    <w:rsid w:val="00C97885"/>
    <w:rsid w:val="00CB1404"/>
    <w:rsid w:val="00CB31F9"/>
    <w:rsid w:val="00CB66E6"/>
    <w:rsid w:val="00CD6A28"/>
    <w:rsid w:val="00D730E8"/>
    <w:rsid w:val="00D821D2"/>
    <w:rsid w:val="00D9156D"/>
    <w:rsid w:val="00DA0A7A"/>
    <w:rsid w:val="00DD7891"/>
    <w:rsid w:val="00DF4BB7"/>
    <w:rsid w:val="00E7344C"/>
    <w:rsid w:val="00E73E98"/>
    <w:rsid w:val="00E91219"/>
    <w:rsid w:val="00EA43E3"/>
    <w:rsid w:val="00EA506F"/>
    <w:rsid w:val="00EE4362"/>
    <w:rsid w:val="00EE6FAB"/>
    <w:rsid w:val="00EF18D7"/>
    <w:rsid w:val="00EF1E8A"/>
    <w:rsid w:val="00EF3A1A"/>
    <w:rsid w:val="00F43CAB"/>
    <w:rsid w:val="00F603F4"/>
    <w:rsid w:val="00F71F60"/>
    <w:rsid w:val="00F970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064F5B93-CE50-467F-9D8F-8A79C78EE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uiPriority w:val="99"/>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uiPriority w:val="99"/>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oleObject" Target="embeddings/oleObject9.bin"/><Relationship Id="rId21" Type="http://schemas.openxmlformats.org/officeDocument/2006/relationships/image" Target="media/image13.pn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3.bin"/><Relationship Id="rId50" Type="http://schemas.openxmlformats.org/officeDocument/2006/relationships/image" Target="media/image29.w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oleObject" Target="embeddings/oleObject26.bin"/><Relationship Id="rId76" Type="http://schemas.openxmlformats.org/officeDocument/2006/relationships/oleObject" Target="embeddings/oleObject34.bin"/><Relationship Id="rId84" Type="http://schemas.openxmlformats.org/officeDocument/2006/relationships/image" Target="media/image36.png"/><Relationship Id="rId89"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4.bin"/><Relationship Id="rId11" Type="http://schemas.openxmlformats.org/officeDocument/2006/relationships/image" Target="media/image3.emf"/><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oleObject" Target="embeddings/oleObject8.bin"/><Relationship Id="rId40" Type="http://schemas.openxmlformats.org/officeDocument/2006/relationships/image" Target="media/image24.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3.wmf"/><Relationship Id="rId66"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oleObject" Target="embeddings/oleObject37.bin"/><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oleObject" Target="embeddings/oleObject40.bin"/><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oleObject" Target="embeddings/oleObject22.bin"/><Relationship Id="rId69" Type="http://schemas.openxmlformats.org/officeDocument/2006/relationships/oleObject" Target="embeddings/oleObject27.bin"/><Relationship Id="rId77" Type="http://schemas.openxmlformats.org/officeDocument/2006/relationships/oleObject" Target="embeddings/oleObject35.bin"/><Relationship Id="rId8" Type="http://schemas.openxmlformats.org/officeDocument/2006/relationships/image" Target="media/image1.emf"/><Relationship Id="rId51" Type="http://schemas.openxmlformats.org/officeDocument/2006/relationships/oleObject" Target="embeddings/oleObject15.bin"/><Relationship Id="rId72" Type="http://schemas.openxmlformats.org/officeDocument/2006/relationships/oleObject" Target="embeddings/oleObject30.bin"/><Relationship Id="rId80" Type="http://schemas.openxmlformats.org/officeDocument/2006/relationships/oleObject" Target="embeddings/oleObject38.bin"/><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19.bin"/><Relationship Id="rId67" Type="http://schemas.openxmlformats.org/officeDocument/2006/relationships/oleObject" Target="embeddings/oleObject25.bin"/><Relationship Id="rId20" Type="http://schemas.openxmlformats.org/officeDocument/2006/relationships/image" Target="media/image12.png"/><Relationship Id="rId41" Type="http://schemas.openxmlformats.org/officeDocument/2006/relationships/oleObject" Target="embeddings/oleObject10.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oleObject" Target="embeddings/oleObject28.bin"/><Relationship Id="rId75" Type="http://schemas.openxmlformats.org/officeDocument/2006/relationships/oleObject" Target="embeddings/oleObject33.bin"/><Relationship Id="rId83" Type="http://schemas.openxmlformats.org/officeDocument/2006/relationships/oleObject" Target="embeddings/oleObject41.bin"/><Relationship Id="rId88" Type="http://schemas.openxmlformats.org/officeDocument/2006/relationships/image" Target="media/image4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oleObject" Target="embeddings/oleObject1.bin"/><Relationship Id="rId31" Type="http://schemas.openxmlformats.org/officeDocument/2006/relationships/oleObject" Target="embeddings/oleObject5.bin"/><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3.bin"/><Relationship Id="rId73" Type="http://schemas.openxmlformats.org/officeDocument/2006/relationships/oleObject" Target="embeddings/oleObject31.bin"/><Relationship Id="rId78" Type="http://schemas.openxmlformats.org/officeDocument/2006/relationships/oleObject" Target="embeddings/oleObject36.bin"/><Relationship Id="rId81" Type="http://schemas.openxmlformats.org/officeDocument/2006/relationships/oleObject" Target="embeddings/oleObject39.bin"/><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04F0B-CE2B-4C36-9BBE-0CC3BC1F5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11</Pages>
  <Words>20056</Words>
  <Characters>108304</Characters>
  <Application>Microsoft Office Word</Application>
  <DocSecurity>0</DocSecurity>
  <Lines>902</Lines>
  <Paragraphs>256</Paragraphs>
  <ScaleCrop>false</ScaleCrop>
  <HeadingPairs>
    <vt:vector size="6" baseType="variant">
      <vt:variant>
        <vt:lpstr>Título</vt:lpstr>
      </vt:variant>
      <vt:variant>
        <vt:i4>1</vt:i4>
      </vt:variant>
      <vt:variant>
        <vt:lpstr>Títulos</vt:lpstr>
      </vt:variant>
      <vt:variant>
        <vt:i4>15</vt:i4>
      </vt:variant>
      <vt:variant>
        <vt:lpstr>Title</vt:lpstr>
      </vt:variant>
      <vt:variant>
        <vt:i4>1</vt:i4>
      </vt:variant>
    </vt:vector>
  </HeadingPairs>
  <TitlesOfParts>
    <vt:vector size="17" baseType="lpstr">
      <vt:lpstr>Paper Title (use style: paper title)</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Related Work</vt:lpstr>
      <vt:lpstr>Paper Title (use style: paper title)</vt:lpstr>
    </vt:vector>
  </TitlesOfParts>
  <Company>IEEE</Company>
  <LinksUpToDate>false</LinksUpToDate>
  <CharactersWithSpaces>128104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Cristiano Cesario</cp:lastModifiedBy>
  <cp:revision>39</cp:revision>
  <dcterms:created xsi:type="dcterms:W3CDTF">2014-10-21T00:06:00Z</dcterms:created>
  <dcterms:modified xsi:type="dcterms:W3CDTF">2014-10-23T02:14:00Z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id="Eop0Xkoc"/&gt;&lt;style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