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220D" w:rsidRDefault="0093220D" w:rsidP="007714E6">
      <w:pPr>
        <w:pStyle w:val="Paper-Title"/>
      </w:pPr>
      <w:r>
        <w:t xml:space="preserve">Workspace Awareness for </w:t>
      </w:r>
    </w:p>
    <w:p w:rsidR="008B197E" w:rsidRDefault="0093220D" w:rsidP="0093220D">
      <w:pPr>
        <w:pStyle w:val="Paper-Title"/>
        <w:spacing w:after="60"/>
      </w:pPr>
      <w:r>
        <w:t>Distributed Version Control Systems</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Pr="0093220D" w:rsidRDefault="0093220D">
      <w:pPr>
        <w:pStyle w:val="Author"/>
        <w:spacing w:after="0"/>
        <w:rPr>
          <w:spacing w:val="-2"/>
          <w:lang w:val="pt-BR"/>
        </w:rPr>
      </w:pPr>
      <w:r w:rsidRPr="0093220D">
        <w:rPr>
          <w:rFonts w:eastAsia="MS Mincho"/>
          <w:lang w:val="pt-BR"/>
        </w:rPr>
        <w:t>Cristiano M. Cesario and Leonardo G. P. Murta</w:t>
      </w:r>
    </w:p>
    <w:p w:rsidR="008B197E" w:rsidRPr="0093220D" w:rsidRDefault="0093220D">
      <w:pPr>
        <w:pStyle w:val="Affiliations"/>
        <w:rPr>
          <w:spacing w:val="-2"/>
          <w:lang w:val="pt-BR"/>
        </w:rPr>
      </w:pPr>
      <w:r w:rsidRPr="0093220D">
        <w:rPr>
          <w:rFonts w:eastAsia="MS Mincho"/>
          <w:lang w:val="pt-BR"/>
        </w:rPr>
        <w:t>Instituto de Computação, Universidade Federal Fluminense (UFF)</w:t>
      </w:r>
      <w:r w:rsidR="008B197E" w:rsidRPr="0093220D">
        <w:rPr>
          <w:spacing w:val="-2"/>
          <w:lang w:val="pt-BR"/>
        </w:rPr>
        <w:br/>
      </w:r>
      <w:r w:rsidRPr="0093220D">
        <w:rPr>
          <w:spacing w:val="-2"/>
          <w:lang w:val="pt-BR"/>
        </w:rPr>
        <w:t>Niteroi, Brazil</w:t>
      </w:r>
    </w:p>
    <w:p w:rsidR="008B197E" w:rsidRDefault="0093220D" w:rsidP="0093220D">
      <w:pPr>
        <w:pStyle w:val="E-Mail"/>
        <w:rPr>
          <w:spacing w:val="-2"/>
        </w:rPr>
      </w:pPr>
      <w:r>
        <w:rPr>
          <w:rFonts w:eastAsia="MS Mincho"/>
        </w:rPr>
        <w:t>{ccesario, leomurta}@ic.uff.br</w:t>
      </w:r>
    </w:p>
    <w:p w:rsidR="0093220D" w:rsidRDefault="0093220D" w:rsidP="0093220D">
      <w:pPr>
        <w:pStyle w:val="E-Mail"/>
        <w:jc w:val="both"/>
        <w:sectPr w:rsidR="0093220D" w:rsidSect="0093220D">
          <w:type w:val="continuous"/>
          <w:pgSz w:w="12240" w:h="15840" w:code="1"/>
          <w:pgMar w:top="1080" w:right="1080" w:bottom="1440" w:left="1080" w:header="720" w:footer="720" w:gutter="0"/>
          <w:cols w:space="0"/>
        </w:sectPr>
      </w:pPr>
    </w:p>
    <w:p w:rsidR="008B197E" w:rsidRDefault="008B197E" w:rsidP="00591C5E">
      <w:pPr>
        <w:sectPr w:rsidR="008B197E" w:rsidSect="003B4153">
          <w:type w:val="continuous"/>
          <w:pgSz w:w="12240" w:h="15840" w:code="1"/>
          <w:pgMar w:top="1080" w:right="1080" w:bottom="1440" w:left="1080" w:header="720" w:footer="720" w:gutter="0"/>
          <w:cols w:num="3" w:space="0"/>
        </w:sectPr>
      </w:pPr>
    </w:p>
    <w:p w:rsidR="008B197E" w:rsidRDefault="008B197E">
      <w:pPr>
        <w:spacing w:after="0"/>
      </w:pPr>
      <w:r>
        <w:rPr>
          <w:b/>
          <w:sz w:val="24"/>
        </w:rPr>
        <w:t>ABSTRACT</w:t>
      </w:r>
    </w:p>
    <w:p w:rsidR="008B197E" w:rsidRDefault="002A046A">
      <w:pPr>
        <w:pStyle w:val="Abstract"/>
      </w:pPr>
      <w:r w:rsidRPr="00E12EBC">
        <w:t>Software development using distributed version control systems has become more frequent recently. Such systems bring more flexibility, but also greater complexity to manage and monitor the multiple existing repositories as well as their myriad of branches. In this paper, we propose DyeVC, an approach to assist developers and repository administrators in identifying dependencies among clones of distributed repositories. It allows understanding what is going on around one’s clone and depicting the relationship between existing clones. DyeVC was evaluated over open source projects, showing how they could benefit from having such kind of tool in pla</w:t>
      </w:r>
      <w:r>
        <w:t>ce. We also ra</w:t>
      </w:r>
      <w:r w:rsidRPr="00E12EBC">
        <w:t>n an observational study and a benchmark over DyeVC, and the results were promising: it was considered easy to use and fast for most repository history exploration operations, while providing the expected answers</w:t>
      </w:r>
      <w:r>
        <w:t>.</w:t>
      </w:r>
      <w:r w:rsidR="008B197E">
        <w:t xml:space="preserve">  </w:t>
      </w:r>
    </w:p>
    <w:p w:rsidR="008B197E" w:rsidRDefault="008B197E">
      <w:pPr>
        <w:spacing w:before="120" w:after="0"/>
      </w:pPr>
      <w:r>
        <w:rPr>
          <w:b/>
          <w:sz w:val="24"/>
        </w:rPr>
        <w:t>Keywords</w:t>
      </w:r>
    </w:p>
    <w:p w:rsidR="008B197E" w:rsidRDefault="008B197E">
      <w:pPr>
        <w:spacing w:after="120"/>
      </w:pPr>
      <w:r>
        <w:t>Keywords are your own designated keywords</w:t>
      </w:r>
      <w:r w:rsidR="004D68FC">
        <w:t xml:space="preserve"> separated by semicolons (“;”)</w:t>
      </w:r>
      <w:r>
        <w:t>.</w:t>
      </w:r>
    </w:p>
    <w:p w:rsidR="008B197E" w:rsidRDefault="008B197E">
      <w:pPr>
        <w:pStyle w:val="Ttulo1"/>
        <w:spacing w:before="120"/>
      </w:pPr>
      <w:r>
        <w:t>INTRODUCTION</w:t>
      </w:r>
    </w:p>
    <w:p w:rsidR="000F7A30" w:rsidRPr="00591C5E" w:rsidRDefault="000F7A30" w:rsidP="000F7A30">
      <w:pPr>
        <w:framePr w:w="4678" w:h="1979" w:hRule="exact" w:hSpace="187" w:wrap="around" w:vAnchor="page" w:hAnchor="page" w:x="1158" w:y="12600" w:anchorLock="1"/>
        <w:rPr>
          <w:iCs/>
          <w:lang w:val="pt-BR"/>
        </w:rPr>
      </w:pPr>
    </w:p>
    <w:p w:rsidR="000F7A30" w:rsidRDefault="002A046A" w:rsidP="00F5237E">
      <w:pPr>
        <w:pStyle w:val="EstiloRecuodecorpodetextoPrimeiralinha0cmDepoisde"/>
      </w:pPr>
      <w:r w:rsidRPr="002A046A">
        <w:t xml:space="preserve">Version Control Systems (VCS) date back to the 70s, when SCCS emerged </w:t>
      </w:r>
      <w:r w:rsidR="00F04BE5">
        <w:fldChar w:fldCharType="begin"/>
      </w:r>
      <w:r w:rsidR="00F04BE5">
        <w:instrText xml:space="preserve"> ADDIN ZOTERO_ITEM CSL_CITATION {"citationID":"1ngj49ksnh","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J."}],"issued":{"date-parts":[["1975",12]]}}}],"schema":"https://github.com/citation-style-language/schema/raw/master/csl-citation.json"} </w:instrText>
      </w:r>
      <w:r w:rsidR="00F04BE5">
        <w:fldChar w:fldCharType="separate"/>
      </w:r>
      <w:r w:rsidR="0039461E" w:rsidRPr="0039461E">
        <w:t>[1]</w:t>
      </w:r>
      <w:r w:rsidR="00F04BE5">
        <w:fldChar w:fldCharType="end"/>
      </w:r>
      <w:r w:rsidRPr="002A046A">
        <w:t xml:space="preserve"> Their primary purpose is to keep software development under control </w:t>
      </w:r>
      <w:r w:rsidR="00F04BE5">
        <w:fldChar w:fldCharType="begin"/>
      </w:r>
      <w:r w:rsidR="00F04BE5">
        <w:instrText xml:space="preserve"> ADDIN ZOTERO_ITEM CSL_CITATION {"citationID":"111rephjh9","properties":{"formattedCitation":"[2]","plainCitation":"[2]"},"citationItems":[{"id":1168,"uris":["http://zotero.org/users/892576/items/QWIBJUD8"],"uri":["http://zotero.org/users/892576/items/QWIBJUD8"],"itemData":{"id":1168,"type":"paper-conference","title":"Software configuration management: a roadmap","publisher":"ACM","publisher-place":"Limerick, Ireland","page":"279–289","source":"ACM Digital Library","event":"Internation Conference on Software Engineering (ICSE)","event-place":"Limerick, Ireland","DOI":"10.1145/336512.336576","ISBN":"1-58113-253-0","shortTitle":"Software configuration management","author":[{"family":"Estublier","given":"Jacky"}],"issued":{"date-parts":[["2000",5]]}}}],"schema":"https://github.com/citation-style-language/schema/raw/master/csl-citation.json"} </w:instrText>
      </w:r>
      <w:r w:rsidR="00F04BE5">
        <w:fldChar w:fldCharType="separate"/>
      </w:r>
      <w:r w:rsidR="0039461E" w:rsidRPr="0039461E">
        <w:t>[2]</w:t>
      </w:r>
      <w:r w:rsidR="00F04BE5">
        <w:fldChar w:fldCharType="end"/>
      </w:r>
      <w:r w:rsidRPr="002A046A">
        <w:t>. Along these almost 40 years, VCSs ha</w:t>
      </w:r>
      <w:r w:rsidR="00163B7B">
        <w:t>ve</w:t>
      </w:r>
      <w:r w:rsidRPr="002A046A">
        <w:t xml:space="preserve"> evolved from a centralized repository with local access (e.g., SCCS and RCS </w:t>
      </w:r>
      <w:r w:rsidR="00F04BE5">
        <w:fldChar w:fldCharType="begin"/>
      </w:r>
      <w:r w:rsidR="00F04BE5">
        <w:instrText xml:space="preserve"> ADDIN ZOTERO_ITEM CSL_CITATION {"citationID":"2hot0aj4eo","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00F04BE5">
        <w:fldChar w:fldCharType="separate"/>
      </w:r>
      <w:r w:rsidR="0039461E" w:rsidRPr="0039461E">
        <w:t>[3]</w:t>
      </w:r>
      <w:r w:rsidR="00F04BE5">
        <w:fldChar w:fldCharType="end"/>
      </w:r>
      <w:r w:rsidRPr="002A046A">
        <w:t xml:space="preserve">) to a client-server architecture (e.g., CVS </w:t>
      </w:r>
      <w:r w:rsidR="00F04BE5">
        <w:fldChar w:fldCharType="begin"/>
      </w:r>
      <w:r w:rsidR="00F04BE5">
        <w:instrText xml:space="preserve"> ADDIN ZOTERO_ITEM CSL_CITATION {"citationID":"497s0n7ca","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00F04BE5">
        <w:fldChar w:fldCharType="separate"/>
      </w:r>
      <w:r w:rsidR="0039461E" w:rsidRPr="0039461E">
        <w:t>[4]</w:t>
      </w:r>
      <w:r w:rsidR="00F04BE5">
        <w:fldChar w:fldCharType="end"/>
      </w:r>
      <w:r w:rsidRPr="002A046A">
        <w:t xml:space="preserve"> and Subversion </w:t>
      </w:r>
      <w:r w:rsidR="00F04BE5">
        <w:fldChar w:fldCharType="begin"/>
      </w:r>
      <w:r w:rsidR="00F04BE5">
        <w:instrText xml:space="preserve"> ADDIN ZOTERO_ITEM CSL_CITATION {"citationID":"pct7ssu23","properties":{"formattedCitation":"[5]","plainCitation":"[5]"},"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00F04BE5">
        <w:fldChar w:fldCharType="separate"/>
      </w:r>
      <w:r w:rsidR="0039461E" w:rsidRPr="0039461E">
        <w:t>[5]</w:t>
      </w:r>
      <w:r w:rsidR="00F04BE5">
        <w:fldChar w:fldCharType="end"/>
      </w:r>
      <w:r w:rsidRPr="002A046A">
        <w:t xml:space="preserve">). More recently, distributed VCSs (DVCS) arose (e.g., Git </w:t>
      </w:r>
      <w:r w:rsidR="00F04BE5">
        <w:fldChar w:fldCharType="begin"/>
      </w:r>
      <w:r w:rsidR="00F04BE5">
        <w:instrText xml:space="preserve"> ADDIN ZOTERO_ITEM CSL_CITATION {"citationID":"1gdvtg4s1l","properties":{"formattedCitation":"[6]","plainCitation":"[6]"},"citationItems":[{"id":1197,"uris":["http://zotero.org/users/892576/items/V63444BV"],"uri":["http://zotero.org/users/892576/items/V63444BV"],"itemData":{"id":1197,"type":"book","title":"Pro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F04BE5">
        <w:fldChar w:fldCharType="separate"/>
      </w:r>
      <w:r w:rsidR="0039461E" w:rsidRPr="0039461E">
        <w:t>[6]</w:t>
      </w:r>
      <w:r w:rsidR="00F04BE5">
        <w:fldChar w:fldCharType="end"/>
      </w:r>
      <w:r w:rsidRPr="002A046A">
        <w:t xml:space="preserve"> and Mercurial </w:t>
      </w:r>
      <w:r w:rsidR="00F04BE5">
        <w:fldChar w:fldCharType="begin"/>
      </w:r>
      <w:r w:rsidR="00F04BE5">
        <w:instrText xml:space="preserve"> ADDIN ZOTERO_ITEM CSL_CITATION {"citationID":"2g6km397o","properties":{"formattedCitation":"[7]","plainCitation":"[7]"},"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F04BE5">
        <w:fldChar w:fldCharType="separate"/>
      </w:r>
      <w:r w:rsidR="0039461E" w:rsidRPr="0039461E">
        <w:t>[7]</w:t>
      </w:r>
      <w:r w:rsidR="00F04BE5">
        <w:fldChar w:fldCharType="end"/>
      </w:r>
      <w:r w:rsidRPr="002A046A">
        <w:t xml:space="preserve">) allowing clones of the entire repository in different locations. According to a survey conducted in the Eclipse community </w:t>
      </w:r>
      <w:r w:rsidR="00F04BE5">
        <w:fldChar w:fldCharType="begin"/>
      </w:r>
      <w:r w:rsidR="00F04BE5">
        <w:instrText xml:space="preserve"> ADDIN ZOTERO_ITEM CSL_CITATION {"citationID":"2qaudsv9ut","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00F04BE5">
        <w:fldChar w:fldCharType="separate"/>
      </w:r>
      <w:r w:rsidR="0039461E" w:rsidRPr="0039461E">
        <w:t>[8]</w:t>
      </w:r>
      <w:r w:rsidR="00F04BE5">
        <w:fldChar w:fldCharType="end"/>
      </w:r>
      <w:r w:rsidRPr="002A046A">
        <w:t xml:space="preserve">, Git and Github combined usage increased from 6.8% to 42.9% between 2010 and 2014 (a growth greater than 500%). During this same period, Subversion and CVS combined usage decreased from 71% in 2010 to 34.4% in 2014. This clearly shows momentum and a strong tendency in the adoption of DVCSs in the open source </w:t>
      </w:r>
      <w:r w:rsidR="000F7A30" w:rsidRPr="002A046A">
        <w:t>community.</w:t>
      </w:r>
    </w:p>
    <w:p w:rsidR="000F7A30" w:rsidRPr="000F7A30" w:rsidRDefault="000F7A30" w:rsidP="00F5237E">
      <w:pPr>
        <w:pStyle w:val="EstiloRecuodecorpodetextoPrimeiralinha0cmDepoisde"/>
      </w:pPr>
      <w:r w:rsidRPr="000F7A30">
        <w:t xml:space="preserve">Besides these changes from local to client-server and then to a distributed architecture, the concurrency control policy adopted by VCSs also changed from lock-based (pessimistic) to branch-based (optimistic). According to Walrad and Strom </w:t>
      </w:r>
      <w:r w:rsidRPr="000F7A30">
        <w:fldChar w:fldCharType="begin"/>
      </w:r>
      <w:r w:rsidR="00F04BE5">
        <w:instrText xml:space="preserve"> ADDIN ZOTERO_ITEM CSL_CITATION {"citationID":"2idotcuovi","properties":{"formattedCitation":"[9]","plainCitation":"[9]"},"citationItems":[{"id":1099,"uris":["http://zotero.org/us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Pr="000F7A30">
        <w:fldChar w:fldCharType="separate"/>
      </w:r>
      <w:r w:rsidR="0039461E" w:rsidRPr="0039461E">
        <w:t>[9]</w:t>
      </w:r>
      <w:r w:rsidRPr="000F7A30">
        <w:fldChar w:fldCharType="end"/>
      </w:r>
      <w:r w:rsidRPr="000F7A30">
        <w:t xml:space="preserve">, creating branches in VCSs is essential to software development because it enables concurrent development, allowing the maintenance of different versions of a system, the customization to different platforms/customers, among other features. DVCSs include better </w:t>
      </w:r>
      <w:r w:rsidRPr="000F7A30">
        <w:t xml:space="preserve">support for working with branches </w:t>
      </w:r>
      <w:r w:rsidRPr="000F7A30">
        <w:fldChar w:fldCharType="begin"/>
      </w:r>
      <w:r w:rsidR="00F04BE5">
        <w:instrText xml:space="preserve"> ADDIN ZOTERO_ITEM CSL_CITATION {"citationID":"1eigv6576o","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team?","DOI":"10.1145/1562164.1562183","ISSN":"0001-0782","journalAbbreviation":"CACM","author":[{"family":"O'Sullivan","given":"Bryan"}],"issued":{"date-parts":[["2009",9]]}}}],"schema":"https://github.com/citation-style-language/schema/raw/master/csl-citation.json"} </w:instrText>
      </w:r>
      <w:r w:rsidRPr="000F7A30">
        <w:fldChar w:fldCharType="separate"/>
      </w:r>
      <w:r w:rsidR="0039461E" w:rsidRPr="0039461E">
        <w:t>[10]</w:t>
      </w:r>
      <w:r w:rsidRPr="000F7A30">
        <w:fldChar w:fldCharType="end"/>
      </w:r>
      <w:r w:rsidRPr="000F7A30">
        <w:t>, turning the branch creation into a recurring pattern, no matter if this creation is explicitly done by executing a “branch” command or implicitly when a repository is cloned.</w:t>
      </w:r>
    </w:p>
    <w:p w:rsidR="000F7A30" w:rsidRPr="000F7A30" w:rsidRDefault="000F7A30" w:rsidP="00F5237E">
      <w:pPr>
        <w:pStyle w:val="EstiloRecuodecorpodetextoPrimeiralinha0cmDepoisde"/>
      </w:pPr>
      <w:r w:rsidRPr="000F7A30">
        <w:t xml:space="preserve">However, distributed software development, especially from the geographical perspective </w:t>
      </w:r>
      <w:r w:rsidRPr="000F7A30">
        <w:fldChar w:fldCharType="begin"/>
      </w:r>
      <w:r w:rsidR="00F04BE5">
        <w:instrText xml:space="preserve"> ADDIN ZOTERO_ITEM CSL_CITATION {"citationID":"hnp3mrmha","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Pr="000F7A30">
        <w:fldChar w:fldCharType="separate"/>
      </w:r>
      <w:r w:rsidR="0039461E" w:rsidRPr="0039461E">
        <w:t>[11]</w:t>
      </w:r>
      <w:r w:rsidRPr="000F7A30">
        <w:fldChar w:fldCharType="end"/>
      </w:r>
      <w:r w:rsidRPr="000F7A30">
        <w:t xml:space="preserve">, brings a set of risk factors, and Configuration Management (CM) is affected by them. The increasing growth of development teams and their distribution along distant locations, together with the proliferation of branches, introduce additional complexity for perceiving actions performed in parallel by different developers. According to Perry et al. </w:t>
      </w:r>
      <w:r w:rsidRPr="000F7A30">
        <w:fldChar w:fldCharType="begin"/>
      </w:r>
      <w:r w:rsidR="00F04BE5">
        <w:instrText xml:space="preserve"> ADDIN ZOTERO_ITEM CSL_CITATION {"citationID":"2ekv0t8s2f","properties":{"formattedCitation":"[12]","plainCitation":"[12]"},"citationItems":[{"id":1071,"uris":["http://zotero.org/users/892576/items/72T7GIFR"],"uri":["http://zotero.org/users/892576/items/72T7GIFR"],"itemData":{"id":1071,"type":"paper-conference","title":"Parallel changes in large scale software development: an observational case study","publisher":"IEEE Computer Society","publisher-place":"Kyoto, Japan","page":"251–260","event":"International Conference on Software engineering (ICSE)","event-place":"Kyoto, Japan","ISBN":"0-8186-8368-6","shortTitle":"Parallel changes in large scale software development","author":[{"family":"Perry","given":"Dewayne E."},{"family":"Siy","given":"Harvey P."},{"family":"Votta","given":"Lawrence G"}],"issued":{"date-parts":[["1998",4]]}}}],"schema":"https://github.com/citation-style-language/schema/raw/master/csl-citation.json"} </w:instrText>
      </w:r>
      <w:r w:rsidRPr="000F7A30">
        <w:fldChar w:fldCharType="separate"/>
      </w:r>
      <w:r w:rsidR="0039461E" w:rsidRPr="0039461E">
        <w:t>[12]</w:t>
      </w:r>
      <w:r w:rsidRPr="000F7A30">
        <w:fldChar w:fldCharType="end"/>
      </w:r>
      <w:r w:rsidRPr="000F7A30">
        <w:t xml:space="preserve">, concurrent development increases the number of defects in software. Besides, Silva et al. </w:t>
      </w:r>
      <w:r w:rsidRPr="000F7A30">
        <w:fldChar w:fldCharType="begin"/>
      </w:r>
      <w:r w:rsidR="00F04BE5">
        <w:instrText xml:space="preserve"> ADDIN ZOTERO_ITEM CSL_CITATION {"citationID":"9c6s89nqv","properties":{"formattedCitation":"[13]","plainCitation":"[13]"},"citationItems":[{"id":1213,"uris":["http://zotero.org/users/892576/items/XTFV8KTW"],"uri":["http://zotero.org/users/892576/items/XTFV8KTW"],"itemData":{"id":1213,"type":"paper-conference","title":"Lighthouse: coordination through emerging design","publisher":"ACM","publisher-place":"Portland,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0F7A30">
        <w:fldChar w:fldCharType="separate"/>
      </w:r>
      <w:r w:rsidR="0039461E" w:rsidRPr="0039461E">
        <w:t>[13]</w:t>
      </w:r>
      <w:r w:rsidRPr="000F7A30">
        <w:fldChar w:fldCharType="end"/>
      </w:r>
      <w:r w:rsidRPr="000F7A30">
        <w:t xml:space="preserve"> say that branches are frequently used for promoting isolation among developers, postponing the perception of conflicts that result from changes made by co-workers. These conflicts are noticed only after pulling changes in the context of DVCSs. Moreover, Brun et al. </w:t>
      </w:r>
      <w:r w:rsidRPr="000F7A30">
        <w:fldChar w:fldCharType="begin"/>
      </w:r>
      <w:r w:rsidR="00F04BE5">
        <w:instrText xml:space="preserve"> ADDIN ZOTERO_ITEM CSL_CITATION {"citationID":"vh649e4a6","properties":{"formattedCitation":"[14]","plainCitation":"[14]"},"citationItems":[{"id":1167,"uris":["http://zotero.org/users/892576/items/QS2I9JH6"],"uri":["http://zotero.org/users/892576/items/QS2I9JH6"],"itemData":{"id":1167,"type":"paper-conference","title":"Proactive detection of collaboration conflicts","publisher":"ACM","publisher-place":"Szeged,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0F7A30">
        <w:fldChar w:fldCharType="separate"/>
      </w:r>
      <w:r w:rsidR="0039461E" w:rsidRPr="0039461E">
        <w:t>[14]</w:t>
      </w:r>
      <w:r w:rsidRPr="000F7A30">
        <w:fldChar w:fldCharType="end"/>
      </w:r>
      <w:r w:rsidRPr="000F7A30">
        <w:t xml:space="preserve"> show that, even using modern DVCSs, conflicts during merges are frequent, persistent, and appear not only as overlapping textual edits (i.e., physical conflicts) but also as subsequent build (i.e., syntactic conflicts) and test failures (i.e., semantic conflicts).</w:t>
      </w:r>
    </w:p>
    <w:p w:rsidR="000F7A30" w:rsidRPr="000F7A30" w:rsidRDefault="000F7A30" w:rsidP="00F5237E">
      <w:pPr>
        <w:pStyle w:val="EstiloRecuodecorpodetextoPrimeiralinha0cmDepoisde"/>
      </w:pPr>
      <w:r w:rsidRPr="000F7A30">
        <w:t xml:space="preserve">By enabling repository clones, DVCSs expand the branching possibilities discussed by Appleton et al. </w:t>
      </w:r>
      <w:r w:rsidRPr="000F7A30">
        <w:fldChar w:fldCharType="begin"/>
      </w:r>
      <w:r w:rsidR="00F04BE5">
        <w:instrText xml:space="preserve"> ADDIN ZOTERO_ITEM CSL_CITATION {"citationID":"29rlr5iagg","properties":{"formattedCitation":"[15]","plainCitation":"[15]"},"citationItems":[{"id":1062,"uris":["http://zotero.org/users/892576/items/64TVAQ57"],"uri":["http://zotero.org/users/892576/items/64TVAQ57"],"itemData":{"id":1062,"type":"paper-conference","title":"Streamed lines: Branching patterns for parallel software development","publisher":"ACM","publisher-place":"Monticello, Illinois, USA","volume":"98","event":"Pattern Languages of Programs Conference (PLoP)","event-place":"Monticello, Illinois, USA","author":[{"family":"Appleton","given":"B."},{"family":"Berczuk","given":"S."},{"family":"Cabrera","given":"R."},{"family":"Orenstein","given":"R."}],"issued":{"date-parts":[["1998",8]]}}}],"schema":"https://github.com/citation-style-language/schema/raw/master/csl-citation.json"} </w:instrText>
      </w:r>
      <w:r w:rsidRPr="000F7A30">
        <w:fldChar w:fldCharType="separate"/>
      </w:r>
      <w:r w:rsidR="0039461E" w:rsidRPr="0039461E">
        <w:t>[15]</w:t>
      </w:r>
      <w:r w:rsidRPr="000F7A30">
        <w:fldChar w:fldCharType="end"/>
      </w:r>
      <w:r w:rsidRPr="000F7A30">
        <w:t xml:space="preserve">, allowing several repositories to coexist with fragments of the project history. This may lead to complex topologies where changes can be sent to or received from any clone. This scenario generates traffic similar to that of peer-to-peer applications. In practice, projects impose some restrictions over this topology freedom. However, it can be still much more complex than the traditional client-server topology found in Centralized Version Control Systems (CVCS). </w:t>
      </w:r>
    </w:p>
    <w:p w:rsidR="003D4E1B" w:rsidRDefault="000F7A30" w:rsidP="00F5237E">
      <w:pPr>
        <w:pStyle w:val="EstiloRecuodecorpodetextoPrimeiralinha0cmDepoisde"/>
      </w:pPr>
      <w:r w:rsidRPr="000F7A30">
        <w:t xml:space="preserve">With this diversity of topologies, managing the evolution of a complex system becomes a tough task, making it difficult to find answers to the following questions: (Q1) Which clones were created from a repository? (Q2) What are the communication paths among different clones? (Q3) Which changes are under work in parallel (in different clones or different branches) and which of them are available to be incorporated into others’ clones? Most of the existing works, such as Palantir </w:t>
      </w:r>
      <w:r w:rsidRPr="000F7A30">
        <w:fldChar w:fldCharType="begin"/>
      </w:r>
      <w:r w:rsidR="00F04BE5">
        <w:instrText xml:space="preserve"> ADDIN ZOTERO_ITEM CSL_CITATION {"citationID":"2gc61d813p","properties":{"formattedCitation":"[16]","plainCitation":"[16]"},"citationItems":[{"id":1121,"uris":["http://zotero.org/users/892576/items/GQ9AT32A"],"uri":["http://zotero.org/users/892576/items/GQ9AT32A"],"itemData":{"id":1121,"type":"paper-conference","title":"Palantir: coordinating distributed workspaces","publisher":"IEEE","publisher-place":"Oxford,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0F7A30">
        <w:fldChar w:fldCharType="separate"/>
      </w:r>
      <w:r w:rsidR="0039461E" w:rsidRPr="0039461E">
        <w:t>[16]</w:t>
      </w:r>
      <w:r w:rsidRPr="000F7A30">
        <w:fldChar w:fldCharType="end"/>
      </w:r>
      <w:r w:rsidRPr="000F7A30">
        <w:t xml:space="preserve">, FASTDash </w:t>
      </w:r>
      <w:r w:rsidRPr="000F7A30">
        <w:fldChar w:fldCharType="begin"/>
      </w:r>
      <w:r w:rsidR="00F04BE5">
        <w:instrText xml:space="preserve"> ADDIN ZOTERO_ITEM CSL_CITATION {"citationID":"26c2ni7fli","properties":{"formattedCitation":"[17]","plainCitation":"[17]"},"citationItems":[{"id":2582,"uris":["http://zotero.org/users/892576/items/ZZTKKVCG"],"uri":["http://zotero.org/users/892576/items/ZZTKKVCG"],"itemData":{"id":2582,"type":"paper-conference","title":"FASTDash: A Visual Dashboard for Fostering Awareness in Software Teams","publisher":"ACM","publisher-place":"San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0F7A30">
        <w:fldChar w:fldCharType="separate"/>
      </w:r>
      <w:r w:rsidR="0039461E" w:rsidRPr="0039461E">
        <w:t>[17]</w:t>
      </w:r>
      <w:r w:rsidRPr="000F7A30">
        <w:fldChar w:fldCharType="end"/>
      </w:r>
      <w:r w:rsidRPr="000F7A30">
        <w:t xml:space="preserve">, Lighthouse </w:t>
      </w:r>
      <w:r w:rsidRPr="000F7A30">
        <w:fldChar w:fldCharType="begin"/>
      </w:r>
      <w:r w:rsidR="00F04BE5">
        <w:instrText xml:space="preserve"> ADDIN ZOTERO_ITEM CSL_CITATION {"citationID":"1hbthtrifm","properties":{"formattedCitation":"[13]","plainCitation":"[13]"},"citationItems":[{"id":1213,"uris":["http://zotero.org/users/892576/items/XTFV8KTW"],"uri":["http://zotero.org/users/892576/items/XTFV8KTW"],"itemData":{"id":1213,"type":"paper-conference","title":"Lighthouse: coordination through emerging design","publisher":"ACM","publisher-place":"Portland,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0F7A30">
        <w:fldChar w:fldCharType="separate"/>
      </w:r>
      <w:r w:rsidR="0039461E" w:rsidRPr="0039461E">
        <w:t>[13]</w:t>
      </w:r>
      <w:r w:rsidRPr="000F7A30">
        <w:fldChar w:fldCharType="end"/>
      </w:r>
      <w:r w:rsidRPr="000F7A30">
        <w:t xml:space="preserve">, CollabVS </w:t>
      </w:r>
      <w:r w:rsidRPr="000F7A30">
        <w:fldChar w:fldCharType="begin"/>
      </w:r>
      <w:r w:rsidR="00F04BE5">
        <w:instrText xml:space="preserve"> ADDIN ZOTERO_ITEM CSL_CITATION {"citationID":"1691o8d309","properties":{"formattedCitation":"[18]","plainCitation":"[18]"},"citationItems":[{"id":1216,"uris":["http://zotero.org/users/892576/items/ZA8958NJ"],"uri":["http://zotero.org/users/892576/items/ZA8958NJ"],"itemData":{"id":1216,"type":"paper-conference","title":"Semi-synchronous conflict detection and resolution in asynchronous software development","publisher":"Springer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0F7A30">
        <w:fldChar w:fldCharType="separate"/>
      </w:r>
      <w:r w:rsidR="0039461E" w:rsidRPr="0039461E">
        <w:t>[18]</w:t>
      </w:r>
      <w:r w:rsidRPr="000F7A30">
        <w:fldChar w:fldCharType="end"/>
      </w:r>
      <w:r w:rsidRPr="000F7A30">
        <w:t xml:space="preserve">, Safe-Commit </w:t>
      </w:r>
      <w:r w:rsidRPr="000F7A30">
        <w:fldChar w:fldCharType="begin"/>
      </w:r>
      <w:r w:rsidR="00F04BE5">
        <w:instrText xml:space="preserve"> ADDIN ZOTERO_ITEM CSL_CITATION {"citationID":"sm9shrmgm","properties":{"formattedCitation":"[19]","plainCitation":"[19]"},"citationItems":[{"id":1119,"uris":["http://zotero.org/users/892576/items/GGPFIC3M"],"uri":["http://zotero.org/users/892576/items/GGPFIC3M"],"itemData":{"id":1119,"type":"paper-conference","title":"Safe-commit analysis to facilitate team software development","publisher":"IEEE Computer Society","publisher-place":"Vancouver, British Columbia, Canada","page":"507–517","source":"ACM Digital Library","event":"International Conference on Software Engineering (ICSE)","event-place":"Vancouver, British Columbia, Canada","abstract":"Software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0F7A30">
        <w:fldChar w:fldCharType="separate"/>
      </w:r>
      <w:r w:rsidR="0039461E" w:rsidRPr="0039461E">
        <w:t>[19]</w:t>
      </w:r>
      <w:r w:rsidRPr="000F7A30">
        <w:fldChar w:fldCharType="end"/>
      </w:r>
      <w:r w:rsidRPr="000F7A30">
        <w:t xml:space="preserve">, Crystal </w:t>
      </w:r>
      <w:r w:rsidRPr="000F7A30">
        <w:fldChar w:fldCharType="begin"/>
      </w:r>
      <w:r w:rsidR="00F04BE5">
        <w:instrText xml:space="preserve"> ADDIN ZOTERO_ITEM CSL_CITATION {"citationID":"kqhaapb1u","properties":{"formattedCitation":"[14]","plainCitation":"[14]"},"citationItems":[{"id":1167,"uris":["http://zotero.org/users/892576/items/QS2I9JH6"],"uri":["http://zotero.org/users/892576/items/QS2I9JH6"],"itemData":{"id":1167,"type":"paper-conference","title":"Proactive detection of collaboration conflicts","publisher":"ACM","publisher-place":"Szeged,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0F7A30">
        <w:fldChar w:fldCharType="separate"/>
      </w:r>
      <w:r w:rsidR="0039461E" w:rsidRPr="0039461E">
        <w:t>[14]</w:t>
      </w:r>
      <w:r w:rsidRPr="000F7A30">
        <w:fldChar w:fldCharType="end"/>
      </w:r>
      <w:r w:rsidRPr="000F7A30">
        <w:t xml:space="preserve"> and WeCode </w:t>
      </w:r>
      <w:r w:rsidRPr="000F7A30">
        <w:fldChar w:fldCharType="begin"/>
      </w:r>
      <w:r w:rsidR="00F04BE5">
        <w:instrText xml:space="preserve"> ADDIN ZOTERO_ITEM CSL_CITATION {"citationID":"1vbubtrkmf","properties":{"formattedCitation":"[20]","plainCitation":"[20]"},"citationItems":[{"id":1161,"uris":["http://zotero.org/users/892576/items/PRJ46ETX"],"uri":["http://zotero.org/users/892576/items/PRJ46ETX"],"itemData":{"id":1161,"type":"paper-conference","title":"Improving early detection of software merge conflicts","publisher":"IEEE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0F7A30">
        <w:fldChar w:fldCharType="separate"/>
      </w:r>
      <w:r w:rsidR="0039461E" w:rsidRPr="0039461E">
        <w:t>[20]</w:t>
      </w:r>
      <w:r w:rsidRPr="000F7A30">
        <w:fldChar w:fldCharType="end"/>
      </w:r>
      <w:r w:rsidRPr="000F7A30">
        <w:t>, deal with question Q3, giving to the developers awareness of concurrent changes, but none of them deal with multiple branches. Dealing with multiple branches is important to address semantic conflicts, which can be caused by changes in different artifacts that depend on each other</w:t>
      </w:r>
      <w:r>
        <w:t>.</w:t>
      </w:r>
    </w:p>
    <w:p w:rsidR="000F7A30" w:rsidRPr="000F7A30" w:rsidRDefault="003D4E1B" w:rsidP="00F5237E">
      <w:pPr>
        <w:pStyle w:val="EstiloRecuodecorpodetextoPrimeiralinha0cmDepoisde"/>
      </w:pPr>
      <w:r>
        <w:t>I</w:t>
      </w:r>
      <w:r w:rsidRPr="000F7A30">
        <w:t>n order to answer the above questions</w:t>
      </w:r>
      <w:r>
        <w:t>,</w:t>
      </w:r>
      <w:r w:rsidRPr="000F7A30">
        <w:t xml:space="preserve"> </w:t>
      </w:r>
      <w:r>
        <w:t>w</w:t>
      </w:r>
      <w:r w:rsidR="000F7A30" w:rsidRPr="000F7A30">
        <w:t xml:space="preserve">e propose </w:t>
      </w:r>
      <w:ins w:id="0" w:author="Cristiano Cesario" w:date="2016-04-14T15:46:00Z">
        <w:r w:rsidR="0039461E" w:rsidRPr="000F7A30">
          <w:t>DyeVC</w:t>
        </w:r>
        <w:r w:rsidR="0039461E" w:rsidRPr="000F7A30">
          <w:rPr>
            <w:vertAlign w:val="superscript"/>
          </w:rPr>
          <w:footnoteReference w:id="1"/>
        </w:r>
        <w:r w:rsidR="0039461E">
          <w:t>,</w:t>
        </w:r>
        <w:r w:rsidR="0039461E" w:rsidRPr="000F7A30">
          <w:t xml:space="preserve"> </w:t>
        </w:r>
      </w:ins>
      <w:r w:rsidRPr="000F7A30">
        <w:t>a novel monitoring and visualization approach for DVCS that gath</w:t>
      </w:r>
      <w:r w:rsidRPr="000F7A30">
        <w:lastRenderedPageBreak/>
        <w:t xml:space="preserve">ers information about different repositories and presents them </w:t>
      </w:r>
      <w:r>
        <w:t>visually to the user</w:t>
      </w:r>
      <w:ins w:id="3" w:author="Cristiano Cesario" w:date="2016-04-14T15:46:00Z">
        <w:r w:rsidR="0039461E">
          <w:t>.</w:t>
        </w:r>
      </w:ins>
      <w:del w:id="4" w:author="Cristiano Cesario" w:date="2016-04-14T15:46:00Z">
        <w:r w:rsidDel="0039461E">
          <w:delText xml:space="preserve">, </w:delText>
        </w:r>
        <w:r w:rsidR="000F7A30" w:rsidRPr="000F7A30" w:rsidDel="0039461E">
          <w:delText>named</w:delText>
        </w:r>
      </w:del>
      <w:r w:rsidR="000F7A30" w:rsidRPr="000F7A30">
        <w:t xml:space="preserve"> </w:t>
      </w:r>
      <w:del w:id="5" w:author="Cristiano Cesario" w:date="2016-04-14T15:46:00Z">
        <w:r w:rsidR="000F7A30" w:rsidRPr="000F7A30" w:rsidDel="0039461E">
          <w:delText>DyeVC</w:delText>
        </w:r>
        <w:r w:rsidR="000F7A30" w:rsidRPr="000F7A30" w:rsidDel="0039461E">
          <w:rPr>
            <w:vertAlign w:val="superscript"/>
          </w:rPr>
          <w:footnoteReference w:id="2"/>
        </w:r>
        <w:r w:rsidR="000F7A30" w:rsidRPr="000F7A30" w:rsidDel="0039461E">
          <w:delText xml:space="preserve">. </w:delText>
        </w:r>
      </w:del>
      <w:r w:rsidR="000F7A30" w:rsidRPr="000F7A30">
        <w:t>DyeVC allows developers to perceive how their repository evolved over time and how this evolution compares to the evolution of other repositories in the project. DyeVC’s main goal is two-fold: increasing the developers’ knowledge of what is going on around their repository and the repositories of their teammates, and enabling repository administrators to visualize the relationship between existing clones.</w:t>
      </w:r>
    </w:p>
    <w:p w:rsidR="000F7A30" w:rsidRPr="000F7A30" w:rsidRDefault="000F7A30" w:rsidP="00F5237E">
      <w:pPr>
        <w:pStyle w:val="EstiloRecuodecorpodetextoPrimeiralinha0cmDepoisde"/>
      </w:pPr>
      <w:r w:rsidRPr="000F7A30">
        <w:t xml:space="preserve">This paper expands the concepts presented in a previous workshop paper </w:t>
      </w:r>
      <w:r w:rsidRPr="000F7A30">
        <w:fldChar w:fldCharType="begin"/>
      </w:r>
      <w:r w:rsidR="00F04BE5">
        <w:instrText xml:space="preserve"> ADDIN ZOTERO_ITEM CSL_CITATION {"citationID":"2cet1tule","properties":{"formattedCitation":"[21]","plainCitation":"[21]"},"citationItems":[{"id":2523,"uris":["http://zotero.org/users/892576/items/UND4MEN6"],"uri":["http://zotero.org/users/892576/items/UND4MEN6"],"itemData":{"id":2523,"type":"paper-conference","title":"What is going on around my repository?","publisher":"UNB","publisher-place":"Brasilia, Brazil","page":"14-21","event":"Brazilian Workshop on Software Visualization, Evolution and Maintenance (VEM)","event-place":"Brasilia,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0F7A30">
        <w:fldChar w:fldCharType="separate"/>
      </w:r>
      <w:r w:rsidR="0039461E" w:rsidRPr="0039461E">
        <w:t>[21]</w:t>
      </w:r>
      <w:r w:rsidRPr="000F7A30">
        <w:fldChar w:fldCharType="end"/>
      </w:r>
      <w:r w:rsidRPr="000F7A30">
        <w:t xml:space="preserve"> by including a more thoroughly discussion about our approach, such as how we depict the dependencies among the repositories in a project. It also includes the evaluation of DyeVC over open source projects and the results of an observational study and a benchmark over DyeVC.  </w:t>
      </w:r>
      <w:r w:rsidRPr="001927C2">
        <w:t xml:space="preserve">This paper is organized as follows: Section </w:t>
      </w:r>
      <w:r w:rsidR="001927C2">
        <w:rPr>
          <w:lang w:val="pt-BR"/>
        </w:rPr>
        <w:fldChar w:fldCharType="begin"/>
      </w:r>
      <w:r w:rsidR="001927C2" w:rsidRPr="001927C2">
        <w:instrText xml:space="preserve"> REF _Ref447919075 \r \h </w:instrText>
      </w:r>
      <w:r w:rsidR="001927C2">
        <w:rPr>
          <w:lang w:val="pt-BR"/>
        </w:rPr>
      </w:r>
      <w:r w:rsidR="001927C2">
        <w:rPr>
          <w:lang w:val="pt-BR"/>
        </w:rPr>
        <w:fldChar w:fldCharType="separate"/>
      </w:r>
      <w:r w:rsidR="00B16A49">
        <w:t>2</w:t>
      </w:r>
      <w:r w:rsidR="001927C2">
        <w:rPr>
          <w:lang w:val="pt-BR"/>
        </w:rPr>
        <w:fldChar w:fldCharType="end"/>
      </w:r>
      <w:r w:rsidR="001927C2" w:rsidRPr="001927C2">
        <w:t xml:space="preserve"> </w:t>
      </w:r>
      <w:r w:rsidRPr="001927C2">
        <w:t xml:space="preserve">presents the DyeVC approach. </w:t>
      </w:r>
      <w:r w:rsidRPr="001B5E80">
        <w:t xml:space="preserve">Section </w:t>
      </w:r>
      <w:r w:rsidR="001927C2">
        <w:rPr>
          <w:lang w:val="pt-BR"/>
        </w:rPr>
        <w:fldChar w:fldCharType="begin"/>
      </w:r>
      <w:r w:rsidR="001927C2" w:rsidRPr="001B5E80">
        <w:instrText xml:space="preserve"> REF _Ref447919087 \r \h </w:instrText>
      </w:r>
      <w:r w:rsidR="001927C2">
        <w:rPr>
          <w:lang w:val="pt-BR"/>
        </w:rPr>
      </w:r>
      <w:r w:rsidR="001927C2">
        <w:rPr>
          <w:lang w:val="pt-BR"/>
        </w:rPr>
        <w:fldChar w:fldCharType="separate"/>
      </w:r>
      <w:r w:rsidR="00B16A49">
        <w:t>3</w:t>
      </w:r>
      <w:r w:rsidR="001927C2">
        <w:rPr>
          <w:lang w:val="pt-BR"/>
        </w:rPr>
        <w:fldChar w:fldCharType="end"/>
      </w:r>
      <w:r w:rsidR="001927C2" w:rsidRPr="001B5E80">
        <w:t xml:space="preserve"> </w:t>
      </w:r>
      <w:r w:rsidRPr="007714E6">
        <w:t xml:space="preserve">presents the technologies used in our prototype implementation. Section </w:t>
      </w:r>
      <w:r w:rsidR="001B5E80">
        <w:fldChar w:fldCharType="begin"/>
      </w:r>
      <w:r w:rsidR="001B5E80">
        <w:instrText xml:space="preserve"> REF _Ref447919103 \r \h </w:instrText>
      </w:r>
      <w:r w:rsidR="001B5E80">
        <w:fldChar w:fldCharType="separate"/>
      </w:r>
      <w:r w:rsidR="00B16A49">
        <w:t>4</w:t>
      </w:r>
      <w:r w:rsidR="001B5E80">
        <w:fldChar w:fldCharType="end"/>
      </w:r>
      <w:r w:rsidR="001B5E80">
        <w:t xml:space="preserve"> </w:t>
      </w:r>
      <w:r w:rsidRPr="001B5E80">
        <w:t xml:space="preserve">shows the evaluation of DyeVC. Section </w:t>
      </w:r>
      <w:r w:rsidR="001B5E80">
        <w:rPr>
          <w:lang w:val="pt-BR"/>
        </w:rPr>
        <w:fldChar w:fldCharType="begin"/>
      </w:r>
      <w:r w:rsidR="001B5E80" w:rsidRPr="001B5E80">
        <w:instrText xml:space="preserve"> REF _Ref447919115 \r \h </w:instrText>
      </w:r>
      <w:r w:rsidR="001B5E80">
        <w:rPr>
          <w:lang w:val="pt-BR"/>
        </w:rPr>
      </w:r>
      <w:r w:rsidR="001B5E80">
        <w:rPr>
          <w:lang w:val="pt-BR"/>
        </w:rPr>
        <w:fldChar w:fldCharType="separate"/>
      </w:r>
      <w:r w:rsidR="00B16A49">
        <w:t>5</w:t>
      </w:r>
      <w:r w:rsidR="001B5E80">
        <w:rPr>
          <w:lang w:val="pt-BR"/>
        </w:rPr>
        <w:fldChar w:fldCharType="end"/>
      </w:r>
      <w:r w:rsidR="001B5E80" w:rsidRPr="00C33732">
        <w:t xml:space="preserve"> </w:t>
      </w:r>
      <w:r w:rsidRPr="001B5E80">
        <w:t xml:space="preserve">discusses </w:t>
      </w:r>
      <w:del w:id="8" w:author="Cristiano Cesario" w:date="2016-04-14T14:49:00Z">
        <w:r w:rsidRPr="001B5E80" w:rsidDel="00310BFB">
          <w:delText xml:space="preserve">some </w:delText>
        </w:r>
      </w:del>
      <w:r w:rsidRPr="001B5E80">
        <w:t xml:space="preserve">related work and Section </w:t>
      </w:r>
      <w:r w:rsidR="00C33732">
        <w:fldChar w:fldCharType="begin"/>
      </w:r>
      <w:r w:rsidR="00C33732">
        <w:instrText xml:space="preserve"> REF _Ref447919130 \r \h </w:instrText>
      </w:r>
      <w:r w:rsidR="00C33732">
        <w:fldChar w:fldCharType="separate"/>
      </w:r>
      <w:r w:rsidR="00B16A49">
        <w:t>6</w:t>
      </w:r>
      <w:r w:rsidR="00C33732">
        <w:fldChar w:fldCharType="end"/>
      </w:r>
      <w:r w:rsidR="00C33732">
        <w:t xml:space="preserve"> </w:t>
      </w:r>
      <w:r w:rsidRPr="000F7A30">
        <w:t xml:space="preserve">concludes the paper and presents some future work. </w:t>
      </w:r>
    </w:p>
    <w:p w:rsidR="000F7A30" w:rsidRDefault="000F7A30" w:rsidP="000C39EB">
      <w:pPr>
        <w:pStyle w:val="Ttulo1"/>
        <w:spacing w:before="120"/>
      </w:pPr>
      <w:bookmarkStart w:id="9" w:name="_Ref447919075"/>
      <w:r w:rsidRPr="000F7A30">
        <w:t>DYEVC APPROACH</w:t>
      </w:r>
      <w:bookmarkEnd w:id="9"/>
    </w:p>
    <w:p w:rsidR="000F7A30" w:rsidRDefault="000F7A30" w:rsidP="00F5237E">
      <w:pPr>
        <w:pStyle w:val="EstiloRecuodecorpodetextoPrimeiralinha0cmDepoisde"/>
      </w:pPr>
      <w:r w:rsidRPr="000F7A30">
        <w:t>Aiming at supporting both developers and repository administrators in understanding the interaction of repository clones, the main features of DyeVC include: (1) a mechanism to gather information from a set of clones and (2) a set of extensible views with different levels of detail, which let DyeVC users visualize this information. We detail in the following sub-section how DyeVC gathers information from DVCSs. Next, we discuss how this information is presented using different levels of detail. Finally, we show what happens behind the scenes, discussing the algorithm involved in the data synchronization process.</w:t>
      </w:r>
    </w:p>
    <w:p w:rsidR="000F7A30" w:rsidRDefault="000F7A30" w:rsidP="000F7A30">
      <w:pPr>
        <w:pStyle w:val="Ttulo2"/>
      </w:pPr>
      <w:bookmarkStart w:id="10" w:name="_Ref447914299"/>
      <w:r>
        <w:t>Information Gathering</w:t>
      </w:r>
      <w:bookmarkEnd w:id="10"/>
    </w:p>
    <w:p w:rsidR="000F7A30" w:rsidRDefault="000F7A30" w:rsidP="00F5237E">
      <w:pPr>
        <w:pStyle w:val="EstiloRecuodecorpodetextoPrimeiralinha0cmDepoisde"/>
      </w:pPr>
      <w:r w:rsidRPr="000F7A30">
        <w:t xml:space="preserve">DyeVC continuously gathers information from interrelated clones, starting from clones registered by the user. For each registered clone </w:t>
      </w:r>
      <w:r w:rsidRPr="002461E1">
        <w:rPr>
          <w:i/>
        </w:rPr>
        <w:t>rep</w:t>
      </w:r>
      <w:r w:rsidRPr="000F7A30">
        <w:t xml:space="preserve">, DyeVC transparently creates a local clone </w:t>
      </w:r>
      <w:r w:rsidRPr="002461E1">
        <w:rPr>
          <w:i/>
        </w:rPr>
        <w:t>rep’</w:t>
      </w:r>
      <w:r w:rsidRPr="000F7A30">
        <w:t xml:space="preserve"> in the user’s home folder. </w:t>
      </w:r>
      <w:r w:rsidRPr="002461E1">
        <w:rPr>
          <w:i/>
        </w:rPr>
        <w:t>Rep’</w:t>
      </w:r>
      <w:r w:rsidRPr="000F7A30">
        <w:t xml:space="preserve"> is a working copy used to perform fetches from all of the peers that </w:t>
      </w:r>
      <w:r w:rsidRPr="002461E1">
        <w:rPr>
          <w:i/>
        </w:rPr>
        <w:t>rep</w:t>
      </w:r>
      <w:r w:rsidRPr="000F7A30">
        <w:t xml:space="preserve"> communicates with. As shown in</w:t>
      </w:r>
      <w:r w:rsidR="00A92A59">
        <w:t xml:space="preserve"> </w:t>
      </w:r>
      <w:r w:rsidR="00A92A59">
        <w:fldChar w:fldCharType="begin"/>
      </w:r>
      <w:r w:rsidR="00A92A59">
        <w:instrText xml:space="preserve"> REF _Ref447910183 \h </w:instrText>
      </w:r>
      <w:r w:rsidR="00A92A59">
        <w:fldChar w:fldCharType="separate"/>
      </w:r>
      <w:r w:rsidR="00B16A49">
        <w:t xml:space="preserve">Figure </w:t>
      </w:r>
      <w:r w:rsidR="00B16A49">
        <w:rPr>
          <w:noProof/>
        </w:rPr>
        <w:t>1</w:t>
      </w:r>
      <w:r w:rsidR="00A92A59">
        <w:fldChar w:fldCharType="end"/>
      </w:r>
      <w:r w:rsidRPr="000F7A30">
        <w:t>, data is gathered by DyeVC instances running at each user machine and is stored in a central document database. This way, information from one DyeVC instance is made available to every other instance in the topology.</w:t>
      </w:r>
    </w:p>
    <w:p w:rsidR="00A92A59" w:rsidRPr="002461E1" w:rsidRDefault="0039461E" w:rsidP="00F5237E">
      <w:pPr>
        <w:pStyle w:val="EstiloRecuodecorpodetextoPrimeiralinha0cmDepoisde"/>
      </w:pPr>
      <w:r w:rsidRPr="000F7A30">
        <w:rPr>
          <w:noProof/>
          <w:lang w:val="pt-BR" w:eastAsia="pt-BR"/>
        </w:rPr>
        <mc:AlternateContent>
          <mc:Choice Requires="wps">
            <w:drawing>
              <wp:anchor distT="0" distB="0" distL="114300" distR="114300" simplePos="0" relativeHeight="251641856" behindDoc="0" locked="1" layoutInCell="1" allowOverlap="0" wp14:anchorId="337293A7" wp14:editId="4D97391F">
                <wp:simplePos x="0" y="0"/>
                <wp:positionH relativeFrom="margin">
                  <wp:posOffset>-10532</wp:posOffset>
                </wp:positionH>
                <wp:positionV relativeFrom="paragraph">
                  <wp:posOffset>1235075</wp:posOffset>
                </wp:positionV>
                <wp:extent cx="3052800" cy="1699200"/>
                <wp:effectExtent l="0" t="0" r="0" b="0"/>
                <wp:wrapSquare wrapText="bothSides"/>
                <wp:docPr id="5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800" cy="16992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4A031E" w:rsidRDefault="004A031E" w:rsidP="00A92A59">
                            <w:pPr>
                              <w:keepNext/>
                              <w:jc w:val="center"/>
                            </w:pPr>
                            <w:r w:rsidRPr="000E44CC">
                              <w:rPr>
                                <w:rFonts w:ascii="Calibri" w:hAnsi="Calibri"/>
                                <w:noProof/>
                                <w:lang w:val="pt-BR" w:eastAsia="pt-BR"/>
                              </w:rPr>
                              <w:drawing>
                                <wp:inline distT="0" distB="0" distL="0" distR="0" wp14:anchorId="54255D71" wp14:editId="387EA9B8">
                                  <wp:extent cx="1609725" cy="1400175"/>
                                  <wp:effectExtent l="0" t="0" r="9525" b="9525"/>
                                  <wp:docPr id="5"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rsidR="004A031E" w:rsidRPr="00F51408" w:rsidRDefault="004A031E" w:rsidP="00A92A59">
                            <w:pPr>
                              <w:pStyle w:val="Legenda"/>
                              <w:rPr>
                                <w:rFonts w:cs="Times New Roman"/>
                                <w:szCs w:val="20"/>
                                <w:lang w:eastAsia="en-US"/>
                              </w:rPr>
                            </w:pPr>
                            <w:bookmarkStart w:id="11" w:name="_Ref447910183"/>
                            <w:r>
                              <w:t xml:space="preserve">Figure </w:t>
                            </w:r>
                            <w:fldSimple w:instr=" SEQ Figure \* ARABIC ">
                              <w:r w:rsidR="00B16A49">
                                <w:rPr>
                                  <w:noProof/>
                                </w:rPr>
                                <w:t>1</w:t>
                              </w:r>
                            </w:fldSimple>
                            <w:bookmarkEnd w:id="11"/>
                            <w:r>
                              <w:t>. Overview of DyeVC</w:t>
                            </w:r>
                          </w:p>
                          <w:p w:rsidR="004A031E" w:rsidRDefault="004A031E" w:rsidP="000F7A3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37293A7" id="_x0000_t202" coordsize="21600,21600" o:spt="202" path="m,l,21600r21600,l21600,xe">
                <v:stroke joinstyle="miter"/>
                <v:path gradientshapeok="t" o:connecttype="rect"/>
              </v:shapetype>
              <v:shape id="Text Box 13" o:spid="_x0000_s1026" type="#_x0000_t202" style="position:absolute;left:0;text-align:left;margin-left:-.85pt;margin-top:97.25pt;width:240.4pt;height:133.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" o:allowoverlap="f" stroked="f">
                <v:textbox>
                  <w:txbxContent>
                    <w:p w:rsidR="004A031E" w:rsidRDefault="004A031E" w:rsidP="00A92A59">
                      <w:pPr>
                        <w:keepNext/>
                        <w:jc w:val="center"/>
                      </w:pPr>
                      <w:r w:rsidRPr="000E44CC">
                        <w:rPr>
                          <w:rFonts w:ascii="Calibri" w:hAnsi="Calibri"/>
                          <w:noProof/>
                          <w:lang w:val="pt-BR" w:eastAsia="pt-BR"/>
                        </w:rPr>
                        <w:drawing>
                          <wp:inline distT="0" distB="0" distL="0" distR="0" wp14:anchorId="54255D71" wp14:editId="387EA9B8">
                            <wp:extent cx="1609725" cy="1400175"/>
                            <wp:effectExtent l="0" t="0" r="9525" b="9525"/>
                            <wp:docPr id="5"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rsidR="004A031E" w:rsidRPr="00F51408" w:rsidRDefault="004A031E" w:rsidP="00A92A59">
                      <w:pPr>
                        <w:pStyle w:val="Legenda"/>
                        <w:rPr>
                          <w:rFonts w:cs="Times New Roman"/>
                          <w:szCs w:val="20"/>
                          <w:lang w:eastAsia="en-US"/>
                        </w:rPr>
                      </w:pPr>
                      <w:bookmarkStart w:id="12" w:name="_Ref447910183"/>
                      <w:r>
                        <w:t xml:space="preserve">Figure </w:t>
                      </w:r>
                      <w:fldSimple w:instr=" SEQ Figure \* ARABIC ">
                        <w:r w:rsidR="00B16A49">
                          <w:rPr>
                            <w:noProof/>
                          </w:rPr>
                          <w:t>1</w:t>
                        </w:r>
                      </w:fldSimple>
                      <w:bookmarkEnd w:id="12"/>
                      <w:r>
                        <w:t>. Overview of DyeVC</w:t>
                      </w:r>
                    </w:p>
                    <w:p w:rsidR="004A031E" w:rsidRDefault="004A031E" w:rsidP="000F7A30"/>
                  </w:txbxContent>
                </v:textbox>
                <w10:wrap type="square" anchorx="margin"/>
                <w10:anchorlock/>
              </v:shape>
            </w:pict>
          </mc:Fallback>
        </mc:AlternateContent>
      </w:r>
      <w:r w:rsidR="00A92A59" w:rsidRPr="002461E1">
        <w:t xml:space="preserve">DyeVC gathers information </w:t>
      </w:r>
      <w:del w:id="13" w:author="Cristiano Cesario" w:date="2016-04-14T14:51:00Z">
        <w:r w:rsidR="00A92A59" w:rsidRPr="002461E1" w:rsidDel="00310BFB">
          <w:delText xml:space="preserve">not only </w:delText>
        </w:r>
      </w:del>
      <w:r w:rsidR="00A92A59" w:rsidRPr="002461E1">
        <w:t xml:space="preserve">from registered clones in the user’s machine, </w:t>
      </w:r>
      <w:del w:id="14" w:author="Cristiano Cesario" w:date="2016-04-14T14:51:00Z">
        <w:r w:rsidR="00A92A59" w:rsidRPr="002461E1" w:rsidDel="00310BFB">
          <w:delText xml:space="preserve">but </w:delText>
        </w:r>
      </w:del>
      <w:ins w:id="15" w:author="Cristiano Cesario" w:date="2016-04-14T14:51:00Z">
        <w:r w:rsidR="00310BFB">
          <w:t>and</w:t>
        </w:r>
        <w:r w:rsidR="00310BFB" w:rsidRPr="002461E1">
          <w:t xml:space="preserve"> </w:t>
        </w:r>
      </w:ins>
      <w:r w:rsidR="00A92A59" w:rsidRPr="002461E1">
        <w:t xml:space="preserve">also from their peers, which are clones that communicate with </w:t>
      </w:r>
      <w:del w:id="16" w:author="Cristiano Cesario" w:date="2016-04-14T14:51:00Z">
        <w:r w:rsidR="00A92A59" w:rsidRPr="002461E1" w:rsidDel="00310BFB">
          <w:delText>a given clone</w:delText>
        </w:r>
      </w:del>
      <w:ins w:id="17" w:author="Cristiano Cesario" w:date="2016-04-14T14:51:00Z">
        <w:r w:rsidR="00310BFB">
          <w:t>th</w:t>
        </w:r>
      </w:ins>
      <w:ins w:id="18" w:author="Cristiano Cesario" w:date="2016-04-14T14:52:00Z">
        <w:r w:rsidR="00310BFB">
          <w:t>em</w:t>
        </w:r>
      </w:ins>
      <w:r w:rsidR="00A92A59" w:rsidRPr="002461E1">
        <w:t>. Since there is a communication path between a registered clone and its peers (</w:t>
      </w:r>
      <w:r w:rsidR="00A92A59" w:rsidRPr="00A92A59">
        <w:t xml:space="preserve">either </w:t>
      </w:r>
      <w:r w:rsidR="00A92A59" w:rsidRPr="002461E1">
        <w:t>to push or pull data), we are able to analyze the commits that exist in these peers.</w:t>
      </w:r>
      <w:bookmarkStart w:id="19" w:name="_Ref384931870"/>
      <w:bookmarkEnd w:id="19"/>
      <w:r w:rsidR="00A92A59" w:rsidRPr="002461E1">
        <w:t xml:space="preserve"> This allows us to present a broader topology visualization that contains not only registered clones, but also those that have a push or pull relationship with them. DyeVC finds out related clones by looking at the remote repositories registered in the DVCS configuration. Details on how data is gathered are explained in </w:t>
      </w:r>
      <w:r w:rsidR="00A278DA">
        <w:t xml:space="preserve">section </w:t>
      </w:r>
      <w:r w:rsidR="00A278DA">
        <w:fldChar w:fldCharType="begin"/>
      </w:r>
      <w:r w:rsidR="00A278DA">
        <w:instrText xml:space="preserve"> REF _Ref448229062 \r \h </w:instrText>
      </w:r>
      <w:r w:rsidR="00A278DA">
        <w:fldChar w:fldCharType="separate"/>
      </w:r>
      <w:r w:rsidR="00B16A49">
        <w:t>2.3</w:t>
      </w:r>
      <w:r w:rsidR="00A278DA">
        <w:fldChar w:fldCharType="end"/>
      </w:r>
      <w:r w:rsidR="00A92A59" w:rsidRPr="002461E1">
        <w:t>.</w:t>
      </w:r>
    </w:p>
    <w:p w:rsidR="002461E1" w:rsidRPr="002461E1" w:rsidRDefault="00B70A27" w:rsidP="00F5237E">
      <w:pPr>
        <w:pStyle w:val="EstiloRecuodecorpodetextoPrimeiralinha0cmDepoisde"/>
      </w:pPr>
      <w:r w:rsidRPr="000F7A30">
        <w:rPr>
          <w:noProof/>
          <w:lang w:val="pt-BR" w:eastAsia="pt-BR"/>
        </w:rPr>
        <mc:AlternateContent>
          <mc:Choice Requires="wps">
            <w:drawing>
              <wp:anchor distT="0" distB="0" distL="114300" distR="114300" simplePos="0" relativeHeight="251663360" behindDoc="1" locked="1" layoutInCell="1" allowOverlap="0" wp14:anchorId="330A1400" wp14:editId="24AE13E0">
                <wp:simplePos x="0" y="0"/>
                <wp:positionH relativeFrom="column">
                  <wp:posOffset>2540</wp:posOffset>
                </wp:positionH>
                <wp:positionV relativeFrom="paragraph">
                  <wp:posOffset>-212090</wp:posOffset>
                </wp:positionV>
                <wp:extent cx="3052445" cy="2649220"/>
                <wp:effectExtent l="0" t="0" r="0" b="0"/>
                <wp:wrapSquare wrapText="bothSides"/>
                <wp:docPr id="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445" cy="264922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4A031E" w:rsidRDefault="004A031E" w:rsidP="000F7A30">
                            <w:pPr>
                              <w:keepNext/>
                            </w:pPr>
                            <w:r w:rsidRPr="000E44CC">
                              <w:rPr>
                                <w:rFonts w:ascii="Calibri" w:hAnsi="Calibri"/>
                                <w:noProof/>
                                <w:lang w:val="pt-BR" w:eastAsia="pt-BR"/>
                              </w:rPr>
                              <w:drawing>
                                <wp:inline distT="0" distB="0" distL="0" distR="0" wp14:anchorId="1A967252" wp14:editId="18AC864A">
                                  <wp:extent cx="2886323" cy="2352675"/>
                                  <wp:effectExtent l="0" t="0" r="9525" b="0"/>
                                  <wp:docPr id="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922" cy="2353163"/>
                                          </a:xfrm>
                                          <a:prstGeom prst="rect">
                                            <a:avLst/>
                                          </a:prstGeom>
                                          <a:noFill/>
                                          <a:ln>
                                            <a:noFill/>
                                          </a:ln>
                                        </pic:spPr>
                                      </pic:pic>
                                    </a:graphicData>
                                  </a:graphic>
                                </wp:inline>
                              </w:drawing>
                            </w:r>
                          </w:p>
                          <w:p w:rsidR="004A031E" w:rsidRDefault="004A031E" w:rsidP="00127345">
                            <w:pPr>
                              <w:pStyle w:val="Legenda"/>
                            </w:pPr>
                            <w:bookmarkStart w:id="20" w:name="_Ref447910457"/>
                            <w:r>
                              <w:t xml:space="preserve">Figure </w:t>
                            </w:r>
                            <w:fldSimple w:instr=" SEQ Figure \* ARABIC ">
                              <w:r w:rsidR="00B16A49">
                                <w:rPr>
                                  <w:noProof/>
                                </w:rPr>
                                <w:t>2</w:t>
                              </w:r>
                            </w:fldSimple>
                            <w:bookmarkEnd w:id="20"/>
                            <w:r>
                              <w:t>. Model used to store DyeVC data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0A1400" id="Text Box 15" o:spid="_x0000_s1027" type="#_x0000_t202" style="position:absolute;left:0;text-align:left;margin-left:.2pt;margin-top:-16.7pt;width:240.35pt;height:208.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" o:allowoverlap="f" stroked="f">
                <v:textbox>
                  <w:txbxContent>
                    <w:p w:rsidR="004A031E" w:rsidRDefault="004A031E" w:rsidP="000F7A30">
                      <w:pPr>
                        <w:keepNext/>
                      </w:pPr>
                      <w:r w:rsidRPr="000E44CC">
                        <w:rPr>
                          <w:rFonts w:ascii="Calibri" w:hAnsi="Calibri"/>
                          <w:noProof/>
                          <w:lang w:val="pt-BR" w:eastAsia="pt-BR"/>
                        </w:rPr>
                        <w:drawing>
                          <wp:inline distT="0" distB="0" distL="0" distR="0" wp14:anchorId="1A967252" wp14:editId="18AC864A">
                            <wp:extent cx="2886323" cy="2352675"/>
                            <wp:effectExtent l="0" t="0" r="9525" b="0"/>
                            <wp:docPr id="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922" cy="2353163"/>
                                    </a:xfrm>
                                    <a:prstGeom prst="rect">
                                      <a:avLst/>
                                    </a:prstGeom>
                                    <a:noFill/>
                                    <a:ln>
                                      <a:noFill/>
                                    </a:ln>
                                  </pic:spPr>
                                </pic:pic>
                              </a:graphicData>
                            </a:graphic>
                          </wp:inline>
                        </w:drawing>
                      </w:r>
                    </w:p>
                    <w:p w:rsidR="004A031E" w:rsidRDefault="004A031E" w:rsidP="00127345">
                      <w:pPr>
                        <w:pStyle w:val="Legenda"/>
                      </w:pPr>
                      <w:bookmarkStart w:id="21" w:name="_Ref447910457"/>
                      <w:r>
                        <w:t xml:space="preserve">Figure </w:t>
                      </w:r>
                      <w:fldSimple w:instr=" SEQ Figure \* ARABIC ">
                        <w:r w:rsidR="00B16A49">
                          <w:rPr>
                            <w:noProof/>
                          </w:rPr>
                          <w:t>2</w:t>
                        </w:r>
                      </w:fldSimple>
                      <w:bookmarkEnd w:id="21"/>
                      <w:r>
                        <w:t>. Model used to store DyeVC data</w:t>
                      </w:r>
                    </w:p>
                  </w:txbxContent>
                </v:textbox>
                <w10:wrap type="square"/>
                <w10:anchorlock/>
              </v:shape>
            </w:pict>
          </mc:Fallback>
        </mc:AlternateContent>
      </w:r>
      <w:r w:rsidR="002461E1" w:rsidRPr="002461E1">
        <w:t>Data stored at the central database follows the model presented in</w:t>
      </w:r>
      <w:r w:rsidR="002461E1">
        <w:t xml:space="preserve"> </w:t>
      </w:r>
      <w:r w:rsidR="002461E1">
        <w:fldChar w:fldCharType="begin"/>
      </w:r>
      <w:r w:rsidR="002461E1">
        <w:instrText xml:space="preserve"> REF _Ref447910457 \h </w:instrText>
      </w:r>
      <w:r w:rsidR="002461E1">
        <w:fldChar w:fldCharType="separate"/>
      </w:r>
      <w:r w:rsidR="00B16A49">
        <w:t xml:space="preserve">Figure </w:t>
      </w:r>
      <w:r w:rsidR="00B16A49">
        <w:rPr>
          <w:noProof/>
        </w:rPr>
        <w:t>2</w:t>
      </w:r>
      <w:r w:rsidR="002461E1">
        <w:fldChar w:fldCharType="end"/>
      </w:r>
      <w:r w:rsidR="002461E1" w:rsidRPr="002461E1">
        <w:t xml:space="preserve">. A </w:t>
      </w:r>
      <w:r w:rsidR="002461E1" w:rsidRPr="002461E1">
        <w:rPr>
          <w:i/>
        </w:rPr>
        <w:t>Project</w:t>
      </w:r>
      <w:r w:rsidR="002461E1" w:rsidRPr="002461E1">
        <w:t xml:space="preserve"> groups </w:t>
      </w:r>
      <w:del w:id="22" w:author="Cristiano Cesario" w:date="2016-04-14T14:53:00Z">
        <w:r w:rsidR="002461E1" w:rsidRPr="002461E1" w:rsidDel="00310BFB">
          <w:delText xml:space="preserve">all </w:delText>
        </w:r>
      </w:del>
      <w:r w:rsidR="002461E1" w:rsidRPr="002461E1">
        <w:t xml:space="preserve">repository clones of the same system. Clones are stored as </w:t>
      </w:r>
      <w:r w:rsidR="002461E1" w:rsidRPr="002461E1">
        <w:rPr>
          <w:i/>
        </w:rPr>
        <w:t>RepositoryInfo</w:t>
      </w:r>
      <w:r w:rsidR="002461E1" w:rsidRPr="002461E1">
        <w:t xml:space="preserve"> and are identified by an id and a meaningful clone name provided by the user. A </w:t>
      </w:r>
      <w:r w:rsidR="002461E1" w:rsidRPr="002461E1">
        <w:rPr>
          <w:i/>
        </w:rPr>
        <w:t>RepositoryInfo</w:t>
      </w:r>
      <w:r w:rsidR="002461E1" w:rsidRPr="002461E1">
        <w:t xml:space="preserve"> has a list of clones to which it pushes to and a list of clones from which it pulls from. These lists are represented respectively by the self-associations </w:t>
      </w:r>
      <w:r w:rsidR="002461E1" w:rsidRPr="002461E1">
        <w:rPr>
          <w:i/>
        </w:rPr>
        <w:t>pushesTo</w:t>
      </w:r>
      <w:r w:rsidR="002461E1" w:rsidRPr="002461E1">
        <w:t xml:space="preserve"> and </w:t>
      </w:r>
      <w:r w:rsidR="002461E1" w:rsidRPr="002461E1">
        <w:rPr>
          <w:i/>
        </w:rPr>
        <w:t>pullsFrom</w:t>
      </w:r>
      <w:r w:rsidR="002461E1" w:rsidRPr="002461E1">
        <w:t xml:space="preserve">. Finally, a </w:t>
      </w:r>
      <w:r w:rsidR="002461E1" w:rsidRPr="002461E1">
        <w:rPr>
          <w:i/>
        </w:rPr>
        <w:t>RepositoryInfo</w:t>
      </w:r>
      <w:r w:rsidR="002461E1" w:rsidRPr="002461E1">
        <w:t xml:space="preserve"> stores the hostname where it resides (e.g., a server name or </w:t>
      </w:r>
      <w:r w:rsidR="002461E1" w:rsidRPr="002461E1">
        <w:rPr>
          <w:i/>
        </w:rPr>
        <w:t>localhost</w:t>
      </w:r>
      <w:r w:rsidR="002461E1" w:rsidRPr="002461E1">
        <w:t>) and its path (be it an operating system path or a URL).</w:t>
      </w:r>
    </w:p>
    <w:p w:rsidR="002461E1" w:rsidRDefault="002461E1" w:rsidP="00F5237E">
      <w:pPr>
        <w:pStyle w:val="EstiloRecuodecorpodetextoPrimeiralinha0cmDepoisde"/>
      </w:pPr>
      <w:r w:rsidRPr="002461E1">
        <w:t xml:space="preserve">Another element in is </w:t>
      </w:r>
      <w:r w:rsidRPr="002461E1">
        <w:rPr>
          <w:i/>
        </w:rPr>
        <w:t>Branch</w:t>
      </w:r>
      <w:r w:rsidRPr="002461E1">
        <w:t xml:space="preserve">. Branches are part of a </w:t>
      </w:r>
      <w:r w:rsidRPr="002461E1">
        <w:rPr>
          <w:i/>
        </w:rPr>
        <w:t>RepositoryInfo</w:t>
      </w:r>
      <w:r w:rsidRPr="002461E1">
        <w:t xml:space="preserve">. A </w:t>
      </w:r>
      <w:r w:rsidRPr="002461E1">
        <w:rPr>
          <w:i/>
        </w:rPr>
        <w:t>Branch</w:t>
      </w:r>
      <w:r w:rsidRPr="002461E1">
        <w:t xml:space="preserve"> </w:t>
      </w:r>
      <w:del w:id="23" w:author="Cristiano Cesario" w:date="2016-04-14T14:47:00Z">
        <w:r w:rsidRPr="002461E1" w:rsidDel="00310BFB">
          <w:delText xml:space="preserve">instance </w:delText>
        </w:r>
      </w:del>
      <w:r w:rsidRPr="002461E1">
        <w:t xml:space="preserve">has a name and a boolean attribute </w:t>
      </w:r>
      <w:r w:rsidRPr="002461E1">
        <w:rPr>
          <w:i/>
        </w:rPr>
        <w:t>isTracked</w:t>
      </w:r>
      <w:r w:rsidRPr="002461E1">
        <w:t xml:space="preserve">, which is true if the branch tracks a remote branch. A </w:t>
      </w:r>
      <w:r w:rsidRPr="002461E1">
        <w:rPr>
          <w:i/>
        </w:rPr>
        <w:t>RepositoryInfo</w:t>
      </w:r>
      <w:r w:rsidRPr="002461E1">
        <w:t xml:space="preserve"> may have one or many branches (it must have at least one branch, which is the main one). A </w:t>
      </w:r>
      <w:r w:rsidRPr="002461E1">
        <w:rPr>
          <w:i/>
        </w:rPr>
        <w:t>Branch</w:t>
      </w:r>
      <w:r w:rsidRPr="002461E1">
        <w:t xml:space="preserve"> has two associations with </w:t>
      </w:r>
      <w:r w:rsidRPr="002461E1">
        <w:rPr>
          <w:i/>
        </w:rPr>
        <w:t>CommitInfo</w:t>
      </w:r>
      <w:r w:rsidRPr="002461E1">
        <w:t xml:space="preserve">: through the first association, a </w:t>
      </w:r>
      <w:r w:rsidRPr="002461E1">
        <w:rPr>
          <w:i/>
        </w:rPr>
        <w:t>Branch</w:t>
      </w:r>
      <w:r w:rsidRPr="002461E1">
        <w:t xml:space="preserve"> knows which commit is its head and, conversely, a commit knows which branches point to it as a head. The second association represents which commits are reachable from a given branch and, conversely, the branches from which the commit is reachable.</w:t>
      </w:r>
    </w:p>
    <w:p w:rsidR="002461E1" w:rsidRDefault="002461E1" w:rsidP="00F5237E">
      <w:pPr>
        <w:pStyle w:val="EstiloRecuodecorpodetextoPrimeiralinha0cmDepoisde"/>
      </w:pPr>
      <w:r w:rsidRPr="002461E1">
        <w:t xml:space="preserve">The finer grain of information is the </w:t>
      </w:r>
      <w:r w:rsidRPr="002461E1">
        <w:rPr>
          <w:i/>
        </w:rPr>
        <w:t>CommitInfo</w:t>
      </w:r>
      <w:r w:rsidRPr="002461E1">
        <w:t>, which represents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r w:rsidRPr="002461E1">
        <w:rPr>
          <w:i/>
        </w:rPr>
        <w:t>foundIn</w:t>
      </w:r>
      <w:r w:rsidRPr="002461E1">
        <w:t xml:space="preserve"> association). We also store the committer, the commit message, and whether the commits belong to tracked branches or to non-tracked branches.</w:t>
      </w:r>
    </w:p>
    <w:p w:rsidR="002461E1" w:rsidRDefault="002461E1" w:rsidP="002461E1">
      <w:pPr>
        <w:pStyle w:val="Ttulo2"/>
      </w:pPr>
      <w:bookmarkStart w:id="24" w:name="_Ref448231558"/>
      <w:r>
        <w:t>Information Visualization</w:t>
      </w:r>
      <w:bookmarkEnd w:id="24"/>
    </w:p>
    <w:p w:rsidR="002461E1" w:rsidRDefault="002461E1" w:rsidP="00F5237E">
      <w:pPr>
        <w:pStyle w:val="EstiloRecuodecorpodetextoPrimeiralinha0cmDepoisde"/>
      </w:pPr>
      <w:r>
        <w:rPr>
          <w:noProof/>
          <w:lang w:eastAsia="pt-BR"/>
        </w:rPr>
        <w:t>DyeVC presents gathered information in</w:t>
      </w:r>
      <w:r>
        <w:t xml:space="preserve"> four different levels of detail: Level 1 presents high-level notifications about registered repositories; Level 2 presents the whole topology of a given project. Level 3 zooms into the branches of the repository, showing the status of each tracked branch. Lastly, Level 4 zooms into the commits of the repository, showing a visual log with information about each commit. The following sections discuss these levels.</w:t>
      </w:r>
    </w:p>
    <w:p w:rsidR="002461E1" w:rsidRDefault="002461E1" w:rsidP="002461E1">
      <w:pPr>
        <w:pStyle w:val="Ttulo3"/>
      </w:pPr>
      <w:r>
        <w:t>Level 1: Notifications</w:t>
      </w:r>
    </w:p>
    <w:p w:rsidR="002461E1" w:rsidRDefault="002461E1" w:rsidP="00F5237E">
      <w:pPr>
        <w:pStyle w:val="EstiloRecuodecorpodetextoPrimeiralinha0cmDepoisde"/>
        <w:rPr>
          <w:noProof/>
          <w:lang w:eastAsia="pt-BR"/>
        </w:rPr>
      </w:pPr>
      <w:r>
        <w:rPr>
          <w:noProof/>
          <w:lang w:eastAsia="pt-BR"/>
        </w:rPr>
        <w:t xml:space="preserve">In Level 1, our approach periodically monitors registered repositories and presents notifications whenever a change is detected in any known peer. The period between subsequent runs </w:t>
      </w:r>
      <w:r>
        <w:rPr>
          <w:noProof/>
          <w:lang w:eastAsia="pt-BR"/>
        </w:rPr>
        <w:lastRenderedPageBreak/>
        <w:t xml:space="preserve">is configurable, and notifications are presented in the system notification area, in a non-obtrusive way. </w:t>
      </w:r>
      <w:r w:rsidR="0095796C">
        <w:rPr>
          <w:noProof/>
          <w:lang w:eastAsia="pt-BR"/>
        </w:rPr>
        <w:fldChar w:fldCharType="begin"/>
      </w:r>
      <w:r w:rsidR="0095796C">
        <w:rPr>
          <w:noProof/>
          <w:lang w:eastAsia="pt-BR"/>
        </w:rPr>
        <w:instrText xml:space="preserve"> REF _Ref447911056 \h </w:instrText>
      </w:r>
      <w:r w:rsidR="0095796C">
        <w:rPr>
          <w:noProof/>
          <w:lang w:eastAsia="pt-BR"/>
        </w:rPr>
      </w:r>
      <w:r w:rsidR="0095796C">
        <w:rPr>
          <w:noProof/>
          <w:lang w:eastAsia="pt-BR"/>
        </w:rPr>
        <w:fldChar w:fldCharType="separate"/>
      </w:r>
      <w:r w:rsidR="00B16A49">
        <w:t xml:space="preserve">Figure </w:t>
      </w:r>
      <w:ins w:id="25" w:author="Cristiano Cesario" w:date="2016-04-14T14:56:00Z">
        <w:r w:rsidR="00B16A49">
          <w:rPr>
            <w:noProof/>
          </w:rPr>
          <w:t>3</w:t>
        </w:r>
      </w:ins>
      <w:r w:rsidR="0095796C">
        <w:rPr>
          <w:noProof/>
          <w:lang w:eastAsia="pt-BR"/>
        </w:rPr>
        <w:fldChar w:fldCharType="end"/>
      </w:r>
      <w:r w:rsidR="0095796C">
        <w:rPr>
          <w:noProof/>
          <w:lang w:eastAsia="pt-BR"/>
        </w:rPr>
        <w:t xml:space="preserve"> sh</w:t>
      </w:r>
      <w:r>
        <w:rPr>
          <w:noProof/>
          <w:lang w:eastAsia="pt-BR"/>
        </w:rPr>
        <w:t xml:space="preserve">ows an example of this kind of notification, where DyeVC detected changes in two different repositories. The notification shows the repository id, </w:t>
      </w:r>
      <w:del w:id="26" w:author="Cristiano Cesario" w:date="2016-04-14T15:11:00Z">
        <w:r w:rsidDel="00166367">
          <w:rPr>
            <w:noProof/>
            <w:lang w:eastAsia="pt-BR"/>
          </w:rPr>
          <w:delText xml:space="preserve">followed by </w:delText>
        </w:r>
      </w:del>
      <w:r>
        <w:rPr>
          <w:noProof/>
          <w:lang w:eastAsia="pt-BR"/>
        </w:rPr>
        <w:t xml:space="preserve">the </w:t>
      </w:r>
      <w:r w:rsidRPr="0014119A">
        <w:rPr>
          <w:noProof/>
          <w:lang w:eastAsia="pt-BR"/>
        </w:rPr>
        <w:t>clone</w:t>
      </w:r>
      <w:r>
        <w:rPr>
          <w:noProof/>
          <w:lang w:eastAsia="pt-BR"/>
        </w:rPr>
        <w:t xml:space="preserve"> name</w:t>
      </w:r>
      <w:del w:id="27" w:author="Cristiano Cesario" w:date="2016-04-14T15:11:00Z">
        <w:r w:rsidDel="00166367">
          <w:rPr>
            <w:noProof/>
            <w:lang w:eastAsia="pt-BR"/>
          </w:rPr>
          <w:delText xml:space="preserve"> given by the user</w:delText>
        </w:r>
      </w:del>
      <w:del w:id="28" w:author="Cristiano Cesario" w:date="2016-04-14T15:12:00Z">
        <w:r w:rsidDel="00166367">
          <w:rPr>
            <w:noProof/>
            <w:lang w:eastAsia="pt-BR"/>
          </w:rPr>
          <w:delText>,</w:delText>
        </w:r>
      </w:del>
      <w:r>
        <w:rPr>
          <w:noProof/>
          <w:lang w:eastAsia="pt-BR"/>
        </w:rPr>
        <w:t xml:space="preserve"> and the project </w:t>
      </w:r>
      <w:ins w:id="29" w:author="Cristiano Cesario" w:date="2016-04-14T15:12:00Z">
        <w:r w:rsidR="00166367">
          <w:rPr>
            <w:noProof/>
            <w:lang w:eastAsia="pt-BR"/>
          </w:rPr>
          <w:t xml:space="preserve">(system) </w:t>
        </w:r>
      </w:ins>
      <w:r>
        <w:rPr>
          <w:noProof/>
          <w:lang w:eastAsia="pt-BR"/>
        </w:rPr>
        <w:t>name</w:t>
      </w:r>
      <w:del w:id="30" w:author="Cristiano Cesario" w:date="2016-04-14T15:12:00Z">
        <w:r w:rsidDel="00166367">
          <w:rPr>
            <w:noProof/>
            <w:lang w:eastAsia="pt-BR"/>
          </w:rPr>
          <w:delText xml:space="preserve"> (system name)</w:delText>
        </w:r>
      </w:del>
      <w:r>
        <w:rPr>
          <w:noProof/>
          <w:lang w:eastAsia="pt-BR"/>
        </w:rPr>
        <w:t xml:space="preserve">. Clicking on the balloon </w:t>
      </w:r>
      <w:ins w:id="31" w:author="Cristiano Cesario" w:date="2016-04-14T15:12:00Z">
        <w:r w:rsidR="00166367">
          <w:rPr>
            <w:noProof/>
            <w:lang w:eastAsia="pt-BR"/>
          </w:rPr>
          <w:t>opens DyeVC main screen</w:t>
        </w:r>
      </w:ins>
      <w:del w:id="32" w:author="Cristiano Cesario" w:date="2016-04-14T15:12:00Z">
        <w:r w:rsidDel="00166367">
          <w:rPr>
            <w:noProof/>
            <w:lang w:eastAsia="pt-BR"/>
          </w:rPr>
          <w:delText>allows the user to start investigating what change</w:delText>
        </w:r>
      </w:del>
      <w:del w:id="33" w:author="Cristiano Cesario" w:date="2016-04-14T15:13:00Z">
        <w:r w:rsidDel="00166367">
          <w:rPr>
            <w:noProof/>
            <w:lang w:eastAsia="pt-BR"/>
          </w:rPr>
          <w:delText>d</w:delText>
        </w:r>
      </w:del>
      <w:r>
        <w:rPr>
          <w:noProof/>
          <w:lang w:eastAsia="pt-BR"/>
        </w:rPr>
        <w:t>.</w:t>
      </w:r>
    </w:p>
    <w:p w:rsidR="002461E1" w:rsidRPr="002461E1" w:rsidRDefault="002461E1" w:rsidP="002461E1">
      <w:pPr>
        <w:pStyle w:val="Ttulo3"/>
        <w:rPr>
          <w:noProof/>
          <w:lang w:eastAsia="pt-BR"/>
        </w:rPr>
      </w:pPr>
      <w:r>
        <w:rPr>
          <w:noProof/>
          <w:lang w:eastAsia="pt-BR"/>
        </w:rPr>
        <w:t>Level 2: Topology</w:t>
      </w:r>
    </w:p>
    <w:p w:rsidR="002461E1" w:rsidRDefault="00310BFB"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591680" behindDoc="0" locked="1" layoutInCell="1" allowOverlap="1" wp14:anchorId="6B0908EC" wp14:editId="54A84722">
                <wp:simplePos x="0" y="0"/>
                <wp:positionH relativeFrom="margin">
                  <wp:posOffset>-1905</wp:posOffset>
                </wp:positionH>
                <wp:positionV relativeFrom="paragraph">
                  <wp:posOffset>-1029335</wp:posOffset>
                </wp:positionV>
                <wp:extent cx="3041650" cy="1003935"/>
                <wp:effectExtent l="0" t="0" r="6350" b="5715"/>
                <wp:wrapSquare wrapText="bothSides"/>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100393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4A031E" w:rsidRDefault="004A031E" w:rsidP="0095796C">
                            <w:pPr>
                              <w:keepNext/>
                              <w:jc w:val="center"/>
                            </w:pPr>
                            <w:r w:rsidRPr="000E44CC">
                              <w:rPr>
                                <w:rFonts w:ascii="Calibri" w:hAnsi="Calibri"/>
                                <w:noProof/>
                                <w:lang w:val="pt-BR" w:eastAsia="pt-BR"/>
                              </w:rPr>
                              <w:drawing>
                                <wp:inline distT="0" distB="0" distL="0" distR="0" wp14:anchorId="0BC437AB" wp14:editId="019840D0">
                                  <wp:extent cx="1514475" cy="723900"/>
                                  <wp:effectExtent l="0" t="0" r="9525" b="0"/>
                                  <wp:docPr id="14"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rsidR="004A031E" w:rsidRPr="009D4DDE" w:rsidRDefault="004A031E" w:rsidP="0095796C">
                            <w:pPr>
                              <w:pStyle w:val="Legenda"/>
                              <w:rPr>
                                <w:rFonts w:cs="Times New Roman"/>
                                <w:szCs w:val="20"/>
                                <w:lang w:eastAsia="en-US"/>
                              </w:rPr>
                            </w:pPr>
                            <w:bookmarkStart w:id="34" w:name="_Ref447911056"/>
                            <w:r>
                              <w:t xml:space="preserve">Figure </w:t>
                            </w:r>
                            <w:fldSimple w:instr=" SEQ Figure \* ARABIC ">
                              <w:r w:rsidR="00B16A49">
                                <w:rPr>
                                  <w:noProof/>
                                </w:rPr>
                                <w:t>3</w:t>
                              </w:r>
                            </w:fldSimple>
                            <w:bookmarkEnd w:id="34"/>
                            <w:r>
                              <w:t>. DyeVC showing notifications in notification area</w:t>
                            </w:r>
                          </w:p>
                          <w:p w:rsidR="004A031E" w:rsidRDefault="004A031E" w:rsidP="002461E1"/>
                          <w:p w:rsidR="004A031E" w:rsidRDefault="004A031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0908EC" id="Text Box 11" o:spid="_x0000_s1028" type="#_x0000_t202" style="position:absolute;left:0;text-align:left;margin-left:-.15pt;margin-top:-81.05pt;width:239.5pt;height:79.0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" stroked="f">
                <v:textbox>
                  <w:txbxContent>
                    <w:p w:rsidR="004A031E" w:rsidRDefault="004A031E" w:rsidP="0095796C">
                      <w:pPr>
                        <w:keepNext/>
                        <w:jc w:val="center"/>
                      </w:pPr>
                      <w:r w:rsidRPr="000E44CC">
                        <w:rPr>
                          <w:rFonts w:ascii="Calibri" w:hAnsi="Calibri"/>
                          <w:noProof/>
                          <w:lang w:val="pt-BR" w:eastAsia="pt-BR"/>
                        </w:rPr>
                        <w:drawing>
                          <wp:inline distT="0" distB="0" distL="0" distR="0" wp14:anchorId="0BC437AB" wp14:editId="019840D0">
                            <wp:extent cx="1514475" cy="723900"/>
                            <wp:effectExtent l="0" t="0" r="9525" b="0"/>
                            <wp:docPr id="14"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rsidR="004A031E" w:rsidRPr="009D4DDE" w:rsidRDefault="004A031E" w:rsidP="0095796C">
                      <w:pPr>
                        <w:pStyle w:val="Legenda"/>
                        <w:rPr>
                          <w:rFonts w:cs="Times New Roman"/>
                          <w:szCs w:val="20"/>
                          <w:lang w:eastAsia="en-US"/>
                        </w:rPr>
                      </w:pPr>
                      <w:bookmarkStart w:id="35" w:name="_Ref447911056"/>
                      <w:r>
                        <w:t xml:space="preserve">Figure </w:t>
                      </w:r>
                      <w:fldSimple w:instr=" SEQ Figure \* ARABIC ">
                        <w:r w:rsidR="00B16A49">
                          <w:rPr>
                            <w:noProof/>
                          </w:rPr>
                          <w:t>3</w:t>
                        </w:r>
                      </w:fldSimple>
                      <w:bookmarkEnd w:id="35"/>
                      <w:r>
                        <w:t>. DyeVC showing notifications in notification area</w:t>
                      </w:r>
                    </w:p>
                    <w:p w:rsidR="004A031E" w:rsidRDefault="004A031E" w:rsidP="002461E1"/>
                    <w:p w:rsidR="004A031E" w:rsidRDefault="004A031E"/>
                  </w:txbxContent>
                </v:textbox>
                <w10:wrap type="square" anchorx="margin"/>
                <w10:anchorlock/>
              </v:shape>
            </w:pict>
          </mc:Fallback>
        </mc:AlternateContent>
      </w:r>
      <w:r w:rsidR="002461E1">
        <w:rPr>
          <w:noProof/>
          <w:lang w:eastAsia="pt-BR"/>
        </w:rPr>
        <w:t>Aiming at helping answering questions Q1 and Q2, we present a topology view showing all repositories for a given project (</w:t>
      </w:r>
      <w:r w:rsidR="00D55E06">
        <w:rPr>
          <w:noProof/>
          <w:lang w:eastAsia="pt-BR"/>
        </w:rPr>
        <w:fldChar w:fldCharType="begin"/>
      </w:r>
      <w:r w:rsidR="00D55E06">
        <w:rPr>
          <w:noProof/>
          <w:lang w:eastAsia="pt-BR"/>
        </w:rPr>
        <w:instrText xml:space="preserve"> REF _Ref447912303 \h </w:instrText>
      </w:r>
      <w:r w:rsidR="00D55E06">
        <w:rPr>
          <w:noProof/>
          <w:lang w:eastAsia="pt-BR"/>
        </w:rPr>
      </w:r>
      <w:r w:rsidR="00D55E06">
        <w:rPr>
          <w:noProof/>
          <w:lang w:eastAsia="pt-BR"/>
        </w:rPr>
        <w:fldChar w:fldCharType="separate"/>
      </w:r>
      <w:r w:rsidR="00B16A49">
        <w:t xml:space="preserve">Figure </w:t>
      </w:r>
      <w:ins w:id="36" w:author="Cristiano Cesario" w:date="2016-04-14T14:56:00Z">
        <w:r w:rsidR="00B16A49">
          <w:rPr>
            <w:noProof/>
          </w:rPr>
          <w:t>4</w:t>
        </w:r>
      </w:ins>
      <w:r w:rsidR="00D55E06">
        <w:rPr>
          <w:noProof/>
          <w:lang w:eastAsia="pt-BR"/>
        </w:rPr>
        <w:fldChar w:fldCharType="end"/>
      </w:r>
      <w:r w:rsidR="002461E1">
        <w:rPr>
          <w:noProof/>
          <w:lang w:eastAsia="pt-BR"/>
        </w:rPr>
        <w:t>), where each node represents a known clone</w:t>
      </w:r>
      <w:del w:id="37" w:author="Cristiano Cesario" w:date="2016-04-14T15:14:00Z">
        <w:r w:rsidR="002461E1" w:rsidDel="00166367">
          <w:rPr>
            <w:noProof/>
            <w:lang w:eastAsia="pt-BR"/>
          </w:rPr>
          <w:delText xml:space="preserve"> of the project</w:delText>
        </w:r>
      </w:del>
      <w:r w:rsidR="002461E1">
        <w:rPr>
          <w:noProof/>
          <w:lang w:eastAsia="pt-BR"/>
        </w:rPr>
        <w:t xml:space="preserve">. A blue computer represents the current user clone and black computers represent other clones where DyeVC is running. Servers represent central repositories, that do not pull from nor push to any other clone, or clones where DyeVC is not running. Both kinds of nodes use the same representation because, once DyeVC is not running at a given clone, we cannot infer </w:t>
      </w:r>
      <w:ins w:id="38" w:author="Cristiano Cesario" w:date="2016-04-14T15:16:00Z">
        <w:r w:rsidR="00166367">
          <w:rPr>
            <w:noProof/>
            <w:lang w:eastAsia="pt-BR"/>
          </w:rPr>
          <w:t xml:space="preserve">the </w:t>
        </w:r>
        <w:r w:rsidR="00166367" w:rsidRPr="00166367">
          <w:rPr>
            <w:i/>
            <w:noProof/>
            <w:lang w:eastAsia="pt-BR"/>
            <w:rPrChange w:id="39" w:author="Cristiano Cesario" w:date="2016-04-14T15:17:00Z">
              <w:rPr>
                <w:noProof/>
                <w:lang w:eastAsia="pt-BR"/>
              </w:rPr>
            </w:rPrChange>
          </w:rPr>
          <w:t>pushesTo</w:t>
        </w:r>
        <w:r w:rsidR="00166367">
          <w:rPr>
            <w:noProof/>
            <w:lang w:eastAsia="pt-BR"/>
          </w:rPr>
          <w:t xml:space="preserve"> and </w:t>
        </w:r>
        <w:r w:rsidR="00166367" w:rsidRPr="00166367">
          <w:rPr>
            <w:i/>
            <w:noProof/>
            <w:lang w:eastAsia="pt-BR"/>
            <w:rPrChange w:id="40" w:author="Cristiano Cesario" w:date="2016-04-14T15:17:00Z">
              <w:rPr>
                <w:noProof/>
                <w:lang w:eastAsia="pt-BR"/>
              </w:rPr>
            </w:rPrChange>
          </w:rPr>
          <w:t>pull</w:t>
        </w:r>
      </w:ins>
      <w:ins w:id="41" w:author="Cristiano Cesario" w:date="2016-04-14T15:17:00Z">
        <w:r w:rsidR="00166367" w:rsidRPr="00166367">
          <w:rPr>
            <w:i/>
            <w:noProof/>
            <w:lang w:eastAsia="pt-BR"/>
            <w:rPrChange w:id="42" w:author="Cristiano Cesario" w:date="2016-04-14T15:17:00Z">
              <w:rPr>
                <w:noProof/>
                <w:lang w:eastAsia="pt-BR"/>
              </w:rPr>
            </w:rPrChange>
          </w:rPr>
          <w:t>sFrom</w:t>
        </w:r>
        <w:r w:rsidR="00166367">
          <w:rPr>
            <w:noProof/>
            <w:lang w:eastAsia="pt-BR"/>
          </w:rPr>
          <w:t xml:space="preserve"> lists</w:t>
        </w:r>
      </w:ins>
      <w:del w:id="43" w:author="Cristiano Cesario" w:date="2016-04-14T15:17:00Z">
        <w:r w:rsidR="002461E1" w:rsidDel="00166367">
          <w:rPr>
            <w:noProof/>
            <w:lang w:eastAsia="pt-BR"/>
          </w:rPr>
          <w:delText>if the clone pushes to or pulls from anyone else.</w:delText>
        </w:r>
      </w:del>
      <w:ins w:id="44" w:author="Cristiano Cesario" w:date="2016-04-14T15:17:00Z">
        <w:r w:rsidR="00166367">
          <w:rPr>
            <w:noProof/>
            <w:lang w:eastAsia="pt-BR"/>
          </w:rPr>
          <w:t>, which will thus be empty</w:t>
        </w:r>
      </w:ins>
      <w:del w:id="45" w:author="Cristiano Cesario" w:date="2016-04-14T15:17:00Z">
        <w:r w:rsidR="002461E1" w:rsidDel="00166367">
          <w:rPr>
            <w:noProof/>
            <w:lang w:eastAsia="pt-BR"/>
          </w:rPr>
          <w:delText xml:space="preserve"> Thus, it will have empty push and pull lists and will be understood</w:delText>
        </w:r>
      </w:del>
      <w:r w:rsidR="002461E1">
        <w:rPr>
          <w:noProof/>
          <w:lang w:eastAsia="pt-BR"/>
        </w:rPr>
        <w:t xml:space="preserve"> as </w:t>
      </w:r>
      <w:ins w:id="46" w:author="Cristiano Cesario" w:date="2016-04-14T15:17:00Z">
        <w:r w:rsidR="00166367">
          <w:rPr>
            <w:noProof/>
            <w:lang w:eastAsia="pt-BR"/>
          </w:rPr>
          <w:t xml:space="preserve">in </w:t>
        </w:r>
      </w:ins>
      <w:r w:rsidR="002461E1">
        <w:rPr>
          <w:noProof/>
          <w:lang w:eastAsia="pt-BR"/>
        </w:rPr>
        <w:t>a server.</w:t>
      </w:r>
    </w:p>
    <w:p w:rsidR="002461E1" w:rsidRDefault="00310BFB"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626496" behindDoc="0" locked="1" layoutInCell="1" allowOverlap="1" wp14:anchorId="05F2266D" wp14:editId="35B8D67A">
                <wp:simplePos x="0" y="0"/>
                <wp:positionH relativeFrom="margin">
                  <wp:posOffset>-1988</wp:posOffset>
                </wp:positionH>
                <wp:positionV relativeFrom="paragraph">
                  <wp:posOffset>1104</wp:posOffset>
                </wp:positionV>
                <wp:extent cx="3042000" cy="2376000"/>
                <wp:effectExtent l="0" t="0" r="6350" b="5715"/>
                <wp:wrapSquare wrapText="bothSides"/>
                <wp:docPr id="5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23760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4A031E" w:rsidRDefault="004A031E" w:rsidP="003E7DFF">
                            <w:pPr>
                              <w:keepNext/>
                            </w:pPr>
                            <w:r w:rsidRPr="000E44CC">
                              <w:rPr>
                                <w:rFonts w:ascii="Calibri" w:hAnsi="Calibri"/>
                                <w:noProof/>
                                <w:lang w:val="pt-BR" w:eastAsia="pt-BR"/>
                              </w:rPr>
                              <w:drawing>
                                <wp:inline distT="0" distB="0" distL="0" distR="0" wp14:anchorId="457892B0" wp14:editId="3DA04640">
                                  <wp:extent cx="2898476" cy="2095500"/>
                                  <wp:effectExtent l="0" t="0" r="0" b="0"/>
                                  <wp:docPr id="1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2">
                                            <a:extLst>
                                              <a:ext uri="{28A0092B-C50C-407E-A947-70E740481C1C}">
                                                <a14:useLocalDpi xmlns:a14="http://schemas.microsoft.com/office/drawing/2010/main" val="0"/>
                                              </a:ext>
                                            </a:extLst>
                                          </a:blip>
                                          <a:srcRect t="9387"/>
                                          <a:stretch>
                                            <a:fillRect/>
                                          </a:stretch>
                                        </pic:blipFill>
                                        <pic:spPr bwMode="auto">
                                          <a:xfrm>
                                            <a:off x="0" y="0"/>
                                            <a:ext cx="2912654" cy="2105750"/>
                                          </a:xfrm>
                                          <a:prstGeom prst="rect">
                                            <a:avLst/>
                                          </a:prstGeom>
                                          <a:noFill/>
                                          <a:ln>
                                            <a:noFill/>
                                          </a:ln>
                                        </pic:spPr>
                                      </pic:pic>
                                    </a:graphicData>
                                  </a:graphic>
                                </wp:inline>
                              </w:drawing>
                            </w:r>
                          </w:p>
                          <w:p w:rsidR="004A031E" w:rsidRPr="00C6647C" w:rsidRDefault="004A031E" w:rsidP="003E7DFF">
                            <w:pPr>
                              <w:pStyle w:val="Legenda"/>
                              <w:rPr>
                                <w:rFonts w:cs="Times New Roman"/>
                                <w:szCs w:val="20"/>
                              </w:rPr>
                            </w:pPr>
                            <w:bookmarkStart w:id="47" w:name="_Ref447912303"/>
                            <w:r>
                              <w:t xml:space="preserve">Figure </w:t>
                            </w:r>
                            <w:fldSimple w:instr=" SEQ Figure \* ARABIC ">
                              <w:r w:rsidR="00B16A49">
                                <w:rPr>
                                  <w:noProof/>
                                </w:rPr>
                                <w:t>4</w:t>
                              </w:r>
                            </w:fldSimple>
                            <w:bookmarkEnd w:id="47"/>
                            <w:r>
                              <w:t>. Topology view for a given project</w:t>
                            </w:r>
                          </w:p>
                          <w:p w:rsidR="004A031E" w:rsidRDefault="004A031E" w:rsidP="003E7DFF">
                            <w:pPr>
                              <w:pStyle w:val="Legenda"/>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F2266D" id="Text Box 14" o:spid="_x0000_s1029" type="#_x0000_t202" style="position:absolute;left:0;text-align:left;margin-left:-.15pt;margin-top:.1pt;width:239.55pt;height:187.1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" stroked="f">
                <v:textbox>
                  <w:txbxContent>
                    <w:p w:rsidR="004A031E" w:rsidRDefault="004A031E" w:rsidP="003E7DFF">
                      <w:pPr>
                        <w:keepNext/>
                      </w:pPr>
                      <w:r w:rsidRPr="000E44CC">
                        <w:rPr>
                          <w:rFonts w:ascii="Calibri" w:hAnsi="Calibri"/>
                          <w:noProof/>
                          <w:lang w:val="pt-BR" w:eastAsia="pt-BR"/>
                        </w:rPr>
                        <w:drawing>
                          <wp:inline distT="0" distB="0" distL="0" distR="0" wp14:anchorId="457892B0" wp14:editId="3DA04640">
                            <wp:extent cx="2898476" cy="2095500"/>
                            <wp:effectExtent l="0" t="0" r="0" b="0"/>
                            <wp:docPr id="1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2">
                                      <a:extLst>
                                        <a:ext uri="{28A0092B-C50C-407E-A947-70E740481C1C}">
                                          <a14:useLocalDpi xmlns:a14="http://schemas.microsoft.com/office/drawing/2010/main" val="0"/>
                                        </a:ext>
                                      </a:extLst>
                                    </a:blip>
                                    <a:srcRect t="9387"/>
                                    <a:stretch>
                                      <a:fillRect/>
                                    </a:stretch>
                                  </pic:blipFill>
                                  <pic:spPr bwMode="auto">
                                    <a:xfrm>
                                      <a:off x="0" y="0"/>
                                      <a:ext cx="2912654" cy="2105750"/>
                                    </a:xfrm>
                                    <a:prstGeom prst="rect">
                                      <a:avLst/>
                                    </a:prstGeom>
                                    <a:noFill/>
                                    <a:ln>
                                      <a:noFill/>
                                    </a:ln>
                                  </pic:spPr>
                                </pic:pic>
                              </a:graphicData>
                            </a:graphic>
                          </wp:inline>
                        </w:drawing>
                      </w:r>
                    </w:p>
                    <w:p w:rsidR="004A031E" w:rsidRPr="00C6647C" w:rsidRDefault="004A031E" w:rsidP="003E7DFF">
                      <w:pPr>
                        <w:pStyle w:val="Legenda"/>
                        <w:rPr>
                          <w:rFonts w:cs="Times New Roman"/>
                          <w:szCs w:val="20"/>
                        </w:rPr>
                      </w:pPr>
                      <w:bookmarkStart w:id="48" w:name="_Ref447912303"/>
                      <w:r>
                        <w:t xml:space="preserve">Figure </w:t>
                      </w:r>
                      <w:fldSimple w:instr=" SEQ Figure \* ARABIC ">
                        <w:r w:rsidR="00B16A49">
                          <w:rPr>
                            <w:noProof/>
                          </w:rPr>
                          <w:t>4</w:t>
                        </w:r>
                      </w:fldSimple>
                      <w:bookmarkEnd w:id="48"/>
                      <w:r>
                        <w:t>. Topology view for a given project</w:t>
                      </w:r>
                    </w:p>
                    <w:p w:rsidR="004A031E" w:rsidRDefault="004A031E" w:rsidP="003E7DFF">
                      <w:pPr>
                        <w:pStyle w:val="Legenda"/>
                      </w:pPr>
                    </w:p>
                  </w:txbxContent>
                </v:textbox>
                <w10:wrap type="square" anchorx="margin"/>
                <w10:anchorlock/>
              </v:shape>
            </w:pict>
          </mc:Fallback>
        </mc:AlternateContent>
      </w:r>
      <w:r w:rsidR="002461E1">
        <w:rPr>
          <w:noProof/>
          <w:lang w:eastAsia="pt-BR"/>
        </w:rPr>
        <w:t xml:space="preserve">Each edge in the graph represents a relationship between two repositories. Continuous edges mean that the source clone pushes to the destination clone, whereas dashed edges mean that the destination clone pulls from the source clone. The edge labels show two numbers separated by a dash. The first and second numbers represent how many commits in tracked and non-tracked branches of the source clone are missing in the destination clone, respectivelly. The edge colors are used to represent the synchronization status: green edges mean that both clones are synchronized (i.e., both clones have the same set of commits), whereas red edges mean that the pair is not synchronized and indicates the direction that is missing commits. For example, it is possible to observe in </w:t>
      </w:r>
      <w:r w:rsidR="00D55E06">
        <w:rPr>
          <w:noProof/>
          <w:lang w:eastAsia="pt-BR"/>
        </w:rPr>
        <w:fldChar w:fldCharType="begin"/>
      </w:r>
      <w:r w:rsidR="00D55E06">
        <w:rPr>
          <w:noProof/>
          <w:lang w:eastAsia="pt-BR"/>
        </w:rPr>
        <w:instrText xml:space="preserve"> REF _Ref447912303 \h </w:instrText>
      </w:r>
      <w:r w:rsidR="00D55E06">
        <w:rPr>
          <w:noProof/>
          <w:lang w:eastAsia="pt-BR"/>
        </w:rPr>
      </w:r>
      <w:r w:rsidR="00D55E06">
        <w:rPr>
          <w:noProof/>
          <w:lang w:eastAsia="pt-BR"/>
        </w:rPr>
        <w:fldChar w:fldCharType="separate"/>
      </w:r>
      <w:r w:rsidR="00B16A49">
        <w:t xml:space="preserve">Figure </w:t>
      </w:r>
      <w:ins w:id="49" w:author="Cristiano Cesario" w:date="2016-04-14T14:56:00Z">
        <w:r w:rsidR="00B16A49">
          <w:rPr>
            <w:noProof/>
          </w:rPr>
          <w:t>4</w:t>
        </w:r>
      </w:ins>
      <w:r w:rsidR="00D55E06">
        <w:rPr>
          <w:noProof/>
          <w:lang w:eastAsia="pt-BR"/>
        </w:rPr>
        <w:fldChar w:fldCharType="end"/>
      </w:r>
      <w:r w:rsidR="002461E1">
        <w:rPr>
          <w:noProof/>
          <w:lang w:eastAsia="pt-BR"/>
        </w:rPr>
        <w:t xml:space="preserve"> that the current user clone (blue computer) is hosted at </w:t>
      </w:r>
      <w:r w:rsidR="002461E1" w:rsidRPr="002461E1">
        <w:rPr>
          <w:i/>
          <w:noProof/>
          <w:lang w:eastAsia="pt-BR"/>
        </w:rPr>
        <w:t>cmcdell</w:t>
      </w:r>
      <w:r w:rsidR="002461E1">
        <w:rPr>
          <w:noProof/>
          <w:lang w:eastAsia="pt-BR"/>
        </w:rPr>
        <w:t xml:space="preserve"> and is named dyevc. This clone pulls from </w:t>
      </w:r>
      <w:r w:rsidR="002461E1" w:rsidRPr="002461E1">
        <w:rPr>
          <w:i/>
          <w:noProof/>
          <w:lang w:eastAsia="pt-BR"/>
        </w:rPr>
        <w:t>gems-uff/dyevc</w:t>
      </w:r>
      <w:r w:rsidR="002461E1">
        <w:rPr>
          <w:noProof/>
          <w:lang w:eastAsia="pt-BR"/>
        </w:rPr>
        <w:t>, which is located at github.com, and there are four tracked commits ready to be pulled. It also pushes to the same peer, having five tracked commits ready to be pushed.</w:t>
      </w:r>
    </w:p>
    <w:p w:rsidR="0095796C" w:rsidRDefault="0095796C" w:rsidP="0095796C">
      <w:pPr>
        <w:pStyle w:val="Ttulo3"/>
        <w:rPr>
          <w:noProof/>
          <w:lang w:eastAsia="pt-BR"/>
        </w:rPr>
      </w:pPr>
      <w:r>
        <w:rPr>
          <w:noProof/>
          <w:lang w:eastAsia="pt-BR"/>
        </w:rPr>
        <w:t>Level3: Tracked branches</w:t>
      </w:r>
    </w:p>
    <w:p w:rsidR="0095796C" w:rsidRPr="00127345" w:rsidRDefault="00742963"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645952" behindDoc="0" locked="1" layoutInCell="1" allowOverlap="1" wp14:anchorId="0F08C69D" wp14:editId="5EB822AA">
                <wp:simplePos x="0" y="0"/>
                <wp:positionH relativeFrom="margin">
                  <wp:posOffset>3360420</wp:posOffset>
                </wp:positionH>
                <wp:positionV relativeFrom="paragraph">
                  <wp:posOffset>-8277860</wp:posOffset>
                </wp:positionV>
                <wp:extent cx="3045460" cy="1821180"/>
                <wp:effectExtent l="0" t="0" r="2540" b="7620"/>
                <wp:wrapSquare wrapText="bothSides"/>
                <wp:docPr id="5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182118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4A031E" w:rsidRDefault="004A031E" w:rsidP="00B21930">
                            <w:pPr>
                              <w:keepNext/>
                            </w:pPr>
                            <w:r w:rsidRPr="000E44CC">
                              <w:rPr>
                                <w:rFonts w:ascii="Calibri" w:hAnsi="Calibri"/>
                                <w:noProof/>
                                <w:lang w:val="pt-BR" w:eastAsia="pt-BR"/>
                              </w:rPr>
                              <w:drawing>
                                <wp:inline distT="0" distB="0" distL="0" distR="0" wp14:anchorId="09F17827" wp14:editId="0F9B1BC8">
                                  <wp:extent cx="3152775" cy="1619250"/>
                                  <wp:effectExtent l="0" t="0" r="9525" b="0"/>
                                  <wp:docPr id="13"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3">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rsidR="004A031E" w:rsidRPr="00BF6153" w:rsidRDefault="004A031E" w:rsidP="00B21930">
                            <w:pPr>
                              <w:pStyle w:val="Legenda"/>
                              <w:rPr>
                                <w:rFonts w:cs="Times New Roman"/>
                                <w:noProof/>
                                <w:szCs w:val="20"/>
                              </w:rPr>
                            </w:pPr>
                            <w:bookmarkStart w:id="50" w:name="_Ref447912439"/>
                            <w:r>
                              <w:t xml:space="preserve">Figure </w:t>
                            </w:r>
                            <w:fldSimple w:instr=" SEQ Figure \* ARABIC ">
                              <w:r w:rsidR="00B16A49">
                                <w:rPr>
                                  <w:noProof/>
                                </w:rPr>
                                <w:t>5</w:t>
                              </w:r>
                            </w:fldSimple>
                            <w:bookmarkEnd w:id="50"/>
                            <w:r>
                              <w:t>. DyeVC main screen</w:t>
                            </w:r>
                          </w:p>
                          <w:p w:rsidR="004A031E" w:rsidRDefault="004A031E" w:rsidP="00B21930"/>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08C69D" id="Text Box 10" o:spid="_x0000_s1030" type="#_x0000_t202" style="position:absolute;left:0;text-align:left;margin-left:264.6pt;margin-top:-651.8pt;width:239.8pt;height:143.4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" stroked="f">
                <v:textbox inset="0,0,0,0">
                  <w:txbxContent>
                    <w:p w:rsidR="004A031E" w:rsidRDefault="004A031E" w:rsidP="00B21930">
                      <w:pPr>
                        <w:keepNext/>
                      </w:pPr>
                      <w:r w:rsidRPr="000E44CC">
                        <w:rPr>
                          <w:rFonts w:ascii="Calibri" w:hAnsi="Calibri"/>
                          <w:noProof/>
                          <w:lang w:val="pt-BR" w:eastAsia="pt-BR"/>
                        </w:rPr>
                        <w:drawing>
                          <wp:inline distT="0" distB="0" distL="0" distR="0" wp14:anchorId="09F17827" wp14:editId="0F9B1BC8">
                            <wp:extent cx="3152775" cy="1619250"/>
                            <wp:effectExtent l="0" t="0" r="9525" b="0"/>
                            <wp:docPr id="13"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3">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rsidR="004A031E" w:rsidRPr="00BF6153" w:rsidRDefault="004A031E" w:rsidP="00B21930">
                      <w:pPr>
                        <w:pStyle w:val="Legenda"/>
                        <w:rPr>
                          <w:rFonts w:cs="Times New Roman"/>
                          <w:noProof/>
                          <w:szCs w:val="20"/>
                        </w:rPr>
                      </w:pPr>
                      <w:bookmarkStart w:id="51" w:name="_Ref447912439"/>
                      <w:r>
                        <w:t xml:space="preserve">Figure </w:t>
                      </w:r>
                      <w:fldSimple w:instr=" SEQ Figure \* ARABIC ">
                        <w:r w:rsidR="00B16A49">
                          <w:rPr>
                            <w:noProof/>
                          </w:rPr>
                          <w:t>5</w:t>
                        </w:r>
                      </w:fldSimple>
                      <w:bookmarkEnd w:id="51"/>
                      <w:r>
                        <w:t>. DyeVC main screen</w:t>
                      </w:r>
                    </w:p>
                    <w:p w:rsidR="004A031E" w:rsidRDefault="004A031E" w:rsidP="00B21930"/>
                  </w:txbxContent>
                </v:textbox>
                <w10:wrap type="square" anchorx="margin"/>
                <w10:anchorlock/>
              </v:shape>
            </w:pict>
          </mc:Fallback>
        </mc:AlternateContent>
      </w:r>
      <w:r w:rsidR="0095796C" w:rsidRPr="00127345">
        <w:rPr>
          <w:noProof/>
          <w:lang w:eastAsia="pt-BR"/>
        </w:rPr>
        <w:t>Aiming at answering question Q3, DyeVC’s main screen (see</w:t>
      </w:r>
      <w:r w:rsidR="008D1BC6">
        <w:rPr>
          <w:noProof/>
          <w:lang w:eastAsia="pt-BR"/>
        </w:rPr>
        <w:t xml:space="preserve"> </w:t>
      </w:r>
      <w:r w:rsidR="008D1BC6">
        <w:rPr>
          <w:noProof/>
          <w:lang w:eastAsia="pt-BR"/>
        </w:rPr>
        <w:fldChar w:fldCharType="begin"/>
      </w:r>
      <w:r w:rsidR="008D1BC6">
        <w:rPr>
          <w:noProof/>
          <w:lang w:eastAsia="pt-BR"/>
        </w:rPr>
        <w:instrText xml:space="preserve"> REF _Ref447912439 \h </w:instrText>
      </w:r>
      <w:r w:rsidR="008D1BC6">
        <w:rPr>
          <w:noProof/>
          <w:lang w:eastAsia="pt-BR"/>
        </w:rPr>
      </w:r>
      <w:r w:rsidR="008D1BC6">
        <w:rPr>
          <w:noProof/>
          <w:lang w:eastAsia="pt-BR"/>
        </w:rPr>
        <w:fldChar w:fldCharType="separate"/>
      </w:r>
      <w:r w:rsidR="00B16A49">
        <w:t xml:space="preserve">Figure </w:t>
      </w:r>
      <w:r w:rsidR="00B16A49">
        <w:rPr>
          <w:noProof/>
        </w:rPr>
        <w:t>5</w:t>
      </w:r>
      <w:r w:rsidR="008D1BC6">
        <w:rPr>
          <w:noProof/>
          <w:lang w:eastAsia="pt-BR"/>
        </w:rPr>
        <w:fldChar w:fldCharType="end"/>
      </w:r>
      <w:r w:rsidR="0095796C" w:rsidRPr="00127345">
        <w:rPr>
          <w:noProof/>
          <w:lang w:eastAsia="pt-BR"/>
        </w:rPr>
        <w:t>) shows Level 3 information, allowing one to depict the status of each tracked branch of registered repositories regarding their peers. This information is complemented with that of Level 4, shown in the next section.</w:t>
      </w:r>
    </w:p>
    <w:p w:rsidR="0095796C" w:rsidRDefault="0095796C" w:rsidP="00F5237E">
      <w:pPr>
        <w:pStyle w:val="EstiloRecuodecorpodetextoPrimeiralinha0cmDepoisde"/>
        <w:rPr>
          <w:noProof/>
          <w:lang w:eastAsia="pt-BR"/>
        </w:rPr>
      </w:pPr>
      <w:r w:rsidRPr="0095796C">
        <w:rPr>
          <w:noProof/>
          <w:lang w:eastAsia="pt-BR"/>
        </w:rPr>
        <w:t xml:space="preserve">The status evaluation considers the existing commits in each repository individually. Due to the nature of DVCS, old data is almost never deleted and commits are cumulative. Only in rare situations, such as removal of sensitive data mistakenly committed into the repository, commits are deleted. Thus, if commit </w:t>
      </w:r>
      <w:r w:rsidRPr="0095796C">
        <w:rPr>
          <w:i/>
          <w:noProof/>
          <w:lang w:eastAsia="pt-BR"/>
        </w:rPr>
        <w:t>N</w:t>
      </w:r>
      <w:r w:rsidRPr="0095796C">
        <w:rPr>
          <w:noProof/>
          <w:lang w:eastAsia="pt-BR"/>
        </w:rPr>
        <w:t xml:space="preserve"> is created over commit </w:t>
      </w:r>
      <w:r w:rsidRPr="0095796C">
        <w:rPr>
          <w:i/>
          <w:noProof/>
          <w:lang w:eastAsia="pt-BR"/>
        </w:rPr>
        <w:t>N – 1</w:t>
      </w:r>
      <w:r w:rsidRPr="0095796C">
        <w:rPr>
          <w:noProof/>
          <w:lang w:eastAsia="pt-BR"/>
        </w:rPr>
        <w:t xml:space="preserve">, the existence of commit </w:t>
      </w:r>
      <w:r w:rsidRPr="0095796C">
        <w:rPr>
          <w:i/>
          <w:noProof/>
          <w:lang w:eastAsia="pt-BR"/>
        </w:rPr>
        <w:t>N</w:t>
      </w:r>
      <w:r w:rsidRPr="0095796C">
        <w:rPr>
          <w:noProof/>
          <w:lang w:eastAsia="pt-BR"/>
        </w:rPr>
        <w:t xml:space="preserve"> in a given repository implies that commit </w:t>
      </w:r>
      <w:r w:rsidRPr="0095796C">
        <w:rPr>
          <w:i/>
          <w:noProof/>
          <w:lang w:eastAsia="pt-BR"/>
        </w:rPr>
        <w:t>N – 1</w:t>
      </w:r>
      <w:r w:rsidRPr="0095796C">
        <w:rPr>
          <w:noProof/>
          <w:lang w:eastAsia="pt-BR"/>
        </w:rPr>
        <w:t xml:space="preserve"> also exists in the repository. This way, by using set theory it is possible to subtract the set of commits in the local repository from the set of commits in its peers, resulting in the set of commits not pulled yet. In this case, local repository will be </w:t>
      </w:r>
      <w:r w:rsidRPr="0095796C">
        <w:rPr>
          <w:i/>
          <w:noProof/>
          <w:lang w:eastAsia="pt-BR"/>
        </w:rPr>
        <w:t>behind</w:t>
      </w:r>
      <w:r w:rsidRPr="0095796C">
        <w:rPr>
          <w:noProof/>
          <w:lang w:eastAsia="pt-BR"/>
        </w:rPr>
        <w:t xml:space="preserve"> its peers (arrow down in</w:t>
      </w:r>
      <w:r w:rsidR="008D1BC6">
        <w:rPr>
          <w:noProof/>
          <w:lang w:eastAsia="pt-BR"/>
        </w:rPr>
        <w:t xml:space="preserve"> </w:t>
      </w:r>
      <w:r w:rsidR="008D1BC6">
        <w:rPr>
          <w:noProof/>
          <w:lang w:eastAsia="pt-BR"/>
        </w:rPr>
        <w:fldChar w:fldCharType="begin"/>
      </w:r>
      <w:r w:rsidR="008D1BC6">
        <w:rPr>
          <w:noProof/>
          <w:lang w:eastAsia="pt-BR"/>
        </w:rPr>
        <w:instrText xml:space="preserve"> REF _Ref447912439 \h </w:instrText>
      </w:r>
      <w:r w:rsidR="008D1BC6">
        <w:rPr>
          <w:noProof/>
          <w:lang w:eastAsia="pt-BR"/>
        </w:rPr>
      </w:r>
      <w:r w:rsidR="008D1BC6">
        <w:rPr>
          <w:noProof/>
          <w:lang w:eastAsia="pt-BR"/>
        </w:rPr>
        <w:fldChar w:fldCharType="separate"/>
      </w:r>
      <w:r w:rsidR="00B16A49">
        <w:t xml:space="preserve">Figure </w:t>
      </w:r>
      <w:r w:rsidR="00B16A49">
        <w:rPr>
          <w:noProof/>
        </w:rPr>
        <w:t>5</w:t>
      </w:r>
      <w:r w:rsidR="008D1BC6">
        <w:rPr>
          <w:noProof/>
          <w:lang w:eastAsia="pt-BR"/>
        </w:rPr>
        <w:fldChar w:fldCharType="end"/>
      </w:r>
      <w:r w:rsidRPr="0095796C">
        <w:rPr>
          <w:noProof/>
          <w:lang w:eastAsia="pt-BR"/>
        </w:rPr>
        <w:t>). Conversely, subtracting the sets in the inverse order will result in the set of commits not pushed yet, meaning that local repository is ahead its peers (arrow up). When both sets are empty, local repository is synchronized (green checkmark in</w:t>
      </w:r>
      <w:r w:rsidR="008D1BC6">
        <w:rPr>
          <w:noProof/>
          <w:lang w:eastAsia="pt-BR"/>
        </w:rPr>
        <w:t xml:space="preserve"> </w:t>
      </w:r>
      <w:r w:rsidR="008D1BC6">
        <w:rPr>
          <w:noProof/>
          <w:lang w:eastAsia="pt-BR"/>
        </w:rPr>
        <w:fldChar w:fldCharType="begin"/>
      </w:r>
      <w:r w:rsidR="008D1BC6">
        <w:rPr>
          <w:noProof/>
          <w:lang w:eastAsia="pt-BR"/>
        </w:rPr>
        <w:instrText xml:space="preserve"> REF _Ref447912439 \h </w:instrText>
      </w:r>
      <w:r w:rsidR="008D1BC6">
        <w:rPr>
          <w:noProof/>
          <w:lang w:eastAsia="pt-BR"/>
        </w:rPr>
      </w:r>
      <w:r w:rsidR="008D1BC6">
        <w:rPr>
          <w:noProof/>
          <w:lang w:eastAsia="pt-BR"/>
        </w:rPr>
        <w:fldChar w:fldCharType="separate"/>
      </w:r>
      <w:r w:rsidR="00B16A49">
        <w:t xml:space="preserve">Figure </w:t>
      </w:r>
      <w:r w:rsidR="00B16A49">
        <w:rPr>
          <w:noProof/>
        </w:rPr>
        <w:t>5</w:t>
      </w:r>
      <w:r w:rsidR="008D1BC6">
        <w:rPr>
          <w:noProof/>
          <w:lang w:eastAsia="pt-BR"/>
        </w:rPr>
        <w:fldChar w:fldCharType="end"/>
      </w:r>
      <w:r w:rsidRPr="0095796C">
        <w:rPr>
          <w:noProof/>
          <w:lang w:eastAsia="pt-BR"/>
        </w:rPr>
        <w:t>) and when both sets have elements, it is both ahead and behind its peer (arrow up and down in</w:t>
      </w:r>
      <w:r w:rsidR="008D1BC6">
        <w:rPr>
          <w:noProof/>
          <w:lang w:eastAsia="pt-BR"/>
        </w:rPr>
        <w:t xml:space="preserve"> </w:t>
      </w:r>
      <w:r w:rsidR="008D1BC6">
        <w:rPr>
          <w:noProof/>
          <w:lang w:eastAsia="pt-BR"/>
        </w:rPr>
        <w:fldChar w:fldCharType="begin"/>
      </w:r>
      <w:r w:rsidR="008D1BC6">
        <w:rPr>
          <w:noProof/>
          <w:lang w:eastAsia="pt-BR"/>
        </w:rPr>
        <w:instrText xml:space="preserve"> REF _Ref447912439 \h </w:instrText>
      </w:r>
      <w:r w:rsidR="008D1BC6">
        <w:rPr>
          <w:noProof/>
          <w:lang w:eastAsia="pt-BR"/>
        </w:rPr>
      </w:r>
      <w:r w:rsidR="008D1BC6">
        <w:rPr>
          <w:noProof/>
          <w:lang w:eastAsia="pt-BR"/>
        </w:rPr>
        <w:fldChar w:fldCharType="separate"/>
      </w:r>
      <w:r w:rsidR="00B16A49">
        <w:t xml:space="preserve">Figure </w:t>
      </w:r>
      <w:r w:rsidR="00B16A49">
        <w:rPr>
          <w:noProof/>
        </w:rPr>
        <w:t>5</w:t>
      </w:r>
      <w:r w:rsidR="008D1BC6">
        <w:rPr>
          <w:noProof/>
          <w:lang w:eastAsia="pt-BR"/>
        </w:rPr>
        <w:fldChar w:fldCharType="end"/>
      </w:r>
      <w:r w:rsidRPr="0095796C">
        <w:rPr>
          <w:noProof/>
          <w:lang w:eastAsia="pt-BR"/>
        </w:rPr>
        <w:t>).</w:t>
      </w:r>
    </w:p>
    <w:p w:rsidR="003E7DFF" w:rsidRDefault="00723E24"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671552" behindDoc="0" locked="1" layoutInCell="1" allowOverlap="0" wp14:anchorId="2D61E539" wp14:editId="1FA37FE5">
                <wp:simplePos x="0" y="0"/>
                <wp:positionH relativeFrom="margin">
                  <wp:posOffset>3347085</wp:posOffset>
                </wp:positionH>
                <wp:positionV relativeFrom="paragraph">
                  <wp:posOffset>2285365</wp:posOffset>
                </wp:positionV>
                <wp:extent cx="3196590" cy="1414780"/>
                <wp:effectExtent l="0" t="0" r="3810" b="0"/>
                <wp:wrapSquare wrapText="bothSides"/>
                <wp:docPr id="4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41478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4A031E" w:rsidRPr="007269EF" w:rsidRDefault="004A031E" w:rsidP="007269EF">
                            <w:pPr>
                              <w:pStyle w:val="Legenda"/>
                              <w:rPr>
                                <w:rFonts w:cs="Times New Roman"/>
                                <w:noProof/>
                                <w:szCs w:val="20"/>
                              </w:rPr>
                            </w:pPr>
                            <w:bookmarkStart w:id="52" w:name="_Ref401683250"/>
                            <w:bookmarkStart w:id="53" w:name="_Ref401688884"/>
                            <w:r>
                              <w:t xml:space="preserve">Table </w:t>
                            </w:r>
                            <w:fldSimple w:instr=" SEQ Table \* ARABIC ">
                              <w:r w:rsidR="00B16A49">
                                <w:rPr>
                                  <w:noProof/>
                                </w:rPr>
                                <w:t>1</w:t>
                              </w:r>
                            </w:fldSimple>
                            <w:bookmarkEnd w:id="52"/>
                            <w:r>
                              <w:t>. Status of Each Repository Based on Known Remote Repositories</w:t>
                            </w:r>
                            <w:bookmarkEnd w:id="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4A031E"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lhead"/>
                                    <w:rPr>
                                      <w:rFonts w:eastAsia="Times New Roman"/>
                                    </w:rPr>
                                  </w:pPr>
                                  <w:r w:rsidRPr="00B32B68">
                                    <w:rPr>
                                      <w:rFonts w:eastAsia="Times New Roman"/>
                                    </w:rPr>
                                    <w:t>Repository</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lhead"/>
                                    <w:rPr>
                                      <w:rFonts w:eastAsia="Times New Roman"/>
                                    </w:rPr>
                                  </w:pPr>
                                  <w:r w:rsidRPr="00B32B68">
                                    <w:rPr>
                                      <w:rFonts w:eastAsia="Times New Roman"/>
                                    </w:rPr>
                                    <w:t>Wolverine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lhead"/>
                                    <w:rPr>
                                      <w:rFonts w:eastAsia="Times New Roman"/>
                                    </w:rPr>
                                  </w:pPr>
                                  <w:r w:rsidRPr="00B32B68">
                                    <w:rPr>
                                      <w:rFonts w:eastAsia="Times New Roman"/>
                                    </w:rPr>
                                    <w:t>Gambit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lhead"/>
                                    <w:rPr>
                                      <w:rFonts w:eastAsia="Times New Roman"/>
                                    </w:rPr>
                                  </w:pPr>
                                  <w:r w:rsidRPr="00B32B68">
                                    <w:rPr>
                                      <w:rFonts w:eastAsia="Times New Roman"/>
                                    </w:rPr>
                                    <w:t>Rogue</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lhead"/>
                                    <w:rPr>
                                      <w:rFonts w:eastAsia="Times New Roman"/>
                                    </w:rPr>
                                  </w:pPr>
                                  <w:r w:rsidRPr="00B32B68">
                                    <w:rPr>
                                      <w:rFonts w:eastAsia="Times New Roman"/>
                                    </w:rPr>
                                    <w:t>Nightcrawler</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lhead"/>
                                    <w:rPr>
                                      <w:rFonts w:eastAsia="Times New Roman"/>
                                    </w:rPr>
                                  </w:pPr>
                                  <w:r w:rsidRPr="00B32B68">
                                    <w:rPr>
                                      <w:rFonts w:eastAsia="Times New Roman"/>
                                    </w:rPr>
                                    <w:t>Beast</w:t>
                                  </w:r>
                                </w:p>
                              </w:tc>
                            </w:tr>
                            <w:tr w:rsidR="004A031E"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py"/>
                                    <w:rPr>
                                      <w:rFonts w:eastAsia="Times New Roman"/>
                                    </w:rPr>
                                  </w:pPr>
                                  <w:r w:rsidRPr="00B32B68">
                                    <w:rPr>
                                      <w:rFonts w:eastAsia="Times New Roman"/>
                                    </w:rPr>
                                    <w:t>Wolverine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lang w:val="pt-BR" w:eastAsia="pt-BR"/>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r>
                            <w:tr w:rsidR="004A031E"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py"/>
                                    <w:rPr>
                                      <w:rFonts w:eastAsia="Times New Roman"/>
                                    </w:rPr>
                                  </w:pPr>
                                  <w:r w:rsidRPr="00B32B68">
                                    <w:rPr>
                                      <w:rFonts w:eastAsia="Times New Roman"/>
                                    </w:rPr>
                                    <w:t>Gambit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187379B0" wp14:editId="211018D3">
                                        <wp:extent cx="180975" cy="180975"/>
                                        <wp:effectExtent l="0" t="0" r="9525" b="9525"/>
                                        <wp:docPr id="75"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lang w:val="pt-BR" w:eastAsia="pt-BR"/>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lang w:val="pt-BR" w:eastAsia="pt-BR"/>
                                    </w:rPr>
                                    <w:t>-</w:t>
                                  </w:r>
                                </w:p>
                              </w:tc>
                            </w:tr>
                            <w:tr w:rsidR="004A031E"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py"/>
                                    <w:rPr>
                                      <w:rFonts w:eastAsia="Times New Roman"/>
                                    </w:rPr>
                                  </w:pPr>
                                  <w:r w:rsidRPr="00B32B68">
                                    <w:rPr>
                                      <w:rFonts w:eastAsia="Times New Roman"/>
                                    </w:rPr>
                                    <w:t>Rogue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01951FDD" wp14:editId="50F40028">
                                        <wp:extent cx="180975" cy="180975"/>
                                        <wp:effectExtent l="0" t="0" r="9525" b="9525"/>
                                        <wp:docPr id="76"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r>
                            <w:tr w:rsidR="004A031E"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py"/>
                                    <w:rPr>
                                      <w:rFonts w:eastAsia="Times New Roman"/>
                                    </w:rPr>
                                  </w:pPr>
                                  <w:r w:rsidRPr="00B32B68">
                                    <w:rPr>
                                      <w:rFonts w:eastAsia="Times New Roman"/>
                                    </w:rPr>
                                    <w:t>Nightcrawler</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3BB6D214" wp14:editId="6FA61C82">
                                        <wp:extent cx="180975" cy="180975"/>
                                        <wp:effectExtent l="0" t="0" r="9525" b="9525"/>
                                        <wp:docPr id="77"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2A09FDC" wp14:editId="7721A5D7">
                                        <wp:extent cx="180975" cy="180975"/>
                                        <wp:effectExtent l="0" t="0" r="9525" b="9525"/>
                                        <wp:docPr id="78"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r>
                            <w:tr w:rsidR="004A031E"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py"/>
                                    <w:rPr>
                                      <w:rFonts w:eastAsia="Times New Roman"/>
                                    </w:rPr>
                                  </w:pPr>
                                  <w:r w:rsidRPr="00B32B68">
                                    <w:rPr>
                                      <w:rFonts w:eastAsia="Times New Roman"/>
                                    </w:rPr>
                                    <w:t>Beast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0E43106" wp14:editId="2D39A034">
                                        <wp:extent cx="180975" cy="180975"/>
                                        <wp:effectExtent l="0" t="0" r="9525" b="9525"/>
                                        <wp:docPr id="79"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16C3A962" wp14:editId="6B45DACF">
                                        <wp:extent cx="180975" cy="180975"/>
                                        <wp:effectExtent l="0" t="0" r="9525" b="9525"/>
                                        <wp:docPr id="80"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71E8189A" wp14:editId="7004D13D">
                                        <wp:extent cx="180975" cy="180975"/>
                                        <wp:effectExtent l="0" t="0" r="9525" b="9525"/>
                                        <wp:docPr id="81"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r>
                          </w:tbl>
                          <w:p w:rsidR="004A031E" w:rsidRDefault="004A031E" w:rsidP="007269EF"/>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61E539" id="Text Box 26" o:spid="_x0000_s1031" type="#_x0000_t202" style="position:absolute;left:0;text-align:left;margin-left:263.55pt;margin-top:179.95pt;width:251.7pt;height:111.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" o:allowoverlap="f" stroked="f">
                <v:textbox inset="0,0,0,0">
                  <w:txbxContent>
                    <w:p w:rsidR="004A031E" w:rsidRPr="007269EF" w:rsidRDefault="004A031E" w:rsidP="007269EF">
                      <w:pPr>
                        <w:pStyle w:val="Legenda"/>
                        <w:rPr>
                          <w:rFonts w:cs="Times New Roman"/>
                          <w:noProof/>
                          <w:szCs w:val="20"/>
                        </w:rPr>
                      </w:pPr>
                      <w:bookmarkStart w:id="54" w:name="_Ref401683250"/>
                      <w:bookmarkStart w:id="55" w:name="_Ref401688884"/>
                      <w:r>
                        <w:t xml:space="preserve">Table </w:t>
                      </w:r>
                      <w:fldSimple w:instr=" SEQ Table \* ARABIC ">
                        <w:r w:rsidR="00B16A49">
                          <w:rPr>
                            <w:noProof/>
                          </w:rPr>
                          <w:t>1</w:t>
                        </w:r>
                      </w:fldSimple>
                      <w:bookmarkEnd w:id="54"/>
                      <w:r>
                        <w:t>. Status of Each Repository Based on Known Remote Repositories</w:t>
                      </w:r>
                      <w:bookmarkEnd w:id="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4A031E"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lhead"/>
                              <w:rPr>
                                <w:rFonts w:eastAsia="Times New Roman"/>
                              </w:rPr>
                            </w:pPr>
                            <w:r w:rsidRPr="00B32B68">
                              <w:rPr>
                                <w:rFonts w:eastAsia="Times New Roman"/>
                              </w:rPr>
                              <w:t>Repository</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lhead"/>
                              <w:rPr>
                                <w:rFonts w:eastAsia="Times New Roman"/>
                              </w:rPr>
                            </w:pPr>
                            <w:r w:rsidRPr="00B32B68">
                              <w:rPr>
                                <w:rFonts w:eastAsia="Times New Roman"/>
                              </w:rPr>
                              <w:t>Wolverine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lhead"/>
                              <w:rPr>
                                <w:rFonts w:eastAsia="Times New Roman"/>
                              </w:rPr>
                            </w:pPr>
                            <w:r w:rsidRPr="00B32B68">
                              <w:rPr>
                                <w:rFonts w:eastAsia="Times New Roman"/>
                              </w:rPr>
                              <w:t>Gambit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lhead"/>
                              <w:rPr>
                                <w:rFonts w:eastAsia="Times New Roman"/>
                              </w:rPr>
                            </w:pPr>
                            <w:r w:rsidRPr="00B32B68">
                              <w:rPr>
                                <w:rFonts w:eastAsia="Times New Roman"/>
                              </w:rPr>
                              <w:t>Rogue</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lhead"/>
                              <w:rPr>
                                <w:rFonts w:eastAsia="Times New Roman"/>
                              </w:rPr>
                            </w:pPr>
                            <w:r w:rsidRPr="00B32B68">
                              <w:rPr>
                                <w:rFonts w:eastAsia="Times New Roman"/>
                              </w:rPr>
                              <w:t>Nightcrawler</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lhead"/>
                              <w:rPr>
                                <w:rFonts w:eastAsia="Times New Roman"/>
                              </w:rPr>
                            </w:pPr>
                            <w:r w:rsidRPr="00B32B68">
                              <w:rPr>
                                <w:rFonts w:eastAsia="Times New Roman"/>
                              </w:rPr>
                              <w:t>Beast</w:t>
                            </w:r>
                          </w:p>
                        </w:tc>
                      </w:tr>
                      <w:tr w:rsidR="004A031E"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py"/>
                              <w:rPr>
                                <w:rFonts w:eastAsia="Times New Roman"/>
                              </w:rPr>
                            </w:pPr>
                            <w:r w:rsidRPr="00B32B68">
                              <w:rPr>
                                <w:rFonts w:eastAsia="Times New Roman"/>
                              </w:rPr>
                              <w:t>Wolverine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lang w:val="pt-BR" w:eastAsia="pt-BR"/>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r>
                      <w:tr w:rsidR="004A031E"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py"/>
                              <w:rPr>
                                <w:rFonts w:eastAsia="Times New Roman"/>
                              </w:rPr>
                            </w:pPr>
                            <w:r w:rsidRPr="00B32B68">
                              <w:rPr>
                                <w:rFonts w:eastAsia="Times New Roman"/>
                              </w:rPr>
                              <w:t>Gambit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187379B0" wp14:editId="211018D3">
                                  <wp:extent cx="180975" cy="180975"/>
                                  <wp:effectExtent l="0" t="0" r="9525" b="9525"/>
                                  <wp:docPr id="75"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lang w:val="pt-BR" w:eastAsia="pt-BR"/>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lang w:val="pt-BR" w:eastAsia="pt-BR"/>
                              </w:rPr>
                              <w:t>-</w:t>
                            </w:r>
                          </w:p>
                        </w:tc>
                      </w:tr>
                      <w:tr w:rsidR="004A031E"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py"/>
                              <w:rPr>
                                <w:rFonts w:eastAsia="Times New Roman"/>
                              </w:rPr>
                            </w:pPr>
                            <w:r w:rsidRPr="00B32B68">
                              <w:rPr>
                                <w:rFonts w:eastAsia="Times New Roman"/>
                              </w:rPr>
                              <w:t>Rogue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01951FDD" wp14:editId="50F40028">
                                  <wp:extent cx="180975" cy="180975"/>
                                  <wp:effectExtent l="0" t="0" r="9525" b="9525"/>
                                  <wp:docPr id="76"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r>
                      <w:tr w:rsidR="004A031E"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py"/>
                              <w:rPr>
                                <w:rFonts w:eastAsia="Times New Roman"/>
                              </w:rPr>
                            </w:pPr>
                            <w:r w:rsidRPr="00B32B68">
                              <w:rPr>
                                <w:rFonts w:eastAsia="Times New Roman"/>
                              </w:rPr>
                              <w:t>Nightcrawler</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3BB6D214" wp14:editId="6FA61C82">
                                  <wp:extent cx="180975" cy="180975"/>
                                  <wp:effectExtent l="0" t="0" r="9525" b="9525"/>
                                  <wp:docPr id="77"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2A09FDC" wp14:editId="7721A5D7">
                                  <wp:extent cx="180975" cy="180975"/>
                                  <wp:effectExtent l="0" t="0" r="9525" b="9525"/>
                                  <wp:docPr id="78"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r>
                      <w:tr w:rsidR="004A031E" w:rsidRPr="00B32B68" w:rsidTr="000C39EB">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pPr>
                              <w:pStyle w:val="tablecopy"/>
                              <w:rPr>
                                <w:rFonts w:eastAsia="Times New Roman"/>
                              </w:rPr>
                            </w:pPr>
                            <w:r w:rsidRPr="00B32B68">
                              <w:rPr>
                                <w:rFonts w:eastAsia="Times New Roman"/>
                              </w:rPr>
                              <w:t>Beast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0E43106" wp14:editId="2D39A034">
                                  <wp:extent cx="180975" cy="180975"/>
                                  <wp:effectExtent l="0" t="0" r="9525" b="9525"/>
                                  <wp:docPr id="79"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16C3A962" wp14:editId="6B45DACF">
                                  <wp:extent cx="180975" cy="180975"/>
                                  <wp:effectExtent l="0" t="0" r="9525" b="9525"/>
                                  <wp:docPr id="80"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71E8189A" wp14:editId="7004D13D">
                                  <wp:extent cx="180975" cy="180975"/>
                                  <wp:effectExtent l="0" t="0" r="9525" b="9525"/>
                                  <wp:docPr id="81"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B32B68" w:rsidRDefault="004A031E" w:rsidP="000C39EB">
                            <w:pPr>
                              <w:pStyle w:val="tablecopy"/>
                              <w:jc w:val="center"/>
                              <w:rPr>
                                <w:rFonts w:eastAsia="Times New Roman"/>
                              </w:rPr>
                            </w:pPr>
                            <w:r w:rsidRPr="00B32B68">
                              <w:rPr>
                                <w:rFonts w:eastAsia="Times New Roman"/>
                              </w:rPr>
                              <w:t>-</w:t>
                            </w:r>
                          </w:p>
                        </w:tc>
                      </w:tr>
                    </w:tbl>
                    <w:p w:rsidR="004A031E" w:rsidRDefault="004A031E" w:rsidP="007269EF"/>
                  </w:txbxContent>
                </v:textbox>
                <w10:wrap type="square" anchorx="margin"/>
                <w10:anchorlock/>
              </v:shape>
            </w:pict>
          </mc:Fallback>
        </mc:AlternateContent>
      </w:r>
      <w:r w:rsidR="00310BFB">
        <w:rPr>
          <w:noProof/>
          <w:lang w:val="pt-BR" w:eastAsia="pt-BR"/>
        </w:rPr>
        <mc:AlternateContent>
          <mc:Choice Requires="wps">
            <w:drawing>
              <wp:anchor distT="0" distB="0" distL="114300" distR="114300" simplePos="0" relativeHeight="251667456" behindDoc="0" locked="1" layoutInCell="1" allowOverlap="0" wp14:anchorId="79B30B3F" wp14:editId="64C37B07">
                <wp:simplePos x="0" y="0"/>
                <wp:positionH relativeFrom="margin">
                  <wp:posOffset>3354705</wp:posOffset>
                </wp:positionH>
                <wp:positionV relativeFrom="paragraph">
                  <wp:posOffset>1757045</wp:posOffset>
                </wp:positionV>
                <wp:extent cx="3041650" cy="532765"/>
                <wp:effectExtent l="0" t="0" r="6350" b="635"/>
                <wp:wrapSquare wrapText="bothSides"/>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53276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4A031E" w:rsidRDefault="004A031E" w:rsidP="00147157">
                            <w:pPr>
                              <w:pStyle w:val="Legenda"/>
                            </w:pPr>
                            <w:bookmarkStart w:id="56" w:name="_Ref447913380"/>
                            <w:r>
                              <w:t xml:space="preserve">Table </w:t>
                            </w:r>
                            <w:fldSimple w:instr=" SEQ Table \* ARABIC ">
                              <w:r w:rsidR="00B16A49">
                                <w:rPr>
                                  <w:noProof/>
                                </w:rPr>
                                <w:t>2</w:t>
                              </w:r>
                            </w:fldSimple>
                            <w:bookmarkEnd w:id="56"/>
                            <w:r>
                              <w:t>. 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4A031E" w:rsidTr="00723E24">
                              <w:trPr>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lhead"/>
                                  </w:pPr>
                                  <w:r>
                                    <w:t>Repository</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lhead"/>
                                  </w:pPr>
                                  <w:r>
                                    <w:t>Wolverine</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lhead"/>
                                  </w:pPr>
                                  <w:r>
                                    <w:t>Gambit</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lhead"/>
                                  </w:pPr>
                                  <w:r>
                                    <w:t>Rogue</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lhead"/>
                                  </w:pPr>
                                  <w:r>
                                    <w:t>Nightcrawler</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lhead"/>
                                  </w:pPr>
                                  <w:r>
                                    <w:t>Beast</w:t>
                                  </w:r>
                                </w:p>
                              </w:tc>
                            </w:tr>
                            <w:tr w:rsidR="004A031E" w:rsidTr="00723E24">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py"/>
                                  </w:pPr>
                                  <w:r>
                                    <w:t>Commits</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py"/>
                                    <w:jc w:val="center"/>
                                  </w:pPr>
                                  <w:r>
                                    <w:t>10; 12</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py"/>
                                    <w:jc w:val="center"/>
                                  </w:pPr>
                                  <w:r>
                                    <w:t>10; 11; 13</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py"/>
                                    <w:jc w:val="center"/>
                                  </w:pPr>
                                  <w:r>
                                    <w:t>10</w:t>
                                  </w:r>
                                </w:p>
                              </w:tc>
                            </w:tr>
                          </w:tbl>
                          <w:p w:rsidR="004A031E" w:rsidRDefault="004A031E" w:rsidP="00147157"/>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B30B3F" id="Text Box 23" o:spid="_x0000_s1032" type="#_x0000_t202" style="position:absolute;left:0;text-align:left;margin-left:264.15pt;margin-top:138.35pt;width:239.5pt;height:41.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" o:allowoverlap="f" stroked="f">
                <v:textbox inset="0,0,0,0">
                  <w:txbxContent>
                    <w:p w:rsidR="004A031E" w:rsidRDefault="004A031E" w:rsidP="00147157">
                      <w:pPr>
                        <w:pStyle w:val="Legenda"/>
                      </w:pPr>
                      <w:bookmarkStart w:id="57" w:name="_Ref447913380"/>
                      <w:r>
                        <w:t xml:space="preserve">Table </w:t>
                      </w:r>
                      <w:fldSimple w:instr=" SEQ Table \* ARABIC ">
                        <w:r w:rsidR="00B16A49">
                          <w:rPr>
                            <w:noProof/>
                          </w:rPr>
                          <w:t>2</w:t>
                        </w:r>
                      </w:fldSimple>
                      <w:bookmarkEnd w:id="57"/>
                      <w:r>
                        <w:t>. 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4A031E" w:rsidTr="00723E24">
                        <w:trPr>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lhead"/>
                            </w:pPr>
                            <w:r>
                              <w:t>Repository</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lhead"/>
                            </w:pPr>
                            <w:r>
                              <w:t>Wolverine</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lhead"/>
                            </w:pPr>
                            <w:r>
                              <w:t>Gambit</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lhead"/>
                            </w:pPr>
                            <w:r>
                              <w:t>Rogue</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lhead"/>
                            </w:pPr>
                            <w:r>
                              <w:t>Nightcrawler</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lhead"/>
                            </w:pPr>
                            <w:r>
                              <w:t>Beast</w:t>
                            </w:r>
                          </w:p>
                        </w:tc>
                      </w:tr>
                      <w:tr w:rsidR="004A031E" w:rsidTr="00723E24">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py"/>
                            </w:pPr>
                            <w:r>
                              <w:t>Commits</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py"/>
                              <w:jc w:val="center"/>
                            </w:pPr>
                            <w:r>
                              <w:t>10; 12</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py"/>
                              <w:jc w:val="center"/>
                            </w:pPr>
                            <w:r>
                              <w:t>10; 11; 13</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Default="004A031E">
                            <w:pPr>
                              <w:pStyle w:val="tablecopy"/>
                              <w:jc w:val="center"/>
                            </w:pPr>
                            <w:r>
                              <w:t>10</w:t>
                            </w:r>
                          </w:p>
                        </w:tc>
                      </w:tr>
                    </w:tbl>
                    <w:p w:rsidR="004A031E" w:rsidRDefault="004A031E" w:rsidP="00147157"/>
                  </w:txbxContent>
                </v:textbox>
                <w10:wrap type="square" anchorx="margin"/>
                <w10:anchorlock/>
              </v:shape>
            </w:pict>
          </mc:Fallback>
        </mc:AlternateContent>
      </w:r>
      <w:r w:rsidR="003E7DFF" w:rsidRPr="003E7DFF">
        <w:rPr>
          <w:noProof/>
          <w:lang w:eastAsia="pt-BR"/>
        </w:rPr>
        <w:t>Let us assume that each commit is represented by an integer number to illustrate how our approach works. At a giving moment, the local repositories of each developer have the commits shown in</w:t>
      </w:r>
      <w:r w:rsidR="007269EF">
        <w:rPr>
          <w:noProof/>
          <w:lang w:eastAsia="pt-BR"/>
        </w:rPr>
        <w:t xml:space="preserve"> </w:t>
      </w:r>
      <w:r w:rsidR="007269EF">
        <w:rPr>
          <w:noProof/>
          <w:lang w:eastAsia="pt-BR"/>
        </w:rPr>
        <w:fldChar w:fldCharType="begin"/>
      </w:r>
      <w:r w:rsidR="007269EF">
        <w:rPr>
          <w:noProof/>
          <w:lang w:eastAsia="pt-BR"/>
        </w:rPr>
        <w:instrText xml:space="preserve"> REF _Ref447913380 \h </w:instrText>
      </w:r>
      <w:r w:rsidR="007269EF">
        <w:rPr>
          <w:noProof/>
          <w:lang w:eastAsia="pt-BR"/>
        </w:rPr>
      </w:r>
      <w:r w:rsidR="007269EF">
        <w:rPr>
          <w:noProof/>
          <w:lang w:eastAsia="pt-BR"/>
        </w:rPr>
        <w:fldChar w:fldCharType="separate"/>
      </w:r>
      <w:r w:rsidR="00B16A49">
        <w:t xml:space="preserve">Table </w:t>
      </w:r>
      <w:r w:rsidR="00B16A49">
        <w:rPr>
          <w:noProof/>
        </w:rPr>
        <w:t>1</w:t>
      </w:r>
      <w:r w:rsidR="007269EF">
        <w:rPr>
          <w:noProof/>
          <w:lang w:eastAsia="pt-BR"/>
        </w:rPr>
        <w:fldChar w:fldCharType="end"/>
      </w:r>
      <w:r w:rsidR="003E7DFF" w:rsidRPr="003E7DFF">
        <w:rPr>
          <w:noProof/>
          <w:lang w:eastAsia="pt-BR"/>
        </w:rPr>
        <w:t>. Considering the synchronization paths presented in</w:t>
      </w:r>
      <w:r w:rsidR="00E30BAA">
        <w:rPr>
          <w:noProof/>
          <w:lang w:eastAsia="pt-BR"/>
        </w:rPr>
        <w:t xml:space="preserve"> </w:t>
      </w:r>
      <w:r w:rsidR="00E30BAA">
        <w:rPr>
          <w:noProof/>
          <w:lang w:eastAsia="pt-BR"/>
        </w:rPr>
        <w:fldChar w:fldCharType="begin"/>
      </w:r>
      <w:r w:rsidR="00E30BAA">
        <w:rPr>
          <w:noProof/>
          <w:lang w:eastAsia="pt-BR"/>
        </w:rPr>
        <w:instrText xml:space="preserve"> REF _Ref447912610 \h </w:instrText>
      </w:r>
      <w:r w:rsidR="00E30BAA">
        <w:rPr>
          <w:noProof/>
          <w:lang w:eastAsia="pt-BR"/>
        </w:rPr>
      </w:r>
      <w:r w:rsidR="00E30BAA">
        <w:rPr>
          <w:noProof/>
          <w:lang w:eastAsia="pt-BR"/>
        </w:rPr>
        <w:fldChar w:fldCharType="separate"/>
      </w:r>
      <w:r w:rsidR="00B16A49">
        <w:t xml:space="preserve">Figure </w:t>
      </w:r>
      <w:r w:rsidR="00B16A49">
        <w:rPr>
          <w:noProof/>
        </w:rPr>
        <w:t>6</w:t>
      </w:r>
      <w:r w:rsidR="00E30BAA">
        <w:rPr>
          <w:noProof/>
          <w:lang w:eastAsia="pt-BR"/>
        </w:rPr>
        <w:fldChar w:fldCharType="end"/>
      </w:r>
      <w:r w:rsidR="003E7DFF" w:rsidRPr="003E7DFF">
        <w:rPr>
          <w:noProof/>
          <w:lang w:eastAsia="pt-BR"/>
        </w:rPr>
        <w:t xml:space="preserve">, </w:t>
      </w:r>
      <w:del w:id="58" w:author="Cristiano Cesario" w:date="2016-04-15T14:12:00Z">
        <w:r w:rsidR="003E7DFF" w:rsidRPr="003E7DFF" w:rsidDel="004A031E">
          <w:rPr>
            <w:noProof/>
            <w:lang w:eastAsia="pt-BR"/>
          </w:rPr>
          <w:delText xml:space="preserve">where solid lines indicate data being pushed, whereas dashed lines indicate data being pulled, </w:delText>
        </w:r>
      </w:del>
      <w:r w:rsidR="003E7DFF" w:rsidRPr="003E7DFF">
        <w:rPr>
          <w:noProof/>
          <w:lang w:eastAsia="pt-BR"/>
        </w:rPr>
        <w:t>the perception of each developer regarding to their known peers is shown in</w:t>
      </w:r>
      <w:r w:rsidR="007269EF">
        <w:rPr>
          <w:noProof/>
          <w:lang w:eastAsia="pt-BR"/>
        </w:rPr>
        <w:t xml:space="preserve"> </w:t>
      </w:r>
      <w:r w:rsidR="007269EF">
        <w:rPr>
          <w:noProof/>
          <w:lang w:eastAsia="pt-BR"/>
        </w:rPr>
        <w:fldChar w:fldCharType="begin"/>
      </w:r>
      <w:r w:rsidR="007269EF">
        <w:rPr>
          <w:noProof/>
          <w:lang w:eastAsia="pt-BR"/>
        </w:rPr>
        <w:instrText xml:space="preserve"> REF _Ref401683250 \h </w:instrText>
      </w:r>
      <w:r w:rsidR="007269EF">
        <w:rPr>
          <w:noProof/>
          <w:lang w:eastAsia="pt-BR"/>
        </w:rPr>
      </w:r>
      <w:r w:rsidR="007269EF">
        <w:rPr>
          <w:noProof/>
          <w:lang w:eastAsia="pt-BR"/>
        </w:rPr>
        <w:fldChar w:fldCharType="separate"/>
      </w:r>
      <w:r w:rsidR="00B16A49">
        <w:t xml:space="preserve">Table </w:t>
      </w:r>
      <w:r w:rsidR="00B16A49">
        <w:rPr>
          <w:noProof/>
        </w:rPr>
        <w:t>2</w:t>
      </w:r>
      <w:r w:rsidR="007269EF">
        <w:rPr>
          <w:noProof/>
          <w:lang w:eastAsia="pt-BR"/>
        </w:rPr>
        <w:fldChar w:fldCharType="end"/>
      </w:r>
      <w:r w:rsidR="003E7DFF" w:rsidRPr="003E7DFF">
        <w:rPr>
          <w:noProof/>
          <w:lang w:eastAsia="pt-BR"/>
        </w:rPr>
        <w:t xml:space="preserve">. Notice that the perceptions are not symmetric. For instance, as Gambit does not pull updates from Nightcrawler, there is no sense in giving him information regarding Nightcrawler. Furthermore, it is uncommon to have a scenario where pushes are performed from a developer to another (such as the one between Beast and Gambit). Generally, what happens is that a developer pulls from another (for example, between Gambit and Nightcrawler). This avoids </w:t>
      </w:r>
      <w:r w:rsidR="003E7DFF" w:rsidRPr="003E7DFF">
        <w:rPr>
          <w:noProof/>
          <w:lang w:eastAsia="pt-BR"/>
        </w:rPr>
        <w:lastRenderedPageBreak/>
        <w:t>inadvertent inclusion of commits inside others’ clones. Although infrequent, this scenario helps in understanding the need to have awareness about who are the peers in a project and what are their interdependencies</w:t>
      </w:r>
    </w:p>
    <w:p w:rsidR="003E7DFF" w:rsidRPr="003E7DFF" w:rsidRDefault="003E7DFF" w:rsidP="003E7DFF">
      <w:pPr>
        <w:pStyle w:val="Ttulo3"/>
        <w:rPr>
          <w:noProof/>
          <w:lang w:eastAsia="pt-BR"/>
        </w:rPr>
      </w:pPr>
      <w:r>
        <w:rPr>
          <w:noProof/>
          <w:lang w:eastAsia="pt-BR"/>
        </w:rPr>
        <w:t>Level 4: Commits</w:t>
      </w:r>
    </w:p>
    <w:p w:rsidR="003E7DFF" w:rsidRDefault="0097426D"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587584" behindDoc="1" locked="1" layoutInCell="1" allowOverlap="0" wp14:anchorId="671A5201" wp14:editId="77C8EBC4">
                <wp:simplePos x="0" y="0"/>
                <wp:positionH relativeFrom="column">
                  <wp:posOffset>-10160</wp:posOffset>
                </wp:positionH>
                <wp:positionV relativeFrom="paragraph">
                  <wp:posOffset>-767715</wp:posOffset>
                </wp:positionV>
                <wp:extent cx="3056255" cy="2186305"/>
                <wp:effectExtent l="0" t="0" r="0" b="4445"/>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21863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4A031E" w:rsidRDefault="004A031E" w:rsidP="00C45784">
                            <w:pPr>
                              <w:keepNext/>
                              <w:jc w:val="center"/>
                            </w:pPr>
                            <w:r w:rsidRPr="00823D5C">
                              <w:rPr>
                                <w:noProof/>
                                <w:lang w:val="pt-BR" w:eastAsia="pt-BR"/>
                              </w:rPr>
                              <w:drawing>
                                <wp:inline distT="0" distB="0" distL="0" distR="0" wp14:anchorId="489BB255" wp14:editId="1815536A">
                                  <wp:extent cx="962025" cy="190500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rsidR="004A031E" w:rsidRPr="00F5435D" w:rsidRDefault="004A031E" w:rsidP="00C45784">
                            <w:pPr>
                              <w:pStyle w:val="Legenda"/>
                              <w:rPr>
                                <w:rFonts w:cs="Times New Roman"/>
                                <w:noProof/>
                                <w:szCs w:val="20"/>
                              </w:rPr>
                            </w:pPr>
                            <w:bookmarkStart w:id="59" w:name="_Ref447912610"/>
                            <w:r>
                              <w:t xml:space="preserve">Figure </w:t>
                            </w:r>
                            <w:fldSimple w:instr=" SEQ Figure \* ARABIC ">
                              <w:r w:rsidR="00B16A49">
                                <w:rPr>
                                  <w:noProof/>
                                </w:rPr>
                                <w:t>6</w:t>
                              </w:r>
                            </w:fldSimple>
                            <w:bookmarkEnd w:id="59"/>
                            <w:r>
                              <w:t xml:space="preserve">. A </w:t>
                            </w:r>
                            <w:del w:id="60" w:author="Cristiano Cesario" w:date="2016-04-14T15:04:00Z">
                              <w:r w:rsidDel="00723E24">
                                <w:delText xml:space="preserve">development </w:delText>
                              </w:r>
                            </w:del>
                            <w:r>
                              <w:t>scenario involving some developers</w:t>
                            </w:r>
                          </w:p>
                          <w:p w:rsidR="004A031E" w:rsidRDefault="004A031E" w:rsidP="00C45784">
                            <w:pPr>
                              <w:pStyle w:val="Legenda"/>
                            </w:pPr>
                          </w:p>
                          <w:p w:rsidR="004A031E" w:rsidRDefault="004A031E" w:rsidP="00C45784">
                            <w:pPr>
                              <w:keepNext/>
                            </w:pPr>
                          </w:p>
                          <w:p w:rsidR="004A031E" w:rsidRDefault="004A031E" w:rsidP="00C45784"/>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71A5201" id="Caixa de Texto 2" o:spid="_x0000_s1033" type="#_x0000_t202" style="position:absolute;left:0;text-align:left;margin-left:-.8pt;margin-top:-60.45pt;width:240.65pt;height:172.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" o:allowoverlap="f" stroked="f">
                <v:textbox>
                  <w:txbxContent>
                    <w:p w:rsidR="004A031E" w:rsidRDefault="004A031E" w:rsidP="00C45784">
                      <w:pPr>
                        <w:keepNext/>
                        <w:jc w:val="center"/>
                      </w:pPr>
                      <w:r w:rsidRPr="00823D5C">
                        <w:rPr>
                          <w:noProof/>
                          <w:lang w:val="pt-BR" w:eastAsia="pt-BR"/>
                        </w:rPr>
                        <w:drawing>
                          <wp:inline distT="0" distB="0" distL="0" distR="0" wp14:anchorId="489BB255" wp14:editId="1815536A">
                            <wp:extent cx="962025" cy="190500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rsidR="004A031E" w:rsidRPr="00F5435D" w:rsidRDefault="004A031E" w:rsidP="00C45784">
                      <w:pPr>
                        <w:pStyle w:val="Legenda"/>
                        <w:rPr>
                          <w:rFonts w:cs="Times New Roman"/>
                          <w:noProof/>
                          <w:szCs w:val="20"/>
                        </w:rPr>
                      </w:pPr>
                      <w:bookmarkStart w:id="61" w:name="_Ref447912610"/>
                      <w:r>
                        <w:t xml:space="preserve">Figure </w:t>
                      </w:r>
                      <w:fldSimple w:instr=" SEQ Figure \* ARABIC ">
                        <w:r w:rsidR="00B16A49">
                          <w:rPr>
                            <w:noProof/>
                          </w:rPr>
                          <w:t>6</w:t>
                        </w:r>
                      </w:fldSimple>
                      <w:bookmarkEnd w:id="61"/>
                      <w:r>
                        <w:t xml:space="preserve">. A </w:t>
                      </w:r>
                      <w:del w:id="62" w:author="Cristiano Cesario" w:date="2016-04-14T15:04:00Z">
                        <w:r w:rsidDel="00723E24">
                          <w:delText xml:space="preserve">development </w:delText>
                        </w:r>
                      </w:del>
                      <w:r>
                        <w:t>scenario involving some developers</w:t>
                      </w:r>
                    </w:p>
                    <w:p w:rsidR="004A031E" w:rsidRDefault="004A031E" w:rsidP="00C45784">
                      <w:pPr>
                        <w:pStyle w:val="Legenda"/>
                      </w:pPr>
                    </w:p>
                    <w:p w:rsidR="004A031E" w:rsidRDefault="004A031E" w:rsidP="00C45784">
                      <w:pPr>
                        <w:keepNext/>
                      </w:pPr>
                    </w:p>
                    <w:p w:rsidR="004A031E" w:rsidRDefault="004A031E" w:rsidP="00C45784"/>
                  </w:txbxContent>
                </v:textbox>
                <w10:wrap type="square"/>
                <w10:anchorlock/>
              </v:shape>
            </w:pict>
          </mc:Fallback>
        </mc:AlternateContent>
      </w:r>
      <w:r w:rsidR="003E7DFF" w:rsidRPr="003E7DFF">
        <w:rPr>
          <w:noProof/>
          <w:lang w:eastAsia="pt-BR"/>
        </w:rPr>
        <w:t>Level 4 complements information of Level 3 in order to provide an answer to Question Q3. Differently from the usual repository version graph, it presents a combined version graph of the whole topology (</w:t>
      </w:r>
      <w:r w:rsidR="00E524D5">
        <w:rPr>
          <w:noProof/>
          <w:lang w:eastAsia="pt-BR"/>
        </w:rPr>
        <w:fldChar w:fldCharType="begin"/>
      </w:r>
      <w:r w:rsidR="00E524D5">
        <w:rPr>
          <w:noProof/>
          <w:lang w:eastAsia="pt-BR"/>
        </w:rPr>
        <w:instrText xml:space="preserve"> REF _Ref447913488 \h </w:instrText>
      </w:r>
      <w:r w:rsidR="00E524D5">
        <w:rPr>
          <w:noProof/>
          <w:lang w:eastAsia="pt-BR"/>
        </w:rPr>
      </w:r>
      <w:r w:rsidR="00E524D5">
        <w:rPr>
          <w:noProof/>
          <w:lang w:eastAsia="pt-BR"/>
        </w:rPr>
        <w:fldChar w:fldCharType="separate"/>
      </w:r>
      <w:r w:rsidR="00B16A49">
        <w:t xml:space="preserve">Figure </w:t>
      </w:r>
      <w:r w:rsidR="00B16A49">
        <w:rPr>
          <w:noProof/>
        </w:rPr>
        <w:t>7</w:t>
      </w:r>
      <w:r w:rsidR="00E524D5">
        <w:rPr>
          <w:noProof/>
          <w:lang w:eastAsia="pt-BR"/>
        </w:rPr>
        <w:fldChar w:fldCharType="end"/>
      </w:r>
      <w:r w:rsidR="00E524D5">
        <w:rPr>
          <w:noProof/>
          <w:lang w:eastAsia="pt-BR"/>
        </w:rPr>
        <w:t>)</w:t>
      </w:r>
      <w:r w:rsidR="003E7DFF" w:rsidRPr="003E7DFF">
        <w:rPr>
          <w:noProof/>
          <w:lang w:eastAsia="pt-BR"/>
        </w:rPr>
        <w:t xml:space="preserve">. Each vertex in the graph represents either a known commit in the topology (which is named after its hash’s five initial characters, such as the node labeled </w:t>
      </w:r>
      <w:r w:rsidR="003E7DFF" w:rsidRPr="003E7DFF">
        <w:rPr>
          <w:i/>
          <w:noProof/>
          <w:lang w:eastAsia="pt-BR"/>
        </w:rPr>
        <w:t>2e10a</w:t>
      </w:r>
      <w:r w:rsidR="003E7DFF" w:rsidRPr="003E7DFF">
        <w:rPr>
          <w:noProof/>
          <w:lang w:eastAsia="pt-BR"/>
        </w:rPr>
        <w:t xml:space="preserve">) or a collapsed node representing several commits (which is named after the number of contained nodes, such as the white node containing 118 commits and the green node containing 24 commits). Collapsing is done manually and is a way of providing a better understanding of huge amounts of data. Thicker borders denote that the commit is a branch’s head (e.g., commit </w:t>
      </w:r>
      <w:ins w:id="63" w:author="Cristiano Cesario" w:date="2016-04-15T14:25:00Z">
        <w:r w:rsidR="00755B63" w:rsidRPr="00755B63">
          <w:rPr>
            <w:i/>
            <w:noProof/>
            <w:lang w:eastAsia="pt-BR"/>
            <w:rPrChange w:id="64" w:author="Cristiano Cesario" w:date="2016-04-15T14:25:00Z">
              <w:rPr>
                <w:noProof/>
                <w:lang w:eastAsia="pt-BR"/>
              </w:rPr>
            </w:rPrChange>
          </w:rPr>
          <w:t>ea6a4</w:t>
        </w:r>
      </w:ins>
      <w:del w:id="65" w:author="Cristiano Cesario" w:date="2016-04-15T14:25:00Z">
        <w:r w:rsidR="003E7DFF" w:rsidRPr="003E7DFF" w:rsidDel="00755B63">
          <w:rPr>
            <w:i/>
            <w:noProof/>
            <w:lang w:eastAsia="pt-BR"/>
          </w:rPr>
          <w:delText>a2bd8</w:delText>
        </w:r>
        <w:r w:rsidR="003E7DFF" w:rsidRPr="003E7DFF" w:rsidDel="00755B63">
          <w:rPr>
            <w:noProof/>
            <w:lang w:eastAsia="pt-BR"/>
          </w:rPr>
          <w:delText xml:space="preserve">, </w:delText>
        </w:r>
      </w:del>
      <w:del w:id="66" w:author="Cristiano Cesario" w:date="2016-04-15T14:26:00Z">
        <w:r w:rsidR="003E7DFF" w:rsidRPr="003E7DFF" w:rsidDel="00755B63">
          <w:rPr>
            <w:noProof/>
            <w:lang w:eastAsia="pt-BR"/>
          </w:rPr>
          <w:delText>for which the balloon is showing additional information</w:delText>
        </w:r>
      </w:del>
      <w:r w:rsidR="003E7DFF" w:rsidRPr="003E7DFF">
        <w:rPr>
          <w:noProof/>
          <w:lang w:eastAsia="pt-BR"/>
        </w:rPr>
        <w:t xml:space="preserve">). Commits are drawn according to their precedence order. Thus, if a commit </w:t>
      </w:r>
      <w:r w:rsidR="003E7DFF" w:rsidRPr="003E7DFF">
        <w:rPr>
          <w:i/>
          <w:noProof/>
          <w:lang w:eastAsia="pt-BR"/>
        </w:rPr>
        <w:t>N</w:t>
      </w:r>
      <w:r w:rsidR="003E7DFF" w:rsidRPr="003E7DFF">
        <w:rPr>
          <w:noProof/>
          <w:lang w:eastAsia="pt-BR"/>
        </w:rPr>
        <w:t xml:space="preserve"> is created over a commit </w:t>
      </w:r>
      <w:r w:rsidR="003E7DFF" w:rsidRPr="003E7DFF">
        <w:rPr>
          <w:i/>
          <w:noProof/>
          <w:lang w:eastAsia="pt-BR"/>
        </w:rPr>
        <w:t>N – 1</w:t>
      </w:r>
      <w:r w:rsidR="003E7DFF" w:rsidRPr="003E7DFF">
        <w:rPr>
          <w:noProof/>
          <w:lang w:eastAsia="pt-BR"/>
        </w:rPr>
        <w:t xml:space="preserve">, then commit </w:t>
      </w:r>
      <w:r w:rsidR="003E7DFF" w:rsidRPr="003E7DFF">
        <w:rPr>
          <w:i/>
          <w:noProof/>
          <w:lang w:eastAsia="pt-BR"/>
        </w:rPr>
        <w:t>N</w:t>
      </w:r>
      <w:r w:rsidR="003E7DFF" w:rsidRPr="003E7DFF">
        <w:rPr>
          <w:noProof/>
          <w:lang w:eastAsia="pt-BR"/>
        </w:rPr>
        <w:t xml:space="preserve"> will be located in the right hand side of commit </w:t>
      </w:r>
      <w:r w:rsidR="003E7DFF" w:rsidRPr="003E7DFF">
        <w:rPr>
          <w:i/>
          <w:noProof/>
          <w:lang w:eastAsia="pt-BR"/>
        </w:rPr>
        <w:t>N – 1</w:t>
      </w:r>
      <w:r w:rsidR="003E7DFF" w:rsidRPr="003E7DFF">
        <w:rPr>
          <w:noProof/>
          <w:lang w:eastAsia="pt-BR"/>
        </w:rPr>
        <w:t xml:space="preserve">. For each commit, DyeVC presents the information described in </w:t>
      </w:r>
      <w:r w:rsidR="00E524D5">
        <w:rPr>
          <w:noProof/>
          <w:lang w:eastAsia="pt-BR"/>
        </w:rPr>
        <w:fldChar w:fldCharType="begin"/>
      </w:r>
      <w:r w:rsidR="00E524D5">
        <w:rPr>
          <w:noProof/>
          <w:lang w:eastAsia="pt-BR"/>
        </w:rPr>
        <w:instrText xml:space="preserve"> REF _Ref447910457 \h </w:instrText>
      </w:r>
      <w:r w:rsidR="00E524D5">
        <w:rPr>
          <w:noProof/>
          <w:lang w:eastAsia="pt-BR"/>
        </w:rPr>
      </w:r>
      <w:r w:rsidR="00E524D5">
        <w:rPr>
          <w:noProof/>
          <w:lang w:eastAsia="pt-BR"/>
        </w:rPr>
        <w:fldChar w:fldCharType="separate"/>
      </w:r>
      <w:r w:rsidR="00B16A49">
        <w:t xml:space="preserve">Figure </w:t>
      </w:r>
      <w:r w:rsidR="00B16A49">
        <w:rPr>
          <w:noProof/>
        </w:rPr>
        <w:t>2</w:t>
      </w:r>
      <w:r w:rsidR="00E524D5">
        <w:rPr>
          <w:noProof/>
          <w:lang w:eastAsia="pt-BR"/>
        </w:rPr>
        <w:fldChar w:fldCharType="end"/>
      </w:r>
      <w:r w:rsidR="00E524D5">
        <w:rPr>
          <w:noProof/>
          <w:lang w:eastAsia="pt-BR"/>
        </w:rPr>
        <w:t xml:space="preserve"> </w:t>
      </w:r>
      <w:r w:rsidR="003E7DFF" w:rsidRPr="003E7DFF">
        <w:rPr>
          <w:noProof/>
          <w:lang w:eastAsia="pt-BR"/>
        </w:rPr>
        <w:t xml:space="preserve">(gathered from the central database), along with information that is read in real time from the repository metadata, such as branches that point to that commit and </w:t>
      </w:r>
      <w:ins w:id="67" w:author="Cristiano Cesario" w:date="2016-04-15T14:26:00Z">
        <w:r w:rsidR="00755B63">
          <w:rPr>
            <w:noProof/>
            <w:lang w:eastAsia="pt-BR"/>
          </w:rPr>
          <w:t xml:space="preserve">affected </w:t>
        </w:r>
      </w:ins>
      <w:r w:rsidR="003E7DFF" w:rsidRPr="003E7DFF">
        <w:rPr>
          <w:noProof/>
          <w:lang w:eastAsia="pt-BR"/>
        </w:rPr>
        <w:t>files</w:t>
      </w:r>
      <w:del w:id="68" w:author="Cristiano Cesario" w:date="2016-04-15T14:27:00Z">
        <w:r w:rsidR="003E7DFF" w:rsidRPr="003E7DFF" w:rsidDel="00755B63">
          <w:rPr>
            <w:noProof/>
            <w:lang w:eastAsia="pt-BR"/>
          </w:rPr>
          <w:delText xml:space="preserve"> that were affected</w:delText>
        </w:r>
      </w:del>
      <w:r w:rsidR="003E7DFF" w:rsidRPr="003E7DFF">
        <w:rPr>
          <w:noProof/>
          <w:lang w:eastAsia="pt-BR"/>
        </w:rPr>
        <w:t xml:space="preserve"> (modified, deleted, inserted).</w:t>
      </w:r>
    </w:p>
    <w:p w:rsidR="003E7DFF" w:rsidRPr="003E7DFF" w:rsidRDefault="0097426D"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726848" behindDoc="0" locked="1" layoutInCell="1" allowOverlap="1" wp14:anchorId="257DC8D1" wp14:editId="658DBFE8">
                <wp:simplePos x="0" y="0"/>
                <wp:positionH relativeFrom="margin">
                  <wp:posOffset>-2540</wp:posOffset>
                </wp:positionH>
                <wp:positionV relativeFrom="paragraph">
                  <wp:posOffset>5715</wp:posOffset>
                </wp:positionV>
                <wp:extent cx="3056255" cy="1936750"/>
                <wp:effectExtent l="0" t="0" r="0" b="6350"/>
                <wp:wrapSquare wrapText="bothSides"/>
                <wp:docPr id="4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9367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4A031E" w:rsidRDefault="004A031E" w:rsidP="007269EF">
                            <w:pPr>
                              <w:keepNext/>
                              <w:jc w:val="center"/>
                            </w:pPr>
                            <w:r w:rsidRPr="000E44CC">
                              <w:rPr>
                                <w:rFonts w:ascii="Calibri" w:hAnsi="Calibri"/>
                                <w:noProof/>
                                <w:lang w:val="pt-BR" w:eastAsia="pt-BR"/>
                              </w:rPr>
                              <w:drawing>
                                <wp:inline distT="0" distB="0" distL="0" distR="0" wp14:anchorId="5592BF7B" wp14:editId="79C8C72B">
                                  <wp:extent cx="2910840" cy="1637348"/>
                                  <wp:effectExtent l="0" t="0" r="381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8">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rsidR="004A031E" w:rsidRPr="00171835" w:rsidRDefault="004A031E" w:rsidP="007269EF">
                            <w:pPr>
                              <w:pStyle w:val="Legenda"/>
                              <w:rPr>
                                <w:rFonts w:cs="Times New Roman"/>
                                <w:noProof/>
                                <w:szCs w:val="20"/>
                              </w:rPr>
                            </w:pPr>
                            <w:bookmarkStart w:id="69" w:name="_Ref447913488"/>
                            <w:r>
                              <w:t xml:space="preserve">Figure </w:t>
                            </w:r>
                            <w:fldSimple w:instr=" SEQ Figure \* ARABIC ">
                              <w:r w:rsidR="00B16A49">
                                <w:rPr>
                                  <w:noProof/>
                                </w:rPr>
                                <w:t>7</w:t>
                              </w:r>
                            </w:fldSimple>
                            <w:bookmarkEnd w:id="69"/>
                            <w:r>
                              <w:t>. Collapsed commit history</w:t>
                            </w:r>
                          </w:p>
                          <w:p w:rsidR="004A031E" w:rsidRDefault="004A031E" w:rsidP="007269E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7DC8D1" id="Text Box 29" o:spid="_x0000_s1034" type="#_x0000_t202" style="position:absolute;left:0;text-align:left;margin-left:-.2pt;margin-top:.45pt;width:240.65pt;height:15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" stroked="f">
                <v:textbox>
                  <w:txbxContent>
                    <w:p w:rsidR="004A031E" w:rsidRDefault="004A031E" w:rsidP="007269EF">
                      <w:pPr>
                        <w:keepNext/>
                        <w:jc w:val="center"/>
                      </w:pPr>
                      <w:r w:rsidRPr="000E44CC">
                        <w:rPr>
                          <w:rFonts w:ascii="Calibri" w:hAnsi="Calibri"/>
                          <w:noProof/>
                          <w:lang w:val="pt-BR" w:eastAsia="pt-BR"/>
                        </w:rPr>
                        <w:drawing>
                          <wp:inline distT="0" distB="0" distL="0" distR="0" wp14:anchorId="5592BF7B" wp14:editId="79C8C72B">
                            <wp:extent cx="2910840" cy="1637348"/>
                            <wp:effectExtent l="0" t="0" r="381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8">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rsidR="004A031E" w:rsidRPr="00171835" w:rsidRDefault="004A031E" w:rsidP="007269EF">
                      <w:pPr>
                        <w:pStyle w:val="Legenda"/>
                        <w:rPr>
                          <w:rFonts w:cs="Times New Roman"/>
                          <w:noProof/>
                          <w:szCs w:val="20"/>
                        </w:rPr>
                      </w:pPr>
                      <w:bookmarkStart w:id="70" w:name="_Ref447913488"/>
                      <w:r>
                        <w:t xml:space="preserve">Figure </w:t>
                      </w:r>
                      <w:fldSimple w:instr=" SEQ Figure \* ARABIC ">
                        <w:r w:rsidR="00B16A49">
                          <w:rPr>
                            <w:noProof/>
                          </w:rPr>
                          <w:t>7</w:t>
                        </w:r>
                      </w:fldSimple>
                      <w:bookmarkEnd w:id="70"/>
                      <w:r>
                        <w:t>. Collapsed commit history</w:t>
                      </w:r>
                    </w:p>
                    <w:p w:rsidR="004A031E" w:rsidRDefault="004A031E" w:rsidP="007269EF"/>
                  </w:txbxContent>
                </v:textbox>
                <w10:wrap type="square" anchorx="margin"/>
                <w10:anchorlock/>
              </v:shape>
            </w:pict>
          </mc:Fallback>
        </mc:AlternateContent>
      </w:r>
      <w:del w:id="71" w:author="Cristiano Cesario" w:date="2016-04-15T14:28:00Z">
        <w:r w:rsidR="003E7DFF" w:rsidRPr="003E7DFF" w:rsidDel="00110E23">
          <w:rPr>
            <w:noProof/>
            <w:lang w:eastAsia="pt-BR"/>
          </w:rPr>
          <w:delText xml:space="preserve">It is important to highlight that </w:delText>
        </w:r>
      </w:del>
      <w:ins w:id="72" w:author="Cristiano Cesario" w:date="2016-04-15T14:28:00Z">
        <w:r w:rsidR="00110E23">
          <w:rPr>
            <w:noProof/>
            <w:lang w:eastAsia="pt-BR"/>
          </w:rPr>
          <w:t>T</w:t>
        </w:r>
      </w:ins>
      <w:del w:id="73" w:author="Cristiano Cesario" w:date="2016-04-15T14:28:00Z">
        <w:r w:rsidR="003E7DFF" w:rsidRPr="003E7DFF" w:rsidDel="00110E23">
          <w:rPr>
            <w:noProof/>
            <w:lang w:eastAsia="pt-BR"/>
          </w:rPr>
          <w:delText>t</w:delText>
        </w:r>
      </w:del>
      <w:r w:rsidR="003E7DFF" w:rsidRPr="003E7DFF">
        <w:rPr>
          <w:noProof/>
          <w:lang w:eastAsia="pt-BR"/>
        </w:rPr>
        <w:t xml:space="preserve">his visualization contains all commits of all clones in an integrated graph. Each commit is painted according to its existence in the local repository and in the peers’ repositories. Ordinary commits that exist locally and in all peers are painted in white. Green commits are ready to be pushed, as they exist locally but do not exist in peers of the push list. Yellow commits need attention because they exist in at least one peer in the pull list, but </w:t>
      </w:r>
      <w:r w:rsidR="003E7DFF" w:rsidRPr="003E7DFF">
        <w:rPr>
          <w:noProof/>
          <w:lang w:eastAsia="pt-BR"/>
        </w:rPr>
        <w:t xml:space="preserve">do not exist locally, meaning that they may be pulled. Red commits do not exist locally and are not available to be pulled, as they exist only in clones that are not peers. Finally, gray commits </w:t>
      </w:r>
      <w:del w:id="74" w:author="Cristiano Cesario" w:date="2016-04-15T14:32:00Z">
        <w:r w:rsidR="003E7DFF" w:rsidRPr="003E7DFF" w:rsidDel="00110E23">
          <w:rPr>
            <w:noProof/>
            <w:lang w:eastAsia="pt-BR"/>
          </w:rPr>
          <w:delText xml:space="preserve">exist locally (either on the user’s computer or on a partner’s computer), but </w:delText>
        </w:r>
      </w:del>
      <w:r w:rsidR="003E7DFF" w:rsidRPr="003E7DFF">
        <w:rPr>
          <w:noProof/>
          <w:lang w:eastAsia="pt-BR"/>
        </w:rPr>
        <w:t>belong to non-tracked branches, meaning that they can neither be pushed nor pulled.</w:t>
      </w:r>
    </w:p>
    <w:p w:rsidR="00E524D5" w:rsidRDefault="00E524D5" w:rsidP="00F5237E">
      <w:pPr>
        <w:pStyle w:val="EstiloRecuodecorpodetextoPrimeiralinha0cmDepoisde"/>
        <w:rPr>
          <w:noProof/>
          <w:lang w:eastAsia="pt-BR"/>
        </w:rPr>
      </w:pPr>
      <w:r w:rsidRPr="00E524D5">
        <w:rPr>
          <w:noProof/>
          <w:lang w:eastAsia="pt-BR"/>
        </w:rPr>
        <w:t>This visualization can easily have thousands of nodes, one for each commit in the topology. Nevertheless, despite the high amount of nodes, users are generally interested in the most recent commits. As we show the commits following a chronological order, from left to right, most recent commits will be at the right part of the visualization. DyeVC positions the graph so that these commits are shown when opening the visualization.</w:t>
      </w:r>
    </w:p>
    <w:p w:rsidR="00E524D5" w:rsidRDefault="00E524D5" w:rsidP="00E524D5">
      <w:pPr>
        <w:pStyle w:val="Ttulo2"/>
        <w:rPr>
          <w:noProof/>
          <w:lang w:eastAsia="pt-BR"/>
        </w:rPr>
      </w:pPr>
      <w:bookmarkStart w:id="75" w:name="_Ref448229062"/>
      <w:r>
        <w:rPr>
          <w:noProof/>
          <w:lang w:eastAsia="pt-BR"/>
        </w:rPr>
        <w:t>Behind the Scenes</w:t>
      </w:r>
      <w:bookmarkEnd w:id="75"/>
    </w:p>
    <w:p w:rsidR="00E524D5" w:rsidRPr="00E524D5" w:rsidRDefault="00E524D5" w:rsidP="00F5237E">
      <w:pPr>
        <w:pStyle w:val="EstiloRecuodecorpodetextoPrimeiralinha0cmDepoisde"/>
        <w:rPr>
          <w:noProof/>
          <w:lang w:eastAsia="pt-BR"/>
        </w:rPr>
      </w:pPr>
      <w:r w:rsidRPr="00E524D5">
        <w:rPr>
          <w:noProof/>
          <w:lang w:eastAsia="pt-BR"/>
        </w:rPr>
        <w:fldChar w:fldCharType="begin"/>
      </w:r>
      <w:r w:rsidRPr="00E524D5">
        <w:rPr>
          <w:noProof/>
          <w:lang w:eastAsia="pt-BR"/>
        </w:rPr>
        <w:instrText xml:space="preserve"> REF _Ref402630254 \h  \* MERGEFORMAT </w:instrText>
      </w:r>
      <w:r w:rsidRPr="00E524D5">
        <w:rPr>
          <w:noProof/>
          <w:lang w:eastAsia="pt-BR"/>
        </w:rPr>
      </w:r>
      <w:r w:rsidRPr="00E524D5">
        <w:rPr>
          <w:noProof/>
          <w:lang w:eastAsia="pt-BR"/>
        </w:rPr>
        <w:fldChar w:fldCharType="separate"/>
      </w:r>
      <w:r w:rsidR="00B16A49">
        <w:rPr>
          <w:noProof/>
          <w:lang w:eastAsia="pt-BR"/>
        </w:rPr>
        <w:t>Algorithm 1</w:t>
      </w:r>
      <w:r w:rsidRPr="00E524D5">
        <w:rPr>
          <w:noProof/>
          <w:lang w:eastAsia="pt-BR"/>
        </w:rPr>
        <w:fldChar w:fldCharType="end"/>
      </w:r>
      <w:r w:rsidRPr="00E524D5">
        <w:rPr>
          <w:noProof/>
          <w:lang w:eastAsia="pt-BR"/>
        </w:rPr>
        <w:t xml:space="preserve"> shows how DyeVC updates its database with commits in the topology. The process is based on Set Theory and is executed for each repository </w:t>
      </w:r>
      <w:r w:rsidRPr="00E524D5">
        <w:rPr>
          <w:i/>
          <w:noProof/>
          <w:lang w:eastAsia="pt-BR"/>
        </w:rPr>
        <w:t>rep</w:t>
      </w:r>
      <w:r w:rsidRPr="00E524D5">
        <w:rPr>
          <w:noProof/>
          <w:lang w:eastAsia="pt-BR"/>
        </w:rPr>
        <w:t xml:space="preserve"> monitored by DyeVC. The algorithm receives as input the repository being monitored (</w:t>
      </w:r>
      <w:r w:rsidRPr="00E524D5">
        <w:rPr>
          <w:i/>
          <w:noProof/>
          <w:lang w:eastAsia="pt-BR"/>
        </w:rPr>
        <w:t>rep</w:t>
      </w:r>
      <w:r w:rsidRPr="00E524D5">
        <w:rPr>
          <w:noProof/>
          <w:lang w:eastAsia="pt-BR"/>
        </w:rPr>
        <w:t>), the set of existing commits in the database (</w:t>
      </w:r>
      <w:r w:rsidRPr="00E524D5">
        <w:rPr>
          <w:i/>
          <w:noProof/>
          <w:lang w:eastAsia="pt-BR"/>
        </w:rPr>
        <w:t>db.commits</w:t>
      </w:r>
      <w:r w:rsidRPr="00E524D5">
        <w:rPr>
          <w:noProof/>
          <w:lang w:eastAsia="pt-BR"/>
        </w:rPr>
        <w:t xml:space="preserve">), the set of existing commits in </w:t>
      </w:r>
      <w:r w:rsidRPr="00E524D5">
        <w:rPr>
          <w:i/>
          <w:noProof/>
          <w:lang w:eastAsia="pt-BR"/>
        </w:rPr>
        <w:t>rep</w:t>
      </w:r>
      <w:r w:rsidRPr="00E524D5">
        <w:rPr>
          <w:noProof/>
          <w:lang w:eastAsia="pt-BR"/>
        </w:rPr>
        <w:t xml:space="preserve"> at the previous monitoring cycle (</w:t>
      </w:r>
      <w:r w:rsidRPr="00E524D5">
        <w:rPr>
          <w:i/>
          <w:noProof/>
          <w:lang w:eastAsia="pt-BR"/>
        </w:rPr>
        <w:t>previousSnapshot</w:t>
      </w:r>
      <w:r w:rsidRPr="00E524D5">
        <w:rPr>
          <w:noProof/>
          <w:lang w:eastAsia="pt-BR"/>
        </w:rPr>
        <w:t xml:space="preserve">), and the set of existing commits in </w:t>
      </w:r>
      <w:r w:rsidRPr="00E524D5">
        <w:rPr>
          <w:i/>
          <w:noProof/>
          <w:lang w:eastAsia="pt-BR"/>
        </w:rPr>
        <w:t>rep</w:t>
      </w:r>
      <w:r w:rsidRPr="00E524D5">
        <w:rPr>
          <w:noProof/>
          <w:lang w:eastAsia="pt-BR"/>
        </w:rPr>
        <w:t xml:space="preserve"> at the current monitoring cycle (</w:t>
      </w:r>
      <w:r w:rsidRPr="00E524D5">
        <w:rPr>
          <w:i/>
          <w:noProof/>
          <w:lang w:eastAsia="pt-BR"/>
        </w:rPr>
        <w:t>currentSnapshot</w:t>
      </w:r>
      <w:r w:rsidRPr="00E524D5">
        <w:rPr>
          <w:noProof/>
          <w:lang w:eastAsia="pt-BR"/>
        </w:rPr>
        <w:t>).</w:t>
      </w:r>
    </w:p>
    <w:p w:rsidR="00E524D5" w:rsidRPr="00E524D5" w:rsidRDefault="00E524D5" w:rsidP="00F5237E">
      <w:pPr>
        <w:pStyle w:val="EstiloRecuodecorpodetextoPrimeiralinha0cmDepoisde"/>
        <w:rPr>
          <w:noProof/>
          <w:lang w:eastAsia="pt-BR"/>
        </w:rPr>
      </w:pPr>
      <w:r w:rsidRPr="00E524D5">
        <w:rPr>
          <w:noProof/>
          <w:lang w:eastAsia="pt-BR"/>
        </w:rPr>
        <w:t xml:space="preserve">First of all, we subtract </w:t>
      </w:r>
      <w:r w:rsidRPr="00E524D5">
        <w:rPr>
          <w:i/>
          <w:noProof/>
          <w:lang w:eastAsia="pt-BR"/>
        </w:rPr>
        <w:t>currentSnapshot</w:t>
      </w:r>
      <w:r w:rsidRPr="00E524D5">
        <w:rPr>
          <w:noProof/>
          <w:lang w:eastAsia="pt-BR"/>
        </w:rPr>
        <w:t xml:space="preserve"> from </w:t>
      </w:r>
      <w:r w:rsidRPr="00E524D5">
        <w:rPr>
          <w:i/>
          <w:noProof/>
          <w:lang w:eastAsia="pt-BR"/>
        </w:rPr>
        <w:t>previousSnapshot</w:t>
      </w:r>
      <w:r w:rsidRPr="00E524D5">
        <w:rPr>
          <w:noProof/>
          <w:lang w:eastAsia="pt-BR"/>
        </w:rPr>
        <w:t xml:space="preserve"> to find </w:t>
      </w:r>
      <w:r w:rsidRPr="00E524D5">
        <w:rPr>
          <w:i/>
          <w:noProof/>
          <w:lang w:eastAsia="pt-BR"/>
        </w:rPr>
        <w:t>commitsToDelete</w:t>
      </w:r>
      <w:r w:rsidRPr="00E524D5">
        <w:rPr>
          <w:noProof/>
          <w:lang w:eastAsia="pt-BR"/>
        </w:rPr>
        <w:t xml:space="preserve">, that contains commits that were deleted since the previous monitoring cycle (line 2) and we delete them from the database, in order to cover the rare situations where a commit is deleted (line 3). Conversely, we subtract </w:t>
      </w:r>
      <w:r w:rsidRPr="00E524D5">
        <w:rPr>
          <w:i/>
          <w:noProof/>
          <w:lang w:eastAsia="pt-BR"/>
        </w:rPr>
        <w:t>previousSnapshot</w:t>
      </w:r>
      <w:r w:rsidRPr="00E524D5">
        <w:rPr>
          <w:noProof/>
          <w:lang w:eastAsia="pt-BR"/>
        </w:rPr>
        <w:t xml:space="preserve"> from </w:t>
      </w:r>
      <w:r w:rsidRPr="00E524D5">
        <w:rPr>
          <w:i/>
          <w:noProof/>
          <w:lang w:eastAsia="pt-BR"/>
        </w:rPr>
        <w:t>currentSnapshot</w:t>
      </w:r>
      <w:r w:rsidRPr="00E524D5">
        <w:rPr>
          <w:noProof/>
          <w:lang w:eastAsia="pt-BR"/>
        </w:rPr>
        <w:t xml:space="preserve"> to find </w:t>
      </w:r>
      <w:r w:rsidRPr="00E524D5">
        <w:rPr>
          <w:i/>
          <w:noProof/>
          <w:lang w:eastAsia="pt-BR"/>
        </w:rPr>
        <w:t>newCommits</w:t>
      </w:r>
      <w:r w:rsidRPr="00E524D5">
        <w:rPr>
          <w:noProof/>
          <w:lang w:eastAsia="pt-BR"/>
        </w:rPr>
        <w:t xml:space="preserve">, which contains commits that are new in </w:t>
      </w:r>
      <w:r w:rsidRPr="00E524D5">
        <w:rPr>
          <w:i/>
          <w:noProof/>
          <w:lang w:eastAsia="pt-BR"/>
        </w:rPr>
        <w:t>rep</w:t>
      </w:r>
      <w:r w:rsidRPr="00E524D5">
        <w:rPr>
          <w:noProof/>
          <w:lang w:eastAsia="pt-BR"/>
        </w:rPr>
        <w:t xml:space="preserve"> since the previous monitoring cycle (line 5).</w:t>
      </w:r>
    </w:p>
    <w:p w:rsidR="00E524D5" w:rsidRDefault="00E524D5" w:rsidP="00F5237E">
      <w:pPr>
        <w:pStyle w:val="EstiloRecuodecorpodetextoPrimeiralinha0cmDepoisde"/>
        <w:rPr>
          <w:noProof/>
          <w:lang w:eastAsia="pt-BR"/>
        </w:rPr>
      </w:pPr>
      <w:r w:rsidRPr="00E524D5">
        <w:rPr>
          <w:noProof/>
          <w:lang w:eastAsia="pt-BR"/>
        </w:rPr>
        <w:t xml:space="preserve">Next, we find out which commits in </w:t>
      </w:r>
      <w:r w:rsidRPr="00E524D5">
        <w:rPr>
          <w:i/>
          <w:noProof/>
          <w:lang w:eastAsia="pt-BR"/>
        </w:rPr>
        <w:t>newCommits</w:t>
      </w:r>
      <w:r w:rsidRPr="00E524D5">
        <w:rPr>
          <w:noProof/>
          <w:lang w:eastAsia="pt-BR"/>
        </w:rPr>
        <w:t xml:space="preserve"> will have to be inserted into the database, by subtracting the existing commits in the database (db.</w:t>
      </w:r>
      <w:r w:rsidRPr="00E524D5">
        <w:rPr>
          <w:i/>
          <w:noProof/>
          <w:lang w:eastAsia="pt-BR"/>
        </w:rPr>
        <w:t>commits</w:t>
      </w:r>
      <w:r w:rsidRPr="00E524D5">
        <w:rPr>
          <w:noProof/>
          <w:lang w:eastAsia="pt-BR"/>
        </w:rPr>
        <w:t xml:space="preserve">) from </w:t>
      </w:r>
      <w:r w:rsidRPr="00E524D5">
        <w:rPr>
          <w:i/>
          <w:noProof/>
          <w:lang w:eastAsia="pt-BR"/>
        </w:rPr>
        <w:t>newCommits</w:t>
      </w:r>
      <w:r w:rsidRPr="00E524D5">
        <w:rPr>
          <w:noProof/>
          <w:lang w:eastAsia="pt-BR"/>
        </w:rPr>
        <w:t xml:space="preserve"> (line 6). This step is necessary because some of the new commits might have already been inserted into the database by another instance of DyeVC</w:t>
      </w:r>
      <w:del w:id="76" w:author="Cristiano Cesario" w:date="2016-04-15T14:38:00Z">
        <w:r w:rsidRPr="00E524D5" w:rsidDel="00B36D11">
          <w:rPr>
            <w:noProof/>
            <w:lang w:eastAsia="pt-BR"/>
          </w:rPr>
          <w:delText xml:space="preserve"> running elsewhere</w:delText>
        </w:r>
      </w:del>
      <w:r w:rsidRPr="00E524D5">
        <w:rPr>
          <w:noProof/>
          <w:lang w:eastAsia="pt-BR"/>
        </w:rPr>
        <w:t xml:space="preserve">. Commits that might be updated are represented by </w:t>
      </w:r>
      <w:r w:rsidRPr="00E524D5">
        <w:rPr>
          <w:i/>
          <w:noProof/>
          <w:lang w:eastAsia="pt-BR"/>
        </w:rPr>
        <w:t>commitsToUpdate</w:t>
      </w:r>
      <w:r w:rsidRPr="00E524D5">
        <w:rPr>
          <w:noProof/>
          <w:lang w:eastAsia="pt-BR"/>
        </w:rPr>
        <w:t xml:space="preserve"> (line 7) and they consist of those commits that exist in the database, but were not found in at least one of the repositories related to </w:t>
      </w:r>
      <w:r w:rsidRPr="00E524D5">
        <w:rPr>
          <w:i/>
          <w:noProof/>
          <w:lang w:eastAsia="pt-BR"/>
        </w:rPr>
        <w:t>rep</w:t>
      </w:r>
      <w:r w:rsidRPr="00E524D5">
        <w:rPr>
          <w:noProof/>
          <w:lang w:eastAsia="pt-BR"/>
        </w:rPr>
        <w:t xml:space="preserve"> on the last monitoring cycle.</w:t>
      </w:r>
    </w:p>
    <w:p w:rsidR="00E524D5" w:rsidRPr="00E524D5" w:rsidRDefault="00E524D5" w:rsidP="00F5237E">
      <w:pPr>
        <w:pStyle w:val="EstiloRecuodecorpodetextoPrimeiralinha0cmDepoisde"/>
        <w:rPr>
          <w:noProof/>
          <w:lang w:eastAsia="pt-BR"/>
        </w:rPr>
      </w:pPr>
      <w:r w:rsidRPr="00E524D5">
        <w:rPr>
          <w:noProof/>
          <w:lang w:eastAsia="pt-BR"/>
        </w:rPr>
        <w:t xml:space="preserve">Commits to be inserted or updated must be verified to check where they exist, thus updating the </w:t>
      </w:r>
      <w:r w:rsidRPr="00E524D5">
        <w:rPr>
          <w:i/>
          <w:noProof/>
          <w:lang w:eastAsia="pt-BR"/>
        </w:rPr>
        <w:t>c.foundIn</w:t>
      </w:r>
      <w:r w:rsidRPr="00E524D5">
        <w:rPr>
          <w:noProof/>
          <w:lang w:eastAsia="pt-BR"/>
        </w:rPr>
        <w:t xml:space="preserve"> attribute. This verification is done using the procedure </w:t>
      </w:r>
      <w:r w:rsidRPr="00E524D5">
        <w:rPr>
          <w:i/>
          <w:noProof/>
          <w:lang w:eastAsia="pt-BR"/>
        </w:rPr>
        <w:t xml:space="preserve">updateFoundIn </w:t>
      </w:r>
      <w:r w:rsidRPr="00E524D5">
        <w:rPr>
          <w:noProof/>
          <w:lang w:eastAsia="pt-BR"/>
        </w:rPr>
        <w:t xml:space="preserve">(lines 23-45), which is called in lines 10 and 14. This procedure finds out where each commit </w:t>
      </w:r>
      <w:r w:rsidRPr="00E524D5">
        <w:rPr>
          <w:i/>
          <w:noProof/>
          <w:lang w:eastAsia="pt-BR"/>
        </w:rPr>
        <w:t xml:space="preserve">c </w:t>
      </w:r>
      <w:r w:rsidRPr="00E524D5">
        <w:rPr>
          <w:noProof/>
          <w:lang w:eastAsia="pt-BR"/>
        </w:rPr>
        <w:t xml:space="preserve">exists based on its local existence or in any repository in the push or pull lists. This procedure verifies if </w:t>
      </w:r>
      <w:r w:rsidRPr="00E524D5">
        <w:rPr>
          <w:i/>
          <w:noProof/>
          <w:lang w:eastAsia="pt-BR"/>
        </w:rPr>
        <w:t>rep</w:t>
      </w:r>
      <w:r w:rsidRPr="00E524D5">
        <w:rPr>
          <w:noProof/>
          <w:lang w:eastAsia="pt-BR"/>
        </w:rPr>
        <w:t xml:space="preserve"> is ahead of any repository in its push list regarding </w:t>
      </w:r>
      <w:r w:rsidRPr="00E524D5">
        <w:rPr>
          <w:i/>
          <w:noProof/>
          <w:lang w:eastAsia="pt-BR"/>
        </w:rPr>
        <w:t xml:space="preserve">c </w:t>
      </w:r>
      <w:r w:rsidRPr="00E524D5">
        <w:rPr>
          <w:noProof/>
          <w:lang w:eastAsia="pt-BR"/>
        </w:rPr>
        <w:t xml:space="preserve">(line 24), i.e., if </w:t>
      </w:r>
      <w:r w:rsidRPr="00E524D5">
        <w:rPr>
          <w:i/>
          <w:noProof/>
          <w:lang w:eastAsia="pt-BR"/>
        </w:rPr>
        <w:t xml:space="preserve">c </w:t>
      </w:r>
      <w:r w:rsidRPr="00E524D5">
        <w:rPr>
          <w:noProof/>
          <w:lang w:eastAsia="pt-BR"/>
        </w:rPr>
        <w:t xml:space="preserve">exists and if there is at least one repository that </w:t>
      </w:r>
      <w:r w:rsidRPr="00E524D5">
        <w:rPr>
          <w:i/>
          <w:noProof/>
          <w:lang w:eastAsia="pt-BR"/>
        </w:rPr>
        <w:t>rep</w:t>
      </w:r>
      <w:r w:rsidRPr="00E524D5">
        <w:rPr>
          <w:noProof/>
          <w:lang w:eastAsia="pt-BR"/>
        </w:rPr>
        <w:t xml:space="preserve"> pushes to that does not contain </w:t>
      </w:r>
      <w:r w:rsidRPr="00E524D5">
        <w:rPr>
          <w:i/>
          <w:noProof/>
          <w:lang w:eastAsia="pt-BR"/>
        </w:rPr>
        <w:t>c</w:t>
      </w:r>
      <w:r w:rsidRPr="00E524D5">
        <w:rPr>
          <w:noProof/>
          <w:lang w:eastAsia="pt-BR"/>
        </w:rPr>
        <w:t xml:space="preserve">. Likewise, it verifies if </w:t>
      </w:r>
      <w:r w:rsidRPr="00E524D5">
        <w:rPr>
          <w:i/>
          <w:noProof/>
          <w:lang w:eastAsia="pt-BR"/>
        </w:rPr>
        <w:t>rep</w:t>
      </w:r>
      <w:r w:rsidRPr="00E524D5">
        <w:rPr>
          <w:noProof/>
          <w:lang w:eastAsia="pt-BR"/>
        </w:rPr>
        <w:t xml:space="preserve"> is behind of any repository in its pull list regarding </w:t>
      </w:r>
      <w:r w:rsidRPr="00E524D5">
        <w:rPr>
          <w:i/>
          <w:noProof/>
          <w:lang w:eastAsia="pt-BR"/>
        </w:rPr>
        <w:t xml:space="preserve">c </w:t>
      </w:r>
      <w:r w:rsidRPr="00E524D5">
        <w:rPr>
          <w:noProof/>
          <w:lang w:eastAsia="pt-BR"/>
        </w:rPr>
        <w:t xml:space="preserve">(line 25), i.e., if </w:t>
      </w:r>
      <w:r w:rsidRPr="00E524D5">
        <w:rPr>
          <w:i/>
          <w:noProof/>
          <w:lang w:eastAsia="pt-BR"/>
        </w:rPr>
        <w:t>c</w:t>
      </w:r>
      <w:r w:rsidRPr="00E524D5">
        <w:rPr>
          <w:noProof/>
          <w:lang w:eastAsia="pt-BR"/>
        </w:rPr>
        <w:t xml:space="preserve"> does not exist locally and if there is at least one repository that </w:t>
      </w:r>
      <w:r w:rsidRPr="00E524D5">
        <w:rPr>
          <w:i/>
          <w:noProof/>
          <w:lang w:eastAsia="pt-BR"/>
        </w:rPr>
        <w:t>rep</w:t>
      </w:r>
      <w:r w:rsidRPr="00E524D5">
        <w:rPr>
          <w:noProof/>
          <w:lang w:eastAsia="pt-BR"/>
        </w:rPr>
        <w:t xml:space="preserve"> pulls from that contains </w:t>
      </w:r>
      <w:r w:rsidRPr="00E524D5">
        <w:rPr>
          <w:i/>
          <w:noProof/>
          <w:lang w:eastAsia="pt-BR"/>
        </w:rPr>
        <w:t>c</w:t>
      </w:r>
      <w:r w:rsidRPr="00E524D5">
        <w:rPr>
          <w:noProof/>
          <w:lang w:eastAsia="pt-BR"/>
        </w:rPr>
        <w:t xml:space="preserve">. If </w:t>
      </w:r>
      <w:r w:rsidRPr="00E524D5">
        <w:rPr>
          <w:i/>
          <w:noProof/>
          <w:lang w:eastAsia="pt-BR"/>
        </w:rPr>
        <w:t xml:space="preserve">rep </w:t>
      </w:r>
      <w:r w:rsidRPr="00E524D5">
        <w:rPr>
          <w:noProof/>
          <w:lang w:eastAsia="pt-BR"/>
        </w:rPr>
        <w:t xml:space="preserve">is behind, then all repositories in </w:t>
      </w:r>
      <w:r w:rsidRPr="00E524D5">
        <w:rPr>
          <w:i/>
          <w:noProof/>
          <w:lang w:eastAsia="pt-BR"/>
        </w:rPr>
        <w:t>rep’s</w:t>
      </w:r>
      <w:r w:rsidRPr="00E524D5">
        <w:rPr>
          <w:noProof/>
          <w:lang w:eastAsia="pt-BR"/>
        </w:rPr>
        <w:t xml:space="preserve"> pull list that contain </w:t>
      </w:r>
      <w:r w:rsidRPr="00E524D5">
        <w:rPr>
          <w:i/>
          <w:noProof/>
          <w:lang w:eastAsia="pt-BR"/>
        </w:rPr>
        <w:t>c</w:t>
      </w:r>
      <w:r w:rsidRPr="00E524D5">
        <w:rPr>
          <w:noProof/>
          <w:lang w:eastAsia="pt-BR"/>
        </w:rPr>
        <w:t xml:space="preserve"> are added to </w:t>
      </w:r>
      <w:r w:rsidRPr="00E524D5">
        <w:rPr>
          <w:i/>
          <w:noProof/>
          <w:lang w:eastAsia="pt-BR"/>
        </w:rPr>
        <w:t>c</w:t>
      </w:r>
      <w:r w:rsidRPr="00E524D5">
        <w:rPr>
          <w:noProof/>
          <w:lang w:eastAsia="pt-BR"/>
        </w:rPr>
        <w:t>.</w:t>
      </w:r>
      <w:r w:rsidRPr="00E524D5">
        <w:rPr>
          <w:i/>
          <w:noProof/>
          <w:lang w:eastAsia="pt-BR"/>
        </w:rPr>
        <w:t>foundIn</w:t>
      </w:r>
      <w:r w:rsidRPr="00E524D5">
        <w:rPr>
          <w:noProof/>
          <w:lang w:eastAsia="pt-BR"/>
        </w:rPr>
        <w:t xml:space="preserve"> (lines 27-29). If </w:t>
      </w:r>
      <w:r w:rsidRPr="00E524D5">
        <w:rPr>
          <w:i/>
          <w:noProof/>
          <w:lang w:eastAsia="pt-BR"/>
        </w:rPr>
        <w:t>rep</w:t>
      </w:r>
      <w:r w:rsidRPr="00E524D5">
        <w:rPr>
          <w:noProof/>
          <w:lang w:eastAsia="pt-BR"/>
        </w:rPr>
        <w:t xml:space="preserve"> is ahead, then </w:t>
      </w:r>
      <w:r w:rsidRPr="00E524D5">
        <w:rPr>
          <w:i/>
          <w:noProof/>
          <w:lang w:eastAsia="pt-BR"/>
        </w:rPr>
        <w:t>rep</w:t>
      </w:r>
      <w:r w:rsidRPr="00E524D5">
        <w:rPr>
          <w:noProof/>
          <w:lang w:eastAsia="pt-BR"/>
        </w:rPr>
        <w:t xml:space="preserve"> and all repositories in </w:t>
      </w:r>
      <w:r w:rsidRPr="00E524D5">
        <w:rPr>
          <w:i/>
          <w:noProof/>
          <w:lang w:eastAsia="pt-BR"/>
        </w:rPr>
        <w:t>rep’s</w:t>
      </w:r>
      <w:r w:rsidRPr="00E524D5">
        <w:rPr>
          <w:noProof/>
          <w:lang w:eastAsia="pt-BR"/>
        </w:rPr>
        <w:t xml:space="preserve"> push list that contain </w:t>
      </w:r>
      <w:r w:rsidRPr="00E524D5">
        <w:rPr>
          <w:i/>
          <w:noProof/>
          <w:lang w:eastAsia="pt-BR"/>
        </w:rPr>
        <w:t>c</w:t>
      </w:r>
      <w:r w:rsidRPr="00E524D5">
        <w:rPr>
          <w:noProof/>
          <w:lang w:eastAsia="pt-BR"/>
        </w:rPr>
        <w:t xml:space="preserve"> are added to </w:t>
      </w:r>
      <w:r w:rsidRPr="00E524D5">
        <w:rPr>
          <w:i/>
          <w:noProof/>
          <w:lang w:eastAsia="pt-BR"/>
        </w:rPr>
        <w:t>c.foundIn</w:t>
      </w:r>
      <w:r w:rsidRPr="00E524D5">
        <w:rPr>
          <w:noProof/>
          <w:lang w:eastAsia="pt-BR"/>
        </w:rPr>
        <w:t xml:space="preserve"> list (lines 30-32). It may happen that </w:t>
      </w:r>
      <w:r w:rsidRPr="00E524D5">
        <w:rPr>
          <w:i/>
          <w:noProof/>
          <w:lang w:eastAsia="pt-BR"/>
        </w:rPr>
        <w:t>rep</w:t>
      </w:r>
      <w:r w:rsidRPr="00E524D5">
        <w:rPr>
          <w:noProof/>
          <w:lang w:eastAsia="pt-BR"/>
        </w:rPr>
        <w:t xml:space="preserve"> is neither ahead nor behind any repository (line 33)</w:t>
      </w:r>
      <w:r w:rsidRPr="00E524D5">
        <w:rPr>
          <w:i/>
          <w:noProof/>
          <w:lang w:eastAsia="pt-BR"/>
        </w:rPr>
        <w:t>.</w:t>
      </w:r>
      <w:r w:rsidRPr="00E524D5">
        <w:rPr>
          <w:noProof/>
          <w:lang w:eastAsia="pt-BR"/>
        </w:rPr>
        <w:t xml:space="preserve"> In such case, one of the following three scenarios may happen: In scenario 1, </w:t>
      </w:r>
      <w:r w:rsidRPr="00E524D5">
        <w:rPr>
          <w:i/>
          <w:noProof/>
          <w:lang w:eastAsia="pt-BR"/>
        </w:rPr>
        <w:t>c</w:t>
      </w:r>
      <w:r w:rsidRPr="00E524D5">
        <w:rPr>
          <w:noProof/>
          <w:lang w:eastAsia="pt-BR"/>
        </w:rPr>
        <w:t xml:space="preserve"> does not exist in the current snapshot (line 34), meaning that it also does not exist in any of the related repositories, thus we remove </w:t>
      </w:r>
      <w:r w:rsidRPr="00E524D5">
        <w:rPr>
          <w:i/>
          <w:noProof/>
          <w:lang w:eastAsia="pt-BR"/>
        </w:rPr>
        <w:t>rep</w:t>
      </w:r>
      <w:r w:rsidRPr="00E524D5">
        <w:rPr>
          <w:noProof/>
          <w:lang w:eastAsia="pt-BR"/>
        </w:rPr>
        <w:t xml:space="preserve"> and all its related repositories from </w:t>
      </w:r>
      <w:r w:rsidRPr="00E524D5">
        <w:rPr>
          <w:i/>
          <w:noProof/>
          <w:lang w:eastAsia="pt-BR"/>
        </w:rPr>
        <w:t>c.foundIn</w:t>
      </w:r>
      <w:r w:rsidRPr="00E524D5">
        <w:rPr>
          <w:noProof/>
          <w:lang w:eastAsia="pt-BR"/>
        </w:rPr>
        <w:t xml:space="preserve"> (line 35). For scenarios 2 and 3, we first depict if </w:t>
      </w:r>
      <w:r w:rsidRPr="00E524D5">
        <w:rPr>
          <w:i/>
          <w:noProof/>
          <w:lang w:eastAsia="pt-BR"/>
        </w:rPr>
        <w:t xml:space="preserve">c </w:t>
      </w:r>
      <w:r w:rsidRPr="00E524D5">
        <w:rPr>
          <w:noProof/>
          <w:lang w:eastAsia="pt-BR"/>
        </w:rPr>
        <w:t xml:space="preserve">is reachable from a tracked branch, i.e., if at least one of </w:t>
      </w:r>
      <w:r w:rsidRPr="00E524D5">
        <w:rPr>
          <w:i/>
          <w:noProof/>
          <w:lang w:eastAsia="pt-BR"/>
        </w:rPr>
        <w:t>rep.branches</w:t>
      </w:r>
      <w:r w:rsidRPr="00E524D5">
        <w:rPr>
          <w:noProof/>
          <w:lang w:eastAsia="pt-BR"/>
        </w:rPr>
        <w:t xml:space="preserve"> is tracked and has </w:t>
      </w:r>
      <w:r w:rsidRPr="00E524D5">
        <w:rPr>
          <w:i/>
          <w:noProof/>
          <w:lang w:eastAsia="pt-BR"/>
        </w:rPr>
        <w:t>c</w:t>
      </w:r>
      <w:r w:rsidRPr="00E524D5">
        <w:rPr>
          <w:noProof/>
          <w:lang w:eastAsia="pt-BR"/>
        </w:rPr>
        <w:t xml:space="preserve"> as one of its commits (line 37). </w:t>
      </w:r>
      <w:r w:rsidRPr="00E524D5">
        <w:rPr>
          <w:noProof/>
          <w:lang w:eastAsia="pt-BR"/>
        </w:rPr>
        <w:lastRenderedPageBreak/>
        <w:t xml:space="preserve">In scenario 2, </w:t>
      </w:r>
      <w:r w:rsidRPr="00E524D5">
        <w:rPr>
          <w:i/>
          <w:noProof/>
          <w:lang w:eastAsia="pt-BR"/>
        </w:rPr>
        <w:t>c</w:t>
      </w:r>
      <w:r w:rsidRPr="00E524D5">
        <w:rPr>
          <w:noProof/>
          <w:lang w:eastAsia="pt-BR"/>
        </w:rPr>
        <w:t xml:space="preserve"> is in a tracked branch, meaning that it also exists in all related repositories (remember that </w:t>
      </w:r>
      <w:r w:rsidRPr="00E524D5">
        <w:rPr>
          <w:i/>
          <w:noProof/>
          <w:lang w:eastAsia="pt-BR"/>
        </w:rPr>
        <w:t xml:space="preserve">rep </w:t>
      </w:r>
      <w:r w:rsidRPr="00E524D5">
        <w:rPr>
          <w:noProof/>
          <w:lang w:eastAsia="pt-BR"/>
        </w:rPr>
        <w:t xml:space="preserve">is neither ahead nor behind their partners), thus we include </w:t>
      </w:r>
      <w:r w:rsidRPr="00E524D5">
        <w:rPr>
          <w:i/>
          <w:noProof/>
          <w:lang w:eastAsia="pt-BR"/>
        </w:rPr>
        <w:t>rep</w:t>
      </w:r>
      <w:r w:rsidRPr="00E524D5">
        <w:rPr>
          <w:noProof/>
          <w:lang w:eastAsia="pt-BR"/>
        </w:rPr>
        <w:t xml:space="preserve"> and all its related repositories in </w:t>
      </w:r>
      <w:r w:rsidRPr="00E524D5">
        <w:rPr>
          <w:i/>
          <w:noProof/>
          <w:lang w:eastAsia="pt-BR"/>
        </w:rPr>
        <w:t>c.foundIn</w:t>
      </w:r>
      <w:r w:rsidRPr="00E524D5">
        <w:rPr>
          <w:noProof/>
          <w:lang w:eastAsia="pt-BR"/>
        </w:rPr>
        <w:t xml:space="preserve"> (line 39). Finally, in scenario 3, </w:t>
      </w:r>
      <w:r w:rsidRPr="00E524D5">
        <w:rPr>
          <w:i/>
          <w:noProof/>
          <w:lang w:eastAsia="pt-BR"/>
        </w:rPr>
        <w:t>c</w:t>
      </w:r>
      <w:r w:rsidRPr="00E524D5">
        <w:rPr>
          <w:noProof/>
          <w:lang w:eastAsia="pt-BR"/>
        </w:rPr>
        <w:t xml:space="preserve"> is not in a tracked branch, meaning that it exists only in </w:t>
      </w:r>
      <w:r w:rsidRPr="00E524D5">
        <w:rPr>
          <w:i/>
          <w:noProof/>
          <w:lang w:eastAsia="pt-BR"/>
        </w:rPr>
        <w:t>rep</w:t>
      </w:r>
      <w:r w:rsidRPr="00E524D5">
        <w:rPr>
          <w:noProof/>
          <w:lang w:eastAsia="pt-BR"/>
        </w:rPr>
        <w:t xml:space="preserve">, thus we include only </w:t>
      </w:r>
      <w:r w:rsidRPr="00E524D5">
        <w:rPr>
          <w:i/>
          <w:noProof/>
          <w:lang w:eastAsia="pt-BR"/>
        </w:rPr>
        <w:t>rep</w:t>
      </w:r>
      <w:r w:rsidRPr="00E524D5">
        <w:rPr>
          <w:noProof/>
          <w:lang w:eastAsia="pt-BR"/>
        </w:rPr>
        <w:t xml:space="preserve"> in </w:t>
      </w:r>
      <w:r w:rsidRPr="00E524D5">
        <w:rPr>
          <w:i/>
          <w:noProof/>
          <w:lang w:eastAsia="pt-BR"/>
        </w:rPr>
        <w:t>c.foundIn</w:t>
      </w:r>
      <w:r w:rsidRPr="00E524D5">
        <w:rPr>
          <w:noProof/>
          <w:lang w:eastAsia="pt-BR"/>
        </w:rPr>
        <w:t xml:space="preserve"> (line 41).</w:t>
      </w:r>
    </w:p>
    <w:p w:rsidR="00E524D5" w:rsidRPr="00E524D5" w:rsidRDefault="005E7746"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730944" behindDoc="0" locked="0" layoutInCell="1" allowOverlap="1" wp14:anchorId="2A542504" wp14:editId="791CE1F7">
                <wp:simplePos x="0" y="0"/>
                <wp:positionH relativeFrom="margin">
                  <wp:posOffset>-1988</wp:posOffset>
                </wp:positionH>
                <wp:positionV relativeFrom="margin">
                  <wp:posOffset>-1988</wp:posOffset>
                </wp:positionV>
                <wp:extent cx="3207385" cy="7606665"/>
                <wp:effectExtent l="0" t="0" r="0" b="0"/>
                <wp:wrapSquare wrapText="bothSides"/>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760666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4A031E" w:rsidRDefault="004A031E" w:rsidP="00F5237E">
                            <w:pPr>
                              <w:pStyle w:val="Legenda"/>
                              <w:spacing w:after="0"/>
                              <w:jc w:val="both"/>
                            </w:pPr>
                            <w:bookmarkStart w:id="77" w:name="_Ref402630254"/>
                            <w:r>
                              <w:t xml:space="preserve">Algorithm </w:t>
                            </w:r>
                            <w:fldSimple w:instr=" SEQ Algorithm \* ARABIC ">
                              <w:r w:rsidR="00B16A49">
                                <w:rPr>
                                  <w:noProof/>
                                </w:rPr>
                                <w:t>1</w:t>
                              </w:r>
                            </w:fldSimple>
                            <w:bookmarkEnd w:id="77"/>
                            <w:r>
                              <w:t>: Updating commits in the topology</w:t>
                            </w:r>
                          </w:p>
                          <w:p w:rsidR="004A031E" w:rsidRDefault="004A031E" w:rsidP="00E524D5">
                            <w:pPr>
                              <w:rPr>
                                <w:sz w:val="16"/>
                                <w:szCs w:val="16"/>
                              </w:rPr>
                            </w:pPr>
                            <w:r>
                              <w:rPr>
                                <w:b/>
                                <w:sz w:val="16"/>
                                <w:szCs w:val="16"/>
                              </w:rPr>
                              <w:t>input</w:t>
                            </w:r>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rsidR="004A031E" w:rsidRDefault="004A031E" w:rsidP="00E524D5">
                            <w:pPr>
                              <w:jc w:val="left"/>
                              <w:rPr>
                                <w:sz w:val="16"/>
                                <w:szCs w:val="16"/>
                                <w:lang w:val="pt-BR"/>
                              </w:rPr>
                            </w:pPr>
                            <w:r w:rsidRPr="000E44CC">
                              <w:rPr>
                                <w:rFonts w:ascii="Calibri" w:hAnsi="Calibri"/>
                                <w:noProof/>
                                <w:lang w:val="pt-BR" w:eastAsia="pt-BR"/>
                              </w:rPr>
                              <w:drawing>
                                <wp:inline distT="0" distB="0" distL="0" distR="0" wp14:anchorId="44D23CBB" wp14:editId="50709E49">
                                  <wp:extent cx="3152775" cy="7153275"/>
                                  <wp:effectExtent l="0" t="0" r="952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542504" id="Text Box 20" o:spid="_x0000_s1035" type="#_x0000_t202" style="position:absolute;left:0;text-align:left;margin-left:-.15pt;margin-top:-.15pt;width:252.55pt;height:598.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" stroked="f">
                <v:textbox inset="0,0,0,0">
                  <w:txbxContent>
                    <w:p w:rsidR="004A031E" w:rsidRDefault="004A031E" w:rsidP="00F5237E">
                      <w:pPr>
                        <w:pStyle w:val="Legenda"/>
                        <w:spacing w:after="0"/>
                        <w:jc w:val="both"/>
                      </w:pPr>
                      <w:bookmarkStart w:id="78" w:name="_Ref402630254"/>
                      <w:r>
                        <w:t xml:space="preserve">Algorithm </w:t>
                      </w:r>
                      <w:fldSimple w:instr=" SEQ Algorithm \* ARABIC ">
                        <w:r w:rsidR="00B16A49">
                          <w:rPr>
                            <w:noProof/>
                          </w:rPr>
                          <w:t>1</w:t>
                        </w:r>
                      </w:fldSimple>
                      <w:bookmarkEnd w:id="78"/>
                      <w:r>
                        <w:t>: Updating commits in the topology</w:t>
                      </w:r>
                    </w:p>
                    <w:p w:rsidR="004A031E" w:rsidRDefault="004A031E" w:rsidP="00E524D5">
                      <w:pPr>
                        <w:rPr>
                          <w:sz w:val="16"/>
                          <w:szCs w:val="16"/>
                        </w:rPr>
                      </w:pPr>
                      <w:r>
                        <w:rPr>
                          <w:b/>
                          <w:sz w:val="16"/>
                          <w:szCs w:val="16"/>
                        </w:rPr>
                        <w:t>input</w:t>
                      </w:r>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rsidR="004A031E" w:rsidRDefault="004A031E" w:rsidP="00E524D5">
                      <w:pPr>
                        <w:jc w:val="left"/>
                        <w:rPr>
                          <w:sz w:val="16"/>
                          <w:szCs w:val="16"/>
                          <w:lang w:val="pt-BR"/>
                        </w:rPr>
                      </w:pPr>
                      <w:r w:rsidRPr="000E44CC">
                        <w:rPr>
                          <w:rFonts w:ascii="Calibri" w:hAnsi="Calibri"/>
                          <w:noProof/>
                          <w:lang w:val="pt-BR" w:eastAsia="pt-BR"/>
                        </w:rPr>
                        <w:drawing>
                          <wp:inline distT="0" distB="0" distL="0" distR="0" wp14:anchorId="44D23CBB" wp14:editId="50709E49">
                            <wp:extent cx="3152775" cy="7153275"/>
                            <wp:effectExtent l="0" t="0" r="952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v:textbox>
                <w10:wrap type="square" anchorx="margin" anchory="margin"/>
              </v:shape>
            </w:pict>
          </mc:Fallback>
        </mc:AlternateContent>
      </w:r>
      <w:r w:rsidR="00E524D5" w:rsidRPr="00E524D5">
        <w:rPr>
          <w:noProof/>
          <w:lang w:eastAsia="pt-BR"/>
        </w:rPr>
        <w:t xml:space="preserve">After updating where each commit is found, commits in </w:t>
      </w:r>
      <w:r w:rsidR="00E524D5" w:rsidRPr="00E524D5">
        <w:rPr>
          <w:i/>
          <w:noProof/>
          <w:lang w:eastAsia="pt-BR"/>
        </w:rPr>
        <w:t>commitsToInsert</w:t>
      </w:r>
      <w:r w:rsidR="00E524D5" w:rsidRPr="00E524D5">
        <w:rPr>
          <w:noProof/>
          <w:lang w:eastAsia="pt-BR"/>
        </w:rPr>
        <w:t xml:space="preserve"> are inserted into the database (line 17) and commits in </w:t>
      </w:r>
      <w:r w:rsidR="00E524D5" w:rsidRPr="00E524D5">
        <w:rPr>
          <w:i/>
          <w:noProof/>
          <w:lang w:eastAsia="pt-BR"/>
        </w:rPr>
        <w:t>commitsToUpdate</w:t>
      </w:r>
      <w:r w:rsidR="00E524D5" w:rsidRPr="00E524D5">
        <w:rPr>
          <w:noProof/>
          <w:lang w:eastAsia="pt-BR"/>
        </w:rPr>
        <w:t xml:space="preserve"> are updated in the database (line 18). Finally, it may happen that some commits end up with an empty </w:t>
      </w:r>
      <w:r w:rsidR="00E524D5" w:rsidRPr="00E524D5">
        <w:rPr>
          <w:i/>
          <w:noProof/>
          <w:lang w:eastAsia="pt-BR"/>
        </w:rPr>
        <w:t>foundIn</w:t>
      </w:r>
      <w:r w:rsidR="00E524D5" w:rsidRPr="00E524D5">
        <w:rPr>
          <w:noProof/>
          <w:lang w:eastAsia="pt-BR"/>
        </w:rPr>
        <w:t xml:space="preserve"> attribute, meaning that they do not exist anywhere in the topology (line 19). These so-called </w:t>
      </w:r>
      <w:r w:rsidR="00E524D5" w:rsidRPr="00E524D5">
        <w:rPr>
          <w:i/>
          <w:noProof/>
          <w:lang w:eastAsia="pt-BR"/>
        </w:rPr>
        <w:t>orphanedCommits</w:t>
      </w:r>
      <w:r w:rsidR="00E524D5" w:rsidRPr="00E524D5">
        <w:rPr>
          <w:noProof/>
          <w:lang w:eastAsia="pt-BR"/>
        </w:rPr>
        <w:t xml:space="preserve"> are then removed from the database (line 20) and the algorithm ends.</w:t>
      </w:r>
    </w:p>
    <w:p w:rsidR="00E524D5" w:rsidRPr="00E524D5" w:rsidDel="004F4C6F" w:rsidRDefault="00E524D5" w:rsidP="00F5237E">
      <w:pPr>
        <w:pStyle w:val="EstiloRecuodecorpodetextoPrimeiralinha0cmDepoisde"/>
        <w:rPr>
          <w:del w:id="79" w:author="Cristiano Cesario" w:date="2016-04-15T14:41:00Z"/>
          <w:noProof/>
          <w:lang w:eastAsia="pt-BR"/>
        </w:rPr>
      </w:pPr>
      <w:del w:id="80" w:author="Cristiano Cesario" w:date="2016-04-15T14:41:00Z">
        <w:r w:rsidRPr="00E524D5" w:rsidDel="004F4C6F">
          <w:rPr>
            <w:noProof/>
            <w:lang w:eastAsia="pt-BR"/>
          </w:rPr>
          <w:delText xml:space="preserve">At this point, it is worth mentioning two operations that do not occur very often while working with DVCSs, but exist and DyeVC supports them: </w:delText>
        </w:r>
        <w:r w:rsidRPr="00E524D5" w:rsidDel="004F4C6F">
          <w:rPr>
            <w:i/>
            <w:noProof/>
            <w:lang w:eastAsia="pt-BR"/>
          </w:rPr>
          <w:delText xml:space="preserve">rebase </w:delText>
        </w:r>
        <w:r w:rsidRPr="00E524D5" w:rsidDel="004F4C6F">
          <w:rPr>
            <w:noProof/>
            <w:lang w:eastAsia="pt-BR"/>
          </w:rPr>
          <w:delText xml:space="preserve">and </w:delText>
        </w:r>
        <w:r w:rsidRPr="00E524D5" w:rsidDel="004F4C6F">
          <w:rPr>
            <w:i/>
            <w:noProof/>
            <w:lang w:eastAsia="pt-BR"/>
          </w:rPr>
          <w:delText>cherry picking</w:delText>
        </w:r>
        <w:r w:rsidRPr="00E524D5" w:rsidDel="004F4C6F">
          <w:rPr>
            <w:noProof/>
            <w:lang w:eastAsia="pt-BR"/>
          </w:rPr>
          <w:delText xml:space="preserve">. A rebase can be used to move a branch to a new base commit, or to clean up the repository history by transforming a series of commits into a single one. In both cases, what happens in fact is that all commits involved in the rebase operation are deleted, and new commits are created, with different hashes. This kind of operation should be executed before pushing the involved commits, because it demands replacing the old commits with new ones and would abruptly vanish part of the repository history </w:delText>
        </w:r>
        <w:r w:rsidRPr="00E524D5" w:rsidDel="004F4C6F">
          <w:rPr>
            <w:noProof/>
            <w:lang w:eastAsia="pt-BR"/>
          </w:rPr>
          <w:fldChar w:fldCharType="begin"/>
        </w:r>
        <w:r w:rsidR="00F04BE5" w:rsidDel="004F4C6F">
          <w:rPr>
            <w:noProof/>
            <w:lang w:eastAsia="pt-BR"/>
          </w:rPr>
          <w:delInstrText xml:space="preserve"> ADDIN ZOTERO_ITEM CSL_CITATION {"citationID":"1ce68va7b4","properties":{"formattedCitation":"[6]","plainCitation":"[6]"},"citationItems":[{"id":1197,"uris":["http://zotero.org/users/892576/items/V63444BV"],"uri":["http://zotero.org/users/892576/items/V63444BV"],"itemData":{"id":1197,"type":"book","title":"Pro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delInstrText>
        </w:r>
        <w:r w:rsidRPr="00E524D5" w:rsidDel="004F4C6F">
          <w:rPr>
            <w:noProof/>
            <w:lang w:eastAsia="pt-BR"/>
          </w:rPr>
          <w:fldChar w:fldCharType="separate"/>
        </w:r>
        <w:r w:rsidR="0039461E" w:rsidRPr="0039461E" w:rsidDel="004F4C6F">
          <w:delText>[6]</w:delText>
        </w:r>
        <w:r w:rsidRPr="00E524D5" w:rsidDel="004F4C6F">
          <w:rPr>
            <w:noProof/>
            <w:lang w:eastAsia="pt-BR"/>
          </w:rPr>
          <w:fldChar w:fldCharType="end"/>
        </w:r>
        <w:r w:rsidRPr="00E524D5" w:rsidDel="004F4C6F">
          <w:rPr>
            <w:noProof/>
            <w:lang w:eastAsia="pt-BR"/>
          </w:rPr>
          <w:delText>. Since the commits involved in the rebase operation are deleted, DyeVC would detect this situation by comparing the current repository snapshot with the previous one, making the appropriate removals and insertions in the database.</w:delText>
        </w:r>
      </w:del>
    </w:p>
    <w:p w:rsidR="00E524D5" w:rsidDel="004F4C6F" w:rsidRDefault="00E524D5" w:rsidP="00F5237E">
      <w:pPr>
        <w:pStyle w:val="EstiloRecuodecorpodetextoPrimeiralinha0cmDepoisde"/>
        <w:rPr>
          <w:del w:id="81" w:author="Cristiano Cesario" w:date="2016-04-15T14:41:00Z"/>
          <w:noProof/>
          <w:lang w:eastAsia="pt-BR"/>
        </w:rPr>
      </w:pPr>
      <w:del w:id="82" w:author="Cristiano Cesario" w:date="2016-04-15T14:41:00Z">
        <w:r w:rsidRPr="00E524D5" w:rsidDel="004F4C6F">
          <w:rPr>
            <w:i/>
            <w:noProof/>
            <w:lang w:eastAsia="pt-BR"/>
          </w:rPr>
          <w:delText>Cherry picking</w:delText>
        </w:r>
        <w:r w:rsidRPr="00E524D5" w:rsidDel="004F4C6F">
          <w:rPr>
            <w:noProof/>
            <w:lang w:eastAsia="pt-BR"/>
          </w:rPr>
          <w:delText xml:space="preserve"> is an operation that takes a commit from somewhere else, and “plays it back” after the current branch’s head. This operation introduces the same changes made at the original commit, but with a different parent, which generates a new commit, with a different hash. Thus, as a new commit is generated, DyeVC is able to register this new commit in the database.</w:delText>
        </w:r>
      </w:del>
    </w:p>
    <w:p w:rsidR="00F5237E" w:rsidRDefault="00F5237E" w:rsidP="00F5237E">
      <w:pPr>
        <w:pStyle w:val="Ttulo1"/>
        <w:rPr>
          <w:noProof/>
          <w:lang w:eastAsia="pt-BR"/>
        </w:rPr>
      </w:pPr>
      <w:bookmarkStart w:id="83" w:name="_Ref447919087"/>
      <w:r>
        <w:rPr>
          <w:noProof/>
          <w:lang w:eastAsia="pt-BR"/>
        </w:rPr>
        <w:t>Implementation</w:t>
      </w:r>
      <w:bookmarkEnd w:id="83"/>
    </w:p>
    <w:p w:rsidR="000C39EB" w:rsidRPr="000C39EB" w:rsidRDefault="000C39EB" w:rsidP="000C39EB">
      <w:pPr>
        <w:pStyle w:val="EstiloRecuodecorpodetextoPrimeiralinha0cmDepoisde"/>
        <w:rPr>
          <w:noProof/>
          <w:lang w:val="x-none" w:eastAsia="pt-BR"/>
        </w:rPr>
      </w:pPr>
      <w:r w:rsidRPr="000C39EB">
        <w:rPr>
          <w:noProof/>
          <w:lang w:val="x-none" w:eastAsia="pt-BR"/>
        </w:rPr>
        <w:t xml:space="preserve">We implemented our approach as a Java application launched via Java Web Start Technology. It currently monitors Git repositories, as it is the most used DVCS nowadays </w:t>
      </w:r>
      <w:r w:rsidRPr="000C39EB">
        <w:rPr>
          <w:noProof/>
          <w:lang w:val="x-none" w:eastAsia="pt-BR"/>
        </w:rPr>
        <w:fldChar w:fldCharType="begin"/>
      </w:r>
      <w:r w:rsidR="00F04BE5">
        <w:rPr>
          <w:noProof/>
          <w:lang w:val="x-none" w:eastAsia="pt-BR"/>
        </w:rPr>
        <w:instrText xml:space="preserve"> ADDIN ZOTERO_ITEM CSL_CITATION {"citationID":"3eep60n8j","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Pr="000C39EB">
        <w:rPr>
          <w:noProof/>
          <w:lang w:val="x-none" w:eastAsia="pt-BR"/>
        </w:rPr>
        <w:fldChar w:fldCharType="separate"/>
      </w:r>
      <w:r w:rsidR="0039461E" w:rsidRPr="0039461E">
        <w:t>[8]</w:t>
      </w:r>
      <w:r w:rsidRPr="000C39EB">
        <w:rPr>
          <w:noProof/>
          <w:lang w:eastAsia="pt-BR"/>
        </w:rPr>
        <w:fldChar w:fldCharType="end"/>
      </w:r>
      <w:r w:rsidRPr="000C39EB">
        <w:rPr>
          <w:noProof/>
          <w:lang w:val="x-none" w:eastAsia="pt-BR"/>
        </w:rPr>
        <w:t>. The source code and the link to download the tool via Java Web Start can be found at https://github.com/gems-uff/dyevc. The application gathers information from repositories using JGit library</w:t>
      </w:r>
      <w:r w:rsidRPr="000C39EB">
        <w:rPr>
          <w:noProof/>
          <w:vertAlign w:val="superscript"/>
          <w:lang w:val="x-none" w:eastAsia="pt-BR"/>
        </w:rPr>
        <w:footnoteReference w:id="3"/>
      </w:r>
      <w:r w:rsidRPr="000C39EB">
        <w:rPr>
          <w:noProof/>
          <w:lang w:val="x-none" w:eastAsia="pt-BR"/>
        </w:rPr>
        <w:t xml:space="preserve">, which allows using our approach without having a Git client installed. </w:t>
      </w:r>
    </w:p>
    <w:p w:rsidR="000C39EB" w:rsidRPr="000C39EB" w:rsidRDefault="000C39EB" w:rsidP="000C39EB">
      <w:pPr>
        <w:pStyle w:val="EstiloRecuodecorpodetextoPrimeiralinha0cmDepoisde"/>
        <w:rPr>
          <w:noProof/>
          <w:lang w:val="x-none" w:eastAsia="pt-BR"/>
        </w:rPr>
      </w:pPr>
      <w:r w:rsidRPr="000C39EB">
        <w:rPr>
          <w:noProof/>
          <w:lang w:val="x-none" w:eastAsia="pt-BR"/>
        </w:rPr>
        <w:t>Gathered information is stored in a central document database running MongoDB. We hosted our database on a free MongoDB instance provided by MongoLab. We did not use MongoDB proprietary API, which would demand opening specific ports to connect to MongoDB. Instead, we opted to use MongoLab’s RESTful (</w:t>
      </w:r>
      <w:r w:rsidRPr="000C39EB">
        <w:rPr>
          <w:i/>
          <w:noProof/>
          <w:lang w:val="x-none" w:eastAsia="pt-BR"/>
        </w:rPr>
        <w:t>Representational State Transfer</w:t>
      </w:r>
      <w:r w:rsidRPr="000C39EB">
        <w:rPr>
          <w:noProof/>
          <w:lang w:val="x-none" w:eastAsia="pt-BR"/>
        </w:rPr>
        <w:t xml:space="preserve">) API. RESTful APIs </w:t>
      </w:r>
      <w:r w:rsidRPr="000C39EB">
        <w:rPr>
          <w:noProof/>
          <w:lang w:val="x-none" w:eastAsia="pt-BR"/>
        </w:rPr>
        <w:fldChar w:fldCharType="begin"/>
      </w:r>
      <w:r w:rsidR="00F04BE5">
        <w:rPr>
          <w:noProof/>
          <w:lang w:val="x-none" w:eastAsia="pt-BR"/>
        </w:rPr>
        <w:instrText xml:space="preserve"> ADDIN ZOTERO_ITEM CSL_CITATION {"citationID":"4eu9o70rr","properties":{"formattedCitation":"[22]","plainCitation":"[22]"},"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Pr="000C39EB">
        <w:rPr>
          <w:noProof/>
          <w:lang w:val="x-none" w:eastAsia="pt-BR"/>
        </w:rPr>
        <w:fldChar w:fldCharType="separate"/>
      </w:r>
      <w:r w:rsidR="0039461E" w:rsidRPr="0039461E">
        <w:t>[22]</w:t>
      </w:r>
      <w:r w:rsidRPr="000C39EB">
        <w:rPr>
          <w:noProof/>
          <w:lang w:eastAsia="pt-BR"/>
        </w:rPr>
        <w:fldChar w:fldCharType="end"/>
      </w:r>
      <w:r w:rsidRPr="000C39EB">
        <w:rPr>
          <w:noProof/>
          <w:lang w:val="x-none" w:eastAsia="pt-BR"/>
        </w:rPr>
        <w:t xml:space="preserve"> have the advantage of being available using standard HTTP and HTTPS protocols. This way, our approach can be used from inside corporate and academic environments, without major problems. In order to use this RESTful API, we implemented a </w:t>
      </w:r>
      <w:r w:rsidRPr="000C39EB">
        <w:rPr>
          <w:i/>
          <w:noProof/>
          <w:lang w:val="x-none" w:eastAsia="pt-BR"/>
        </w:rPr>
        <w:t>MongoLabProvider</w:t>
      </w:r>
      <w:r w:rsidRPr="000C39EB">
        <w:rPr>
          <w:noProof/>
          <w:lang w:val="x-none" w:eastAsia="pt-BR"/>
        </w:rPr>
        <w:t>, which translates the application methods into RESTful commands and vice-versa. It also serializes and deserializes the application objects to and from JSON (</w:t>
      </w:r>
      <w:r w:rsidRPr="000C39EB">
        <w:rPr>
          <w:i/>
          <w:noProof/>
          <w:lang w:val="x-none" w:eastAsia="pt-BR"/>
        </w:rPr>
        <w:t>JavaScript Object Notation</w:t>
      </w:r>
      <w:r w:rsidRPr="000C39EB">
        <w:rPr>
          <w:noProof/>
          <w:lang w:val="x-none" w:eastAsia="pt-BR"/>
        </w:rPr>
        <w:t>) representations to be sent and received through the RESTful commands.</w:t>
      </w:r>
    </w:p>
    <w:p w:rsidR="000C39EB" w:rsidRDefault="000C39EB" w:rsidP="000C39EB">
      <w:pPr>
        <w:pStyle w:val="EstiloRecuodecorpodetextoPrimeiralinha0cmDepoisde"/>
        <w:rPr>
          <w:noProof/>
          <w:lang w:val="x-none" w:eastAsia="pt-BR"/>
        </w:rPr>
      </w:pPr>
      <w:del w:id="84" w:author="Cristiano Cesario" w:date="2016-04-15T14:32:00Z">
        <w:r w:rsidRPr="000C39EB" w:rsidDel="00110E23">
          <w:rPr>
            <w:noProof/>
            <w:lang w:val="x-none" w:eastAsia="pt-BR"/>
          </w:rPr>
          <w:delText xml:space="preserve"> </w:delText>
        </w:r>
      </w:del>
      <w:r w:rsidRPr="000C39EB">
        <w:rPr>
          <w:noProof/>
          <w:lang w:val="x-none" w:eastAsia="pt-BR"/>
        </w:rPr>
        <w:t>We present the gathered information as a series of graphs by using JUNG (</w:t>
      </w:r>
      <w:r w:rsidRPr="000C39EB">
        <w:rPr>
          <w:i/>
          <w:noProof/>
          <w:lang w:val="x-none" w:eastAsia="pt-BR"/>
        </w:rPr>
        <w:t>Java Universal Network/Graph</w:t>
      </w:r>
      <w:r w:rsidRPr="000C39EB">
        <w:rPr>
          <w:noProof/>
          <w:lang w:val="x-none" w:eastAsia="pt-BR"/>
        </w:rPr>
        <w:t>) library</w:t>
      </w:r>
      <w:r w:rsidRPr="000C39EB">
        <w:rPr>
          <w:noProof/>
          <w:vertAlign w:val="superscript"/>
          <w:lang w:val="x-none" w:eastAsia="pt-BR"/>
        </w:rPr>
        <w:footnoteReference w:id="4"/>
      </w:r>
      <w:r w:rsidRPr="000C39EB">
        <w:rPr>
          <w:noProof/>
          <w:lang w:val="x-none" w:eastAsia="pt-BR"/>
        </w:rPr>
        <w:t xml:space="preserve">, from which DyeVC inherits the ability to extend existing layouts and filters. All graphs present similar behavior, allowing the window to be zoomed in or out, whether the user wants to see details of a particular area or an overview of the entire graph. By changing the window mode from </w:t>
      </w:r>
      <w:r w:rsidRPr="000C39EB">
        <w:rPr>
          <w:i/>
          <w:noProof/>
          <w:lang w:val="x-none" w:eastAsia="pt-BR"/>
        </w:rPr>
        <w:t>transforming</w:t>
      </w:r>
      <w:r w:rsidRPr="000C39EB">
        <w:rPr>
          <w:noProof/>
          <w:lang w:val="x-none" w:eastAsia="pt-BR"/>
        </w:rPr>
        <w:t xml:space="preserve"> to </w:t>
      </w:r>
      <w:r w:rsidRPr="000C39EB">
        <w:rPr>
          <w:i/>
          <w:noProof/>
          <w:lang w:val="x-none" w:eastAsia="pt-BR"/>
        </w:rPr>
        <w:t>picking</w:t>
      </w:r>
      <w:r w:rsidRPr="000C39EB">
        <w:rPr>
          <w:noProof/>
          <w:lang w:val="x-none" w:eastAsia="pt-BR"/>
        </w:rPr>
        <w:t>, it is possible to select a group of nodes and collapse them into one node, or simply drag them into new positions to have a better understanding of parts with too many crossing lines.</w:t>
      </w:r>
    </w:p>
    <w:p w:rsidR="000C39EB" w:rsidRPr="000C39EB" w:rsidRDefault="000C39EB" w:rsidP="000C39EB">
      <w:pPr>
        <w:pStyle w:val="Ttulo1"/>
        <w:rPr>
          <w:noProof/>
          <w:lang w:eastAsia="pt-BR"/>
        </w:rPr>
      </w:pPr>
      <w:bookmarkStart w:id="85" w:name="_Ref447919103"/>
      <w:r>
        <w:rPr>
          <w:noProof/>
          <w:lang w:eastAsia="pt-BR"/>
        </w:rPr>
        <w:t>Evaluation</w:t>
      </w:r>
      <w:bookmarkEnd w:id="85"/>
    </w:p>
    <w:p w:rsidR="000C39EB" w:rsidRPr="000C39EB" w:rsidRDefault="000C39EB" w:rsidP="000C39EB">
      <w:pPr>
        <w:pStyle w:val="EstiloRecuodecorpodetextoPrimeiralinha0cmDepoisde"/>
        <w:rPr>
          <w:noProof/>
          <w:lang w:val="x-none" w:eastAsia="pt-BR"/>
        </w:rPr>
      </w:pPr>
      <w:r w:rsidRPr="000C39EB">
        <w:rPr>
          <w:noProof/>
          <w:lang w:val="x-none" w:eastAsia="pt-BR"/>
        </w:rPr>
        <w:t xml:space="preserve">In order to evaluate our approach we performed two experiments and an observational study. First, we conducted a </w:t>
      </w:r>
      <w:r w:rsidRPr="000C39EB">
        <w:rPr>
          <w:i/>
          <w:noProof/>
          <w:lang w:val="x-none" w:eastAsia="pt-BR"/>
        </w:rPr>
        <w:t>post-hoc</w:t>
      </w:r>
      <w:r w:rsidRPr="000C39EB">
        <w:rPr>
          <w:noProof/>
          <w:lang w:val="x-none" w:eastAsia="pt-BR"/>
        </w:rPr>
        <w:t xml:space="preserve"> analysis over the JQuery project</w:t>
      </w:r>
      <w:r w:rsidRPr="000C39EB">
        <w:rPr>
          <w:noProof/>
          <w:vertAlign w:val="superscript"/>
          <w:lang w:val="x-none" w:eastAsia="pt-BR"/>
        </w:rPr>
        <w:footnoteReference w:id="5"/>
      </w:r>
      <w:r w:rsidRPr="000C39EB">
        <w:rPr>
          <w:noProof/>
          <w:lang w:val="x-none" w:eastAsia="pt-BR"/>
        </w:rPr>
        <w:t>, an open-source project, aiming at checking if DyeVC can help answering questions Q1-Q3. Next, we conducted an observational study involving four participants that used DyeVC. This study also used the JQuery project. Finally, we run DyeVC over some open-source projects of different sizes and from different sources, aiming at evaluating the scalability of our approach.</w:t>
      </w:r>
    </w:p>
    <w:p w:rsidR="000C39EB" w:rsidRDefault="000C39EB" w:rsidP="000C39EB">
      <w:pPr>
        <w:pStyle w:val="Ttulo2"/>
        <w:rPr>
          <w:ins w:id="86" w:author="Cristiano Cesario" w:date="2016-04-15T14:50:00Z"/>
          <w:noProof/>
          <w:lang w:eastAsia="pt-BR"/>
        </w:rPr>
      </w:pPr>
      <w:r w:rsidRPr="000C39EB">
        <w:rPr>
          <w:noProof/>
          <w:lang w:eastAsia="pt-BR"/>
        </w:rPr>
        <w:t>Analyzing JQuery project with DyeVC</w:t>
      </w:r>
    </w:p>
    <w:p w:rsidR="008D729E" w:rsidRPr="008D729E" w:rsidDel="008D729E" w:rsidRDefault="008D729E">
      <w:pPr>
        <w:rPr>
          <w:del w:id="87" w:author="Cristiano Cesario" w:date="2016-04-15T14:50:00Z"/>
          <w:lang w:eastAsia="pt-BR"/>
          <w:rPrChange w:id="88" w:author="Cristiano Cesario" w:date="2016-04-15T14:50:00Z">
            <w:rPr>
              <w:del w:id="89" w:author="Cristiano Cesario" w:date="2016-04-15T14:50:00Z"/>
              <w:noProof/>
              <w:lang w:eastAsia="pt-BR"/>
            </w:rPr>
          </w:rPrChange>
        </w:rPr>
        <w:pPrChange w:id="90" w:author="Cristiano Cesario" w:date="2016-04-15T14:50:00Z">
          <w:pPr>
            <w:pStyle w:val="Ttulo2"/>
          </w:pPr>
        </w:pPrChange>
      </w:pPr>
    </w:p>
    <w:p w:rsidR="000C39EB" w:rsidRPr="000C39EB" w:rsidRDefault="000C39EB" w:rsidP="000C39EB">
      <w:pPr>
        <w:pStyle w:val="EstiloRecuodecorpodetextoPrimeiralinha0cmDepoisde"/>
        <w:rPr>
          <w:noProof/>
          <w:lang w:val="x-none" w:eastAsia="pt-BR"/>
        </w:rPr>
      </w:pPr>
      <w:r w:rsidRPr="000C39EB">
        <w:rPr>
          <w:noProof/>
          <w:lang w:val="x-none" w:eastAsia="pt-BR"/>
        </w:rPr>
        <w:t xml:space="preserve">We conducted a </w:t>
      </w:r>
      <w:r w:rsidRPr="000C39EB">
        <w:rPr>
          <w:i/>
          <w:noProof/>
          <w:lang w:val="x-none" w:eastAsia="pt-BR"/>
        </w:rPr>
        <w:t>post-hoc</w:t>
      </w:r>
      <w:r w:rsidRPr="000C39EB">
        <w:rPr>
          <w:noProof/>
          <w:lang w:val="x-none" w:eastAsia="pt-BR"/>
        </w:rPr>
        <w:t xml:space="preserve"> analysis using a real open source project to demonstrate that our approach can help answering questions Q1-Q3. The selected project was Jquery.</w:t>
      </w:r>
      <w:del w:id="91" w:author="Cristiano Cesario" w:date="2016-04-15T14:49:00Z">
        <w:r w:rsidRPr="000C39EB" w:rsidDel="008D729E">
          <w:rPr>
            <w:noProof/>
            <w:lang w:val="x-none" w:eastAsia="pt-BR"/>
          </w:rPr>
          <w:delText xml:space="preserve"> </w:delText>
        </w:r>
      </w:del>
      <w:r w:rsidRPr="000C39EB">
        <w:rPr>
          <w:noProof/>
          <w:lang w:val="x-none" w:eastAsia="pt-BR"/>
        </w:rPr>
        <w:t xml:space="preserve">It began in 2006 and had 6,222 commits by the time of the evaluation. We reconstructed the repository history, simulating the actions that occurred in the past. </w:t>
      </w:r>
      <w:r w:rsidRPr="000C39EB">
        <w:rPr>
          <w:noProof/>
          <w:lang w:val="x-none" w:eastAsia="pt-BR"/>
        </w:rPr>
        <w:lastRenderedPageBreak/>
        <w:t>We do not replicate the repository history here, due to its size, but it is public available at Github. Automatically generated comments helped us to depict specific flows. For example, the comment “</w:t>
      </w:r>
      <w:r w:rsidRPr="000C39EB">
        <w:rPr>
          <w:i/>
          <w:noProof/>
          <w:lang w:val="x-none" w:eastAsia="pt-BR"/>
        </w:rPr>
        <w:t>Merge branch 'master' of https://github.com/scottjehl/</w:t>
      </w:r>
      <w:ins w:id="92" w:author="Cristiano Cesario" w:date="2016-04-15T15:04:00Z">
        <w:r w:rsidR="00390BFF" w:rsidRPr="0017479C">
          <w:rPr>
            <w:i/>
            <w:noProof/>
            <w:lang w:eastAsia="pt-BR"/>
          </w:rPr>
          <w:t xml:space="preserve"> </w:t>
        </w:r>
      </w:ins>
      <w:r w:rsidRPr="000C39EB">
        <w:rPr>
          <w:i/>
          <w:noProof/>
          <w:lang w:val="x-none" w:eastAsia="pt-BR"/>
        </w:rPr>
        <w:t>jquery into scottjehl-master</w:t>
      </w:r>
      <w:r w:rsidRPr="000C39EB">
        <w:rPr>
          <w:noProof/>
          <w:lang w:val="x-none" w:eastAsia="pt-BR"/>
        </w:rPr>
        <w:t>” tells us that there was a user named “</w:t>
      </w:r>
      <w:r w:rsidRPr="000C39EB">
        <w:rPr>
          <w:i/>
          <w:noProof/>
          <w:lang w:val="x-none" w:eastAsia="pt-BR"/>
        </w:rPr>
        <w:t>scottjehl</w:t>
      </w:r>
      <w:r w:rsidRPr="000C39EB">
        <w:rPr>
          <w:noProof/>
          <w:lang w:val="x-none" w:eastAsia="pt-BR"/>
        </w:rPr>
        <w:t>” and that the merge operation was done at a branch called “</w:t>
      </w:r>
      <w:r w:rsidRPr="000C39EB">
        <w:rPr>
          <w:i/>
          <w:noProof/>
          <w:lang w:val="x-none" w:eastAsia="pt-BR"/>
        </w:rPr>
        <w:t>scottjehl-master</w:t>
      </w:r>
      <w:r w:rsidRPr="000C39EB">
        <w:rPr>
          <w:noProof/>
          <w:lang w:val="x-none" w:eastAsia="pt-BR"/>
        </w:rPr>
        <w:t>”. Although one might perform a merge manually and insert a different text in the comment, this did not compromise our analysis because we had a focus on depicting some of the merge situations, and not all of them.</w:t>
      </w:r>
    </w:p>
    <w:p w:rsidR="000C39EB" w:rsidRPr="000C39EB" w:rsidRDefault="008D729E" w:rsidP="000C39EB">
      <w:pPr>
        <w:pStyle w:val="EstiloRecuodecorpodetextoPrimeiralinha0cmDepoisde"/>
        <w:rPr>
          <w:noProof/>
          <w:lang w:val="x-none" w:eastAsia="pt-BR"/>
        </w:rPr>
      </w:pPr>
      <w:r>
        <w:rPr>
          <w:noProof/>
          <w:lang w:val="pt-BR" w:eastAsia="pt-BR"/>
        </w:rPr>
        <mc:AlternateContent>
          <mc:Choice Requires="wps">
            <w:drawing>
              <wp:anchor distT="0" distB="0" distL="114300" distR="114300" simplePos="0" relativeHeight="251616256" behindDoc="0" locked="1" layoutInCell="1" allowOverlap="0" wp14:anchorId="28AFA42F" wp14:editId="753A638E">
                <wp:simplePos x="0" y="0"/>
                <wp:positionH relativeFrom="margin">
                  <wp:posOffset>3340100</wp:posOffset>
                </wp:positionH>
                <wp:positionV relativeFrom="paragraph">
                  <wp:posOffset>-1391285</wp:posOffset>
                </wp:positionV>
                <wp:extent cx="3063240" cy="1806575"/>
                <wp:effectExtent l="0" t="0" r="3810" b="3175"/>
                <wp:wrapSquare wrapText="bothSides"/>
                <wp:docPr id="4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18065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4A031E" w:rsidRDefault="004A031E" w:rsidP="000C39EB">
                            <w:pPr>
                              <w:keepNext/>
                              <w:jc w:val="center"/>
                            </w:pPr>
                            <w:r w:rsidRPr="000E44CC">
                              <w:rPr>
                                <w:rFonts w:ascii="Calibri" w:hAnsi="Calibri"/>
                                <w:noProof/>
                                <w:lang w:val="pt-BR" w:eastAsia="pt-BR"/>
                              </w:rPr>
                              <w:drawing>
                                <wp:inline distT="0" distB="0" distL="0" distR="0" wp14:anchorId="4D1A5D88" wp14:editId="0783024D">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rsidR="004A031E" w:rsidRPr="00956458" w:rsidRDefault="004A031E" w:rsidP="000C39EB">
                            <w:pPr>
                              <w:pStyle w:val="Legenda"/>
                              <w:rPr>
                                <w:rFonts w:cs="Times New Roman"/>
                                <w:noProof/>
                                <w:szCs w:val="20"/>
                              </w:rPr>
                            </w:pPr>
                            <w:bookmarkStart w:id="93" w:name="_Ref447914765"/>
                            <w:r>
                              <w:t xml:space="preserve">Figure </w:t>
                            </w:r>
                            <w:fldSimple w:instr=" SEQ Figure \* ARABIC ">
                              <w:r w:rsidR="00B16A49">
                                <w:rPr>
                                  <w:noProof/>
                                </w:rPr>
                                <w:t>8</w:t>
                              </w:r>
                            </w:fldSimple>
                            <w:bookmarkEnd w:id="93"/>
                            <w:r>
                              <w:t>. First monitored repository in Topology view (Sep 24 2010)</w:t>
                            </w:r>
                          </w:p>
                          <w:p w:rsidR="004A031E" w:rsidRDefault="004A031E" w:rsidP="000C39EB">
                            <w:pPr>
                              <w:pStyle w:val="Legenda"/>
                            </w:pPr>
                            <w:r>
                              <w:t>24 2010)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AFA42F" id="Text Box 17" o:spid="_x0000_s1036" type="#_x0000_t202" style="position:absolute;left:0;text-align:left;margin-left:263pt;margin-top:-109.55pt;width:241.2pt;height:142.25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" o:allowoverlap="f" stroked="f">
                <v:textbox>
                  <w:txbxContent>
                    <w:p w:rsidR="004A031E" w:rsidRDefault="004A031E" w:rsidP="000C39EB">
                      <w:pPr>
                        <w:keepNext/>
                        <w:jc w:val="center"/>
                      </w:pPr>
                      <w:r w:rsidRPr="000E44CC">
                        <w:rPr>
                          <w:rFonts w:ascii="Calibri" w:hAnsi="Calibri"/>
                          <w:noProof/>
                          <w:lang w:val="pt-BR" w:eastAsia="pt-BR"/>
                        </w:rPr>
                        <w:drawing>
                          <wp:inline distT="0" distB="0" distL="0" distR="0" wp14:anchorId="4D1A5D88" wp14:editId="0783024D">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rsidR="004A031E" w:rsidRPr="00956458" w:rsidRDefault="004A031E" w:rsidP="000C39EB">
                      <w:pPr>
                        <w:pStyle w:val="Legenda"/>
                        <w:rPr>
                          <w:rFonts w:cs="Times New Roman"/>
                          <w:noProof/>
                          <w:szCs w:val="20"/>
                        </w:rPr>
                      </w:pPr>
                      <w:bookmarkStart w:id="94" w:name="_Ref447914765"/>
                      <w:r>
                        <w:t xml:space="preserve">Figure </w:t>
                      </w:r>
                      <w:fldSimple w:instr=" SEQ Figure \* ARABIC ">
                        <w:r w:rsidR="00B16A49">
                          <w:rPr>
                            <w:noProof/>
                          </w:rPr>
                          <w:t>8</w:t>
                        </w:r>
                      </w:fldSimple>
                      <w:bookmarkEnd w:id="94"/>
                      <w:r>
                        <w:t>. First monitored repository in Topology view (Sep 24 2010)</w:t>
                      </w:r>
                    </w:p>
                    <w:p w:rsidR="004A031E" w:rsidRDefault="004A031E" w:rsidP="000C39EB">
                      <w:pPr>
                        <w:pStyle w:val="Legenda"/>
                      </w:pPr>
                      <w:r>
                        <w:t>24 2010)</w:t>
                      </w:r>
                    </w:p>
                  </w:txbxContent>
                </v:textbox>
                <w10:wrap type="square" anchorx="margin"/>
                <w10:anchorlock/>
              </v:shape>
            </w:pict>
          </mc:Fallback>
        </mc:AlternateContent>
      </w:r>
      <w:r w:rsidR="000C39EB" w:rsidRPr="000C39EB">
        <w:rPr>
          <w:noProof/>
          <w:lang w:val="x-none" w:eastAsia="pt-BR"/>
        </w:rPr>
        <w:t>Due to the operating mode of Git, some details are missing, but these details do not compromise our analysis. The first one is the moment when a clone arises or deceases. This information does not exist anywhere in the repository. We inferred the creation of clones by looking at the commit messages (a commit by developer X led to the creation of a clone named X). Clones created at a given time stayed alive for the rest of the analysis.</w:t>
      </w:r>
    </w:p>
    <w:p w:rsidR="000C39EB" w:rsidRPr="000C39EB" w:rsidRDefault="008D729E" w:rsidP="000C39EB">
      <w:pPr>
        <w:pStyle w:val="EstiloRecuodecorpodetextoPrimeiralinha0cmDepoisde"/>
        <w:rPr>
          <w:noProof/>
          <w:lang w:val="x-none" w:eastAsia="pt-BR"/>
        </w:rPr>
      </w:pPr>
      <w:r>
        <w:rPr>
          <w:noProof/>
          <w:lang w:val="pt-BR" w:eastAsia="pt-BR"/>
        </w:rPr>
        <mc:AlternateContent>
          <mc:Choice Requires="wps">
            <w:drawing>
              <wp:anchor distT="0" distB="0" distL="114300" distR="114300" simplePos="0" relativeHeight="251660288" behindDoc="0" locked="1" layoutInCell="1" allowOverlap="0" wp14:anchorId="2F8C9DE9" wp14:editId="4092C7A4">
                <wp:simplePos x="0" y="0"/>
                <wp:positionH relativeFrom="margin">
                  <wp:posOffset>3353937</wp:posOffset>
                </wp:positionH>
                <wp:positionV relativeFrom="paragraph">
                  <wp:posOffset>-1370719</wp:posOffset>
                </wp:positionV>
                <wp:extent cx="3049200" cy="982800"/>
                <wp:effectExtent l="0" t="0" r="0" b="8255"/>
                <wp:wrapSquare wrapText="bothSides"/>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00" cy="9828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4A031E" w:rsidRDefault="004A031E" w:rsidP="000C39EB">
                            <w:pPr>
                              <w:keepNext/>
                            </w:pPr>
                            <w:r w:rsidRPr="000E44CC">
                              <w:rPr>
                                <w:rFonts w:ascii="Calibri" w:hAnsi="Calibri"/>
                                <w:noProof/>
                                <w:lang w:val="pt-BR" w:eastAsia="pt-BR"/>
                              </w:rPr>
                              <w:drawing>
                                <wp:inline distT="0" distB="0" distL="0" distR="0" wp14:anchorId="3AFD6DC4" wp14:editId="2768DAE3">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rsidR="004A031E" w:rsidRPr="007C725D" w:rsidRDefault="004A031E" w:rsidP="000C39EB">
                            <w:pPr>
                              <w:pStyle w:val="Legenda"/>
                              <w:rPr>
                                <w:rFonts w:cs="Times New Roman"/>
                                <w:noProof/>
                                <w:szCs w:val="20"/>
                              </w:rPr>
                            </w:pPr>
                            <w:bookmarkStart w:id="95" w:name="_Ref447914775"/>
                            <w:r>
                              <w:t xml:space="preserve">Figure </w:t>
                            </w:r>
                            <w:fldSimple w:instr=" SEQ Figure \* ARABIC ">
                              <w:r w:rsidR="00B16A49">
                                <w:rPr>
                                  <w:noProof/>
                                </w:rPr>
                                <w:t>9</w:t>
                              </w:r>
                            </w:fldSimple>
                            <w:bookmarkEnd w:id="95"/>
                            <w:r>
                              <w:t>. aakoch’s commit his</w:t>
                            </w:r>
                            <w:ins w:id="96" w:author="Cristiano Cesario" w:date="2016-04-15T14:45:00Z">
                              <w:r w:rsidR="004F4C6F">
                                <w:t>tory showing</w:t>
                              </w:r>
                            </w:ins>
                            <w:del w:id="97" w:author="Cristiano Cesario" w:date="2016-04-15T14:44:00Z">
                              <w:r w:rsidDel="004F4C6F">
                                <w:delText>tory showing</w:delText>
                              </w:r>
                            </w:del>
                            <w:r>
                              <w:t xml:space="preserve"> commits pending to be pushed</w:t>
                            </w:r>
                          </w:p>
                          <w:p w:rsidR="004A031E" w:rsidRDefault="004A031E" w:rsidP="000C39EB">
                            <w:pPr>
                              <w:pStyle w:val="Legenda"/>
                            </w:pPr>
                          </w:p>
                          <w:p w:rsidR="004A031E" w:rsidRDefault="004A031E" w:rsidP="000C39E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8C9DE9" id="Text Box 22" o:spid="_x0000_s1037" type="#_x0000_t202" style="position:absolute;left:0;text-align:left;margin-left:264.1pt;margin-top:-107.95pt;width:240.1pt;height:77.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" o:allowoverlap="f" stroked="f">
                <v:textbox>
                  <w:txbxContent>
                    <w:p w:rsidR="004A031E" w:rsidRDefault="004A031E" w:rsidP="000C39EB">
                      <w:pPr>
                        <w:keepNext/>
                      </w:pPr>
                      <w:r w:rsidRPr="000E44CC">
                        <w:rPr>
                          <w:rFonts w:ascii="Calibri" w:hAnsi="Calibri"/>
                          <w:noProof/>
                          <w:lang w:val="pt-BR" w:eastAsia="pt-BR"/>
                        </w:rPr>
                        <w:drawing>
                          <wp:inline distT="0" distB="0" distL="0" distR="0" wp14:anchorId="3AFD6DC4" wp14:editId="2768DAE3">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rsidR="004A031E" w:rsidRPr="007C725D" w:rsidRDefault="004A031E" w:rsidP="000C39EB">
                      <w:pPr>
                        <w:pStyle w:val="Legenda"/>
                        <w:rPr>
                          <w:rFonts w:cs="Times New Roman"/>
                          <w:noProof/>
                          <w:szCs w:val="20"/>
                        </w:rPr>
                      </w:pPr>
                      <w:bookmarkStart w:id="98" w:name="_Ref447914775"/>
                      <w:r>
                        <w:t xml:space="preserve">Figure </w:t>
                      </w:r>
                      <w:fldSimple w:instr=" SEQ Figure \* ARABIC ">
                        <w:r w:rsidR="00B16A49">
                          <w:rPr>
                            <w:noProof/>
                          </w:rPr>
                          <w:t>9</w:t>
                        </w:r>
                      </w:fldSimple>
                      <w:bookmarkEnd w:id="98"/>
                      <w:r>
                        <w:t>. aakoch’s commit his</w:t>
                      </w:r>
                      <w:ins w:id="99" w:author="Cristiano Cesario" w:date="2016-04-15T14:45:00Z">
                        <w:r w:rsidR="004F4C6F">
                          <w:t>tory showing</w:t>
                        </w:r>
                      </w:ins>
                      <w:del w:id="100" w:author="Cristiano Cesario" w:date="2016-04-15T14:44:00Z">
                        <w:r w:rsidDel="004F4C6F">
                          <w:delText>tory showing</w:delText>
                        </w:r>
                      </w:del>
                      <w:r>
                        <w:t xml:space="preserve"> commits pending to be pushed</w:t>
                      </w:r>
                    </w:p>
                    <w:p w:rsidR="004A031E" w:rsidRDefault="004A031E" w:rsidP="000C39EB">
                      <w:pPr>
                        <w:pStyle w:val="Legenda"/>
                      </w:pPr>
                    </w:p>
                    <w:p w:rsidR="004A031E" w:rsidRDefault="004A031E" w:rsidP="000C39EB"/>
                  </w:txbxContent>
                </v:textbox>
                <w10:wrap type="square" anchorx="margin"/>
                <w10:anchorlock/>
              </v:shape>
            </w:pict>
          </mc:Fallback>
        </mc:AlternateContent>
      </w:r>
      <w:r w:rsidR="000C39EB" w:rsidRPr="000C39EB">
        <w:rPr>
          <w:noProof/>
          <w:lang w:val="x-none" w:eastAsia="pt-BR"/>
        </w:rPr>
        <w:t xml:space="preserve">The second missing detail is that, although we had the commit dates and times in the repository history, these dates and times were not guaranteed to be correct. This occurs because </w:t>
      </w:r>
      <w:del w:id="101" w:author="Cristiano Cesario" w:date="2016-04-15T15:35:00Z">
        <w:r w:rsidR="000C39EB" w:rsidRPr="000C39EB" w:rsidDel="004764C4">
          <w:rPr>
            <w:noProof/>
            <w:lang w:val="x-none" w:eastAsia="pt-BR"/>
          </w:rPr>
          <w:delText>DVCS’s</w:delText>
        </w:r>
      </w:del>
      <w:ins w:id="102" w:author="Cristiano Cesario" w:date="2016-04-15T15:35:00Z">
        <w:r w:rsidR="004764C4">
          <w:rPr>
            <w:noProof/>
            <w:lang w:val="x-none" w:eastAsia="pt-BR"/>
          </w:rPr>
          <w:t>DVCSs</w:t>
        </w:r>
      </w:ins>
      <w:r w:rsidR="000C39EB" w:rsidRPr="000C39EB">
        <w:rPr>
          <w:noProof/>
          <w:lang w:val="x-none" w:eastAsia="pt-BR"/>
        </w:rPr>
        <w:t xml:space="preserve"> do not have a central clock. Each commit is registered with the local time at the machine where the clone is located, which could lead to commits in the history with a predecessor in the future, depending on when and where each commit was performed. This missing detail is not important, because the precedence between two commits is not depicted from their commit times, but from the pointers that Git maintains from a commit to its parents, as discussed in section</w:t>
      </w:r>
      <w:r w:rsidR="000C39EB" w:rsidRPr="000C39EB">
        <w:rPr>
          <w:noProof/>
          <w:lang w:eastAsia="pt-BR"/>
        </w:rPr>
        <w:t xml:space="preserve"> </w:t>
      </w:r>
      <w:r w:rsidR="000C39EB">
        <w:rPr>
          <w:noProof/>
          <w:lang w:eastAsia="pt-BR"/>
        </w:rPr>
        <w:fldChar w:fldCharType="begin"/>
      </w:r>
      <w:r w:rsidR="000C39EB">
        <w:rPr>
          <w:noProof/>
          <w:lang w:eastAsia="pt-BR"/>
        </w:rPr>
        <w:instrText xml:space="preserve"> REF _Ref447914299 \r \h </w:instrText>
      </w:r>
      <w:r w:rsidR="000C39EB">
        <w:rPr>
          <w:noProof/>
          <w:lang w:eastAsia="pt-BR"/>
        </w:rPr>
      </w:r>
      <w:r w:rsidR="000C39EB">
        <w:rPr>
          <w:noProof/>
          <w:lang w:eastAsia="pt-BR"/>
        </w:rPr>
        <w:fldChar w:fldCharType="separate"/>
      </w:r>
      <w:r w:rsidR="00B16A49">
        <w:rPr>
          <w:noProof/>
          <w:lang w:eastAsia="pt-BR"/>
        </w:rPr>
        <w:t>2.1</w:t>
      </w:r>
      <w:r w:rsidR="000C39EB">
        <w:rPr>
          <w:noProof/>
          <w:lang w:eastAsia="pt-BR"/>
        </w:rPr>
        <w:fldChar w:fldCharType="end"/>
      </w:r>
      <w:r w:rsidR="000C39EB" w:rsidRPr="000C39EB">
        <w:rPr>
          <w:noProof/>
          <w:lang w:val="x-none" w:eastAsia="pt-BR"/>
        </w:rPr>
        <w:t>. We can use these dates, but not as an authoritative information.</w:t>
      </w:r>
    </w:p>
    <w:p w:rsidR="000C39EB" w:rsidRDefault="008D729E" w:rsidP="000C39EB">
      <w:pPr>
        <w:pStyle w:val="EstiloRecuodecorpodetextoPrimeiralinha0cmDepoisde"/>
        <w:rPr>
          <w:noProof/>
          <w:lang w:val="x-none" w:eastAsia="pt-BR"/>
        </w:rPr>
      </w:pPr>
      <w:r>
        <w:rPr>
          <w:noProof/>
          <w:lang w:val="pt-BR" w:eastAsia="pt-BR"/>
        </w:rPr>
        <mc:AlternateContent>
          <mc:Choice Requires="wps">
            <w:drawing>
              <wp:anchor distT="0" distB="0" distL="114300" distR="114300" simplePos="0" relativeHeight="251687936" behindDoc="0" locked="1" layoutInCell="1" allowOverlap="0" wp14:anchorId="34E8427E" wp14:editId="4D4BB696">
                <wp:simplePos x="0" y="0"/>
                <wp:positionH relativeFrom="margin">
                  <wp:posOffset>3353937</wp:posOffset>
                </wp:positionH>
                <wp:positionV relativeFrom="paragraph">
                  <wp:posOffset>-2034161</wp:posOffset>
                </wp:positionV>
                <wp:extent cx="3042000" cy="2163600"/>
                <wp:effectExtent l="0" t="0" r="6350" b="8255"/>
                <wp:wrapSquare wrapText="bothSides"/>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2163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4A031E" w:rsidRDefault="004A031E" w:rsidP="00C94D5E">
                            <w:pPr>
                              <w:keepNext/>
                              <w:jc w:val="center"/>
                            </w:pPr>
                            <w:r w:rsidRPr="000E44CC">
                              <w:rPr>
                                <w:rFonts w:ascii="Calibri" w:hAnsi="Calibri"/>
                                <w:noProof/>
                                <w:lang w:val="pt-BR" w:eastAsia="pt-BR"/>
                              </w:rPr>
                              <w:drawing>
                                <wp:inline distT="0" distB="0" distL="0" distR="0" wp14:anchorId="1CE6E657" wp14:editId="611F5545">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rsidR="004A031E" w:rsidRPr="00C86B50" w:rsidRDefault="004A031E" w:rsidP="00C94D5E">
                            <w:pPr>
                              <w:pStyle w:val="Legenda"/>
                              <w:rPr>
                                <w:rFonts w:cs="Times New Roman"/>
                                <w:noProof/>
                                <w:szCs w:val="20"/>
                              </w:rPr>
                            </w:pPr>
                            <w:bookmarkStart w:id="103" w:name="_Ref447914931"/>
                            <w:r>
                              <w:t xml:space="preserve">Figure </w:t>
                            </w:r>
                            <w:fldSimple w:instr=" SEQ Figure \* ARABIC ">
                              <w:r w:rsidR="00B16A49">
                                <w:rPr>
                                  <w:noProof/>
                                </w:rPr>
                                <w:t>10</w:t>
                              </w:r>
                            </w:fldSimple>
                            <w:bookmarkEnd w:id="103"/>
                            <w:r>
                              <w:t>. Three monitored repositories in Topology view (Sep 27 2010)</w:t>
                            </w:r>
                          </w:p>
                          <w:p w:rsidR="004A031E" w:rsidRDefault="004A031E" w:rsidP="003562DD">
                            <w:pPr>
                              <w:pStyle w:val="Legenda"/>
                            </w:pPr>
                          </w:p>
                          <w:p w:rsidR="004A031E" w:rsidRDefault="004A031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E8427E" id="_x0000_s1038" type="#_x0000_t202" style="position:absolute;left:0;text-align:left;margin-left:264.1pt;margin-top:-160.15pt;width:239.55pt;height:170.3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" o:allowoverlap="f" stroked="f">
                <v:textbox>
                  <w:txbxContent>
                    <w:p w:rsidR="004A031E" w:rsidRDefault="004A031E" w:rsidP="00C94D5E">
                      <w:pPr>
                        <w:keepNext/>
                        <w:jc w:val="center"/>
                      </w:pPr>
                      <w:r w:rsidRPr="000E44CC">
                        <w:rPr>
                          <w:rFonts w:ascii="Calibri" w:hAnsi="Calibri"/>
                          <w:noProof/>
                          <w:lang w:val="pt-BR" w:eastAsia="pt-BR"/>
                        </w:rPr>
                        <w:drawing>
                          <wp:inline distT="0" distB="0" distL="0" distR="0" wp14:anchorId="1CE6E657" wp14:editId="611F5545">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rsidR="004A031E" w:rsidRPr="00C86B50" w:rsidRDefault="004A031E" w:rsidP="00C94D5E">
                      <w:pPr>
                        <w:pStyle w:val="Legenda"/>
                        <w:rPr>
                          <w:rFonts w:cs="Times New Roman"/>
                          <w:noProof/>
                          <w:szCs w:val="20"/>
                        </w:rPr>
                      </w:pPr>
                      <w:bookmarkStart w:id="104" w:name="_Ref447914931"/>
                      <w:r>
                        <w:t xml:space="preserve">Figure </w:t>
                      </w:r>
                      <w:fldSimple w:instr=" SEQ Figure \* ARABIC ">
                        <w:r w:rsidR="00B16A49">
                          <w:rPr>
                            <w:noProof/>
                          </w:rPr>
                          <w:t>10</w:t>
                        </w:r>
                      </w:fldSimple>
                      <w:bookmarkEnd w:id="104"/>
                      <w:r>
                        <w:t>. Three monitored repositories in Topology view (Sep 27 2010)</w:t>
                      </w:r>
                    </w:p>
                    <w:p w:rsidR="004A031E" w:rsidRDefault="004A031E" w:rsidP="003562DD">
                      <w:pPr>
                        <w:pStyle w:val="Legenda"/>
                      </w:pPr>
                    </w:p>
                    <w:p w:rsidR="004A031E" w:rsidRDefault="004A031E"/>
                  </w:txbxContent>
                </v:textbox>
                <w10:wrap type="square" anchorx="margin"/>
                <w10:anchorlock/>
              </v:shape>
            </w:pict>
          </mc:Fallback>
        </mc:AlternateContent>
      </w:r>
      <w:r w:rsidR="000C39EB" w:rsidRPr="000C39EB">
        <w:rPr>
          <w:noProof/>
          <w:lang w:val="x-none" w:eastAsia="pt-BR"/>
        </w:rPr>
        <w:t xml:space="preserve">We chose a moment in time when three developers were involved, performing commits and merging changes in the repository. We created three clones for these developers, named after their user names: </w:t>
      </w:r>
      <w:r w:rsidR="000C39EB" w:rsidRPr="000C39EB">
        <w:rPr>
          <w:i/>
          <w:noProof/>
          <w:lang w:val="x-none" w:eastAsia="pt-BR"/>
        </w:rPr>
        <w:t>jeresig</w:t>
      </w:r>
      <w:r w:rsidR="000C39EB" w:rsidRPr="000C39EB">
        <w:rPr>
          <w:noProof/>
          <w:lang w:val="x-none" w:eastAsia="pt-BR"/>
        </w:rPr>
        <w:t xml:space="preserve">, </w:t>
      </w:r>
      <w:r w:rsidR="000C39EB" w:rsidRPr="000C39EB">
        <w:rPr>
          <w:i/>
          <w:noProof/>
          <w:lang w:val="x-none" w:eastAsia="pt-BR"/>
        </w:rPr>
        <w:t>adam</w:t>
      </w:r>
      <w:r w:rsidR="000C39EB" w:rsidRPr="000C39EB">
        <w:rPr>
          <w:noProof/>
          <w:lang w:val="x-none" w:eastAsia="pt-BR"/>
        </w:rPr>
        <w:t xml:space="preserve">, and </w:t>
      </w:r>
      <w:r w:rsidR="000C39EB" w:rsidRPr="000C39EB">
        <w:rPr>
          <w:i/>
          <w:noProof/>
          <w:lang w:val="x-none" w:eastAsia="pt-BR"/>
        </w:rPr>
        <w:t>aakosh</w:t>
      </w:r>
      <w:r w:rsidR="000C39EB" w:rsidRPr="000C39EB">
        <w:rPr>
          <w:noProof/>
          <w:lang w:val="x-none" w:eastAsia="pt-BR"/>
        </w:rPr>
        <w:t xml:space="preserve">. </w:t>
      </w:r>
      <w:r w:rsidR="003562DD">
        <w:rPr>
          <w:noProof/>
          <w:lang w:val="x-none" w:eastAsia="pt-BR"/>
        </w:rPr>
        <w:fldChar w:fldCharType="begin"/>
      </w:r>
      <w:r w:rsidR="003562DD">
        <w:rPr>
          <w:noProof/>
          <w:lang w:val="x-none" w:eastAsia="pt-BR"/>
        </w:rPr>
        <w:instrText xml:space="preserve"> REF _Ref447914765 \h </w:instrText>
      </w:r>
      <w:r w:rsidR="003562DD">
        <w:rPr>
          <w:noProof/>
          <w:lang w:val="x-none" w:eastAsia="pt-BR"/>
        </w:rPr>
      </w:r>
      <w:r w:rsidR="003562DD">
        <w:rPr>
          <w:noProof/>
          <w:lang w:val="x-none" w:eastAsia="pt-BR"/>
        </w:rPr>
        <w:fldChar w:fldCharType="separate"/>
      </w:r>
      <w:r w:rsidR="00B16A49">
        <w:t xml:space="preserve">Figure </w:t>
      </w:r>
      <w:r w:rsidR="00B16A49">
        <w:rPr>
          <w:noProof/>
        </w:rPr>
        <w:t>8</w:t>
      </w:r>
      <w:r w:rsidR="003562DD">
        <w:rPr>
          <w:noProof/>
          <w:lang w:val="x-none" w:eastAsia="pt-BR"/>
        </w:rPr>
        <w:fldChar w:fldCharType="end"/>
      </w:r>
      <w:r w:rsidR="003562DD" w:rsidRPr="003562DD">
        <w:rPr>
          <w:noProof/>
          <w:lang w:eastAsia="pt-BR"/>
        </w:rPr>
        <w:t xml:space="preserve"> </w:t>
      </w:r>
      <w:r w:rsidR="000C39EB" w:rsidRPr="000C39EB">
        <w:rPr>
          <w:noProof/>
          <w:lang w:val="x-none" w:eastAsia="pt-BR"/>
        </w:rPr>
        <w:t xml:space="preserve">shows the topology view on Sep 24 2010, when </w:t>
      </w:r>
      <w:r w:rsidR="000C39EB" w:rsidRPr="000C39EB">
        <w:rPr>
          <w:i/>
          <w:noProof/>
          <w:lang w:val="x-none" w:eastAsia="pt-BR"/>
        </w:rPr>
        <w:t>aakosh</w:t>
      </w:r>
      <w:r w:rsidR="000C39EB" w:rsidRPr="000C39EB">
        <w:rPr>
          <w:noProof/>
          <w:lang w:val="x-none" w:eastAsia="pt-BR"/>
        </w:rPr>
        <w:t xml:space="preserve"> had 121 commits pending to be pushed to the central repository (hereafter </w:t>
      </w:r>
      <w:del w:id="105" w:author="Cristiano Cesario" w:date="2016-04-15T15:06:00Z">
        <w:r w:rsidR="000C39EB" w:rsidRPr="000C39EB" w:rsidDel="00B17B51">
          <w:rPr>
            <w:noProof/>
            <w:lang w:val="x-none" w:eastAsia="pt-BR"/>
          </w:rPr>
          <w:delText xml:space="preserve">represented </w:delText>
        </w:r>
      </w:del>
      <w:ins w:id="106" w:author="Cristiano Cesario" w:date="2016-04-15T15:06:00Z">
        <w:r w:rsidR="00B17B51" w:rsidRPr="0017479C">
          <w:rPr>
            <w:noProof/>
            <w:lang w:eastAsia="pt-BR"/>
          </w:rPr>
          <w:t>called</w:t>
        </w:r>
      </w:ins>
      <w:del w:id="107" w:author="Cristiano Cesario" w:date="2016-04-15T15:06:00Z">
        <w:r w:rsidR="000C39EB" w:rsidRPr="000C39EB" w:rsidDel="00B17B51">
          <w:rPr>
            <w:noProof/>
            <w:lang w:val="x-none" w:eastAsia="pt-BR"/>
          </w:rPr>
          <w:delText>as</w:delText>
        </w:r>
      </w:del>
      <w:r w:rsidR="000C39EB" w:rsidRPr="000C39EB">
        <w:rPr>
          <w:noProof/>
          <w:lang w:val="x-none" w:eastAsia="pt-BR"/>
        </w:rPr>
        <w:t xml:space="preserve"> </w:t>
      </w:r>
      <w:r w:rsidR="000C39EB" w:rsidRPr="000C39EB">
        <w:rPr>
          <w:i/>
          <w:noProof/>
          <w:lang w:val="x-none" w:eastAsia="pt-BR"/>
        </w:rPr>
        <w:t>central-repo</w:t>
      </w:r>
      <w:r w:rsidR="000C39EB" w:rsidRPr="000C39EB">
        <w:rPr>
          <w:noProof/>
          <w:lang w:val="x-none" w:eastAsia="pt-BR"/>
        </w:rPr>
        <w:t xml:space="preserve">).  </w:t>
      </w:r>
      <w:r w:rsidR="003562DD">
        <w:rPr>
          <w:noProof/>
          <w:lang w:val="x-none" w:eastAsia="pt-BR"/>
        </w:rPr>
        <w:fldChar w:fldCharType="begin"/>
      </w:r>
      <w:r w:rsidR="003562DD">
        <w:rPr>
          <w:noProof/>
          <w:lang w:val="x-none" w:eastAsia="pt-BR"/>
        </w:rPr>
        <w:instrText xml:space="preserve"> REF _Ref447914775 \h </w:instrText>
      </w:r>
      <w:r w:rsidR="003562DD">
        <w:rPr>
          <w:noProof/>
          <w:lang w:val="x-none" w:eastAsia="pt-BR"/>
        </w:rPr>
      </w:r>
      <w:r w:rsidR="003562DD">
        <w:rPr>
          <w:noProof/>
          <w:lang w:val="x-none" w:eastAsia="pt-BR"/>
        </w:rPr>
        <w:fldChar w:fldCharType="separate"/>
      </w:r>
      <w:r w:rsidR="00B16A49">
        <w:t xml:space="preserve">Figure </w:t>
      </w:r>
      <w:r w:rsidR="00B16A49">
        <w:rPr>
          <w:noProof/>
        </w:rPr>
        <w:t>9</w:t>
      </w:r>
      <w:r w:rsidR="003562DD">
        <w:rPr>
          <w:noProof/>
          <w:lang w:val="x-none" w:eastAsia="pt-BR"/>
        </w:rPr>
        <w:fldChar w:fldCharType="end"/>
      </w:r>
      <w:r w:rsidR="000C39EB" w:rsidRPr="000C39EB">
        <w:rPr>
          <w:noProof/>
          <w:lang w:val="x-none" w:eastAsia="pt-BR"/>
        </w:rPr>
        <w:t xml:space="preserve"> shows part of </w:t>
      </w:r>
      <w:r w:rsidR="000C39EB" w:rsidRPr="000C39EB">
        <w:rPr>
          <w:i/>
          <w:noProof/>
          <w:lang w:val="x-none" w:eastAsia="pt-BR"/>
        </w:rPr>
        <w:t>aakosh’s</w:t>
      </w:r>
      <w:r w:rsidR="000C39EB" w:rsidRPr="000C39EB">
        <w:rPr>
          <w:noProof/>
          <w:lang w:val="x-none" w:eastAsia="pt-BR"/>
        </w:rPr>
        <w:t xml:space="preserve"> commit history and how DyeVC represents commits pending to be pushed (green nodes).</w:t>
      </w:r>
    </w:p>
    <w:p w:rsidR="000C39EB" w:rsidRDefault="000C39EB" w:rsidP="00F5237E">
      <w:pPr>
        <w:pStyle w:val="EstiloRecuodecorpodetextoPrimeiralinha0cmDepoisde"/>
        <w:rPr>
          <w:noProof/>
          <w:lang w:eastAsia="pt-BR"/>
        </w:rPr>
      </w:pPr>
      <w:r w:rsidRPr="000C39EB">
        <w:rPr>
          <w:noProof/>
          <w:lang w:eastAsia="pt-BR"/>
        </w:rPr>
        <w:t xml:space="preserve">Later on, </w:t>
      </w:r>
      <w:r w:rsidRPr="000C39EB">
        <w:rPr>
          <w:i/>
          <w:noProof/>
          <w:lang w:eastAsia="pt-BR"/>
        </w:rPr>
        <w:t>aakoch</w:t>
      </w:r>
      <w:r w:rsidRPr="000C39EB">
        <w:rPr>
          <w:noProof/>
          <w:lang w:eastAsia="pt-BR"/>
        </w:rPr>
        <w:t xml:space="preserve"> pushed his commits to </w:t>
      </w:r>
      <w:r w:rsidRPr="000C39EB">
        <w:rPr>
          <w:i/>
          <w:noProof/>
          <w:lang w:eastAsia="pt-BR"/>
        </w:rPr>
        <w:t xml:space="preserve">central-repo. </w:t>
      </w:r>
      <w:r w:rsidRPr="000C39EB">
        <w:rPr>
          <w:noProof/>
          <w:lang w:eastAsia="pt-BR"/>
        </w:rPr>
        <w:t xml:space="preserve">In the meantime, both </w:t>
      </w:r>
      <w:r w:rsidRPr="000C39EB">
        <w:rPr>
          <w:i/>
          <w:noProof/>
          <w:lang w:eastAsia="pt-BR"/>
        </w:rPr>
        <w:t>adam</w:t>
      </w:r>
      <w:r w:rsidRPr="000C39EB">
        <w:rPr>
          <w:noProof/>
          <w:lang w:eastAsia="pt-BR"/>
        </w:rPr>
        <w:t xml:space="preserve"> and </w:t>
      </w:r>
      <w:r w:rsidRPr="000C39EB">
        <w:rPr>
          <w:i/>
          <w:noProof/>
          <w:lang w:eastAsia="pt-BR"/>
        </w:rPr>
        <w:t>jeresig</w:t>
      </w:r>
      <w:r w:rsidRPr="000C39EB">
        <w:rPr>
          <w:noProof/>
          <w:lang w:eastAsia="pt-BR"/>
        </w:rPr>
        <w:t xml:space="preserve"> commited some changes. Before they pushed their work to </w:t>
      </w:r>
      <w:r w:rsidRPr="000C39EB">
        <w:rPr>
          <w:i/>
          <w:noProof/>
          <w:lang w:eastAsia="pt-BR"/>
        </w:rPr>
        <w:t>central-repo</w:t>
      </w:r>
      <w:r w:rsidRPr="000C39EB">
        <w:rPr>
          <w:noProof/>
          <w:lang w:eastAsia="pt-BR"/>
        </w:rPr>
        <w:t xml:space="preserve">, </w:t>
      </w:r>
      <w:r w:rsidRPr="000C39EB">
        <w:rPr>
          <w:i/>
          <w:noProof/>
          <w:lang w:eastAsia="pt-BR"/>
        </w:rPr>
        <w:t>adam’s</w:t>
      </w:r>
      <w:r w:rsidRPr="000C39EB">
        <w:rPr>
          <w:noProof/>
          <w:lang w:eastAsia="pt-BR"/>
        </w:rPr>
        <w:t xml:space="preserve"> last commit was on Jun 21 2010 and </w:t>
      </w:r>
      <w:r w:rsidRPr="000C39EB">
        <w:rPr>
          <w:i/>
          <w:noProof/>
          <w:lang w:eastAsia="pt-BR"/>
        </w:rPr>
        <w:t>jeresig’s</w:t>
      </w:r>
      <w:r w:rsidRPr="000C39EB">
        <w:rPr>
          <w:noProof/>
          <w:lang w:eastAsia="pt-BR"/>
        </w:rPr>
        <w:t xml:space="preserve"> on Sep 27 2010.</w:t>
      </w:r>
      <w:r w:rsidRPr="000C39EB">
        <w:rPr>
          <w:i/>
          <w:noProof/>
          <w:lang w:eastAsia="pt-BR"/>
        </w:rPr>
        <w:t xml:space="preserve"> </w:t>
      </w:r>
      <w:r w:rsidRPr="000C39EB">
        <w:rPr>
          <w:noProof/>
          <w:lang w:eastAsia="pt-BR"/>
        </w:rPr>
        <w:t xml:space="preserve">At this moment, we registered them to be monitored by DyeVC. </w:t>
      </w:r>
      <w:r w:rsidR="00C94D5E">
        <w:rPr>
          <w:noProof/>
          <w:lang w:eastAsia="pt-BR"/>
        </w:rPr>
        <w:fldChar w:fldCharType="begin"/>
      </w:r>
      <w:r w:rsidR="00C94D5E">
        <w:rPr>
          <w:noProof/>
          <w:lang w:eastAsia="pt-BR"/>
        </w:rPr>
        <w:instrText xml:space="preserve"> REF _Ref447914931 \h </w:instrText>
      </w:r>
      <w:r w:rsidR="00C94D5E">
        <w:rPr>
          <w:noProof/>
          <w:lang w:eastAsia="pt-BR"/>
        </w:rPr>
      </w:r>
      <w:r w:rsidR="00C94D5E">
        <w:rPr>
          <w:noProof/>
          <w:lang w:eastAsia="pt-BR"/>
        </w:rPr>
        <w:fldChar w:fldCharType="separate"/>
      </w:r>
      <w:r w:rsidR="00B16A49">
        <w:t xml:space="preserve">Figure </w:t>
      </w:r>
      <w:r w:rsidR="00B16A49">
        <w:rPr>
          <w:noProof/>
        </w:rPr>
        <w:t>10</w:t>
      </w:r>
      <w:r w:rsidR="00C94D5E">
        <w:rPr>
          <w:noProof/>
          <w:lang w:eastAsia="pt-BR"/>
        </w:rPr>
        <w:fldChar w:fldCharType="end"/>
      </w:r>
      <w:r w:rsidR="00C94D5E">
        <w:rPr>
          <w:noProof/>
          <w:lang w:eastAsia="pt-BR"/>
        </w:rPr>
        <w:t xml:space="preserve"> </w:t>
      </w:r>
      <w:r w:rsidRPr="000C39EB">
        <w:rPr>
          <w:noProof/>
          <w:lang w:eastAsia="pt-BR"/>
        </w:rPr>
        <w:t xml:space="preserve">shows the topology view after this registration on Sep 27 2010. Here, we can see that </w:t>
      </w:r>
      <w:r w:rsidRPr="000C39EB">
        <w:rPr>
          <w:i/>
          <w:noProof/>
          <w:lang w:eastAsia="pt-BR"/>
        </w:rPr>
        <w:t>aakoch</w:t>
      </w:r>
      <w:r w:rsidRPr="000C39EB">
        <w:rPr>
          <w:noProof/>
          <w:lang w:eastAsia="pt-BR"/>
        </w:rPr>
        <w:t xml:space="preserve"> was synchronized with </w:t>
      </w:r>
      <w:r w:rsidRPr="000C39EB">
        <w:rPr>
          <w:i/>
          <w:noProof/>
          <w:lang w:eastAsia="pt-BR"/>
        </w:rPr>
        <w:t>central-repo</w:t>
      </w:r>
      <w:r w:rsidRPr="000C39EB">
        <w:rPr>
          <w:noProof/>
          <w:lang w:eastAsia="pt-BR"/>
        </w:rPr>
        <w:t xml:space="preserve">, whereas </w:t>
      </w:r>
      <w:r w:rsidRPr="000C39EB">
        <w:rPr>
          <w:i/>
          <w:noProof/>
          <w:lang w:eastAsia="pt-BR"/>
        </w:rPr>
        <w:t>adam</w:t>
      </w:r>
      <w:r w:rsidRPr="000C39EB">
        <w:rPr>
          <w:noProof/>
          <w:lang w:eastAsia="pt-BR"/>
        </w:rPr>
        <w:t xml:space="preserve"> and </w:t>
      </w:r>
      <w:r w:rsidRPr="000C39EB">
        <w:rPr>
          <w:i/>
          <w:noProof/>
          <w:lang w:eastAsia="pt-BR"/>
        </w:rPr>
        <w:t>jeresig</w:t>
      </w:r>
      <w:r w:rsidRPr="000C39EB">
        <w:rPr>
          <w:noProof/>
          <w:lang w:eastAsia="pt-BR"/>
        </w:rPr>
        <w:t xml:space="preserve"> had pending actions. At this point, we can revisit questions Q1 and Q2:</w:t>
      </w:r>
    </w:p>
    <w:p w:rsidR="003562DD" w:rsidRDefault="003562DD" w:rsidP="00F5237E">
      <w:pPr>
        <w:pStyle w:val="EstiloRecuodecorpodetextoPrimeiralinha0cmDepoisde"/>
        <w:rPr>
          <w:noProof/>
          <w:lang w:eastAsia="pt-BR"/>
        </w:rPr>
      </w:pPr>
      <w:r w:rsidRPr="003562DD">
        <w:rPr>
          <w:noProof/>
          <w:lang w:eastAsia="pt-BR"/>
        </w:rPr>
        <w:t xml:space="preserve">Q1: </w:t>
      </w:r>
      <w:r w:rsidRPr="003562DD">
        <w:rPr>
          <w:i/>
          <w:noProof/>
          <w:lang w:eastAsia="pt-BR"/>
        </w:rPr>
        <w:t>Which clones were created from a repository</w:t>
      </w:r>
      <w:r w:rsidRPr="003562DD">
        <w:rPr>
          <w:noProof/>
          <w:lang w:eastAsia="pt-BR"/>
        </w:rPr>
        <w:t>? DyeVC’s topology view (</w:t>
      </w:r>
      <w:r w:rsidR="00C94D5E">
        <w:rPr>
          <w:noProof/>
          <w:lang w:eastAsia="pt-BR"/>
        </w:rPr>
        <w:fldChar w:fldCharType="begin"/>
      </w:r>
      <w:r w:rsidR="00C94D5E">
        <w:rPr>
          <w:noProof/>
          <w:lang w:eastAsia="pt-BR"/>
        </w:rPr>
        <w:instrText xml:space="preserve"> REF _Ref447914931 \h </w:instrText>
      </w:r>
      <w:r w:rsidR="00C94D5E">
        <w:rPr>
          <w:noProof/>
          <w:lang w:eastAsia="pt-BR"/>
        </w:rPr>
      </w:r>
      <w:r w:rsidR="00C94D5E">
        <w:rPr>
          <w:noProof/>
          <w:lang w:eastAsia="pt-BR"/>
        </w:rPr>
        <w:fldChar w:fldCharType="separate"/>
      </w:r>
      <w:r w:rsidR="00B16A49">
        <w:t xml:space="preserve">Figure </w:t>
      </w:r>
      <w:r w:rsidR="00B16A49">
        <w:rPr>
          <w:noProof/>
        </w:rPr>
        <w:t>10</w:t>
      </w:r>
      <w:r w:rsidR="00C94D5E">
        <w:rPr>
          <w:noProof/>
          <w:lang w:eastAsia="pt-BR"/>
        </w:rPr>
        <w:fldChar w:fldCharType="end"/>
      </w:r>
      <w:r w:rsidRPr="003562DD">
        <w:rPr>
          <w:noProof/>
          <w:lang w:eastAsia="pt-BR"/>
        </w:rPr>
        <w:t>) shows all the clones where it is running, and also discovers other clones connected to them, even if it is not running there.</w:t>
      </w:r>
    </w:p>
    <w:p w:rsidR="003562DD" w:rsidRDefault="003562DD" w:rsidP="00F5237E">
      <w:pPr>
        <w:pStyle w:val="EstiloRecuodecorpodetextoPrimeiralinha0cmDepoisde"/>
        <w:rPr>
          <w:noProof/>
          <w:lang w:eastAsia="pt-BR"/>
        </w:rPr>
      </w:pPr>
      <w:r w:rsidRPr="003562DD">
        <w:rPr>
          <w:noProof/>
          <w:lang w:eastAsia="pt-BR"/>
        </w:rPr>
        <w:t xml:space="preserve">Q2: </w:t>
      </w:r>
      <w:r w:rsidRPr="003562DD">
        <w:rPr>
          <w:i/>
          <w:noProof/>
          <w:lang w:eastAsia="pt-BR"/>
        </w:rPr>
        <w:t>What are the communication paths among different clones?</w:t>
      </w:r>
      <w:r w:rsidRPr="003562DD">
        <w:rPr>
          <w:noProof/>
          <w:lang w:eastAsia="pt-BR"/>
        </w:rPr>
        <w:t xml:space="preserve"> DyeVC’s topology view (</w:t>
      </w:r>
      <w:r w:rsidR="00C94D5E">
        <w:rPr>
          <w:noProof/>
          <w:lang w:eastAsia="pt-BR"/>
        </w:rPr>
        <w:fldChar w:fldCharType="begin"/>
      </w:r>
      <w:r w:rsidR="00C94D5E">
        <w:rPr>
          <w:noProof/>
          <w:lang w:eastAsia="pt-BR"/>
        </w:rPr>
        <w:instrText xml:space="preserve"> REF _Ref447914931 \h </w:instrText>
      </w:r>
      <w:r w:rsidR="00C94D5E">
        <w:rPr>
          <w:noProof/>
          <w:lang w:eastAsia="pt-BR"/>
        </w:rPr>
      </w:r>
      <w:r w:rsidR="00C94D5E">
        <w:rPr>
          <w:noProof/>
          <w:lang w:eastAsia="pt-BR"/>
        </w:rPr>
        <w:fldChar w:fldCharType="separate"/>
      </w:r>
      <w:r w:rsidR="00B16A49">
        <w:t xml:space="preserve">Figure </w:t>
      </w:r>
      <w:r w:rsidR="00B16A49">
        <w:rPr>
          <w:noProof/>
        </w:rPr>
        <w:t>10</w:t>
      </w:r>
      <w:r w:rsidR="00C94D5E">
        <w:rPr>
          <w:noProof/>
          <w:lang w:eastAsia="pt-BR"/>
        </w:rPr>
        <w:fldChar w:fldCharType="end"/>
      </w:r>
      <w:r w:rsidRPr="003562DD">
        <w:rPr>
          <w:noProof/>
          <w:lang w:eastAsia="pt-BR"/>
        </w:rPr>
        <w:t>) shows the dependencies between the peers in the topology, as well as the number of commits ahead or behind in each of these clones.</w:t>
      </w:r>
    </w:p>
    <w:p w:rsidR="00C94D5E" w:rsidRDefault="004E4EFC" w:rsidP="00F5237E">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694080" behindDoc="0" locked="1" layoutInCell="1" allowOverlap="0" wp14:anchorId="15EDD8B1" wp14:editId="609EA99C">
                <wp:simplePos x="0" y="0"/>
                <wp:positionH relativeFrom="margin">
                  <wp:posOffset>3367585</wp:posOffset>
                </wp:positionH>
                <wp:positionV relativeFrom="paragraph">
                  <wp:posOffset>-7096760</wp:posOffset>
                </wp:positionV>
                <wp:extent cx="3038400" cy="2138400"/>
                <wp:effectExtent l="0" t="0" r="0" b="0"/>
                <wp:wrapSquare wrapText="bothSides"/>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00" cy="21384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4A031E" w:rsidRDefault="004A031E" w:rsidP="00C94D5E">
                            <w:pPr>
                              <w:keepNext/>
                            </w:pPr>
                            <w:r w:rsidRPr="000E44CC">
                              <w:rPr>
                                <w:rFonts w:ascii="Calibri" w:hAnsi="Calibri"/>
                                <w:noProof/>
                                <w:lang w:val="pt-BR" w:eastAsia="pt-BR"/>
                              </w:rPr>
                              <w:drawing>
                                <wp:inline distT="0" distB="0" distL="0" distR="0" wp14:anchorId="2C94C87C" wp14:editId="62DC008E">
                                  <wp:extent cx="2876550" cy="1838325"/>
                                  <wp:effectExtent l="0" t="0" r="0" b="9525"/>
                                  <wp:docPr id="1"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3">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rsidR="004A031E" w:rsidRPr="0066007D" w:rsidRDefault="004A031E" w:rsidP="00C94D5E">
                            <w:pPr>
                              <w:pStyle w:val="Legenda"/>
                              <w:rPr>
                                <w:rFonts w:cs="Times New Roman"/>
                                <w:noProof/>
                                <w:szCs w:val="20"/>
                              </w:rPr>
                            </w:pPr>
                            <w:bookmarkStart w:id="108" w:name="_Ref447915756"/>
                            <w:r>
                              <w:t xml:space="preserve">Figure </w:t>
                            </w:r>
                            <w:fldSimple w:instr=" SEQ Figure \* ARABIC ">
                              <w:r w:rsidR="00B16A49">
                                <w:rPr>
                                  <w:noProof/>
                                </w:rPr>
                                <w:t>11</w:t>
                              </w:r>
                            </w:fldSimple>
                            <w:bookmarkEnd w:id="108"/>
                            <w:r>
                              <w:t>. Adam’s tracked branches</w:t>
                            </w:r>
                          </w:p>
                          <w:p w:rsidR="004A031E" w:rsidRDefault="004A031E"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EDD8B1" id="Text Box 18" o:spid="_x0000_s1039" type="#_x0000_t202" style="position:absolute;left:0;text-align:left;margin-left:265.15pt;margin-top:-558.8pt;width:239.25pt;height:16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" o:allowoverlap="f" stroked="f">
                <v:textbox>
                  <w:txbxContent>
                    <w:p w:rsidR="004A031E" w:rsidRDefault="004A031E" w:rsidP="00C94D5E">
                      <w:pPr>
                        <w:keepNext/>
                      </w:pPr>
                      <w:r w:rsidRPr="000E44CC">
                        <w:rPr>
                          <w:rFonts w:ascii="Calibri" w:hAnsi="Calibri"/>
                          <w:noProof/>
                          <w:lang w:val="pt-BR" w:eastAsia="pt-BR"/>
                        </w:rPr>
                        <w:drawing>
                          <wp:inline distT="0" distB="0" distL="0" distR="0" wp14:anchorId="2C94C87C" wp14:editId="62DC008E">
                            <wp:extent cx="2876550" cy="1838325"/>
                            <wp:effectExtent l="0" t="0" r="0" b="9525"/>
                            <wp:docPr id="1"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3">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rsidR="004A031E" w:rsidRPr="0066007D" w:rsidRDefault="004A031E" w:rsidP="00C94D5E">
                      <w:pPr>
                        <w:pStyle w:val="Legenda"/>
                        <w:rPr>
                          <w:rFonts w:cs="Times New Roman"/>
                          <w:noProof/>
                          <w:szCs w:val="20"/>
                        </w:rPr>
                      </w:pPr>
                      <w:bookmarkStart w:id="109" w:name="_Ref447915756"/>
                      <w:r>
                        <w:t xml:space="preserve">Figure </w:t>
                      </w:r>
                      <w:fldSimple w:instr=" SEQ Figure \* ARABIC ">
                        <w:r w:rsidR="00B16A49">
                          <w:rPr>
                            <w:noProof/>
                          </w:rPr>
                          <w:t>11</w:t>
                        </w:r>
                      </w:fldSimple>
                      <w:bookmarkEnd w:id="109"/>
                      <w:r>
                        <w:t>. Adam’s tracked branches</w:t>
                      </w:r>
                    </w:p>
                    <w:p w:rsidR="004A031E" w:rsidRDefault="004A031E" w:rsidP="00C94D5E"/>
                  </w:txbxContent>
                </v:textbox>
                <w10:wrap type="square" anchorx="margin"/>
                <w10:anchorlock/>
              </v:shape>
            </w:pict>
          </mc:Fallback>
        </mc:AlternateContent>
      </w:r>
      <w:r w:rsidR="00C94D5E" w:rsidRPr="00C94D5E">
        <w:rPr>
          <w:i/>
          <w:noProof/>
          <w:lang w:eastAsia="pt-BR"/>
        </w:rPr>
        <w:t>Adam</w:t>
      </w:r>
      <w:r w:rsidR="00C94D5E" w:rsidRPr="00C94D5E">
        <w:rPr>
          <w:noProof/>
          <w:lang w:eastAsia="pt-BR"/>
        </w:rPr>
        <w:t xml:space="preserve"> had 121 commits to pull from </w:t>
      </w:r>
      <w:r w:rsidR="00C94D5E" w:rsidRPr="00C94D5E">
        <w:rPr>
          <w:i/>
          <w:noProof/>
          <w:lang w:eastAsia="pt-BR"/>
        </w:rPr>
        <w:t>central-repo</w:t>
      </w:r>
      <w:r w:rsidR="00C94D5E" w:rsidRPr="00C94D5E">
        <w:rPr>
          <w:noProof/>
          <w:lang w:eastAsia="pt-BR"/>
        </w:rPr>
        <w:t>, what is corroborated by the details of his tracked branches (master branch in</w:t>
      </w:r>
      <w:r w:rsidR="004E1B45">
        <w:rPr>
          <w:noProof/>
          <w:lang w:eastAsia="pt-BR"/>
        </w:rPr>
        <w:t xml:space="preserve"> </w:t>
      </w:r>
      <w:r w:rsidR="004E1B45">
        <w:rPr>
          <w:noProof/>
          <w:lang w:eastAsia="pt-BR"/>
        </w:rPr>
        <w:fldChar w:fldCharType="begin"/>
      </w:r>
      <w:r w:rsidR="004E1B45">
        <w:rPr>
          <w:noProof/>
          <w:lang w:eastAsia="pt-BR"/>
        </w:rPr>
        <w:instrText xml:space="preserve"> REF _Ref447915756 \h </w:instrText>
      </w:r>
      <w:r w:rsidR="004E1B45">
        <w:rPr>
          <w:noProof/>
          <w:lang w:eastAsia="pt-BR"/>
        </w:rPr>
      </w:r>
      <w:r w:rsidR="004E1B45">
        <w:rPr>
          <w:noProof/>
          <w:lang w:eastAsia="pt-BR"/>
        </w:rPr>
        <w:fldChar w:fldCharType="separate"/>
      </w:r>
      <w:r w:rsidR="00B16A49">
        <w:t xml:space="preserve">Figure </w:t>
      </w:r>
      <w:r w:rsidR="00B16A49">
        <w:rPr>
          <w:noProof/>
        </w:rPr>
        <w:t>11</w:t>
      </w:r>
      <w:r w:rsidR="004E1B45">
        <w:rPr>
          <w:noProof/>
          <w:lang w:eastAsia="pt-BR"/>
        </w:rPr>
        <w:fldChar w:fldCharType="end"/>
      </w:r>
      <w:r w:rsidR="00C94D5E" w:rsidRPr="00C94D5E">
        <w:rPr>
          <w:noProof/>
          <w:lang w:eastAsia="pt-BR"/>
        </w:rPr>
        <w:t xml:space="preserve">). He also had a non-tracked commit pending to be pushed. Non-tracked commits are not shown in the tracked branches view, but we can see them in </w:t>
      </w:r>
      <w:ins w:id="110" w:author="Cristiano Cesario" w:date="2016-04-15T15:07:00Z">
        <w:r w:rsidR="00B17B51">
          <w:rPr>
            <w:noProof/>
            <w:lang w:eastAsia="pt-BR"/>
          </w:rPr>
          <w:t xml:space="preserve">gray in </w:t>
        </w:r>
      </w:ins>
      <w:r w:rsidR="00C94D5E" w:rsidRPr="00C94D5E">
        <w:rPr>
          <w:noProof/>
          <w:lang w:eastAsia="pt-BR"/>
        </w:rPr>
        <w:t>the commit history views</w:t>
      </w:r>
      <w:del w:id="111" w:author="Cristiano Cesario" w:date="2016-04-15T15:07:00Z">
        <w:r w:rsidR="00C94D5E" w:rsidRPr="00C94D5E" w:rsidDel="00B17B51">
          <w:rPr>
            <w:noProof/>
            <w:lang w:eastAsia="pt-BR"/>
          </w:rPr>
          <w:delText>, painted in gray</w:delText>
        </w:r>
      </w:del>
      <w:r w:rsidR="00C94D5E" w:rsidRPr="00C94D5E">
        <w:rPr>
          <w:noProof/>
          <w:lang w:eastAsia="pt-BR"/>
        </w:rPr>
        <w:t xml:space="preserve">. </w:t>
      </w:r>
      <w:r w:rsidR="004E1B45">
        <w:rPr>
          <w:noProof/>
          <w:lang w:eastAsia="pt-BR"/>
        </w:rPr>
        <w:fldChar w:fldCharType="begin"/>
      </w:r>
      <w:r w:rsidR="004E1B45">
        <w:rPr>
          <w:noProof/>
          <w:lang w:eastAsia="pt-BR"/>
        </w:rPr>
        <w:instrText xml:space="preserve"> REF _Ref447912610 \h </w:instrText>
      </w:r>
      <w:r w:rsidR="004E1B45">
        <w:rPr>
          <w:noProof/>
          <w:lang w:eastAsia="pt-BR"/>
        </w:rPr>
      </w:r>
      <w:r w:rsidR="004E1B45">
        <w:rPr>
          <w:noProof/>
          <w:lang w:eastAsia="pt-BR"/>
        </w:rPr>
        <w:fldChar w:fldCharType="separate"/>
      </w:r>
      <w:r w:rsidR="00B16A49">
        <w:t xml:space="preserve">Figure </w:t>
      </w:r>
      <w:r w:rsidR="00B16A49">
        <w:rPr>
          <w:noProof/>
        </w:rPr>
        <w:t>6</w:t>
      </w:r>
      <w:r w:rsidR="004E1B45">
        <w:rPr>
          <w:noProof/>
          <w:lang w:eastAsia="pt-BR"/>
        </w:rPr>
        <w:fldChar w:fldCharType="end"/>
      </w:r>
      <w:r w:rsidR="004E1B45">
        <w:rPr>
          <w:noProof/>
          <w:lang w:eastAsia="pt-BR"/>
        </w:rPr>
        <w:t xml:space="preserve"> </w:t>
      </w:r>
      <w:r w:rsidR="00C94D5E" w:rsidRPr="00C94D5E">
        <w:rPr>
          <w:noProof/>
          <w:lang w:eastAsia="pt-BR"/>
        </w:rPr>
        <w:t xml:space="preserve">shows the collapsed commit history for </w:t>
      </w:r>
      <w:r w:rsidR="00C94D5E" w:rsidRPr="00C94D5E">
        <w:rPr>
          <w:i/>
          <w:noProof/>
          <w:lang w:eastAsia="pt-BR"/>
        </w:rPr>
        <w:t>jeresig</w:t>
      </w:r>
      <w:r w:rsidR="00C94D5E" w:rsidRPr="00C94D5E">
        <w:rPr>
          <w:noProof/>
          <w:lang w:eastAsia="pt-BR"/>
        </w:rPr>
        <w:t xml:space="preserve">, where we can see adam’s non tracked commit with hash </w:t>
      </w:r>
      <w:r w:rsidR="00C94D5E" w:rsidRPr="00C94D5E">
        <w:rPr>
          <w:i/>
          <w:noProof/>
          <w:lang w:eastAsia="pt-BR"/>
        </w:rPr>
        <w:t>a2bd8</w:t>
      </w:r>
      <w:r w:rsidR="00C94D5E" w:rsidRPr="00C94D5E">
        <w:rPr>
          <w:noProof/>
          <w:lang w:eastAsia="pt-BR"/>
        </w:rPr>
        <w:t xml:space="preserve">. </w:t>
      </w:r>
    </w:p>
    <w:p w:rsidR="00C94D5E" w:rsidRDefault="00C94D5E" w:rsidP="00F5237E">
      <w:pPr>
        <w:pStyle w:val="EstiloRecuodecorpodetextoPrimeiralinha0cmDepoisde"/>
        <w:rPr>
          <w:noProof/>
          <w:lang w:eastAsia="pt-BR"/>
        </w:rPr>
      </w:pPr>
      <w:r w:rsidRPr="00C94D5E">
        <w:rPr>
          <w:noProof/>
          <w:lang w:eastAsia="pt-BR"/>
        </w:rPr>
        <w:t xml:space="preserve">The repository history leads us to think that </w:t>
      </w:r>
      <w:r w:rsidRPr="00C94D5E">
        <w:rPr>
          <w:i/>
          <w:noProof/>
          <w:lang w:eastAsia="pt-BR"/>
        </w:rPr>
        <w:t>jeresig</w:t>
      </w:r>
      <w:r w:rsidRPr="00C94D5E">
        <w:rPr>
          <w:noProof/>
          <w:lang w:eastAsia="pt-BR"/>
        </w:rPr>
        <w:t xml:space="preserve"> is a core developer of this project, because he performed most of the merges to the master branch. Looking at</w:t>
      </w:r>
      <w:r w:rsidR="0029485F">
        <w:rPr>
          <w:noProof/>
          <w:lang w:eastAsia="pt-BR"/>
        </w:rPr>
        <w:t xml:space="preserve"> </w:t>
      </w:r>
      <w:r w:rsidR="0029485F">
        <w:rPr>
          <w:noProof/>
          <w:lang w:eastAsia="pt-BR"/>
        </w:rPr>
        <w:fldChar w:fldCharType="begin"/>
      </w:r>
      <w:r w:rsidR="0029485F">
        <w:rPr>
          <w:noProof/>
          <w:lang w:eastAsia="pt-BR"/>
        </w:rPr>
        <w:instrText xml:space="preserve"> REF _Ref447914931 \h </w:instrText>
      </w:r>
      <w:r w:rsidR="0029485F">
        <w:rPr>
          <w:noProof/>
          <w:lang w:eastAsia="pt-BR"/>
        </w:rPr>
      </w:r>
      <w:r w:rsidR="0029485F">
        <w:rPr>
          <w:noProof/>
          <w:lang w:eastAsia="pt-BR"/>
        </w:rPr>
        <w:fldChar w:fldCharType="separate"/>
      </w:r>
      <w:r w:rsidR="00B16A49">
        <w:t xml:space="preserve">Figure </w:t>
      </w:r>
      <w:r w:rsidR="00B16A49">
        <w:rPr>
          <w:noProof/>
        </w:rPr>
        <w:t>10</w:t>
      </w:r>
      <w:r w:rsidR="0029485F">
        <w:rPr>
          <w:noProof/>
          <w:lang w:eastAsia="pt-BR"/>
        </w:rPr>
        <w:fldChar w:fldCharType="end"/>
      </w:r>
      <w:r w:rsidRPr="00C94D5E">
        <w:rPr>
          <w:noProof/>
          <w:lang w:eastAsia="pt-BR"/>
        </w:rPr>
        <w:t xml:space="preserve">, we see that he had 26 commits pending to be pushed to </w:t>
      </w:r>
      <w:r w:rsidRPr="00C94D5E">
        <w:rPr>
          <w:i/>
          <w:noProof/>
          <w:lang w:eastAsia="pt-BR"/>
        </w:rPr>
        <w:t>central-repo</w:t>
      </w:r>
      <w:r w:rsidRPr="00C94D5E">
        <w:rPr>
          <w:noProof/>
          <w:lang w:eastAsia="pt-BR"/>
        </w:rPr>
        <w:t xml:space="preserve">. These 26 commits can be seen at </w:t>
      </w:r>
      <w:r w:rsidRPr="00C94D5E">
        <w:rPr>
          <w:i/>
          <w:noProof/>
          <w:lang w:eastAsia="pt-BR"/>
        </w:rPr>
        <w:t>aakoch’s</w:t>
      </w:r>
      <w:r w:rsidRPr="00C94D5E">
        <w:rPr>
          <w:noProof/>
          <w:lang w:eastAsia="pt-BR"/>
        </w:rPr>
        <w:t xml:space="preserve"> commit history (</w:t>
      </w:r>
      <w:r w:rsidR="0029485F">
        <w:rPr>
          <w:noProof/>
          <w:lang w:eastAsia="pt-BR"/>
        </w:rPr>
        <w:fldChar w:fldCharType="begin"/>
      </w:r>
      <w:r w:rsidR="0029485F">
        <w:rPr>
          <w:noProof/>
          <w:lang w:eastAsia="pt-BR"/>
        </w:rPr>
        <w:instrText xml:space="preserve"> REF _Ref447915817 \h </w:instrText>
      </w:r>
      <w:r w:rsidR="0029485F">
        <w:rPr>
          <w:noProof/>
          <w:lang w:eastAsia="pt-BR"/>
        </w:rPr>
      </w:r>
      <w:r w:rsidR="0029485F">
        <w:rPr>
          <w:noProof/>
          <w:lang w:eastAsia="pt-BR"/>
        </w:rPr>
        <w:fldChar w:fldCharType="separate"/>
      </w:r>
      <w:r w:rsidR="00B16A49">
        <w:t xml:space="preserve">Figure </w:t>
      </w:r>
      <w:r w:rsidR="00B16A49">
        <w:rPr>
          <w:noProof/>
        </w:rPr>
        <w:t>12</w:t>
      </w:r>
      <w:r w:rsidR="0029485F">
        <w:rPr>
          <w:noProof/>
          <w:lang w:eastAsia="pt-BR"/>
        </w:rPr>
        <w:fldChar w:fldCharType="end"/>
      </w:r>
      <w:r w:rsidRPr="00C94D5E">
        <w:rPr>
          <w:noProof/>
          <w:lang w:eastAsia="pt-BR"/>
        </w:rPr>
        <w:t xml:space="preserve">) as red commits, once they could not be pulled by </w:t>
      </w:r>
      <w:r w:rsidRPr="00C94D5E">
        <w:rPr>
          <w:i/>
          <w:noProof/>
          <w:lang w:eastAsia="pt-BR"/>
        </w:rPr>
        <w:t>aakoch</w:t>
      </w:r>
      <w:r w:rsidRPr="00C94D5E">
        <w:rPr>
          <w:noProof/>
          <w:lang w:eastAsia="pt-BR"/>
        </w:rPr>
        <w:t xml:space="preserve"> until </w:t>
      </w:r>
      <w:r w:rsidRPr="00C94D5E">
        <w:rPr>
          <w:i/>
          <w:noProof/>
          <w:lang w:eastAsia="pt-BR"/>
        </w:rPr>
        <w:t>jeresig</w:t>
      </w:r>
      <w:r w:rsidRPr="00C94D5E">
        <w:rPr>
          <w:noProof/>
          <w:lang w:eastAsia="pt-BR"/>
        </w:rPr>
        <w:t xml:space="preserve"> pushed them to </w:t>
      </w:r>
      <w:r w:rsidRPr="00C94D5E">
        <w:rPr>
          <w:i/>
          <w:noProof/>
          <w:lang w:eastAsia="pt-BR"/>
        </w:rPr>
        <w:t>central-repo</w:t>
      </w:r>
      <w:r w:rsidRPr="00C94D5E">
        <w:rPr>
          <w:noProof/>
          <w:lang w:eastAsia="pt-BR"/>
        </w:rPr>
        <w:t xml:space="preserve">. There was also a commit in central-repo pending to be pulled by </w:t>
      </w:r>
      <w:r w:rsidRPr="00C94D5E">
        <w:rPr>
          <w:i/>
          <w:noProof/>
          <w:lang w:eastAsia="pt-BR"/>
        </w:rPr>
        <w:t>jeresig</w:t>
      </w:r>
      <w:r w:rsidRPr="00C94D5E">
        <w:rPr>
          <w:noProof/>
          <w:lang w:eastAsia="pt-BR"/>
        </w:rPr>
        <w:t xml:space="preserve">. If we look back at </w:t>
      </w:r>
      <w:r w:rsidR="0029485F">
        <w:rPr>
          <w:noProof/>
          <w:lang w:eastAsia="pt-BR"/>
        </w:rPr>
        <w:lastRenderedPageBreak/>
        <w:fldChar w:fldCharType="begin"/>
      </w:r>
      <w:r w:rsidR="0029485F">
        <w:rPr>
          <w:noProof/>
          <w:lang w:eastAsia="pt-BR"/>
        </w:rPr>
        <w:instrText xml:space="preserve"> REF _Ref447913488 \h </w:instrText>
      </w:r>
      <w:r w:rsidR="0029485F">
        <w:rPr>
          <w:noProof/>
          <w:lang w:eastAsia="pt-BR"/>
        </w:rPr>
      </w:r>
      <w:r w:rsidR="0029485F">
        <w:rPr>
          <w:noProof/>
          <w:lang w:eastAsia="pt-BR"/>
        </w:rPr>
        <w:fldChar w:fldCharType="separate"/>
      </w:r>
      <w:r w:rsidR="00B16A49">
        <w:t xml:space="preserve">Figure </w:t>
      </w:r>
      <w:r w:rsidR="00B16A49">
        <w:rPr>
          <w:noProof/>
        </w:rPr>
        <w:t>7</w:t>
      </w:r>
      <w:r w:rsidR="0029485F">
        <w:rPr>
          <w:noProof/>
          <w:lang w:eastAsia="pt-BR"/>
        </w:rPr>
        <w:fldChar w:fldCharType="end"/>
      </w:r>
      <w:r w:rsidR="0029485F">
        <w:rPr>
          <w:noProof/>
          <w:lang w:eastAsia="pt-BR"/>
        </w:rPr>
        <w:t xml:space="preserve"> </w:t>
      </w:r>
      <w:r w:rsidRPr="00C94D5E">
        <w:rPr>
          <w:noProof/>
          <w:lang w:eastAsia="pt-BR"/>
        </w:rPr>
        <w:t xml:space="preserve">we see that the only yellow commit is </w:t>
      </w:r>
      <w:r w:rsidRPr="00F91964">
        <w:rPr>
          <w:i/>
          <w:noProof/>
          <w:lang w:eastAsia="pt-BR"/>
        </w:rPr>
        <w:t>a0887</w:t>
      </w:r>
      <w:r w:rsidRPr="00C94D5E">
        <w:rPr>
          <w:noProof/>
          <w:lang w:eastAsia="pt-BR"/>
        </w:rPr>
        <w:t xml:space="preserve">, made by </w:t>
      </w:r>
      <w:r w:rsidRPr="00C94D5E">
        <w:rPr>
          <w:i/>
          <w:noProof/>
          <w:lang w:eastAsia="pt-BR"/>
        </w:rPr>
        <w:t>aakoch</w:t>
      </w:r>
      <w:r w:rsidRPr="00C94D5E">
        <w:rPr>
          <w:noProof/>
          <w:lang w:eastAsia="pt-BR"/>
        </w:rPr>
        <w:t xml:space="preserve">. This tells us that </w:t>
      </w:r>
      <w:r w:rsidRPr="00C94D5E">
        <w:rPr>
          <w:i/>
          <w:noProof/>
          <w:lang w:eastAsia="pt-BR"/>
        </w:rPr>
        <w:t>jeresig</w:t>
      </w:r>
      <w:r w:rsidRPr="00C94D5E">
        <w:rPr>
          <w:noProof/>
          <w:lang w:eastAsia="pt-BR"/>
        </w:rPr>
        <w:t xml:space="preserve"> pulled changes from </w:t>
      </w:r>
      <w:r w:rsidRPr="00C94D5E">
        <w:rPr>
          <w:i/>
          <w:noProof/>
          <w:lang w:eastAsia="pt-BR"/>
        </w:rPr>
        <w:t>central-repo</w:t>
      </w:r>
      <w:r w:rsidRPr="00C94D5E">
        <w:rPr>
          <w:noProof/>
          <w:lang w:eastAsia="pt-BR"/>
        </w:rPr>
        <w:t xml:space="preserve"> just before </w:t>
      </w:r>
      <w:r w:rsidRPr="00C94D5E">
        <w:rPr>
          <w:i/>
          <w:noProof/>
          <w:lang w:eastAsia="pt-BR"/>
        </w:rPr>
        <w:t>aakoch</w:t>
      </w:r>
      <w:r w:rsidRPr="00C94D5E">
        <w:rPr>
          <w:noProof/>
          <w:lang w:eastAsia="pt-BR"/>
        </w:rPr>
        <w:t xml:space="preserve"> pushed commit </w:t>
      </w:r>
      <w:r w:rsidRPr="00F91964">
        <w:rPr>
          <w:i/>
          <w:noProof/>
          <w:lang w:eastAsia="pt-BR"/>
        </w:rPr>
        <w:t>a0887</w:t>
      </w:r>
      <w:r w:rsidRPr="00C94D5E">
        <w:rPr>
          <w:noProof/>
          <w:lang w:eastAsia="pt-BR"/>
        </w:rPr>
        <w:t>. If we look at</w:t>
      </w:r>
      <w:r w:rsidR="0029485F">
        <w:rPr>
          <w:noProof/>
          <w:lang w:eastAsia="pt-BR"/>
        </w:rPr>
        <w:t xml:space="preserve"> </w:t>
      </w:r>
      <w:r w:rsidR="0029485F">
        <w:rPr>
          <w:noProof/>
          <w:lang w:eastAsia="pt-BR"/>
        </w:rPr>
        <w:fldChar w:fldCharType="begin"/>
      </w:r>
      <w:r w:rsidR="0029485F">
        <w:rPr>
          <w:noProof/>
          <w:lang w:eastAsia="pt-BR"/>
        </w:rPr>
        <w:instrText xml:space="preserve"> REF _Ref447915860 \h </w:instrText>
      </w:r>
      <w:r w:rsidR="0029485F">
        <w:rPr>
          <w:noProof/>
          <w:lang w:eastAsia="pt-BR"/>
        </w:rPr>
      </w:r>
      <w:r w:rsidR="0029485F">
        <w:rPr>
          <w:noProof/>
          <w:lang w:eastAsia="pt-BR"/>
        </w:rPr>
        <w:fldChar w:fldCharType="separate"/>
      </w:r>
      <w:r w:rsidR="00B16A49">
        <w:t xml:space="preserve">Figure </w:t>
      </w:r>
      <w:r w:rsidR="00B16A49">
        <w:rPr>
          <w:noProof/>
        </w:rPr>
        <w:t>13</w:t>
      </w:r>
      <w:r w:rsidR="0029485F">
        <w:rPr>
          <w:noProof/>
          <w:lang w:eastAsia="pt-BR"/>
        </w:rPr>
        <w:fldChar w:fldCharType="end"/>
      </w:r>
      <w:r w:rsidRPr="00C94D5E">
        <w:rPr>
          <w:noProof/>
          <w:lang w:eastAsia="pt-BR"/>
        </w:rPr>
        <w:t xml:space="preserve">, we see that all the pending commits (those that were pending to be pushed and pulled) are related to the same branch (master). This tells us that, if </w:t>
      </w:r>
      <w:r w:rsidRPr="00C94D5E">
        <w:rPr>
          <w:i/>
          <w:noProof/>
          <w:lang w:eastAsia="pt-BR"/>
        </w:rPr>
        <w:t>jeresig</w:t>
      </w:r>
      <w:r w:rsidRPr="00C94D5E">
        <w:rPr>
          <w:noProof/>
          <w:lang w:eastAsia="pt-BR"/>
        </w:rPr>
        <w:t xml:space="preserve"> wanted to push these commits to </w:t>
      </w:r>
      <w:r w:rsidRPr="00C94D5E">
        <w:rPr>
          <w:i/>
          <w:noProof/>
          <w:lang w:eastAsia="pt-BR"/>
        </w:rPr>
        <w:t>central-repo</w:t>
      </w:r>
      <w:r w:rsidRPr="00C94D5E">
        <w:rPr>
          <w:noProof/>
          <w:lang w:eastAsia="pt-BR"/>
        </w:rPr>
        <w:t>, he would have to perform a pull operation before. This analysis helps us revisit and answer Q3.</w:t>
      </w:r>
    </w:p>
    <w:p w:rsidR="00C94D5E" w:rsidRDefault="004E4EFC" w:rsidP="00C94D5E">
      <w:pPr>
        <w:pStyle w:val="EstiloRecuodecorpodetextoPrimeiralinha0cmDepoisde"/>
        <w:rPr>
          <w:noProof/>
          <w:lang w:val="x-none" w:eastAsia="pt-BR"/>
        </w:rPr>
      </w:pPr>
      <w:r>
        <w:rPr>
          <w:noProof/>
          <w:lang w:val="pt-BR" w:eastAsia="pt-BR"/>
        </w:rPr>
        <mc:AlternateContent>
          <mc:Choice Requires="wps">
            <w:drawing>
              <wp:anchor distT="0" distB="0" distL="114300" distR="114300" simplePos="0" relativeHeight="251706368" behindDoc="0" locked="1" layoutInCell="1" allowOverlap="1" wp14:anchorId="560E7178" wp14:editId="0323ED00">
                <wp:simplePos x="0" y="0"/>
                <wp:positionH relativeFrom="margin">
                  <wp:posOffset>3175</wp:posOffset>
                </wp:positionH>
                <wp:positionV relativeFrom="paragraph">
                  <wp:posOffset>-1133475</wp:posOffset>
                </wp:positionV>
                <wp:extent cx="3056255" cy="1461135"/>
                <wp:effectExtent l="0" t="0" r="0" b="5715"/>
                <wp:wrapSquare wrapText="bothSides"/>
                <wp:docPr id="4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46113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4A031E" w:rsidRDefault="004A031E" w:rsidP="00C94D5E">
                            <w:pPr>
                              <w:keepNext/>
                              <w:jc w:val="center"/>
                            </w:pPr>
                            <w:r w:rsidRPr="000E44CC">
                              <w:rPr>
                                <w:rFonts w:ascii="Calibri" w:hAnsi="Calibri"/>
                                <w:noProof/>
                                <w:lang w:val="pt-BR" w:eastAsia="pt-BR"/>
                              </w:rPr>
                              <w:drawing>
                                <wp:inline distT="0" distB="0" distL="0" distR="0" wp14:anchorId="74CA005B" wp14:editId="047CA271">
                                  <wp:extent cx="2847975" cy="1181100"/>
                                  <wp:effectExtent l="0" t="0" r="9525" b="0"/>
                                  <wp:docPr id="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rsidR="004A031E" w:rsidRPr="001D30B5" w:rsidRDefault="004A031E" w:rsidP="00C94D5E">
                            <w:pPr>
                              <w:pStyle w:val="Legenda"/>
                              <w:rPr>
                                <w:rFonts w:cs="Times New Roman"/>
                                <w:noProof/>
                                <w:szCs w:val="20"/>
                              </w:rPr>
                            </w:pPr>
                            <w:bookmarkStart w:id="112" w:name="_Ref447915817"/>
                            <w:r>
                              <w:t xml:space="preserve">Figure </w:t>
                            </w:r>
                            <w:fldSimple w:instr=" SEQ Figure \* ARABIC ">
                              <w:r w:rsidR="00B16A49">
                                <w:rPr>
                                  <w:noProof/>
                                </w:rPr>
                                <w:t>12</w:t>
                              </w:r>
                            </w:fldSimple>
                            <w:bookmarkEnd w:id="112"/>
                            <w:r>
                              <w:t>. Aakoch’s commit history</w:t>
                            </w:r>
                          </w:p>
                          <w:p w:rsidR="004A031E" w:rsidRDefault="004A031E"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0E7178" id="Text Box 19" o:spid="_x0000_s1040" type="#_x0000_t202" style="position:absolute;left:0;text-align:left;margin-left:.25pt;margin-top:-89.25pt;width:240.65pt;height:115.0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" stroked="f">
                <v:textbox>
                  <w:txbxContent>
                    <w:p w:rsidR="004A031E" w:rsidRDefault="004A031E" w:rsidP="00C94D5E">
                      <w:pPr>
                        <w:keepNext/>
                        <w:jc w:val="center"/>
                      </w:pPr>
                      <w:r w:rsidRPr="000E44CC">
                        <w:rPr>
                          <w:rFonts w:ascii="Calibri" w:hAnsi="Calibri"/>
                          <w:noProof/>
                          <w:lang w:val="pt-BR" w:eastAsia="pt-BR"/>
                        </w:rPr>
                        <w:drawing>
                          <wp:inline distT="0" distB="0" distL="0" distR="0" wp14:anchorId="74CA005B" wp14:editId="047CA271">
                            <wp:extent cx="2847975" cy="1181100"/>
                            <wp:effectExtent l="0" t="0" r="9525" b="0"/>
                            <wp:docPr id="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rsidR="004A031E" w:rsidRPr="001D30B5" w:rsidRDefault="004A031E" w:rsidP="00C94D5E">
                      <w:pPr>
                        <w:pStyle w:val="Legenda"/>
                        <w:rPr>
                          <w:rFonts w:cs="Times New Roman"/>
                          <w:noProof/>
                          <w:szCs w:val="20"/>
                        </w:rPr>
                      </w:pPr>
                      <w:bookmarkStart w:id="113" w:name="_Ref447915817"/>
                      <w:r>
                        <w:t xml:space="preserve">Figure </w:t>
                      </w:r>
                      <w:fldSimple w:instr=" SEQ Figure \* ARABIC ">
                        <w:r w:rsidR="00B16A49">
                          <w:rPr>
                            <w:noProof/>
                          </w:rPr>
                          <w:t>12</w:t>
                        </w:r>
                      </w:fldSimple>
                      <w:bookmarkEnd w:id="113"/>
                      <w:r>
                        <w:t>. Aakoch’s commit history</w:t>
                      </w:r>
                    </w:p>
                    <w:p w:rsidR="004A031E" w:rsidRDefault="004A031E" w:rsidP="00C94D5E"/>
                  </w:txbxContent>
                </v:textbox>
                <w10:wrap type="square" anchorx="margin"/>
                <w10:anchorlock/>
              </v:shape>
            </w:pict>
          </mc:Fallback>
        </mc:AlternateContent>
      </w:r>
      <w:r w:rsidR="00C94D5E" w:rsidRPr="00C94D5E">
        <w:rPr>
          <w:noProof/>
          <w:lang w:val="x-none" w:eastAsia="pt-BR"/>
        </w:rPr>
        <w:t xml:space="preserve">Q3: </w:t>
      </w:r>
      <w:r w:rsidR="00C94D5E" w:rsidRPr="00C94D5E">
        <w:rPr>
          <w:i/>
          <w:noProof/>
          <w:lang w:val="x-none" w:eastAsia="pt-BR"/>
        </w:rPr>
        <w:t>Which changes are under work in parallel (in different clones or different branches) and which of them are available to be incorporated into others’ clones?</w:t>
      </w:r>
      <w:r w:rsidR="00C94D5E" w:rsidRPr="00C94D5E">
        <w:rPr>
          <w:noProof/>
          <w:lang w:val="x-none" w:eastAsia="pt-BR"/>
        </w:rPr>
        <w:t xml:space="preserve"> New commits in tracked branches of peers can be easily found by looking at Level 3 information (tracked branches, shown in </w:t>
      </w:r>
      <w:r w:rsidR="00F91964">
        <w:rPr>
          <w:noProof/>
          <w:lang w:val="x-none" w:eastAsia="pt-BR"/>
        </w:rPr>
        <w:fldChar w:fldCharType="begin"/>
      </w:r>
      <w:r w:rsidR="00F91964">
        <w:rPr>
          <w:noProof/>
          <w:lang w:val="x-none" w:eastAsia="pt-BR"/>
        </w:rPr>
        <w:instrText xml:space="preserve"> REF _Ref447915756 \h </w:instrText>
      </w:r>
      <w:r w:rsidR="00F91964">
        <w:rPr>
          <w:noProof/>
          <w:lang w:val="x-none" w:eastAsia="pt-BR"/>
        </w:rPr>
      </w:r>
      <w:r w:rsidR="00F91964">
        <w:rPr>
          <w:noProof/>
          <w:lang w:val="x-none" w:eastAsia="pt-BR"/>
        </w:rPr>
        <w:fldChar w:fldCharType="separate"/>
      </w:r>
      <w:r w:rsidR="00B16A49">
        <w:t xml:space="preserve">Figure </w:t>
      </w:r>
      <w:r w:rsidR="00B16A49">
        <w:rPr>
          <w:noProof/>
        </w:rPr>
        <w:t>11</w:t>
      </w:r>
      <w:r w:rsidR="00F91964">
        <w:rPr>
          <w:noProof/>
          <w:lang w:val="x-none" w:eastAsia="pt-BR"/>
        </w:rPr>
        <w:fldChar w:fldCharType="end"/>
      </w:r>
      <w:r w:rsidR="00F91964" w:rsidRPr="00A21EB9">
        <w:rPr>
          <w:noProof/>
          <w:lang w:eastAsia="pt-BR"/>
        </w:rPr>
        <w:t xml:space="preserve"> </w:t>
      </w:r>
      <w:r w:rsidR="00C94D5E" w:rsidRPr="00C94D5E">
        <w:rPr>
          <w:noProof/>
          <w:lang w:val="x-none" w:eastAsia="pt-BR"/>
        </w:rPr>
        <w:t>and</w:t>
      </w:r>
      <w:r w:rsidR="00A21EB9" w:rsidRPr="00A21EB9">
        <w:rPr>
          <w:noProof/>
          <w:lang w:eastAsia="pt-BR"/>
        </w:rPr>
        <w:t xml:space="preserve"> </w:t>
      </w:r>
      <w:r w:rsidR="00A21EB9">
        <w:rPr>
          <w:noProof/>
          <w:lang w:eastAsia="pt-BR"/>
        </w:rPr>
        <w:fldChar w:fldCharType="begin"/>
      </w:r>
      <w:r w:rsidR="00A21EB9">
        <w:rPr>
          <w:noProof/>
          <w:lang w:eastAsia="pt-BR"/>
        </w:rPr>
        <w:instrText xml:space="preserve"> REF _Ref447915860 \h </w:instrText>
      </w:r>
      <w:r w:rsidR="00A21EB9">
        <w:rPr>
          <w:noProof/>
          <w:lang w:eastAsia="pt-BR"/>
        </w:rPr>
      </w:r>
      <w:r w:rsidR="00A21EB9">
        <w:rPr>
          <w:noProof/>
          <w:lang w:eastAsia="pt-BR"/>
        </w:rPr>
        <w:fldChar w:fldCharType="separate"/>
      </w:r>
      <w:r w:rsidR="00B16A49">
        <w:t xml:space="preserve">Figure </w:t>
      </w:r>
      <w:r w:rsidR="00B16A49">
        <w:rPr>
          <w:noProof/>
        </w:rPr>
        <w:t>13</w:t>
      </w:r>
      <w:r w:rsidR="00A21EB9">
        <w:rPr>
          <w:noProof/>
          <w:lang w:eastAsia="pt-BR"/>
        </w:rPr>
        <w:fldChar w:fldCharType="end"/>
      </w:r>
      <w:r w:rsidR="00C94D5E" w:rsidRPr="00C94D5E">
        <w:rPr>
          <w:noProof/>
          <w:lang w:val="x-none" w:eastAsia="pt-BR"/>
        </w:rPr>
        <w:t xml:space="preserve">). This view shows to which branch these commits are related and how many new commits exist.  If we want to look at each commit individually, we can look at Level 4 information (commit history, shown in </w:t>
      </w:r>
      <w:r w:rsidR="00931607">
        <w:rPr>
          <w:noProof/>
          <w:lang w:val="x-none" w:eastAsia="pt-BR"/>
        </w:rPr>
        <w:fldChar w:fldCharType="begin"/>
      </w:r>
      <w:r w:rsidR="00931607">
        <w:rPr>
          <w:noProof/>
          <w:lang w:val="x-none" w:eastAsia="pt-BR"/>
        </w:rPr>
        <w:instrText xml:space="preserve"> REF _Ref447914775 \h </w:instrText>
      </w:r>
      <w:r w:rsidR="00931607">
        <w:rPr>
          <w:noProof/>
          <w:lang w:val="x-none" w:eastAsia="pt-BR"/>
        </w:rPr>
      </w:r>
      <w:r w:rsidR="00931607">
        <w:rPr>
          <w:noProof/>
          <w:lang w:val="x-none" w:eastAsia="pt-BR"/>
        </w:rPr>
        <w:fldChar w:fldCharType="separate"/>
      </w:r>
      <w:r w:rsidR="00B16A49">
        <w:t xml:space="preserve">Figure </w:t>
      </w:r>
      <w:r w:rsidR="00B16A49">
        <w:rPr>
          <w:noProof/>
        </w:rPr>
        <w:t>9</w:t>
      </w:r>
      <w:r w:rsidR="00931607">
        <w:rPr>
          <w:noProof/>
          <w:lang w:val="x-none" w:eastAsia="pt-BR"/>
        </w:rPr>
        <w:fldChar w:fldCharType="end"/>
      </w:r>
      <w:r w:rsidR="00931607" w:rsidRPr="00931607">
        <w:rPr>
          <w:noProof/>
          <w:lang w:eastAsia="pt-BR"/>
        </w:rPr>
        <w:t xml:space="preserve"> </w:t>
      </w:r>
      <w:r w:rsidR="00C94D5E" w:rsidRPr="00C94D5E">
        <w:rPr>
          <w:noProof/>
          <w:lang w:val="x-none" w:eastAsia="pt-BR"/>
        </w:rPr>
        <w:t>and</w:t>
      </w:r>
      <w:r w:rsidR="00931607" w:rsidRPr="00931607">
        <w:rPr>
          <w:noProof/>
          <w:lang w:eastAsia="pt-BR"/>
        </w:rPr>
        <w:t xml:space="preserve"> </w:t>
      </w:r>
      <w:r w:rsidR="00931607">
        <w:rPr>
          <w:noProof/>
          <w:lang w:eastAsia="pt-BR"/>
        </w:rPr>
        <w:fldChar w:fldCharType="begin"/>
      </w:r>
      <w:r w:rsidR="00931607">
        <w:rPr>
          <w:noProof/>
          <w:lang w:eastAsia="pt-BR"/>
        </w:rPr>
        <w:instrText xml:space="preserve"> REF _Ref447915817 \h </w:instrText>
      </w:r>
      <w:r w:rsidR="00931607">
        <w:rPr>
          <w:noProof/>
          <w:lang w:eastAsia="pt-BR"/>
        </w:rPr>
      </w:r>
      <w:r w:rsidR="00931607">
        <w:rPr>
          <w:noProof/>
          <w:lang w:eastAsia="pt-BR"/>
        </w:rPr>
        <w:fldChar w:fldCharType="separate"/>
      </w:r>
      <w:r w:rsidR="00B16A49">
        <w:t xml:space="preserve">Figure </w:t>
      </w:r>
      <w:r w:rsidR="00B16A49">
        <w:rPr>
          <w:noProof/>
        </w:rPr>
        <w:t>12</w:t>
      </w:r>
      <w:r w:rsidR="00931607">
        <w:rPr>
          <w:noProof/>
          <w:lang w:eastAsia="pt-BR"/>
        </w:rPr>
        <w:fldChar w:fldCharType="end"/>
      </w:r>
      <w:r w:rsidR="00C94D5E" w:rsidRPr="00C94D5E">
        <w:rPr>
          <w:noProof/>
          <w:lang w:val="x-none" w:eastAsia="pt-BR"/>
        </w:rPr>
        <w:t>) and notice the yellow nodes. Additionally, Level 4 information can be used to find new commits in repositories that are not peers (red nodes), or new commits in non-tracked branches (gray nodes).</w:t>
      </w:r>
    </w:p>
    <w:p w:rsidR="00EE7A37" w:rsidRPr="00C94D5E" w:rsidRDefault="00EE7A37" w:rsidP="00EE7A37">
      <w:pPr>
        <w:pStyle w:val="Ttulo2"/>
        <w:rPr>
          <w:noProof/>
          <w:lang w:eastAsia="pt-BR"/>
        </w:rPr>
      </w:pPr>
      <w:r>
        <w:rPr>
          <w:noProof/>
          <w:lang w:eastAsia="pt-BR"/>
        </w:rPr>
        <w:t>Observational Study</w:t>
      </w:r>
    </w:p>
    <w:p w:rsidR="0097625C" w:rsidRDefault="00390BFF" w:rsidP="0097625C">
      <w:pPr>
        <w:pStyle w:val="EstiloRecuodecorpodetextoPrimeiralinha0cmDepoisde"/>
        <w:rPr>
          <w:ins w:id="114" w:author="Cristiano Cesario" w:date="2016-04-15T15:09:00Z"/>
          <w:noProof/>
          <w:lang w:eastAsia="pt-BR"/>
        </w:rPr>
      </w:pPr>
      <w:r>
        <w:rPr>
          <w:noProof/>
          <w:lang w:val="pt-BR" w:eastAsia="pt-BR"/>
        </w:rPr>
        <mc:AlternateContent>
          <mc:Choice Requires="wps">
            <w:drawing>
              <wp:anchor distT="0" distB="0" distL="114300" distR="114300" simplePos="0" relativeHeight="251722752" behindDoc="0" locked="1" layoutInCell="1" allowOverlap="0" wp14:anchorId="1447DBC4" wp14:editId="23C69B9D">
                <wp:simplePos x="0" y="0"/>
                <wp:positionH relativeFrom="margin">
                  <wp:posOffset>3353435</wp:posOffset>
                </wp:positionH>
                <wp:positionV relativeFrom="paragraph">
                  <wp:posOffset>-4419600</wp:posOffset>
                </wp:positionV>
                <wp:extent cx="3048635" cy="1896745"/>
                <wp:effectExtent l="0" t="0" r="0" b="8255"/>
                <wp:wrapSquare wrapText="bothSides"/>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89674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4A031E" w:rsidRDefault="004A031E" w:rsidP="00C94D5E">
                            <w:pPr>
                              <w:keepNext/>
                            </w:pPr>
                            <w:r w:rsidRPr="000E44CC">
                              <w:rPr>
                                <w:rFonts w:ascii="Calibri" w:hAnsi="Calibri"/>
                                <w:noProof/>
                                <w:lang w:val="pt-BR" w:eastAsia="pt-BR"/>
                              </w:rPr>
                              <w:drawing>
                                <wp:inline distT="0" distB="0" distL="0" distR="0" wp14:anchorId="6AC96E0F" wp14:editId="4C90282A">
                                  <wp:extent cx="2853690" cy="1590675"/>
                                  <wp:effectExtent l="0" t="0" r="3810" b="9525"/>
                                  <wp:docPr id="32"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5">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a14="http://schemas.microsoft.com/office/drawing/2010/main"/>
                                            </a:ext>
                                          </a:extLst>
                                        </pic:spPr>
                                      </pic:pic>
                                    </a:graphicData>
                                  </a:graphic>
                                </wp:inline>
                              </w:drawing>
                            </w:r>
                          </w:p>
                          <w:p w:rsidR="004A031E" w:rsidRPr="00E62597" w:rsidRDefault="004A031E" w:rsidP="00C94D5E">
                            <w:pPr>
                              <w:pStyle w:val="Legenda"/>
                              <w:rPr>
                                <w:rFonts w:cs="Times New Roman"/>
                                <w:noProof/>
                                <w:szCs w:val="20"/>
                              </w:rPr>
                            </w:pPr>
                            <w:bookmarkStart w:id="115" w:name="_Ref447915860"/>
                            <w:r>
                              <w:t xml:space="preserve">Figure </w:t>
                            </w:r>
                            <w:fldSimple w:instr=" SEQ Figure \* ARABIC ">
                              <w:r w:rsidR="00B16A49">
                                <w:rPr>
                                  <w:noProof/>
                                </w:rPr>
                                <w:t>13</w:t>
                              </w:r>
                            </w:fldSimple>
                            <w:bookmarkEnd w:id="115"/>
                            <w:r>
                              <w:t>. Jeresig’s tracked branches</w:t>
                            </w:r>
                          </w:p>
                          <w:p w:rsidR="004A031E" w:rsidRPr="00D96EE5" w:rsidRDefault="004A031E"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47DBC4" id="Text Box 21" o:spid="_x0000_s1041" type="#_x0000_t202" style="position:absolute;left:0;text-align:left;margin-left:264.05pt;margin-top:-348pt;width:240.05pt;height:149.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" o:allowoverlap="f" stroked="f">
                <v:textbox>
                  <w:txbxContent>
                    <w:p w:rsidR="004A031E" w:rsidRDefault="004A031E" w:rsidP="00C94D5E">
                      <w:pPr>
                        <w:keepNext/>
                      </w:pPr>
                      <w:r w:rsidRPr="000E44CC">
                        <w:rPr>
                          <w:rFonts w:ascii="Calibri" w:hAnsi="Calibri"/>
                          <w:noProof/>
                          <w:lang w:val="pt-BR" w:eastAsia="pt-BR"/>
                        </w:rPr>
                        <w:drawing>
                          <wp:inline distT="0" distB="0" distL="0" distR="0" wp14:anchorId="6AC96E0F" wp14:editId="4C90282A">
                            <wp:extent cx="2853690" cy="1590675"/>
                            <wp:effectExtent l="0" t="0" r="3810" b="9525"/>
                            <wp:docPr id="32"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5">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a14="http://schemas.microsoft.com/office/drawing/2010/main"/>
                                      </a:ext>
                                    </a:extLst>
                                  </pic:spPr>
                                </pic:pic>
                              </a:graphicData>
                            </a:graphic>
                          </wp:inline>
                        </w:drawing>
                      </w:r>
                    </w:p>
                    <w:p w:rsidR="004A031E" w:rsidRPr="00E62597" w:rsidRDefault="004A031E" w:rsidP="00C94D5E">
                      <w:pPr>
                        <w:pStyle w:val="Legenda"/>
                        <w:rPr>
                          <w:rFonts w:cs="Times New Roman"/>
                          <w:noProof/>
                          <w:szCs w:val="20"/>
                        </w:rPr>
                      </w:pPr>
                      <w:bookmarkStart w:id="116" w:name="_Ref447915860"/>
                      <w:r>
                        <w:t xml:space="preserve">Figure </w:t>
                      </w:r>
                      <w:fldSimple w:instr=" SEQ Figure \* ARABIC ">
                        <w:r w:rsidR="00B16A49">
                          <w:rPr>
                            <w:noProof/>
                          </w:rPr>
                          <w:t>13</w:t>
                        </w:r>
                      </w:fldSimple>
                      <w:bookmarkEnd w:id="116"/>
                      <w:r>
                        <w:t>. Jeresig’s tracked branches</w:t>
                      </w:r>
                    </w:p>
                    <w:p w:rsidR="004A031E" w:rsidRPr="00D96EE5" w:rsidRDefault="004A031E" w:rsidP="00C94D5E"/>
                  </w:txbxContent>
                </v:textbox>
                <w10:wrap type="square" anchorx="margin"/>
                <w10:anchorlock/>
              </v:shape>
            </w:pict>
          </mc:Fallback>
        </mc:AlternateContent>
      </w:r>
      <w:r w:rsidR="0097625C" w:rsidRPr="0097625C">
        <w:rPr>
          <w:noProof/>
          <w:lang w:eastAsia="pt-BR"/>
        </w:rPr>
        <w:t>We conducted an observational study over the same project used in the post hoc analysis (JQuery) to assess the capability of the visualizations provided by DyeVC in supporting developers and repository administrators. The study was conducted with four volunteers, which had previous experience with DVCS. They were graduate students from the Software Engineering area at Universidade Federal Fluminense (UFF). Four sessions were conducted, each of them with one subject. The study was divided in two phases (without and with DyeVC), each one with two scenarios, where the subject had to answer questions related to usual work with DVCS.</w:t>
      </w:r>
      <w:del w:id="117" w:author="Cristiano Cesario" w:date="2016-04-15T15:11:00Z">
        <w:r w:rsidR="0097625C" w:rsidRPr="0097625C" w:rsidDel="00142259">
          <w:rPr>
            <w:noProof/>
            <w:lang w:eastAsia="pt-BR"/>
          </w:rPr>
          <w:delText xml:space="preserve"> In each scenario, the subject played a different role.</w:delText>
        </w:r>
      </w:del>
      <w:r w:rsidR="0097625C" w:rsidRPr="0097625C">
        <w:rPr>
          <w:noProof/>
          <w:lang w:eastAsia="pt-BR"/>
        </w:rPr>
        <w:t xml:space="preserve"> In Scenario 1, the subject played the developer role, working in a clone named </w:t>
      </w:r>
      <w:r w:rsidR="0097625C" w:rsidRPr="0097625C">
        <w:rPr>
          <w:i/>
          <w:noProof/>
          <w:lang w:eastAsia="pt-BR"/>
        </w:rPr>
        <w:t>aakoch</w:t>
      </w:r>
      <w:r w:rsidR="0097625C" w:rsidRPr="0097625C">
        <w:rPr>
          <w:noProof/>
          <w:lang w:eastAsia="pt-BR"/>
        </w:rPr>
        <w:t xml:space="preserve">. In Scenario 2, the subject played the repository administrator role. The following questions were posed: Q1.1 What is the status of your clone, compared to the central repository? Q1.2 Who else is working in the JQuery project (other clones)? Q1.3 Which files were modified in commit </w:t>
      </w:r>
      <w:r w:rsidR="0097625C" w:rsidRPr="0097625C">
        <w:rPr>
          <w:i/>
          <w:noProof/>
          <w:lang w:eastAsia="pt-BR"/>
        </w:rPr>
        <w:t>5d454</w:t>
      </w:r>
      <w:r w:rsidR="0097625C" w:rsidRPr="0097625C">
        <w:rPr>
          <w:noProof/>
          <w:lang w:eastAsia="pt-BR"/>
        </w:rPr>
        <w:t>? Q2.1 What are the existing clones for JQuery project? Q2.2 Which clones are synchronized with the central repository? Q2.3 How many commits in tracked branches are pending to be sent to the central repository? Q2.4 Is there any commit in non-tracked branches? Where?</w:t>
      </w:r>
    </w:p>
    <w:p w:rsidR="00B17B51" w:rsidRPr="0097625C" w:rsidDel="00B17B51" w:rsidRDefault="00B17B51" w:rsidP="0097625C">
      <w:pPr>
        <w:pStyle w:val="EstiloRecuodecorpodetextoPrimeiralinha0cmDepoisde"/>
        <w:rPr>
          <w:del w:id="118" w:author="Cristiano Cesario" w:date="2016-04-15T15:09:00Z"/>
          <w:noProof/>
          <w:lang w:eastAsia="pt-BR"/>
        </w:rPr>
      </w:pPr>
    </w:p>
    <w:p w:rsidR="0097625C" w:rsidRPr="0097625C" w:rsidRDefault="0097625C" w:rsidP="0097625C">
      <w:pPr>
        <w:pStyle w:val="EstiloRecuodecorpodetextoPrimeiralinha0cmDepoisde"/>
        <w:rPr>
          <w:noProof/>
          <w:lang w:eastAsia="pt-BR"/>
        </w:rPr>
      </w:pPr>
      <w:r w:rsidRPr="0097625C">
        <w:rPr>
          <w:noProof/>
          <w:lang w:eastAsia="pt-BR"/>
        </w:rPr>
        <w:t xml:space="preserve">In Phase 1 (without DyeVC), DyeVC was not in place and the subject answered the questions using any desired DVCS client among the ones available in the test machine: </w:t>
      </w:r>
      <w:r w:rsidRPr="0097625C">
        <w:rPr>
          <w:i/>
          <w:noProof/>
          <w:lang w:eastAsia="pt-BR"/>
        </w:rPr>
        <w:t>gitk, Tortoise Git, Git Bash</w:t>
      </w:r>
      <w:r w:rsidRPr="0097625C">
        <w:rPr>
          <w:noProof/>
          <w:lang w:eastAsia="pt-BR"/>
        </w:rPr>
        <w:t xml:space="preserve">, and </w:t>
      </w:r>
      <w:r w:rsidRPr="0097625C">
        <w:rPr>
          <w:i/>
          <w:noProof/>
          <w:lang w:eastAsia="pt-BR"/>
        </w:rPr>
        <w:t>SourceTree</w:t>
      </w:r>
      <w:r w:rsidRPr="0097625C">
        <w:rPr>
          <w:noProof/>
          <w:lang w:eastAsia="pt-BR"/>
        </w:rPr>
        <w:t xml:space="preserve">. It was also possible to access the Internet to search any other procedure or tool that could help in answering the questions. After that, the subject watched a 10-minute video presenting DyeVC and started Phase 2 (with DyeVC), which consisted in answering the same questions with the help of DyeVC. The possible answers in Phase 2 were either “keep the answer of Phase 1”, meaning that using DyeVC did not change the subject perception, or a different answer, meaning that using DyeVC actually changed the subject perception. </w:t>
      </w:r>
    </w:p>
    <w:p w:rsidR="0097625C" w:rsidRPr="0097625C" w:rsidRDefault="00390BFF" w:rsidP="0097625C">
      <w:pPr>
        <w:pStyle w:val="EstiloRecuodecorpodetextoPrimeiralinha0cmDepoisde"/>
        <w:rPr>
          <w:noProof/>
          <w:lang w:eastAsia="pt-BR"/>
        </w:rPr>
      </w:pPr>
      <w:r>
        <w:rPr>
          <w:noProof/>
          <w:lang w:val="pt-BR" w:eastAsia="pt-BR"/>
        </w:rPr>
        <mc:AlternateContent>
          <mc:Choice Requires="wps">
            <w:drawing>
              <wp:anchor distT="0" distB="0" distL="114300" distR="114300" simplePos="0" relativeHeight="251597824" behindDoc="0" locked="1" layoutInCell="1" allowOverlap="1" wp14:anchorId="6A1D4DF0" wp14:editId="0143D306">
                <wp:simplePos x="0" y="0"/>
                <wp:positionH relativeFrom="margin">
                  <wp:posOffset>3353435</wp:posOffset>
                </wp:positionH>
                <wp:positionV relativeFrom="paragraph">
                  <wp:posOffset>1000760</wp:posOffset>
                </wp:positionV>
                <wp:extent cx="3041650" cy="1212850"/>
                <wp:effectExtent l="0" t="0" r="6350" b="6350"/>
                <wp:wrapSquare wrapText="bothSides"/>
                <wp:docPr id="3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12128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4A031E" w:rsidRPr="0097625C" w:rsidRDefault="004A031E" w:rsidP="0097625C">
                            <w:pPr>
                              <w:pStyle w:val="Legenda"/>
                              <w:rPr>
                                <w:rFonts w:cs="Times New Roman"/>
                                <w:szCs w:val="20"/>
                              </w:rPr>
                            </w:pPr>
                            <w:bookmarkStart w:id="119" w:name="_Ref418329125"/>
                            <w:r>
                              <w:t xml:space="preserve">Table </w:t>
                            </w:r>
                            <w:fldSimple w:instr=" SEQ Table \* ARABIC ">
                              <w:r w:rsidR="00B16A49">
                                <w:rPr>
                                  <w:noProof/>
                                </w:rPr>
                                <w:t>3</w:t>
                              </w:r>
                            </w:fldSimple>
                            <w:bookmarkEnd w:id="119"/>
                            <w:r>
                              <w:t>.</w:t>
                            </w:r>
                            <w:r>
                              <w:tab/>
                            </w:r>
                            <w:r w:rsidRPr="00162103">
                              <w:t xml:space="preserve">Time </w:t>
                            </w:r>
                            <w:r>
                              <w:t>spent to answer each question in the study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94"/>
                              <w:gridCol w:w="699"/>
                              <w:gridCol w:w="699"/>
                              <w:gridCol w:w="699"/>
                              <w:gridCol w:w="699"/>
                            </w:tblGrid>
                            <w:tr w:rsidR="004A031E" w:rsidRPr="0097625C" w:rsidTr="007714E6">
                              <w:trPr>
                                <w:jc w:val="center"/>
                              </w:trPr>
                              <w:tc>
                                <w:tcPr>
                                  <w:tcW w:w="0" w:type="auto"/>
                                  <w:vMerge w:val="restart"/>
                                  <w:shd w:val="clear" w:color="auto" w:fill="auto"/>
                                  <w:vAlign w:val="center"/>
                                </w:tcPr>
                                <w:p w:rsidR="004A031E" w:rsidRPr="0097625C" w:rsidRDefault="004A031E" w:rsidP="007714E6">
                                  <w:pPr>
                                    <w:pStyle w:val="tablecolhead"/>
                                    <w:rPr>
                                      <w:sz w:val="18"/>
                                      <w:szCs w:val="18"/>
                                      <w:lang w:eastAsia="pt-BR"/>
                                    </w:rPr>
                                  </w:pPr>
                                  <w:r w:rsidRPr="0097625C">
                                    <w:rPr>
                                      <w:sz w:val="18"/>
                                      <w:szCs w:val="18"/>
                                      <w:lang w:eastAsia="pt-BR"/>
                                    </w:rPr>
                                    <w:t>Subject</w:t>
                                  </w:r>
                                </w:p>
                              </w:tc>
                              <w:tc>
                                <w:tcPr>
                                  <w:tcW w:w="0" w:type="auto"/>
                                  <w:gridSpan w:val="4"/>
                                  <w:shd w:val="clear" w:color="auto" w:fill="auto"/>
                                  <w:vAlign w:val="center"/>
                                </w:tcPr>
                                <w:p w:rsidR="004A031E" w:rsidRPr="0097625C" w:rsidRDefault="004A031E" w:rsidP="007714E6">
                                  <w:pPr>
                                    <w:pStyle w:val="tablecolhead"/>
                                    <w:rPr>
                                      <w:sz w:val="18"/>
                                      <w:szCs w:val="18"/>
                                      <w:lang w:eastAsia="pt-BR"/>
                                    </w:rPr>
                                  </w:pPr>
                                  <w:r w:rsidRPr="0097625C">
                                    <w:rPr>
                                      <w:sz w:val="18"/>
                                      <w:szCs w:val="18"/>
                                      <w:lang w:eastAsia="pt-BR"/>
                                    </w:rPr>
                                    <w:t>Time spent (in minutes)</w:t>
                                  </w:r>
                                </w:p>
                              </w:tc>
                            </w:tr>
                            <w:tr w:rsidR="004A031E" w:rsidRPr="0097625C" w:rsidTr="007714E6">
                              <w:trPr>
                                <w:jc w:val="center"/>
                              </w:trPr>
                              <w:tc>
                                <w:tcPr>
                                  <w:tcW w:w="0" w:type="auto"/>
                                  <w:vMerge/>
                                  <w:shd w:val="clear" w:color="auto" w:fill="auto"/>
                                  <w:vAlign w:val="center"/>
                                </w:tcPr>
                                <w:p w:rsidR="004A031E" w:rsidRPr="0097625C" w:rsidRDefault="004A031E" w:rsidP="007714E6">
                                  <w:pPr>
                                    <w:pStyle w:val="tablecolsubhead"/>
                                    <w:rPr>
                                      <w:sz w:val="18"/>
                                      <w:szCs w:val="18"/>
                                      <w:lang w:eastAsia="pt-BR"/>
                                    </w:rPr>
                                  </w:pPr>
                                </w:p>
                              </w:tc>
                              <w:tc>
                                <w:tcPr>
                                  <w:tcW w:w="0" w:type="auto"/>
                                  <w:gridSpan w:val="2"/>
                                  <w:shd w:val="clear" w:color="auto" w:fill="auto"/>
                                  <w:vAlign w:val="center"/>
                                </w:tcPr>
                                <w:p w:rsidR="004A031E" w:rsidRPr="0097625C" w:rsidRDefault="004A031E" w:rsidP="007714E6">
                                  <w:pPr>
                                    <w:pStyle w:val="tablecolsubhead"/>
                                    <w:rPr>
                                      <w:sz w:val="18"/>
                                      <w:szCs w:val="18"/>
                                      <w:lang w:eastAsia="pt-BR"/>
                                    </w:rPr>
                                  </w:pPr>
                                  <w:r w:rsidRPr="0097625C">
                                    <w:rPr>
                                      <w:sz w:val="18"/>
                                      <w:szCs w:val="18"/>
                                      <w:lang w:eastAsia="pt-BR"/>
                                    </w:rPr>
                                    <w:t>Scenario 1</w:t>
                                  </w:r>
                                </w:p>
                              </w:tc>
                              <w:tc>
                                <w:tcPr>
                                  <w:tcW w:w="0" w:type="auto"/>
                                  <w:gridSpan w:val="2"/>
                                  <w:shd w:val="clear" w:color="auto" w:fill="auto"/>
                                  <w:vAlign w:val="center"/>
                                </w:tcPr>
                                <w:p w:rsidR="004A031E" w:rsidRPr="0097625C" w:rsidRDefault="004A031E" w:rsidP="007714E6">
                                  <w:pPr>
                                    <w:pStyle w:val="tablecolsubhead"/>
                                    <w:rPr>
                                      <w:sz w:val="18"/>
                                      <w:szCs w:val="18"/>
                                      <w:lang w:eastAsia="pt-BR"/>
                                    </w:rPr>
                                  </w:pPr>
                                  <w:r w:rsidRPr="0097625C">
                                    <w:rPr>
                                      <w:sz w:val="18"/>
                                      <w:szCs w:val="18"/>
                                      <w:lang w:eastAsia="pt-BR"/>
                                    </w:rPr>
                                    <w:t>Scenario 2</w:t>
                                  </w:r>
                                </w:p>
                              </w:tc>
                            </w:tr>
                            <w:tr w:rsidR="004A031E" w:rsidRPr="0097625C" w:rsidTr="007714E6">
                              <w:trPr>
                                <w:jc w:val="center"/>
                              </w:trPr>
                              <w:tc>
                                <w:tcPr>
                                  <w:tcW w:w="0" w:type="auto"/>
                                  <w:vMerge/>
                                  <w:shd w:val="clear" w:color="auto" w:fill="auto"/>
                                  <w:vAlign w:val="center"/>
                                </w:tcPr>
                                <w:p w:rsidR="004A031E" w:rsidRPr="0097625C" w:rsidRDefault="004A031E" w:rsidP="007714E6">
                                  <w:pPr>
                                    <w:pStyle w:val="tablecolsubhead"/>
                                    <w:rPr>
                                      <w:sz w:val="18"/>
                                      <w:szCs w:val="18"/>
                                      <w:lang w:eastAsia="pt-BR"/>
                                    </w:rPr>
                                  </w:pPr>
                                </w:p>
                              </w:tc>
                              <w:tc>
                                <w:tcPr>
                                  <w:tcW w:w="0" w:type="auto"/>
                                  <w:shd w:val="clear" w:color="auto" w:fill="auto"/>
                                  <w:vAlign w:val="center"/>
                                </w:tcPr>
                                <w:p w:rsidR="004A031E" w:rsidRPr="0097625C" w:rsidRDefault="004A031E" w:rsidP="007714E6">
                                  <w:pPr>
                                    <w:pStyle w:val="tablecolsubhead"/>
                                    <w:rPr>
                                      <w:sz w:val="18"/>
                                      <w:szCs w:val="18"/>
                                    </w:rPr>
                                  </w:pPr>
                                  <w:r w:rsidRPr="0097625C">
                                    <w:rPr>
                                      <w:sz w:val="18"/>
                                      <w:szCs w:val="18"/>
                                    </w:rPr>
                                    <w:t>Phase 1</w:t>
                                  </w:r>
                                </w:p>
                              </w:tc>
                              <w:tc>
                                <w:tcPr>
                                  <w:tcW w:w="0" w:type="auto"/>
                                  <w:shd w:val="clear" w:color="auto" w:fill="auto"/>
                                  <w:vAlign w:val="center"/>
                                </w:tcPr>
                                <w:p w:rsidR="004A031E" w:rsidRPr="0097625C" w:rsidRDefault="004A031E" w:rsidP="007714E6">
                                  <w:pPr>
                                    <w:pStyle w:val="tablecolsubhead"/>
                                    <w:rPr>
                                      <w:sz w:val="18"/>
                                      <w:szCs w:val="18"/>
                                    </w:rPr>
                                  </w:pPr>
                                  <w:r w:rsidRPr="0097625C">
                                    <w:rPr>
                                      <w:sz w:val="18"/>
                                      <w:szCs w:val="18"/>
                                    </w:rPr>
                                    <w:t>Phase 2</w:t>
                                  </w:r>
                                </w:p>
                              </w:tc>
                              <w:tc>
                                <w:tcPr>
                                  <w:tcW w:w="0" w:type="auto"/>
                                  <w:shd w:val="clear" w:color="auto" w:fill="auto"/>
                                  <w:vAlign w:val="center"/>
                                </w:tcPr>
                                <w:p w:rsidR="004A031E" w:rsidRPr="0097625C" w:rsidRDefault="004A031E" w:rsidP="007714E6">
                                  <w:pPr>
                                    <w:pStyle w:val="tablecolsubhead"/>
                                    <w:rPr>
                                      <w:sz w:val="18"/>
                                      <w:szCs w:val="18"/>
                                    </w:rPr>
                                  </w:pPr>
                                  <w:r w:rsidRPr="0097625C">
                                    <w:rPr>
                                      <w:sz w:val="18"/>
                                      <w:szCs w:val="18"/>
                                    </w:rPr>
                                    <w:t>Phase 1</w:t>
                                  </w:r>
                                </w:p>
                              </w:tc>
                              <w:tc>
                                <w:tcPr>
                                  <w:tcW w:w="0" w:type="auto"/>
                                  <w:shd w:val="clear" w:color="auto" w:fill="auto"/>
                                  <w:vAlign w:val="center"/>
                                </w:tcPr>
                                <w:p w:rsidR="004A031E" w:rsidRPr="0097625C" w:rsidRDefault="004A031E" w:rsidP="007714E6">
                                  <w:pPr>
                                    <w:pStyle w:val="tablecolsubhead"/>
                                    <w:rPr>
                                      <w:sz w:val="18"/>
                                      <w:szCs w:val="18"/>
                                    </w:rPr>
                                  </w:pPr>
                                  <w:r w:rsidRPr="0097625C">
                                    <w:rPr>
                                      <w:sz w:val="18"/>
                                      <w:szCs w:val="18"/>
                                    </w:rPr>
                                    <w:t>Phase 2</w:t>
                                  </w:r>
                                </w:p>
                              </w:tc>
                            </w:tr>
                            <w:tr w:rsidR="004A031E" w:rsidRPr="0097625C" w:rsidTr="007714E6">
                              <w:trPr>
                                <w:jc w:val="center"/>
                              </w:trPr>
                              <w:tc>
                                <w:tcPr>
                                  <w:tcW w:w="0" w:type="auto"/>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P1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6</w:t>
                                  </w:r>
                                </w:p>
                              </w:tc>
                            </w:tr>
                            <w:tr w:rsidR="004A031E" w:rsidRPr="0097625C" w:rsidTr="007714E6">
                              <w:trPr>
                                <w:jc w:val="center"/>
                              </w:trPr>
                              <w:tc>
                                <w:tcPr>
                                  <w:tcW w:w="0" w:type="auto"/>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P2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5</w:t>
                                  </w:r>
                                </w:p>
                              </w:tc>
                            </w:tr>
                            <w:tr w:rsidR="004A031E" w:rsidRPr="0097625C" w:rsidTr="007714E6">
                              <w:trPr>
                                <w:jc w:val="center"/>
                              </w:trPr>
                              <w:tc>
                                <w:tcPr>
                                  <w:tcW w:w="0" w:type="auto"/>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P3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4</w:t>
                                  </w:r>
                                </w:p>
                              </w:tc>
                            </w:tr>
                            <w:tr w:rsidR="004A031E" w:rsidRPr="0097625C" w:rsidTr="007714E6">
                              <w:trPr>
                                <w:jc w:val="center"/>
                              </w:trPr>
                              <w:tc>
                                <w:tcPr>
                                  <w:tcW w:w="0" w:type="auto"/>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P4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10</w:t>
                                  </w:r>
                                </w:p>
                              </w:tc>
                            </w:tr>
                          </w:tbl>
                          <w:p w:rsidR="004A031E" w:rsidRDefault="004A031E" w:rsidP="0097625C"/>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1D4DF0" id="Text Box 31" o:spid="_x0000_s1042" type="#_x0000_t202" style="position:absolute;left:0;text-align:left;margin-left:264.05pt;margin-top:78.8pt;width:239.5pt;height:95.5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" stroked="f">
                <v:textbox inset="0,0,0,0">
                  <w:txbxContent>
                    <w:p w:rsidR="004A031E" w:rsidRPr="0097625C" w:rsidRDefault="004A031E" w:rsidP="0097625C">
                      <w:pPr>
                        <w:pStyle w:val="Legenda"/>
                        <w:rPr>
                          <w:rFonts w:cs="Times New Roman"/>
                          <w:szCs w:val="20"/>
                        </w:rPr>
                      </w:pPr>
                      <w:bookmarkStart w:id="120" w:name="_Ref418329125"/>
                      <w:r>
                        <w:t xml:space="preserve">Table </w:t>
                      </w:r>
                      <w:fldSimple w:instr=" SEQ Table \* ARABIC ">
                        <w:r w:rsidR="00B16A49">
                          <w:rPr>
                            <w:noProof/>
                          </w:rPr>
                          <w:t>3</w:t>
                        </w:r>
                      </w:fldSimple>
                      <w:bookmarkEnd w:id="120"/>
                      <w:r>
                        <w:t>.</w:t>
                      </w:r>
                      <w:r>
                        <w:tab/>
                      </w:r>
                      <w:r w:rsidRPr="00162103">
                        <w:t xml:space="preserve">Time </w:t>
                      </w:r>
                      <w:r>
                        <w:t>spent to answer each question in the study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94"/>
                        <w:gridCol w:w="699"/>
                        <w:gridCol w:w="699"/>
                        <w:gridCol w:w="699"/>
                        <w:gridCol w:w="699"/>
                      </w:tblGrid>
                      <w:tr w:rsidR="004A031E" w:rsidRPr="0097625C" w:rsidTr="007714E6">
                        <w:trPr>
                          <w:jc w:val="center"/>
                        </w:trPr>
                        <w:tc>
                          <w:tcPr>
                            <w:tcW w:w="0" w:type="auto"/>
                            <w:vMerge w:val="restart"/>
                            <w:shd w:val="clear" w:color="auto" w:fill="auto"/>
                            <w:vAlign w:val="center"/>
                          </w:tcPr>
                          <w:p w:rsidR="004A031E" w:rsidRPr="0097625C" w:rsidRDefault="004A031E" w:rsidP="007714E6">
                            <w:pPr>
                              <w:pStyle w:val="tablecolhead"/>
                              <w:rPr>
                                <w:sz w:val="18"/>
                                <w:szCs w:val="18"/>
                                <w:lang w:eastAsia="pt-BR"/>
                              </w:rPr>
                            </w:pPr>
                            <w:r w:rsidRPr="0097625C">
                              <w:rPr>
                                <w:sz w:val="18"/>
                                <w:szCs w:val="18"/>
                                <w:lang w:eastAsia="pt-BR"/>
                              </w:rPr>
                              <w:t>Subject</w:t>
                            </w:r>
                          </w:p>
                        </w:tc>
                        <w:tc>
                          <w:tcPr>
                            <w:tcW w:w="0" w:type="auto"/>
                            <w:gridSpan w:val="4"/>
                            <w:shd w:val="clear" w:color="auto" w:fill="auto"/>
                            <w:vAlign w:val="center"/>
                          </w:tcPr>
                          <w:p w:rsidR="004A031E" w:rsidRPr="0097625C" w:rsidRDefault="004A031E" w:rsidP="007714E6">
                            <w:pPr>
                              <w:pStyle w:val="tablecolhead"/>
                              <w:rPr>
                                <w:sz w:val="18"/>
                                <w:szCs w:val="18"/>
                                <w:lang w:eastAsia="pt-BR"/>
                              </w:rPr>
                            </w:pPr>
                            <w:r w:rsidRPr="0097625C">
                              <w:rPr>
                                <w:sz w:val="18"/>
                                <w:szCs w:val="18"/>
                                <w:lang w:eastAsia="pt-BR"/>
                              </w:rPr>
                              <w:t>Time spent (in minutes)</w:t>
                            </w:r>
                          </w:p>
                        </w:tc>
                      </w:tr>
                      <w:tr w:rsidR="004A031E" w:rsidRPr="0097625C" w:rsidTr="007714E6">
                        <w:trPr>
                          <w:jc w:val="center"/>
                        </w:trPr>
                        <w:tc>
                          <w:tcPr>
                            <w:tcW w:w="0" w:type="auto"/>
                            <w:vMerge/>
                            <w:shd w:val="clear" w:color="auto" w:fill="auto"/>
                            <w:vAlign w:val="center"/>
                          </w:tcPr>
                          <w:p w:rsidR="004A031E" w:rsidRPr="0097625C" w:rsidRDefault="004A031E" w:rsidP="007714E6">
                            <w:pPr>
                              <w:pStyle w:val="tablecolsubhead"/>
                              <w:rPr>
                                <w:sz w:val="18"/>
                                <w:szCs w:val="18"/>
                                <w:lang w:eastAsia="pt-BR"/>
                              </w:rPr>
                            </w:pPr>
                          </w:p>
                        </w:tc>
                        <w:tc>
                          <w:tcPr>
                            <w:tcW w:w="0" w:type="auto"/>
                            <w:gridSpan w:val="2"/>
                            <w:shd w:val="clear" w:color="auto" w:fill="auto"/>
                            <w:vAlign w:val="center"/>
                          </w:tcPr>
                          <w:p w:rsidR="004A031E" w:rsidRPr="0097625C" w:rsidRDefault="004A031E" w:rsidP="007714E6">
                            <w:pPr>
                              <w:pStyle w:val="tablecolsubhead"/>
                              <w:rPr>
                                <w:sz w:val="18"/>
                                <w:szCs w:val="18"/>
                                <w:lang w:eastAsia="pt-BR"/>
                              </w:rPr>
                            </w:pPr>
                            <w:r w:rsidRPr="0097625C">
                              <w:rPr>
                                <w:sz w:val="18"/>
                                <w:szCs w:val="18"/>
                                <w:lang w:eastAsia="pt-BR"/>
                              </w:rPr>
                              <w:t>Scenario 1</w:t>
                            </w:r>
                          </w:p>
                        </w:tc>
                        <w:tc>
                          <w:tcPr>
                            <w:tcW w:w="0" w:type="auto"/>
                            <w:gridSpan w:val="2"/>
                            <w:shd w:val="clear" w:color="auto" w:fill="auto"/>
                            <w:vAlign w:val="center"/>
                          </w:tcPr>
                          <w:p w:rsidR="004A031E" w:rsidRPr="0097625C" w:rsidRDefault="004A031E" w:rsidP="007714E6">
                            <w:pPr>
                              <w:pStyle w:val="tablecolsubhead"/>
                              <w:rPr>
                                <w:sz w:val="18"/>
                                <w:szCs w:val="18"/>
                                <w:lang w:eastAsia="pt-BR"/>
                              </w:rPr>
                            </w:pPr>
                            <w:r w:rsidRPr="0097625C">
                              <w:rPr>
                                <w:sz w:val="18"/>
                                <w:szCs w:val="18"/>
                                <w:lang w:eastAsia="pt-BR"/>
                              </w:rPr>
                              <w:t>Scenario 2</w:t>
                            </w:r>
                          </w:p>
                        </w:tc>
                      </w:tr>
                      <w:tr w:rsidR="004A031E" w:rsidRPr="0097625C" w:rsidTr="007714E6">
                        <w:trPr>
                          <w:jc w:val="center"/>
                        </w:trPr>
                        <w:tc>
                          <w:tcPr>
                            <w:tcW w:w="0" w:type="auto"/>
                            <w:vMerge/>
                            <w:shd w:val="clear" w:color="auto" w:fill="auto"/>
                            <w:vAlign w:val="center"/>
                          </w:tcPr>
                          <w:p w:rsidR="004A031E" w:rsidRPr="0097625C" w:rsidRDefault="004A031E" w:rsidP="007714E6">
                            <w:pPr>
                              <w:pStyle w:val="tablecolsubhead"/>
                              <w:rPr>
                                <w:sz w:val="18"/>
                                <w:szCs w:val="18"/>
                                <w:lang w:eastAsia="pt-BR"/>
                              </w:rPr>
                            </w:pPr>
                          </w:p>
                        </w:tc>
                        <w:tc>
                          <w:tcPr>
                            <w:tcW w:w="0" w:type="auto"/>
                            <w:shd w:val="clear" w:color="auto" w:fill="auto"/>
                            <w:vAlign w:val="center"/>
                          </w:tcPr>
                          <w:p w:rsidR="004A031E" w:rsidRPr="0097625C" w:rsidRDefault="004A031E" w:rsidP="007714E6">
                            <w:pPr>
                              <w:pStyle w:val="tablecolsubhead"/>
                              <w:rPr>
                                <w:sz w:val="18"/>
                                <w:szCs w:val="18"/>
                              </w:rPr>
                            </w:pPr>
                            <w:r w:rsidRPr="0097625C">
                              <w:rPr>
                                <w:sz w:val="18"/>
                                <w:szCs w:val="18"/>
                              </w:rPr>
                              <w:t>Phase 1</w:t>
                            </w:r>
                          </w:p>
                        </w:tc>
                        <w:tc>
                          <w:tcPr>
                            <w:tcW w:w="0" w:type="auto"/>
                            <w:shd w:val="clear" w:color="auto" w:fill="auto"/>
                            <w:vAlign w:val="center"/>
                          </w:tcPr>
                          <w:p w:rsidR="004A031E" w:rsidRPr="0097625C" w:rsidRDefault="004A031E" w:rsidP="007714E6">
                            <w:pPr>
                              <w:pStyle w:val="tablecolsubhead"/>
                              <w:rPr>
                                <w:sz w:val="18"/>
                                <w:szCs w:val="18"/>
                              </w:rPr>
                            </w:pPr>
                            <w:r w:rsidRPr="0097625C">
                              <w:rPr>
                                <w:sz w:val="18"/>
                                <w:szCs w:val="18"/>
                              </w:rPr>
                              <w:t>Phase 2</w:t>
                            </w:r>
                          </w:p>
                        </w:tc>
                        <w:tc>
                          <w:tcPr>
                            <w:tcW w:w="0" w:type="auto"/>
                            <w:shd w:val="clear" w:color="auto" w:fill="auto"/>
                            <w:vAlign w:val="center"/>
                          </w:tcPr>
                          <w:p w:rsidR="004A031E" w:rsidRPr="0097625C" w:rsidRDefault="004A031E" w:rsidP="007714E6">
                            <w:pPr>
                              <w:pStyle w:val="tablecolsubhead"/>
                              <w:rPr>
                                <w:sz w:val="18"/>
                                <w:szCs w:val="18"/>
                              </w:rPr>
                            </w:pPr>
                            <w:r w:rsidRPr="0097625C">
                              <w:rPr>
                                <w:sz w:val="18"/>
                                <w:szCs w:val="18"/>
                              </w:rPr>
                              <w:t>Phase 1</w:t>
                            </w:r>
                          </w:p>
                        </w:tc>
                        <w:tc>
                          <w:tcPr>
                            <w:tcW w:w="0" w:type="auto"/>
                            <w:shd w:val="clear" w:color="auto" w:fill="auto"/>
                            <w:vAlign w:val="center"/>
                          </w:tcPr>
                          <w:p w:rsidR="004A031E" w:rsidRPr="0097625C" w:rsidRDefault="004A031E" w:rsidP="007714E6">
                            <w:pPr>
                              <w:pStyle w:val="tablecolsubhead"/>
                              <w:rPr>
                                <w:sz w:val="18"/>
                                <w:szCs w:val="18"/>
                              </w:rPr>
                            </w:pPr>
                            <w:r w:rsidRPr="0097625C">
                              <w:rPr>
                                <w:sz w:val="18"/>
                                <w:szCs w:val="18"/>
                              </w:rPr>
                              <w:t>Phase 2</w:t>
                            </w:r>
                          </w:p>
                        </w:tc>
                      </w:tr>
                      <w:tr w:rsidR="004A031E" w:rsidRPr="0097625C" w:rsidTr="007714E6">
                        <w:trPr>
                          <w:jc w:val="center"/>
                        </w:trPr>
                        <w:tc>
                          <w:tcPr>
                            <w:tcW w:w="0" w:type="auto"/>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P1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6</w:t>
                            </w:r>
                          </w:p>
                        </w:tc>
                      </w:tr>
                      <w:tr w:rsidR="004A031E" w:rsidRPr="0097625C" w:rsidTr="007714E6">
                        <w:trPr>
                          <w:jc w:val="center"/>
                        </w:trPr>
                        <w:tc>
                          <w:tcPr>
                            <w:tcW w:w="0" w:type="auto"/>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P2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5</w:t>
                            </w:r>
                          </w:p>
                        </w:tc>
                      </w:tr>
                      <w:tr w:rsidR="004A031E" w:rsidRPr="0097625C" w:rsidTr="007714E6">
                        <w:trPr>
                          <w:jc w:val="center"/>
                        </w:trPr>
                        <w:tc>
                          <w:tcPr>
                            <w:tcW w:w="0" w:type="auto"/>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P3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4</w:t>
                            </w:r>
                          </w:p>
                        </w:tc>
                      </w:tr>
                      <w:tr w:rsidR="004A031E" w:rsidRPr="0097625C" w:rsidTr="007714E6">
                        <w:trPr>
                          <w:jc w:val="center"/>
                        </w:trPr>
                        <w:tc>
                          <w:tcPr>
                            <w:tcW w:w="0" w:type="auto"/>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P4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142259">
                            <w:pPr>
                              <w:pStyle w:val="tablecopy"/>
                              <w:jc w:val="center"/>
                              <w:rPr>
                                <w:sz w:val="18"/>
                                <w:szCs w:val="18"/>
                                <w:lang w:eastAsia="pt-BR"/>
                              </w:rPr>
                            </w:pPr>
                            <w:r w:rsidRPr="0097625C">
                              <w:rPr>
                                <w:sz w:val="18"/>
                                <w:szCs w:val="18"/>
                                <w:lang w:eastAsia="pt-BR"/>
                              </w:rPr>
                              <w:t>10</w:t>
                            </w:r>
                          </w:p>
                        </w:tc>
                      </w:tr>
                    </w:tbl>
                    <w:p w:rsidR="004A031E" w:rsidRDefault="004A031E" w:rsidP="0097625C"/>
                  </w:txbxContent>
                </v:textbox>
                <w10:wrap type="square" anchorx="margin"/>
                <w10:anchorlock/>
              </v:shape>
            </w:pict>
          </mc:Fallback>
        </mc:AlternateContent>
      </w:r>
      <w:r w:rsidR="0097625C" w:rsidRPr="0097625C">
        <w:rPr>
          <w:noProof/>
          <w:lang w:eastAsia="pt-BR"/>
        </w:rPr>
        <w:fldChar w:fldCharType="begin"/>
      </w:r>
      <w:r w:rsidR="0097625C" w:rsidRPr="0097625C">
        <w:rPr>
          <w:noProof/>
          <w:lang w:eastAsia="pt-BR"/>
        </w:rPr>
        <w:instrText xml:space="preserve"> REF _Ref418329125 \h </w:instrText>
      </w:r>
      <w:r w:rsidR="0097625C" w:rsidRPr="0097625C">
        <w:rPr>
          <w:noProof/>
          <w:lang w:eastAsia="pt-BR"/>
        </w:rPr>
      </w:r>
      <w:r w:rsidR="0097625C" w:rsidRPr="0097625C">
        <w:rPr>
          <w:noProof/>
          <w:lang w:eastAsia="pt-BR"/>
        </w:rPr>
        <w:fldChar w:fldCharType="separate"/>
      </w:r>
      <w:r w:rsidR="00B16A49">
        <w:t xml:space="preserve">Table </w:t>
      </w:r>
      <w:r w:rsidR="00B16A49">
        <w:rPr>
          <w:noProof/>
        </w:rPr>
        <w:t>3</w:t>
      </w:r>
      <w:r w:rsidR="0097625C" w:rsidRPr="0097625C">
        <w:rPr>
          <w:noProof/>
          <w:lang w:eastAsia="pt-BR"/>
        </w:rPr>
        <w:fldChar w:fldCharType="end"/>
      </w:r>
      <w:r w:rsidR="0097625C" w:rsidRPr="0097625C">
        <w:rPr>
          <w:noProof/>
          <w:lang w:eastAsia="pt-BR"/>
        </w:rPr>
        <w:t xml:space="preserve"> presents time spent for each subject to answer each question of both scenarios from phases 1 and 2. It is possible to notice, by looking at </w:t>
      </w:r>
      <w:r w:rsidR="0097625C" w:rsidRPr="0097625C">
        <w:rPr>
          <w:noProof/>
          <w:lang w:eastAsia="pt-BR"/>
        </w:rPr>
        <w:fldChar w:fldCharType="begin"/>
      </w:r>
      <w:r w:rsidR="0097625C" w:rsidRPr="0097625C">
        <w:rPr>
          <w:noProof/>
          <w:lang w:eastAsia="pt-BR"/>
        </w:rPr>
        <w:instrText xml:space="preserve"> REF _Ref418329125 \h </w:instrText>
      </w:r>
      <w:r w:rsidR="0097625C" w:rsidRPr="0097625C">
        <w:rPr>
          <w:noProof/>
          <w:lang w:eastAsia="pt-BR"/>
        </w:rPr>
      </w:r>
      <w:r w:rsidR="0097625C" w:rsidRPr="0097625C">
        <w:rPr>
          <w:noProof/>
          <w:lang w:eastAsia="pt-BR"/>
        </w:rPr>
        <w:fldChar w:fldCharType="separate"/>
      </w:r>
      <w:r w:rsidR="00B16A49">
        <w:t xml:space="preserve">Table </w:t>
      </w:r>
      <w:r w:rsidR="00B16A49">
        <w:rPr>
          <w:noProof/>
        </w:rPr>
        <w:t>3</w:t>
      </w:r>
      <w:r w:rsidR="0097625C" w:rsidRPr="0097625C">
        <w:rPr>
          <w:noProof/>
          <w:lang w:eastAsia="pt-BR"/>
        </w:rPr>
        <w:fldChar w:fldCharType="end"/>
      </w:r>
      <w:r w:rsidR="0097625C" w:rsidRPr="0097625C">
        <w:rPr>
          <w:noProof/>
          <w:lang w:eastAsia="pt-BR"/>
        </w:rPr>
        <w:t>, that all subjects took less time to complete Scenario 1 (developer role) in Phase 2 (with DyeVC). For Scenario 2 (admin role), times for Phase 1 (without DyeVC) are not shown because none of the subjects managed to answer the questions without using DyeVC.</w:t>
      </w:r>
    </w:p>
    <w:p w:rsidR="0097625C" w:rsidRPr="0097625C" w:rsidRDefault="0097625C" w:rsidP="0097625C">
      <w:pPr>
        <w:pStyle w:val="EstiloRecuodecorpodetextoPrimeiralinha0cmDepoisde"/>
        <w:rPr>
          <w:noProof/>
          <w:lang w:eastAsia="pt-BR"/>
        </w:rPr>
      </w:pPr>
      <w:r w:rsidRPr="0097625C">
        <w:rPr>
          <w:noProof/>
          <w:lang w:eastAsia="pt-BR"/>
        </w:rPr>
        <w:t>The overall results of this study were positive. In Phase 1 (without DyeVC), each subject used a different tool and followed a different procedure to find answers regarding DVCS usage. Subjects were able to answer correctly questions Q1.1 and Q1.3 whether using DyeVC or not. In addition, further questions were answered correctly only by using DyeVC.</w:t>
      </w:r>
    </w:p>
    <w:p w:rsidR="0097625C" w:rsidRPr="0097625C" w:rsidRDefault="0097625C" w:rsidP="0097625C">
      <w:pPr>
        <w:pStyle w:val="EstiloRecuodecorpodetextoPrimeiralinha0cmDepoisde"/>
        <w:rPr>
          <w:noProof/>
          <w:lang w:eastAsia="pt-BR"/>
        </w:rPr>
      </w:pPr>
      <w:r w:rsidRPr="0097625C">
        <w:rPr>
          <w:noProof/>
          <w:lang w:eastAsia="pt-BR"/>
        </w:rPr>
        <w:t xml:space="preserve">The subjects also filled an evaluation form. All subjects found easy to interact with DyeVC, to identify related repositories, and to use the operations the approach provides. They consensually elected the topology visualization as the most helpful visualization in DyeVC. In addition, by using Product Reaction Cards </w:t>
      </w:r>
      <w:r w:rsidRPr="0097625C">
        <w:rPr>
          <w:noProof/>
          <w:lang w:eastAsia="pt-BR"/>
        </w:rPr>
        <w:fldChar w:fldCharType="begin"/>
      </w:r>
      <w:r w:rsidR="00F04BE5">
        <w:rPr>
          <w:noProof/>
          <w:lang w:eastAsia="pt-BR"/>
        </w:rPr>
        <w:instrText xml:space="preserve"> ADDIN ZOTERO_ITEM CSL_CITATION {"citationID":"1gl36lc8l7","properties":{"formattedCitation":"[23]","plainCitation":"[23]"},"citationItems":[{"id":3109,"uris":["http://zotero.org/users/892576/items/TQCHX5II"],"uri":["http://zotero.org/users/892576/items/TQCHX5II"],"itemData":{"id":3109,"type":"paper-conference","title":"Measuring Desirability: New methods for evaluating desirability in a usability lab setting","container-title":"Proceedings of Usability Professionals Association (UPA)","publisher-place":"Orlando, FL, USA","page":"8-12","event-place":"Orlando, FL, USA","author":[{"family":"Benedek","given":"Joey"},{"family":"Miner","given":"Trish"}],"issued":{"date-parts":[["2002"]]}}}],"schema":"https://github.com/citation-style-language/schema/raw/master/csl-citation.json"} </w:instrText>
      </w:r>
      <w:r w:rsidRPr="0097625C">
        <w:rPr>
          <w:noProof/>
          <w:lang w:eastAsia="pt-BR"/>
        </w:rPr>
        <w:fldChar w:fldCharType="separate"/>
      </w:r>
      <w:r w:rsidR="0039461E" w:rsidRPr="0039461E">
        <w:t>[23]</w:t>
      </w:r>
      <w:r w:rsidRPr="0097625C">
        <w:rPr>
          <w:noProof/>
          <w:lang w:eastAsia="pt-BR"/>
        </w:rPr>
        <w:fldChar w:fldCharType="end"/>
      </w:r>
      <w:r w:rsidRPr="0097625C">
        <w:rPr>
          <w:noProof/>
          <w:lang w:eastAsia="pt-BR"/>
        </w:rPr>
        <w:t>, 3 out of the 4 subjects stated that DyeVC is helpful and easy to use.</w:t>
      </w:r>
    </w:p>
    <w:p w:rsidR="0097625C" w:rsidRDefault="0097625C" w:rsidP="0097625C">
      <w:pPr>
        <w:pStyle w:val="Ttulo2"/>
        <w:rPr>
          <w:noProof/>
          <w:lang w:eastAsia="pt-BR"/>
        </w:rPr>
      </w:pPr>
      <w:r>
        <w:rPr>
          <w:noProof/>
          <w:lang w:eastAsia="pt-BR"/>
        </w:rPr>
        <w:t>Performance evaluation</w:t>
      </w:r>
    </w:p>
    <w:p w:rsidR="0097625C" w:rsidRPr="0097625C" w:rsidRDefault="0097625C" w:rsidP="0097625C">
      <w:pPr>
        <w:pStyle w:val="EstiloRecuodecorpodetextoPrimeiralinha0cmDepoisde"/>
        <w:rPr>
          <w:noProof/>
          <w:lang w:val="x-none" w:eastAsia="pt-BR"/>
        </w:rPr>
      </w:pPr>
      <w:r w:rsidRPr="0097625C">
        <w:rPr>
          <w:noProof/>
          <w:lang w:val="x-none" w:eastAsia="pt-BR"/>
        </w:rPr>
        <w:t xml:space="preserve">In order to evaluate the scalability of our approach, we measured the time spent to perform the most common DyeVC operations. We used </w:t>
      </w:r>
      <w:del w:id="121" w:author="Cristiano Cesario" w:date="2016-04-15T15:14:00Z">
        <w:r w:rsidRPr="0097625C" w:rsidDel="00142259">
          <w:rPr>
            <w:noProof/>
            <w:lang w:val="x-none" w:eastAsia="pt-BR"/>
          </w:rPr>
          <w:delText xml:space="preserve">a corpus with </w:delText>
        </w:r>
      </w:del>
      <w:r w:rsidRPr="0097625C">
        <w:rPr>
          <w:noProof/>
          <w:lang w:val="x-none" w:eastAsia="pt-BR"/>
        </w:rPr>
        <w:t xml:space="preserve">projects of different sizes and hosted in different Git servers. </w:t>
      </w:r>
      <w:r w:rsidR="00BA444C">
        <w:rPr>
          <w:noProof/>
          <w:lang w:val="x-none" w:eastAsia="pt-BR"/>
        </w:rPr>
        <w:fldChar w:fldCharType="begin"/>
      </w:r>
      <w:r w:rsidR="00BA444C">
        <w:rPr>
          <w:noProof/>
          <w:lang w:val="x-none" w:eastAsia="pt-BR"/>
        </w:rPr>
        <w:instrText xml:space="preserve"> REF _Ref447918345 \h </w:instrText>
      </w:r>
      <w:r w:rsidR="00BA444C">
        <w:rPr>
          <w:noProof/>
          <w:lang w:val="x-none" w:eastAsia="pt-BR"/>
        </w:rPr>
      </w:r>
      <w:r w:rsidR="00BA444C">
        <w:rPr>
          <w:noProof/>
          <w:lang w:val="x-none" w:eastAsia="pt-BR"/>
        </w:rPr>
        <w:fldChar w:fldCharType="separate"/>
      </w:r>
      <w:r w:rsidR="00B16A49">
        <w:t xml:space="preserve">Table </w:t>
      </w:r>
      <w:r w:rsidR="00B16A49">
        <w:rPr>
          <w:noProof/>
        </w:rPr>
        <w:t>4</w:t>
      </w:r>
      <w:r w:rsidR="00BA444C">
        <w:rPr>
          <w:noProof/>
          <w:lang w:val="x-none" w:eastAsia="pt-BR"/>
        </w:rPr>
        <w:fldChar w:fldCharType="end"/>
      </w:r>
      <w:r w:rsidR="00BA444C" w:rsidRPr="00BA444C">
        <w:rPr>
          <w:noProof/>
          <w:lang w:eastAsia="pt-BR"/>
        </w:rPr>
        <w:t xml:space="preserve"> </w:t>
      </w:r>
      <w:r w:rsidRPr="0097625C">
        <w:rPr>
          <w:noProof/>
          <w:lang w:val="x-none" w:eastAsia="pt-BR"/>
        </w:rPr>
        <w:t xml:space="preserve">shows the monitored projects (name and hosting service), the repository metrics – number of commits, disk usage, and number of files – and the time spent to run some background and foreground operations in DyeVC. All measurements were taken in the same period of the day and from the same machine, a Core Duo CPU at 2.53 GHz, with 4GB RAM running Windows 8.1 Professional 64 bits, connected to the internet at 35 Mbit/s. </w:t>
      </w:r>
    </w:p>
    <w:p w:rsidR="0097625C" w:rsidRPr="0097625C" w:rsidRDefault="0097625C" w:rsidP="0097625C">
      <w:pPr>
        <w:pStyle w:val="EstiloRecuodecorpodetextoPrimeiralinha0cmDepoisde"/>
        <w:rPr>
          <w:noProof/>
          <w:lang w:val="x-none" w:eastAsia="pt-BR"/>
        </w:rPr>
      </w:pPr>
      <w:r w:rsidRPr="0097625C">
        <w:rPr>
          <w:noProof/>
          <w:lang w:val="x-none" w:eastAsia="pt-BR"/>
        </w:rPr>
        <w:t xml:space="preserve">We measured the main operations of our approach: “Insert 1st”, invoked when the user includes the first repository of a given system to be monitored; “Insert 2nd”, invoked when the user includes a repository to be monitored in a system that already </w:t>
      </w:r>
      <w:r w:rsidRPr="0097625C">
        <w:rPr>
          <w:noProof/>
          <w:lang w:val="x-none" w:eastAsia="pt-BR"/>
        </w:rPr>
        <w:lastRenderedPageBreak/>
        <w:t>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and “Update Topology”, invoked periodically to update the topology information in the central database. This last operation updates the existing repositories, their peers, and the existing commits, marking in which repositories each commit is found.</w:t>
      </w:r>
    </w:p>
    <w:p w:rsidR="0097625C" w:rsidRPr="0097625C" w:rsidRDefault="00B17B51" w:rsidP="0097625C">
      <w:pPr>
        <w:pStyle w:val="EstiloRecuodecorpodetextoPrimeiralinha0cmDepoisde"/>
        <w:rPr>
          <w:noProof/>
          <w:lang w:val="x-none" w:eastAsia="pt-BR"/>
        </w:rPr>
      </w:pPr>
      <w:r>
        <w:rPr>
          <w:noProof/>
          <w:lang w:val="pt-BR" w:eastAsia="pt-BR"/>
        </w:rPr>
        <mc:AlternateContent>
          <mc:Choice Requires="wps">
            <w:drawing>
              <wp:anchor distT="0" distB="0" distL="114300" distR="114300" simplePos="0" relativeHeight="251635712" behindDoc="0" locked="1" layoutInCell="1" allowOverlap="1" wp14:anchorId="446EFA81" wp14:editId="708D050C">
                <wp:simplePos x="0" y="0"/>
                <wp:positionH relativeFrom="margin">
                  <wp:posOffset>-3810</wp:posOffset>
                </wp:positionH>
                <wp:positionV relativeFrom="paragraph">
                  <wp:posOffset>-1395095</wp:posOffset>
                </wp:positionV>
                <wp:extent cx="6400800" cy="3016250"/>
                <wp:effectExtent l="0" t="0" r="0" b="0"/>
                <wp:wrapSquare wrapText="bothSides"/>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0162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4A031E" w:rsidRDefault="004A031E" w:rsidP="0097625C">
                            <w:pPr>
                              <w:pStyle w:val="Legenda"/>
                            </w:pPr>
                            <w:bookmarkStart w:id="122" w:name="_Ref447918345"/>
                            <w:bookmarkStart w:id="123" w:name="_Ref401688977"/>
                            <w:r>
                              <w:t xml:space="preserve">Table </w:t>
                            </w:r>
                            <w:fldSimple w:instr=" SEQ Table \* ARABIC ">
                              <w:r w:rsidR="00B16A49">
                                <w:rPr>
                                  <w:noProof/>
                                </w:rPr>
                                <w:t>4</w:t>
                              </w:r>
                            </w:fldSimple>
                            <w:bookmarkEnd w:id="122"/>
                            <w:r>
                              <w:t>.</w:t>
                            </w:r>
                            <w:bookmarkEnd w:id="123"/>
                            <w:r>
                              <w:tab/>
                              <w:t xml:space="preserve">Scalability results of DyeVC for repositories with different metrics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209"/>
                              <w:gridCol w:w="1344"/>
                              <w:gridCol w:w="869"/>
                              <w:gridCol w:w="860"/>
                              <w:gridCol w:w="609"/>
                              <w:gridCol w:w="538"/>
                              <w:gridCol w:w="842"/>
                              <w:gridCol w:w="804"/>
                              <w:gridCol w:w="596"/>
                              <w:gridCol w:w="605"/>
                              <w:gridCol w:w="825"/>
                              <w:gridCol w:w="804"/>
                            </w:tblGrid>
                            <w:tr w:rsidR="004A031E" w:rsidRPr="0097625C" w:rsidTr="007714E6">
                              <w:trPr>
                                <w:trHeight w:val="26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pStyle w:val="tablecolhead"/>
                                    <w:rPr>
                                      <w:rFonts w:eastAsia="Times New Roman"/>
                                      <w:sz w:val="18"/>
                                      <w:szCs w:val="18"/>
                                    </w:rPr>
                                  </w:pPr>
                                  <w:r w:rsidRPr="0097625C">
                                    <w:rPr>
                                      <w:rFonts w:eastAsia="Times New Roman"/>
                                      <w:sz w:val="18"/>
                                      <w:szCs w:val="18"/>
                                    </w:rPr>
                                    <w:t>Repository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head"/>
                                    <w:rPr>
                                      <w:rFonts w:eastAsia="Times New Roman"/>
                                      <w:sz w:val="18"/>
                                      <w:szCs w:val="18"/>
                                    </w:rPr>
                                  </w:pPr>
                                  <w:r w:rsidRPr="0097625C">
                                    <w:rPr>
                                      <w:rFonts w:eastAsia="Times New Roman"/>
                                      <w:sz w:val="18"/>
                                      <w:szCs w:val="18"/>
                                    </w:rPr>
                                    <w:t>Hosting</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pStyle w:val="tablecolhead"/>
                                    <w:rPr>
                                      <w:rFonts w:eastAsia="Times New Roman"/>
                                      <w:sz w:val="18"/>
                                      <w:szCs w:val="18"/>
                                    </w:rPr>
                                  </w:pPr>
                                  <w:r w:rsidRPr="0097625C">
                                    <w:rPr>
                                      <w:rFonts w:eastAsia="Times New Roman"/>
                                      <w:sz w:val="18"/>
                                      <w:szCs w:val="18"/>
                                    </w:rPr>
                                    <w:t>Repository metrics</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pPr>
                                    <w:pStyle w:val="tablecolhead"/>
                                    <w:rPr>
                                      <w:rFonts w:eastAsia="Times New Roman"/>
                                      <w:sz w:val="18"/>
                                      <w:szCs w:val="18"/>
                                    </w:rPr>
                                  </w:pPr>
                                  <w:r w:rsidRPr="0097625C">
                                    <w:rPr>
                                      <w:rFonts w:eastAsia="Times New Roman"/>
                                      <w:sz w:val="18"/>
                                      <w:szCs w:val="18"/>
                                    </w:rPr>
                                    <w:t>Foreground operations</w:t>
                                  </w:r>
                                </w:p>
                              </w:tc>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head"/>
                                    <w:rPr>
                                      <w:rFonts w:eastAsia="Times New Roman"/>
                                      <w:sz w:val="18"/>
                                      <w:szCs w:val="18"/>
                                    </w:rPr>
                                  </w:pPr>
                                  <w:r w:rsidRPr="0097625C">
                                    <w:rPr>
                                      <w:rFonts w:eastAsia="Times New Roman"/>
                                      <w:sz w:val="18"/>
                                      <w:szCs w:val="18"/>
                                    </w:rPr>
                                    <w:t>Background operations times (s)</w:t>
                                  </w:r>
                                </w:p>
                              </w:tc>
                            </w:tr>
                            <w:tr w:rsidR="004A031E" w:rsidRPr="0097625C" w:rsidTr="007714E6">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szCs w:val="18"/>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 commits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Size (MB)</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 files</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Commit History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 xml:space="preserve">Topology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Insert 1</w:t>
                                  </w:r>
                                  <w:r w:rsidRPr="0097625C">
                                    <w:rPr>
                                      <w:rFonts w:eastAsia="Times New Roman"/>
                                      <w:sz w:val="18"/>
                                      <w:szCs w:val="18"/>
                                      <w:vertAlign w:val="superscript"/>
                                    </w:rPr>
                                    <w:t>st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Insert 2</w:t>
                                  </w:r>
                                  <w:r w:rsidRPr="0097625C">
                                    <w:rPr>
                                      <w:rFonts w:eastAsia="Times New Roman"/>
                                      <w:sz w:val="18"/>
                                      <w:szCs w:val="18"/>
                                      <w:vertAlign w:val="superscript"/>
                                    </w:rPr>
                                    <w:t>nd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Check</w:t>
                                  </w:r>
                                </w:p>
                                <w:p w:rsidR="004A031E" w:rsidRPr="0097625C" w:rsidRDefault="004A031E">
                                  <w:pPr>
                                    <w:pStyle w:val="tablecolsubhead"/>
                                    <w:rPr>
                                      <w:rFonts w:eastAsia="Times New Roman"/>
                                      <w:sz w:val="18"/>
                                      <w:szCs w:val="18"/>
                                    </w:rPr>
                                  </w:pPr>
                                  <w:r w:rsidRPr="0097625C">
                                    <w:rPr>
                                      <w:rFonts w:eastAsia="Times New Roman"/>
                                      <w:sz w:val="18"/>
                                      <w:szCs w:val="18"/>
                                    </w:rPr>
                                    <w:t>Branches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Update</w:t>
                                  </w:r>
                                </w:p>
                                <w:p w:rsidR="004A031E" w:rsidRPr="0097625C" w:rsidRDefault="004A031E">
                                  <w:pPr>
                                    <w:pStyle w:val="tablecolsubhead"/>
                                    <w:rPr>
                                      <w:rFonts w:eastAsia="Times New Roman"/>
                                      <w:sz w:val="18"/>
                                      <w:szCs w:val="18"/>
                                    </w:rPr>
                                  </w:pPr>
                                  <w:r w:rsidRPr="0097625C">
                                    <w:rPr>
                                      <w:rFonts w:eastAsia="Times New Roman"/>
                                      <w:sz w:val="18"/>
                                      <w:szCs w:val="18"/>
                                    </w:rPr>
                                    <w:t>Topology</w:t>
                                  </w:r>
                                </w:p>
                              </w:tc>
                            </w:tr>
                            <w:tr w:rsidR="004A031E" w:rsidRPr="0097625C" w:rsidTr="007714E6">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i/>
                                      <w:iCs/>
                                      <w:szCs w:val="18"/>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Time (s)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Memory Usage</w:t>
                                  </w:r>
                                  <w:r w:rsidRPr="0097625C">
                                    <w:rPr>
                                      <w:rFonts w:eastAsia="Times New Roman"/>
                                      <w:sz w:val="18"/>
                                      <w:szCs w:val="18"/>
                                      <w:vertAlign w:val="superscript"/>
                                    </w:rPr>
                                    <w:t>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Time (s)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i/>
                                      <w:iCs/>
                                      <w:szCs w:val="18"/>
                                    </w:rPr>
                                  </w:pPr>
                                </w:p>
                              </w:tc>
                            </w:tr>
                            <w:tr w:rsidR="004A031E" w:rsidRPr="0097625C" w:rsidTr="007714E6">
                              <w:trPr>
                                <w:trHeight w:val="6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DyeVC</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187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539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rsidP="004F097D">
                                  <w:pPr>
                                    <w:jc w:val="center"/>
                                    <w:rPr>
                                      <w:szCs w:val="18"/>
                                    </w:rPr>
                                  </w:pPr>
                                  <w:r w:rsidRPr="0097625C">
                                    <w:rPr>
                                      <w:szCs w:val="18"/>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4.4</w:t>
                                  </w:r>
                                </w:p>
                              </w:tc>
                            </w:tr>
                            <w:tr w:rsidR="004A031E" w:rsidRPr="0097625C" w:rsidTr="007714E6">
                              <w:trPr>
                                <w:trHeight w:val="15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SAPOS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702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685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rsidP="004F097D">
                                  <w:pPr>
                                    <w:jc w:val="center"/>
                                    <w:rPr>
                                      <w:szCs w:val="18"/>
                                    </w:rPr>
                                  </w:pPr>
                                  <w:r w:rsidRPr="0097625C">
                                    <w:rPr>
                                      <w:szCs w:val="18"/>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22.6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5.2</w:t>
                                  </w:r>
                                </w:p>
                              </w:tc>
                            </w:tr>
                            <w:tr w:rsidR="004A031E" w:rsidRPr="0097625C" w:rsidTr="007714E6">
                              <w:trPr>
                                <w:trHeight w:val="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jgit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2,979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10.0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1,595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rsidP="004F097D">
                                  <w:pPr>
                                    <w:jc w:val="center"/>
                                    <w:rPr>
                                      <w:szCs w:val="18"/>
                                    </w:rPr>
                                  </w:pPr>
                                  <w:r w:rsidRPr="0097625C">
                                    <w:rPr>
                                      <w:szCs w:val="18"/>
                                    </w:rPr>
                                    <w:t>512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6.8</w:t>
                                  </w:r>
                                </w:p>
                              </w:tc>
                            </w:tr>
                            <w:tr w:rsidR="004A031E" w:rsidRPr="0097625C" w:rsidTr="007714E6">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egit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3,775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27.0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1,478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21.3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rsidP="004F097D">
                                  <w:pPr>
                                    <w:jc w:val="center"/>
                                    <w:rPr>
                                      <w:szCs w:val="18"/>
                                    </w:rPr>
                                  </w:pPr>
                                  <w:r w:rsidRPr="0097625C">
                                    <w:rPr>
                                      <w:szCs w:val="18"/>
                                    </w:rPr>
                                    <w:t>559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46.6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7.3</w:t>
                                  </w:r>
                                </w:p>
                              </w:tc>
                            </w:tr>
                            <w:tr w:rsidR="004A031E" w:rsidRPr="0097625C" w:rsidTr="007714E6">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jquery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5,518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20.0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253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65.0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rsidP="004F097D">
                                  <w:pPr>
                                    <w:jc w:val="center"/>
                                    <w:rPr>
                                      <w:szCs w:val="18"/>
                                    </w:rPr>
                                  </w:pPr>
                                  <w:r w:rsidRPr="0097625C">
                                    <w:rPr>
                                      <w:szCs w:val="18"/>
                                    </w:rPr>
                                    <w:t>1,121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37.4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9.4</w:t>
                                  </w:r>
                                </w:p>
                              </w:tc>
                            </w:tr>
                            <w:tr w:rsidR="004A031E" w:rsidRPr="0097625C" w:rsidTr="007714E6">
                              <w:trPr>
                                <w:trHeight w:val="7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Tortoise 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code.google.com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6,166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85.0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3,220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68.0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rsidP="004F097D">
                                  <w:pPr>
                                    <w:jc w:val="center"/>
                                    <w:rPr>
                                      <w:szCs w:val="18"/>
                                    </w:rPr>
                                  </w:pPr>
                                  <w:r w:rsidRPr="0097625C">
                                    <w:rPr>
                                      <w:szCs w:val="18"/>
                                    </w:rPr>
                                    <w:t>492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39.0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36.0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9.6</w:t>
                                  </w:r>
                                </w:p>
                              </w:tc>
                            </w:tr>
                            <w:tr w:rsidR="004A031E" w:rsidRPr="0097625C" w:rsidTr="007714E6">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Gitextensions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6,417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448.0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1,549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rsidP="004F097D">
                                  <w:pPr>
                                    <w:jc w:val="center"/>
                                    <w:rPr>
                                      <w:szCs w:val="18"/>
                                    </w:rPr>
                                  </w:pPr>
                                  <w:r w:rsidRPr="0097625C">
                                    <w:rPr>
                                      <w:szCs w:val="18"/>
                                    </w:rPr>
                                    <w:t>73.0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rsidP="004F097D">
                                  <w:pPr>
                                    <w:jc w:val="center"/>
                                    <w:rPr>
                                      <w:szCs w:val="18"/>
                                    </w:rPr>
                                  </w:pPr>
                                  <w:r w:rsidRPr="0097625C">
                                    <w:rPr>
                                      <w:szCs w:val="18"/>
                                    </w:rPr>
                                    <w:t>1,529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155.8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129.0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10.6</w:t>
                                  </w:r>
                                </w:p>
                              </w:tc>
                            </w:tr>
                            <w:tr w:rsidR="004A031E" w:rsidRPr="0097625C" w:rsidTr="007714E6">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Drupal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drupal.org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23,922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84.4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9,290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A031E" w:rsidRPr="0097625C" w:rsidRDefault="004A031E" w:rsidP="004F097D">
                                  <w:pPr>
                                    <w:jc w:val="cente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4F097D">
                                  <w:pPr>
                                    <w:jc w:val="cente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95.0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18.0</w:t>
                                  </w:r>
                                </w:p>
                              </w:tc>
                            </w:tr>
                            <w:tr w:rsidR="004A031E" w:rsidRPr="0097625C" w:rsidTr="007714E6">
                              <w:trPr>
                                <w:trHeight w:val="7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Expresso Livre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gitorious.org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25,822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141.0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20,729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A031E" w:rsidRPr="0097625C" w:rsidRDefault="004A031E" w:rsidP="004F097D">
                                  <w:pPr>
                                    <w:jc w:val="cente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4F097D">
                                  <w:pPr>
                                    <w:jc w:val="cente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19.3</w:t>
                                  </w:r>
                                </w:p>
                              </w:tc>
                            </w:tr>
                            <w:tr w:rsidR="004A031E" w:rsidRPr="0097625C" w:rsidTr="007714E6">
                              <w:trPr>
                                <w:trHeight w:val="14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35,260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98.0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2,656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A031E" w:rsidRPr="0097625C" w:rsidRDefault="004A031E" w:rsidP="004F097D">
                                  <w:pPr>
                                    <w:jc w:val="cente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4F097D">
                                  <w:pPr>
                                    <w:jc w:val="cente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196.0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158.6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40.0</w:t>
                                  </w:r>
                                </w:p>
                              </w:tc>
                            </w:tr>
                          </w:tbl>
                          <w:p w:rsidR="004A031E" w:rsidRPr="0097625C" w:rsidRDefault="004A031E" w:rsidP="0097625C">
                            <w:pPr>
                              <w:pStyle w:val="tablefootnote"/>
                              <w:numPr>
                                <w:ilvl w:val="0"/>
                                <w:numId w:val="6"/>
                              </w:numPr>
                              <w:tabs>
                                <w:tab w:val="left" w:pos="29"/>
                              </w:tabs>
                              <w:ind w:left="360"/>
                              <w:rPr>
                                <w:i/>
                                <w:iCs/>
                                <w:sz w:val="18"/>
                                <w:szCs w:val="18"/>
                              </w:rPr>
                            </w:pPr>
                            <w:r w:rsidRPr="0097625C">
                              <w:rPr>
                                <w:sz w:val="18"/>
                                <w:szCs w:val="18"/>
                              </w:rPr>
                              <w:t>Memory usage was measured in MB during the execution of “Commit History” operation.</w:t>
                            </w:r>
                          </w:p>
                          <w:p w:rsidR="004A031E" w:rsidRDefault="004A031E" w:rsidP="0097625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6EFA81" id="Text Box 24" o:spid="_x0000_s1043" type="#_x0000_t202" style="position:absolute;left:0;text-align:left;margin-left:-.3pt;margin-top:-109.85pt;width:7in;height:237.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" stroked="f">
                <v:textbox>
                  <w:txbxContent>
                    <w:p w:rsidR="004A031E" w:rsidRDefault="004A031E" w:rsidP="0097625C">
                      <w:pPr>
                        <w:pStyle w:val="Legenda"/>
                      </w:pPr>
                      <w:bookmarkStart w:id="124" w:name="_Ref447918345"/>
                      <w:bookmarkStart w:id="125" w:name="_Ref401688977"/>
                      <w:r>
                        <w:t xml:space="preserve">Table </w:t>
                      </w:r>
                      <w:fldSimple w:instr=" SEQ Table \* ARABIC ">
                        <w:r w:rsidR="00B16A49">
                          <w:rPr>
                            <w:noProof/>
                          </w:rPr>
                          <w:t>4</w:t>
                        </w:r>
                      </w:fldSimple>
                      <w:bookmarkEnd w:id="124"/>
                      <w:r>
                        <w:t>.</w:t>
                      </w:r>
                      <w:bookmarkEnd w:id="125"/>
                      <w:r>
                        <w:tab/>
                        <w:t xml:space="preserve">Scalability results of DyeVC for repositories with different metrics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209"/>
                        <w:gridCol w:w="1344"/>
                        <w:gridCol w:w="869"/>
                        <w:gridCol w:w="860"/>
                        <w:gridCol w:w="609"/>
                        <w:gridCol w:w="538"/>
                        <w:gridCol w:w="842"/>
                        <w:gridCol w:w="804"/>
                        <w:gridCol w:w="596"/>
                        <w:gridCol w:w="605"/>
                        <w:gridCol w:w="825"/>
                        <w:gridCol w:w="804"/>
                      </w:tblGrid>
                      <w:tr w:rsidR="004A031E" w:rsidRPr="0097625C" w:rsidTr="007714E6">
                        <w:trPr>
                          <w:trHeight w:val="26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pStyle w:val="tablecolhead"/>
                              <w:rPr>
                                <w:rFonts w:eastAsia="Times New Roman"/>
                                <w:sz w:val="18"/>
                                <w:szCs w:val="18"/>
                              </w:rPr>
                            </w:pPr>
                            <w:r w:rsidRPr="0097625C">
                              <w:rPr>
                                <w:rFonts w:eastAsia="Times New Roman"/>
                                <w:sz w:val="18"/>
                                <w:szCs w:val="18"/>
                              </w:rPr>
                              <w:t>Repository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head"/>
                              <w:rPr>
                                <w:rFonts w:eastAsia="Times New Roman"/>
                                <w:sz w:val="18"/>
                                <w:szCs w:val="18"/>
                              </w:rPr>
                            </w:pPr>
                            <w:r w:rsidRPr="0097625C">
                              <w:rPr>
                                <w:rFonts w:eastAsia="Times New Roman"/>
                                <w:sz w:val="18"/>
                                <w:szCs w:val="18"/>
                              </w:rPr>
                              <w:t>Hosting</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pStyle w:val="tablecolhead"/>
                              <w:rPr>
                                <w:rFonts w:eastAsia="Times New Roman"/>
                                <w:sz w:val="18"/>
                                <w:szCs w:val="18"/>
                              </w:rPr>
                            </w:pPr>
                            <w:r w:rsidRPr="0097625C">
                              <w:rPr>
                                <w:rFonts w:eastAsia="Times New Roman"/>
                                <w:sz w:val="18"/>
                                <w:szCs w:val="18"/>
                              </w:rPr>
                              <w:t>Repository metrics</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pPr>
                              <w:pStyle w:val="tablecolhead"/>
                              <w:rPr>
                                <w:rFonts w:eastAsia="Times New Roman"/>
                                <w:sz w:val="18"/>
                                <w:szCs w:val="18"/>
                              </w:rPr>
                            </w:pPr>
                            <w:r w:rsidRPr="0097625C">
                              <w:rPr>
                                <w:rFonts w:eastAsia="Times New Roman"/>
                                <w:sz w:val="18"/>
                                <w:szCs w:val="18"/>
                              </w:rPr>
                              <w:t>Foreground operations</w:t>
                            </w:r>
                          </w:p>
                        </w:tc>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head"/>
                              <w:rPr>
                                <w:rFonts w:eastAsia="Times New Roman"/>
                                <w:sz w:val="18"/>
                                <w:szCs w:val="18"/>
                              </w:rPr>
                            </w:pPr>
                            <w:r w:rsidRPr="0097625C">
                              <w:rPr>
                                <w:rFonts w:eastAsia="Times New Roman"/>
                                <w:sz w:val="18"/>
                                <w:szCs w:val="18"/>
                              </w:rPr>
                              <w:t>Background operations times (s)</w:t>
                            </w:r>
                          </w:p>
                        </w:tc>
                      </w:tr>
                      <w:tr w:rsidR="004A031E" w:rsidRPr="0097625C" w:rsidTr="007714E6">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szCs w:val="18"/>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 commits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Size (MB)</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 files</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Commit History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 xml:space="preserve">Topology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Insert 1</w:t>
                            </w:r>
                            <w:r w:rsidRPr="0097625C">
                              <w:rPr>
                                <w:rFonts w:eastAsia="Times New Roman"/>
                                <w:sz w:val="18"/>
                                <w:szCs w:val="18"/>
                                <w:vertAlign w:val="superscript"/>
                              </w:rPr>
                              <w:t>st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Insert 2</w:t>
                            </w:r>
                            <w:r w:rsidRPr="0097625C">
                              <w:rPr>
                                <w:rFonts w:eastAsia="Times New Roman"/>
                                <w:sz w:val="18"/>
                                <w:szCs w:val="18"/>
                                <w:vertAlign w:val="superscript"/>
                              </w:rPr>
                              <w:t>nd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Check</w:t>
                            </w:r>
                          </w:p>
                          <w:p w:rsidR="004A031E" w:rsidRPr="0097625C" w:rsidRDefault="004A031E">
                            <w:pPr>
                              <w:pStyle w:val="tablecolsubhead"/>
                              <w:rPr>
                                <w:rFonts w:eastAsia="Times New Roman"/>
                                <w:sz w:val="18"/>
                                <w:szCs w:val="18"/>
                              </w:rPr>
                            </w:pPr>
                            <w:r w:rsidRPr="0097625C">
                              <w:rPr>
                                <w:rFonts w:eastAsia="Times New Roman"/>
                                <w:sz w:val="18"/>
                                <w:szCs w:val="18"/>
                              </w:rPr>
                              <w:t>Branches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Update</w:t>
                            </w:r>
                          </w:p>
                          <w:p w:rsidR="004A031E" w:rsidRPr="0097625C" w:rsidRDefault="004A031E">
                            <w:pPr>
                              <w:pStyle w:val="tablecolsubhead"/>
                              <w:rPr>
                                <w:rFonts w:eastAsia="Times New Roman"/>
                                <w:sz w:val="18"/>
                                <w:szCs w:val="18"/>
                              </w:rPr>
                            </w:pPr>
                            <w:r w:rsidRPr="0097625C">
                              <w:rPr>
                                <w:rFonts w:eastAsia="Times New Roman"/>
                                <w:sz w:val="18"/>
                                <w:szCs w:val="18"/>
                              </w:rPr>
                              <w:t>Topology</w:t>
                            </w:r>
                          </w:p>
                        </w:tc>
                      </w:tr>
                      <w:tr w:rsidR="004A031E" w:rsidRPr="0097625C" w:rsidTr="007714E6">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i/>
                                <w:iCs/>
                                <w:szCs w:val="18"/>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Time (s)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Memory Usage</w:t>
                            </w:r>
                            <w:r w:rsidRPr="0097625C">
                              <w:rPr>
                                <w:rFonts w:eastAsia="Times New Roman"/>
                                <w:sz w:val="18"/>
                                <w:szCs w:val="18"/>
                                <w:vertAlign w:val="superscript"/>
                              </w:rPr>
                              <w:t>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pStyle w:val="tablecolsubhead"/>
                              <w:rPr>
                                <w:rFonts w:eastAsia="Times New Roman"/>
                                <w:sz w:val="18"/>
                                <w:szCs w:val="18"/>
                              </w:rPr>
                            </w:pPr>
                            <w:r w:rsidRPr="0097625C">
                              <w:rPr>
                                <w:rFonts w:eastAsia="Times New Roman"/>
                                <w:sz w:val="18"/>
                                <w:szCs w:val="18"/>
                              </w:rPr>
                              <w:t>Time (s)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i/>
                                <w:iCs/>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7714E6">
                            <w:pPr>
                              <w:jc w:val="left"/>
                              <w:rPr>
                                <w:b/>
                                <w:bCs/>
                                <w:i/>
                                <w:iCs/>
                                <w:szCs w:val="18"/>
                              </w:rPr>
                            </w:pPr>
                          </w:p>
                        </w:tc>
                      </w:tr>
                      <w:tr w:rsidR="004A031E" w:rsidRPr="0097625C" w:rsidTr="007714E6">
                        <w:trPr>
                          <w:trHeight w:val="6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DyeVC</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187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539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rsidP="004F097D">
                            <w:pPr>
                              <w:jc w:val="center"/>
                              <w:rPr>
                                <w:szCs w:val="18"/>
                              </w:rPr>
                            </w:pPr>
                            <w:r w:rsidRPr="0097625C">
                              <w:rPr>
                                <w:szCs w:val="18"/>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4.4</w:t>
                            </w:r>
                          </w:p>
                        </w:tc>
                      </w:tr>
                      <w:tr w:rsidR="004A031E" w:rsidRPr="0097625C" w:rsidTr="007714E6">
                        <w:trPr>
                          <w:trHeight w:val="15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SAPOS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702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685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rsidP="004F097D">
                            <w:pPr>
                              <w:jc w:val="center"/>
                              <w:rPr>
                                <w:szCs w:val="18"/>
                              </w:rPr>
                            </w:pPr>
                            <w:r w:rsidRPr="0097625C">
                              <w:rPr>
                                <w:szCs w:val="18"/>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22.6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5.2</w:t>
                            </w:r>
                          </w:p>
                        </w:tc>
                      </w:tr>
                      <w:tr w:rsidR="004A031E" w:rsidRPr="0097625C" w:rsidTr="007714E6">
                        <w:trPr>
                          <w:trHeight w:val="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jgit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2,979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10.0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1,595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rsidP="004F097D">
                            <w:pPr>
                              <w:jc w:val="center"/>
                              <w:rPr>
                                <w:szCs w:val="18"/>
                              </w:rPr>
                            </w:pPr>
                            <w:r w:rsidRPr="0097625C">
                              <w:rPr>
                                <w:szCs w:val="18"/>
                              </w:rPr>
                              <w:t>512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6.8</w:t>
                            </w:r>
                          </w:p>
                        </w:tc>
                      </w:tr>
                      <w:tr w:rsidR="004A031E" w:rsidRPr="0097625C" w:rsidTr="007714E6">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egit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3,775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27.0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1,478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21.3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rsidP="004F097D">
                            <w:pPr>
                              <w:jc w:val="center"/>
                              <w:rPr>
                                <w:szCs w:val="18"/>
                              </w:rPr>
                            </w:pPr>
                            <w:r w:rsidRPr="0097625C">
                              <w:rPr>
                                <w:szCs w:val="18"/>
                              </w:rPr>
                              <w:t>559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46.6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7.3</w:t>
                            </w:r>
                          </w:p>
                        </w:tc>
                      </w:tr>
                      <w:tr w:rsidR="004A031E" w:rsidRPr="0097625C" w:rsidTr="007714E6">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jquery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5,518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20.0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253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65.0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rsidP="004F097D">
                            <w:pPr>
                              <w:jc w:val="center"/>
                              <w:rPr>
                                <w:szCs w:val="18"/>
                              </w:rPr>
                            </w:pPr>
                            <w:r w:rsidRPr="0097625C">
                              <w:rPr>
                                <w:szCs w:val="18"/>
                              </w:rPr>
                              <w:t>1,121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37.4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9.4</w:t>
                            </w:r>
                          </w:p>
                        </w:tc>
                      </w:tr>
                      <w:tr w:rsidR="004A031E" w:rsidRPr="0097625C" w:rsidTr="007714E6">
                        <w:trPr>
                          <w:trHeight w:val="7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Tortoise 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code.google.com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6,166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85.0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3,220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68.0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rsidP="004F097D">
                            <w:pPr>
                              <w:jc w:val="center"/>
                              <w:rPr>
                                <w:szCs w:val="18"/>
                              </w:rPr>
                            </w:pPr>
                            <w:r w:rsidRPr="0097625C">
                              <w:rPr>
                                <w:szCs w:val="18"/>
                              </w:rPr>
                              <w:t>492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39.0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36.0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9.6</w:t>
                            </w:r>
                          </w:p>
                        </w:tc>
                      </w:tr>
                      <w:tr w:rsidR="004A031E" w:rsidRPr="0097625C" w:rsidTr="007714E6">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Gitextensions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6,417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448.0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1,549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rsidP="004F097D">
                            <w:pPr>
                              <w:jc w:val="center"/>
                              <w:rPr>
                                <w:szCs w:val="18"/>
                              </w:rPr>
                            </w:pPr>
                            <w:r w:rsidRPr="0097625C">
                              <w:rPr>
                                <w:szCs w:val="18"/>
                              </w:rPr>
                              <w:t>73.0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4A031E" w:rsidRPr="0097625C" w:rsidRDefault="004A031E" w:rsidP="004F097D">
                            <w:pPr>
                              <w:jc w:val="center"/>
                              <w:rPr>
                                <w:szCs w:val="18"/>
                              </w:rPr>
                            </w:pPr>
                            <w:r w:rsidRPr="0097625C">
                              <w:rPr>
                                <w:szCs w:val="18"/>
                              </w:rPr>
                              <w:t>1,529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155.8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129.0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10.6</w:t>
                            </w:r>
                          </w:p>
                        </w:tc>
                      </w:tr>
                      <w:tr w:rsidR="004A031E" w:rsidRPr="0097625C" w:rsidTr="007714E6">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Drupal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drupal.org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23,922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84.4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9,290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A031E" w:rsidRPr="0097625C" w:rsidRDefault="004A031E" w:rsidP="004F097D">
                            <w:pPr>
                              <w:jc w:val="cente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4F097D">
                            <w:pPr>
                              <w:jc w:val="cente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95.0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18.0</w:t>
                            </w:r>
                          </w:p>
                        </w:tc>
                      </w:tr>
                      <w:tr w:rsidR="004A031E" w:rsidRPr="0097625C" w:rsidTr="007714E6">
                        <w:trPr>
                          <w:trHeight w:val="7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Expresso Livre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gitorious.org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25,822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141.0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20,729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A031E" w:rsidRPr="0097625C" w:rsidRDefault="004A031E" w:rsidP="004F097D">
                            <w:pPr>
                              <w:jc w:val="cente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4F097D">
                            <w:pPr>
                              <w:jc w:val="cente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19.3</w:t>
                            </w:r>
                          </w:p>
                        </w:tc>
                      </w:tr>
                      <w:tr w:rsidR="004A031E" w:rsidRPr="0097625C" w:rsidTr="007714E6">
                        <w:trPr>
                          <w:trHeight w:val="14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pPr>
                              <w:rPr>
                                <w:bCs/>
                                <w:szCs w:val="18"/>
                              </w:rPr>
                            </w:pPr>
                            <w:r w:rsidRPr="0097625C">
                              <w:rPr>
                                <w:bCs/>
                                <w:szCs w:val="18"/>
                              </w:rPr>
                              <w:t>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pPr>
                              <w:rPr>
                                <w:szCs w:val="18"/>
                              </w:rPr>
                            </w:pPr>
                            <w:r w:rsidRPr="0097625C">
                              <w:rPr>
                                <w:szCs w:val="18"/>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35,260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98.0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031E" w:rsidRPr="0097625C" w:rsidRDefault="004A031E" w:rsidP="004F097D">
                            <w:pPr>
                              <w:jc w:val="center"/>
                              <w:rPr>
                                <w:szCs w:val="18"/>
                              </w:rPr>
                            </w:pPr>
                            <w:r w:rsidRPr="0097625C">
                              <w:rPr>
                                <w:szCs w:val="18"/>
                              </w:rPr>
                              <w:t>2,656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4A031E" w:rsidRPr="0097625C" w:rsidRDefault="004A031E" w:rsidP="004F097D">
                            <w:pPr>
                              <w:jc w:val="cente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4A031E" w:rsidRPr="0097625C" w:rsidRDefault="004A031E" w:rsidP="004F097D">
                            <w:pPr>
                              <w:jc w:val="center"/>
                              <w:rPr>
                                <w:szCs w:val="18"/>
                              </w:rPr>
                            </w:pPr>
                            <w:r w:rsidRPr="0097625C">
                              <w:rPr>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196.0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158.6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4A031E" w:rsidRPr="0097625C" w:rsidRDefault="004A031E" w:rsidP="004F097D">
                            <w:pPr>
                              <w:jc w:val="center"/>
                              <w:rPr>
                                <w:szCs w:val="18"/>
                              </w:rPr>
                            </w:pPr>
                            <w:r w:rsidRPr="0097625C">
                              <w:rPr>
                                <w:szCs w:val="18"/>
                              </w:rPr>
                              <w:t>40.0</w:t>
                            </w:r>
                          </w:p>
                        </w:tc>
                      </w:tr>
                    </w:tbl>
                    <w:p w:rsidR="004A031E" w:rsidRPr="0097625C" w:rsidRDefault="004A031E" w:rsidP="0097625C">
                      <w:pPr>
                        <w:pStyle w:val="tablefootnote"/>
                        <w:numPr>
                          <w:ilvl w:val="0"/>
                          <w:numId w:val="6"/>
                        </w:numPr>
                        <w:tabs>
                          <w:tab w:val="left" w:pos="29"/>
                        </w:tabs>
                        <w:ind w:left="360"/>
                        <w:rPr>
                          <w:i/>
                          <w:iCs/>
                          <w:sz w:val="18"/>
                          <w:szCs w:val="18"/>
                        </w:rPr>
                      </w:pPr>
                      <w:r w:rsidRPr="0097625C">
                        <w:rPr>
                          <w:sz w:val="18"/>
                          <w:szCs w:val="18"/>
                        </w:rPr>
                        <w:t>Memory usage was measured in MB during the execution of “Commit History” operation.</w:t>
                      </w:r>
                    </w:p>
                    <w:p w:rsidR="004A031E" w:rsidRDefault="004A031E" w:rsidP="0097625C"/>
                  </w:txbxContent>
                </v:textbox>
                <w10:wrap type="square" anchorx="margin"/>
                <w10:anchorlock/>
              </v:shape>
            </w:pict>
          </mc:Fallback>
        </mc:AlternateContent>
      </w:r>
      <w:r w:rsidR="0097625C" w:rsidRPr="0097625C">
        <w:rPr>
          <w:noProof/>
          <w:lang w:val="x-none" w:eastAsia="pt-BR"/>
        </w:rPr>
        <w:t xml:space="preserve">It is possible to notice that the “Commit History” operation has no values for the last three repositories. This occurs because, as the number of commits increases, more memory is used to calculate the commit history graph. The current algorithm has an </w:t>
      </w:r>
      <w:r w:rsidR="0097625C" w:rsidRPr="0097625C">
        <w:rPr>
          <w:i/>
          <w:noProof/>
          <w:lang w:val="x-none" w:eastAsia="pt-BR"/>
        </w:rPr>
        <w:t>O(x</w:t>
      </w:r>
      <w:r w:rsidR="0097625C" w:rsidRPr="0097625C">
        <w:rPr>
          <w:i/>
          <w:noProof/>
          <w:vertAlign w:val="superscript"/>
          <w:lang w:val="x-none" w:eastAsia="pt-BR"/>
        </w:rPr>
        <w:t>2</w:t>
      </w:r>
      <w:r w:rsidR="0097625C" w:rsidRPr="0097625C">
        <w:rPr>
          <w:noProof/>
          <w:lang w:val="x-none" w:eastAsia="pt-BR"/>
        </w:rPr>
        <w:t xml:space="preserve">) space complexity (being </w:t>
      </w:r>
      <w:r w:rsidR="0097625C" w:rsidRPr="0097625C">
        <w:rPr>
          <w:i/>
          <w:noProof/>
          <w:lang w:val="x-none" w:eastAsia="pt-BR"/>
        </w:rPr>
        <w:t>x</w:t>
      </w:r>
      <w:r w:rsidR="0097625C" w:rsidRPr="0097625C">
        <w:rPr>
          <w:noProof/>
          <w:lang w:val="x-none" w:eastAsia="pt-BR"/>
        </w:rPr>
        <w:t xml:space="preserve"> the number of commits). Our test machine was configured with a 2 GB maximum Java Heap Size, which let us analyze repositories with up to 6K commits. This is a side effect of using JUNG and subject to future improvements.</w:t>
      </w:r>
    </w:p>
    <w:p w:rsidR="00BA444C" w:rsidRPr="00BA444C" w:rsidRDefault="00390BFF" w:rsidP="00BA444C">
      <w:pPr>
        <w:pStyle w:val="EstiloRecuodecorpodetextoPrimeiralinha0cmDepoisde"/>
        <w:rPr>
          <w:noProof/>
          <w:lang w:val="x-none" w:eastAsia="pt-BR"/>
        </w:rPr>
      </w:pPr>
      <w:r>
        <w:rPr>
          <w:noProof/>
          <w:lang w:val="pt-BR" w:eastAsia="pt-BR"/>
        </w:rPr>
        <mc:AlternateContent>
          <mc:Choice Requires="wps">
            <w:drawing>
              <wp:anchor distT="0" distB="0" distL="114300" distR="114300" simplePos="0" relativeHeight="251622400" behindDoc="0" locked="1" layoutInCell="1" allowOverlap="0" wp14:anchorId="775972A5" wp14:editId="3D902D6F">
                <wp:simplePos x="0" y="0"/>
                <wp:positionH relativeFrom="page">
                  <wp:posOffset>681990</wp:posOffset>
                </wp:positionH>
                <wp:positionV relativeFrom="paragraph">
                  <wp:posOffset>1280795</wp:posOffset>
                </wp:positionV>
                <wp:extent cx="3048635" cy="1630680"/>
                <wp:effectExtent l="0" t="0" r="0" b="7620"/>
                <wp:wrapSquare wrapText="bothSides"/>
                <wp:docPr id="37"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630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031E" w:rsidRPr="005672AD" w:rsidRDefault="004A031E" w:rsidP="005672AD">
                            <w:pPr>
                              <w:pStyle w:val="Legenda"/>
                              <w:rPr>
                                <w:rFonts w:cs="Times New Roman"/>
                                <w:noProof/>
                                <w:szCs w:val="20"/>
                              </w:rPr>
                            </w:pPr>
                            <w:bookmarkStart w:id="126" w:name="_Ref401781681"/>
                            <w:r>
                              <w:t xml:space="preserve">Table </w:t>
                            </w:r>
                            <w:fldSimple w:instr=" SEQ Table \* ARABIC ">
                              <w:r w:rsidR="00B16A49">
                                <w:rPr>
                                  <w:noProof/>
                                </w:rPr>
                                <w:t>5</w:t>
                              </w:r>
                            </w:fldSimple>
                            <w:bookmarkEnd w:id="126"/>
                            <w:r>
                              <w:t>. Pearson coefficient between measured operations and repository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05"/>
                              <w:gridCol w:w="925"/>
                              <w:gridCol w:w="515"/>
                              <w:gridCol w:w="585"/>
                            </w:tblGrid>
                            <w:tr w:rsidR="004A031E" w:rsidRPr="005672AD" w:rsidTr="005672AD">
                              <w:trPr>
                                <w:trHeight w:val="4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A031E" w:rsidRPr="005672AD" w:rsidRDefault="004A031E">
                                  <w:pPr>
                                    <w:pStyle w:val="tablecolhead"/>
                                    <w:rPr>
                                      <w:sz w:val="18"/>
                                      <w:szCs w:val="18"/>
                                      <w:lang w:eastAsia="pt-BR"/>
                                    </w:rPr>
                                  </w:pPr>
                                  <w:r w:rsidRPr="005672AD">
                                    <w:rPr>
                                      <w:sz w:val="18"/>
                                      <w:szCs w:val="18"/>
                                      <w:lang w:eastAsia="pt-BR"/>
                                    </w:rPr>
                                    <w:t>Operation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Pr="005672AD" w:rsidRDefault="004A031E">
                                  <w:pPr>
                                    <w:pStyle w:val="tablecolhead"/>
                                    <w:rPr>
                                      <w:sz w:val="18"/>
                                      <w:szCs w:val="18"/>
                                      <w:lang w:eastAsia="pt-BR"/>
                                    </w:rPr>
                                  </w:pPr>
                                  <w:r w:rsidRPr="005672AD">
                                    <w:rPr>
                                      <w:sz w:val="18"/>
                                      <w:szCs w:val="18"/>
                                      <w:lang w:eastAsia="pt-BR"/>
                                    </w:rPr>
                                    <w:t># commits</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Pr="005672AD" w:rsidRDefault="004A031E">
                                  <w:pPr>
                                    <w:pStyle w:val="tablecolhead"/>
                                    <w:rPr>
                                      <w:sz w:val="18"/>
                                      <w:szCs w:val="18"/>
                                      <w:lang w:eastAsia="pt-BR"/>
                                    </w:rPr>
                                  </w:pPr>
                                  <w:r w:rsidRPr="005672AD">
                                    <w:rPr>
                                      <w:sz w:val="18"/>
                                      <w:szCs w:val="18"/>
                                      <w:lang w:eastAsia="pt-BR"/>
                                    </w:rPr>
                                    <w:t>Size</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Pr="005672AD" w:rsidRDefault="004A031E">
                                  <w:pPr>
                                    <w:pStyle w:val="tablecolhead"/>
                                    <w:rPr>
                                      <w:sz w:val="18"/>
                                      <w:szCs w:val="18"/>
                                      <w:lang w:eastAsia="pt-BR"/>
                                    </w:rPr>
                                  </w:pPr>
                                  <w:r w:rsidRPr="005672AD">
                                    <w:rPr>
                                      <w:sz w:val="18"/>
                                      <w:szCs w:val="18"/>
                                      <w:lang w:eastAsia="pt-BR"/>
                                    </w:rPr>
                                    <w:t># files</w:t>
                                  </w:r>
                                </w:p>
                              </w:tc>
                            </w:tr>
                            <w:tr w:rsidR="004A031E"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pPr>
                                    <w:rPr>
                                      <w:bCs/>
                                      <w:color w:val="000000"/>
                                      <w:szCs w:val="18"/>
                                      <w:lang w:eastAsia="pt-BR"/>
                                    </w:rPr>
                                  </w:pPr>
                                  <w:r w:rsidRPr="005672AD">
                                    <w:rPr>
                                      <w:bCs/>
                                      <w:color w:val="000000"/>
                                      <w:szCs w:val="18"/>
                                      <w:lang w:eastAsia="pt-BR"/>
                                    </w:rPr>
                                    <w:t>Insert 1st</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0.79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0.65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0.30</w:t>
                                  </w:r>
                                </w:p>
                              </w:tc>
                            </w:tr>
                            <w:tr w:rsidR="004A031E" w:rsidRPr="005672AD" w:rsidTr="005672AD">
                              <w:trPr>
                                <w:trHeight w:val="63"/>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pPr>
                                    <w:rPr>
                                      <w:bCs/>
                                      <w:color w:val="000000"/>
                                      <w:szCs w:val="18"/>
                                      <w:lang w:eastAsia="pt-BR"/>
                                    </w:rPr>
                                  </w:pPr>
                                  <w:r w:rsidRPr="005672AD">
                                    <w:rPr>
                                      <w:bCs/>
                                      <w:color w:val="000000"/>
                                      <w:szCs w:val="18"/>
                                      <w:lang w:eastAsia="pt-BR"/>
                                    </w:rPr>
                                    <w:t>Insert 2nd</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0.82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0.65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0.36</w:t>
                                  </w:r>
                                </w:p>
                              </w:tc>
                            </w:tr>
                            <w:tr w:rsidR="004A031E"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pPr>
                                    <w:rPr>
                                      <w:bCs/>
                                      <w:color w:val="000000"/>
                                      <w:szCs w:val="18"/>
                                      <w:lang w:eastAsia="pt-BR"/>
                                    </w:rPr>
                                  </w:pPr>
                                  <w:r w:rsidRPr="005672AD">
                                    <w:rPr>
                                      <w:bCs/>
                                      <w:color w:val="000000"/>
                                      <w:szCs w:val="18"/>
                                      <w:lang w:eastAsia="pt-BR"/>
                                    </w:rPr>
                                    <w:t>Check Branches</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-0.28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-0.13</w:t>
                                  </w:r>
                                </w:p>
                              </w:tc>
                            </w:tr>
                            <w:tr w:rsidR="004A031E"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pPr>
                                    <w:rPr>
                                      <w:bCs/>
                                      <w:color w:val="000000"/>
                                      <w:szCs w:val="18"/>
                                      <w:lang w:val="pt-BR" w:eastAsia="pt-BR"/>
                                    </w:rPr>
                                  </w:pPr>
                                  <w:r w:rsidRPr="005672AD">
                                    <w:rPr>
                                      <w:bCs/>
                                      <w:color w:val="000000"/>
                                      <w:szCs w:val="18"/>
                                      <w:lang w:eastAsia="pt-BR"/>
                                    </w:rPr>
                                    <w:t xml:space="preserve">Update </w:t>
                                  </w:r>
                                  <w:r w:rsidRPr="005672AD">
                                    <w:rPr>
                                      <w:bCs/>
                                      <w:color w:val="000000"/>
                                      <w:szCs w:val="18"/>
                                      <w:lang w:val="pt-BR" w:eastAsia="pt-BR"/>
                                    </w:rPr>
                                    <w:t>Topology</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0.94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0.17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0.33</w:t>
                                  </w:r>
                                </w:p>
                              </w:tc>
                            </w:tr>
                            <w:tr w:rsidR="004A031E"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pPr>
                                    <w:rPr>
                                      <w:bCs/>
                                      <w:color w:val="000000"/>
                                      <w:szCs w:val="18"/>
                                      <w:lang w:val="pt-BR" w:eastAsia="pt-BR"/>
                                    </w:rPr>
                                  </w:pPr>
                                  <w:r w:rsidRPr="005672AD">
                                    <w:rPr>
                                      <w:bCs/>
                                      <w:color w:val="000000"/>
                                      <w:szCs w:val="18"/>
                                      <w:lang w:val="pt-BR" w:eastAsia="pt-BR"/>
                                    </w:rPr>
                                    <w:t>Commit History</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0.95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0.62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0.41</w:t>
                                  </w:r>
                                </w:p>
                              </w:tc>
                            </w:tr>
                            <w:tr w:rsidR="004A031E"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pPr>
                                    <w:rPr>
                                      <w:bCs/>
                                      <w:color w:val="000000"/>
                                      <w:szCs w:val="18"/>
                                      <w:lang w:val="pt-BR" w:eastAsia="pt-BR"/>
                                    </w:rPr>
                                  </w:pPr>
                                  <w:r w:rsidRPr="005672AD">
                                    <w:rPr>
                                      <w:bCs/>
                                      <w:color w:val="000000"/>
                                      <w:szCs w:val="18"/>
                                      <w:lang w:val="pt-BR" w:eastAsia="pt-BR"/>
                                    </w:rPr>
                                    <w:t>Topology</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0.86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0.61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0.59</w:t>
                                  </w:r>
                                </w:p>
                              </w:tc>
                            </w:tr>
                          </w:tbl>
                          <w:p w:rsidR="004A031E" w:rsidRDefault="004A031E" w:rsidP="005672AD"/>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75972A5" id="Caixa de texto 14" o:spid="_x0000_s1044" type="#_x0000_t202" style="position:absolute;left:0;text-align:left;margin-left:53.7pt;margin-top:100.85pt;width:240.05pt;height:128.4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" o:allowoverlap="f" stroked="f">
                <v:textbox inset="0,0,0,0">
                  <w:txbxContent>
                    <w:p w:rsidR="004A031E" w:rsidRPr="005672AD" w:rsidRDefault="004A031E" w:rsidP="005672AD">
                      <w:pPr>
                        <w:pStyle w:val="Legenda"/>
                        <w:rPr>
                          <w:rFonts w:cs="Times New Roman"/>
                          <w:noProof/>
                          <w:szCs w:val="20"/>
                        </w:rPr>
                      </w:pPr>
                      <w:bookmarkStart w:id="127" w:name="_Ref401781681"/>
                      <w:r>
                        <w:t xml:space="preserve">Table </w:t>
                      </w:r>
                      <w:fldSimple w:instr=" SEQ Table \* ARABIC ">
                        <w:r w:rsidR="00B16A49">
                          <w:rPr>
                            <w:noProof/>
                          </w:rPr>
                          <w:t>5</w:t>
                        </w:r>
                      </w:fldSimple>
                      <w:bookmarkEnd w:id="127"/>
                      <w:r>
                        <w:t>. Pearson coefficient between measured operations and repository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05"/>
                        <w:gridCol w:w="925"/>
                        <w:gridCol w:w="515"/>
                        <w:gridCol w:w="585"/>
                      </w:tblGrid>
                      <w:tr w:rsidR="004A031E" w:rsidRPr="005672AD" w:rsidTr="005672AD">
                        <w:trPr>
                          <w:trHeight w:val="4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A031E" w:rsidRPr="005672AD" w:rsidRDefault="004A031E">
                            <w:pPr>
                              <w:pStyle w:val="tablecolhead"/>
                              <w:rPr>
                                <w:sz w:val="18"/>
                                <w:szCs w:val="18"/>
                                <w:lang w:eastAsia="pt-BR"/>
                              </w:rPr>
                            </w:pPr>
                            <w:r w:rsidRPr="005672AD">
                              <w:rPr>
                                <w:sz w:val="18"/>
                                <w:szCs w:val="18"/>
                                <w:lang w:eastAsia="pt-BR"/>
                              </w:rPr>
                              <w:t>Operation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Pr="005672AD" w:rsidRDefault="004A031E">
                            <w:pPr>
                              <w:pStyle w:val="tablecolhead"/>
                              <w:rPr>
                                <w:sz w:val="18"/>
                                <w:szCs w:val="18"/>
                                <w:lang w:eastAsia="pt-BR"/>
                              </w:rPr>
                            </w:pPr>
                            <w:r w:rsidRPr="005672AD">
                              <w:rPr>
                                <w:sz w:val="18"/>
                                <w:szCs w:val="18"/>
                                <w:lang w:eastAsia="pt-BR"/>
                              </w:rPr>
                              <w:t># commits</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Pr="005672AD" w:rsidRDefault="004A031E">
                            <w:pPr>
                              <w:pStyle w:val="tablecolhead"/>
                              <w:rPr>
                                <w:sz w:val="18"/>
                                <w:szCs w:val="18"/>
                                <w:lang w:eastAsia="pt-BR"/>
                              </w:rPr>
                            </w:pPr>
                            <w:r w:rsidRPr="005672AD">
                              <w:rPr>
                                <w:sz w:val="18"/>
                                <w:szCs w:val="18"/>
                                <w:lang w:eastAsia="pt-BR"/>
                              </w:rPr>
                              <w:t>Size</w:t>
                            </w:r>
                          </w:p>
                        </w:tc>
                        <w:tc>
                          <w:tcPr>
                            <w:tcW w:w="0" w:type="auto"/>
                            <w:tcBorders>
                              <w:top w:val="single" w:sz="4" w:space="0" w:color="auto"/>
                              <w:left w:val="single" w:sz="4" w:space="0" w:color="auto"/>
                              <w:bottom w:val="single" w:sz="4" w:space="0" w:color="auto"/>
                              <w:right w:val="single" w:sz="4" w:space="0" w:color="auto"/>
                            </w:tcBorders>
                            <w:vAlign w:val="center"/>
                            <w:hideMark/>
                          </w:tcPr>
                          <w:p w:rsidR="004A031E" w:rsidRPr="005672AD" w:rsidRDefault="004A031E">
                            <w:pPr>
                              <w:pStyle w:val="tablecolhead"/>
                              <w:rPr>
                                <w:sz w:val="18"/>
                                <w:szCs w:val="18"/>
                                <w:lang w:eastAsia="pt-BR"/>
                              </w:rPr>
                            </w:pPr>
                            <w:r w:rsidRPr="005672AD">
                              <w:rPr>
                                <w:sz w:val="18"/>
                                <w:szCs w:val="18"/>
                                <w:lang w:eastAsia="pt-BR"/>
                              </w:rPr>
                              <w:t># files</w:t>
                            </w:r>
                          </w:p>
                        </w:tc>
                      </w:tr>
                      <w:tr w:rsidR="004A031E"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pPr>
                              <w:rPr>
                                <w:bCs/>
                                <w:color w:val="000000"/>
                                <w:szCs w:val="18"/>
                                <w:lang w:eastAsia="pt-BR"/>
                              </w:rPr>
                            </w:pPr>
                            <w:r w:rsidRPr="005672AD">
                              <w:rPr>
                                <w:bCs/>
                                <w:color w:val="000000"/>
                                <w:szCs w:val="18"/>
                                <w:lang w:eastAsia="pt-BR"/>
                              </w:rPr>
                              <w:t>Insert 1st</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0.79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0.65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0.30</w:t>
                            </w:r>
                          </w:p>
                        </w:tc>
                      </w:tr>
                      <w:tr w:rsidR="004A031E" w:rsidRPr="005672AD" w:rsidTr="005672AD">
                        <w:trPr>
                          <w:trHeight w:val="63"/>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pPr>
                              <w:rPr>
                                <w:bCs/>
                                <w:color w:val="000000"/>
                                <w:szCs w:val="18"/>
                                <w:lang w:eastAsia="pt-BR"/>
                              </w:rPr>
                            </w:pPr>
                            <w:r w:rsidRPr="005672AD">
                              <w:rPr>
                                <w:bCs/>
                                <w:color w:val="000000"/>
                                <w:szCs w:val="18"/>
                                <w:lang w:eastAsia="pt-BR"/>
                              </w:rPr>
                              <w:t>Insert 2nd</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0.82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0.65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0.36</w:t>
                            </w:r>
                          </w:p>
                        </w:tc>
                      </w:tr>
                      <w:tr w:rsidR="004A031E"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pPr>
                              <w:rPr>
                                <w:bCs/>
                                <w:color w:val="000000"/>
                                <w:szCs w:val="18"/>
                                <w:lang w:eastAsia="pt-BR"/>
                              </w:rPr>
                            </w:pPr>
                            <w:r w:rsidRPr="005672AD">
                              <w:rPr>
                                <w:bCs/>
                                <w:color w:val="000000"/>
                                <w:szCs w:val="18"/>
                                <w:lang w:eastAsia="pt-BR"/>
                              </w:rPr>
                              <w:t>Check Branches</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-0.28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eastAsia="pt-BR"/>
                              </w:rPr>
                            </w:pPr>
                            <w:r w:rsidRPr="005672AD">
                              <w:rPr>
                                <w:color w:val="000000"/>
                                <w:szCs w:val="18"/>
                                <w:lang w:eastAsia="pt-BR"/>
                              </w:rPr>
                              <w:t>-0.13</w:t>
                            </w:r>
                          </w:p>
                        </w:tc>
                      </w:tr>
                      <w:tr w:rsidR="004A031E"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pPr>
                              <w:rPr>
                                <w:bCs/>
                                <w:color w:val="000000"/>
                                <w:szCs w:val="18"/>
                                <w:lang w:val="pt-BR" w:eastAsia="pt-BR"/>
                              </w:rPr>
                            </w:pPr>
                            <w:r w:rsidRPr="005672AD">
                              <w:rPr>
                                <w:bCs/>
                                <w:color w:val="000000"/>
                                <w:szCs w:val="18"/>
                                <w:lang w:eastAsia="pt-BR"/>
                              </w:rPr>
                              <w:t xml:space="preserve">Update </w:t>
                            </w:r>
                            <w:r w:rsidRPr="005672AD">
                              <w:rPr>
                                <w:bCs/>
                                <w:color w:val="000000"/>
                                <w:szCs w:val="18"/>
                                <w:lang w:val="pt-BR" w:eastAsia="pt-BR"/>
                              </w:rPr>
                              <w:t>Topology</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0.94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0.17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0.33</w:t>
                            </w:r>
                          </w:p>
                        </w:tc>
                      </w:tr>
                      <w:tr w:rsidR="004A031E"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pPr>
                              <w:rPr>
                                <w:bCs/>
                                <w:color w:val="000000"/>
                                <w:szCs w:val="18"/>
                                <w:lang w:val="pt-BR" w:eastAsia="pt-BR"/>
                              </w:rPr>
                            </w:pPr>
                            <w:r w:rsidRPr="005672AD">
                              <w:rPr>
                                <w:bCs/>
                                <w:color w:val="000000"/>
                                <w:szCs w:val="18"/>
                                <w:lang w:val="pt-BR" w:eastAsia="pt-BR"/>
                              </w:rPr>
                              <w:t>Commit History</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0.95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0.62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0.41</w:t>
                            </w:r>
                          </w:p>
                        </w:tc>
                      </w:tr>
                      <w:tr w:rsidR="004A031E" w:rsidRPr="005672AD" w:rsidTr="005672AD">
                        <w:trPr>
                          <w:trHeight w:val="6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pPr>
                              <w:rPr>
                                <w:bCs/>
                                <w:color w:val="000000"/>
                                <w:szCs w:val="18"/>
                                <w:lang w:val="pt-BR" w:eastAsia="pt-BR"/>
                              </w:rPr>
                            </w:pPr>
                            <w:r w:rsidRPr="005672AD">
                              <w:rPr>
                                <w:bCs/>
                                <w:color w:val="000000"/>
                                <w:szCs w:val="18"/>
                                <w:lang w:val="pt-BR" w:eastAsia="pt-BR"/>
                              </w:rPr>
                              <w:t>Topology</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0.86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0.61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4A031E" w:rsidRPr="005672AD" w:rsidRDefault="004A031E" w:rsidP="004F097D">
                            <w:pPr>
                              <w:jc w:val="center"/>
                              <w:rPr>
                                <w:color w:val="000000"/>
                                <w:szCs w:val="18"/>
                                <w:lang w:val="pt-BR" w:eastAsia="pt-BR"/>
                              </w:rPr>
                            </w:pPr>
                            <w:r w:rsidRPr="005672AD">
                              <w:rPr>
                                <w:color w:val="000000"/>
                                <w:szCs w:val="18"/>
                                <w:lang w:val="pt-BR" w:eastAsia="pt-BR"/>
                              </w:rPr>
                              <w:t>0.59</w:t>
                            </w:r>
                          </w:p>
                        </w:tc>
                      </w:tr>
                    </w:tbl>
                    <w:p w:rsidR="004A031E" w:rsidRDefault="004A031E" w:rsidP="005672AD"/>
                  </w:txbxContent>
                </v:textbox>
                <w10:wrap type="square" anchorx="page"/>
                <w10:anchorlock/>
              </v:shape>
            </w:pict>
          </mc:Fallback>
        </mc:AlternateContent>
      </w:r>
      <w:r w:rsidR="00760154">
        <w:rPr>
          <w:noProof/>
          <w:lang w:val="x-none" w:eastAsia="pt-BR"/>
        </w:rPr>
        <w:fldChar w:fldCharType="begin"/>
      </w:r>
      <w:r w:rsidR="00760154">
        <w:rPr>
          <w:noProof/>
          <w:lang w:val="x-none" w:eastAsia="pt-BR"/>
        </w:rPr>
        <w:instrText xml:space="preserve"> REF _Ref401781681 \h </w:instrText>
      </w:r>
      <w:r w:rsidR="00760154">
        <w:rPr>
          <w:noProof/>
          <w:lang w:val="x-none" w:eastAsia="pt-BR"/>
        </w:rPr>
      </w:r>
      <w:r w:rsidR="00760154">
        <w:rPr>
          <w:noProof/>
          <w:lang w:val="x-none" w:eastAsia="pt-BR"/>
        </w:rPr>
        <w:fldChar w:fldCharType="separate"/>
      </w:r>
      <w:r w:rsidR="00B16A49">
        <w:t xml:space="preserve">Table </w:t>
      </w:r>
      <w:r w:rsidR="00B16A49">
        <w:rPr>
          <w:noProof/>
        </w:rPr>
        <w:t>5</w:t>
      </w:r>
      <w:r w:rsidR="00760154">
        <w:rPr>
          <w:noProof/>
          <w:lang w:val="x-none" w:eastAsia="pt-BR"/>
        </w:rPr>
        <w:fldChar w:fldCharType="end"/>
      </w:r>
      <w:r w:rsidR="00760154" w:rsidRPr="00760154">
        <w:rPr>
          <w:noProof/>
          <w:lang w:eastAsia="pt-BR"/>
        </w:rPr>
        <w:t xml:space="preserve"> </w:t>
      </w:r>
      <w:r w:rsidR="00BA444C" w:rsidRPr="00BA444C">
        <w:rPr>
          <w:noProof/>
          <w:lang w:val="x-none" w:eastAsia="pt-BR"/>
        </w:rPr>
        <w:t xml:space="preserve">shows the correlation between each repository metric and the measured operations, according to the Pearson coefficient </w:t>
      </w:r>
      <w:r w:rsidR="00BA444C" w:rsidRPr="00BA444C">
        <w:rPr>
          <w:noProof/>
          <w:lang w:val="x-none" w:eastAsia="pt-BR"/>
        </w:rPr>
        <w:fldChar w:fldCharType="begin"/>
      </w:r>
      <w:r w:rsidR="00F04BE5">
        <w:rPr>
          <w:noProof/>
          <w:lang w:val="x-none" w:eastAsia="pt-BR"/>
        </w:rPr>
        <w:instrText xml:space="preserve"> ADDIN ZOTERO_ITEM CSL_CITATION {"citationID":"vqck332s5","properties":{"formattedCitation":"[24]","plainCitation":"[24]"},"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Lond.","language":"en","author":[{"family":"Pearson","given":"Karl"}],"issued":{"date-parts":[["1895",1,1]]}}}],"schema":"https://github.com/citation-style-language/schema/raw/master/csl-citation.json"} </w:instrText>
      </w:r>
      <w:r w:rsidR="00BA444C" w:rsidRPr="00BA444C">
        <w:rPr>
          <w:noProof/>
          <w:lang w:val="x-none" w:eastAsia="pt-BR"/>
        </w:rPr>
        <w:fldChar w:fldCharType="separate"/>
      </w:r>
      <w:r w:rsidR="0039461E" w:rsidRPr="0039461E">
        <w:t>[24]</w:t>
      </w:r>
      <w:r w:rsidR="00BA444C" w:rsidRPr="00BA444C">
        <w:rPr>
          <w:noProof/>
          <w:lang w:eastAsia="pt-BR"/>
        </w:rPr>
        <w:fldChar w:fldCharType="end"/>
      </w:r>
      <w:r w:rsidR="00BA444C" w:rsidRPr="00BA444C">
        <w:rPr>
          <w:noProof/>
          <w:lang w:val="x-none" w:eastAsia="pt-BR"/>
        </w:rPr>
        <w:t xml:space="preserve">. This correlation coefficient measures the linear correlation between two variables </w:t>
      </w:r>
      <w:r w:rsidR="00BA444C" w:rsidRPr="00BA444C">
        <w:rPr>
          <w:i/>
          <w:noProof/>
          <w:lang w:val="x-none" w:eastAsia="pt-BR"/>
        </w:rPr>
        <w:t>x</w:t>
      </w:r>
      <w:r w:rsidR="00BA444C" w:rsidRPr="00BA444C">
        <w:rPr>
          <w:noProof/>
          <w:lang w:val="x-none" w:eastAsia="pt-BR"/>
        </w:rPr>
        <w:t xml:space="preserve"> and </w:t>
      </w:r>
      <w:r w:rsidR="00BA444C" w:rsidRPr="00BA444C">
        <w:rPr>
          <w:i/>
          <w:noProof/>
          <w:lang w:val="x-none" w:eastAsia="pt-BR"/>
        </w:rPr>
        <w:t>y</w:t>
      </w:r>
      <w:r w:rsidR="00BA444C" w:rsidRPr="00BA444C">
        <w:rPr>
          <w:noProof/>
          <w:lang w:val="x-none" w:eastAsia="pt-BR"/>
        </w:rPr>
        <w:t xml:space="preserve"> and ranges from </w:t>
      </w:r>
      <w:r w:rsidR="00BA444C" w:rsidRPr="00BA444C">
        <w:rPr>
          <w:i/>
          <w:noProof/>
          <w:lang w:eastAsia="pt-BR"/>
        </w:rPr>
        <w:t>-</w:t>
      </w:r>
      <w:r w:rsidR="00BA444C" w:rsidRPr="00BA444C">
        <w:rPr>
          <w:i/>
          <w:noProof/>
          <w:lang w:val="x-none" w:eastAsia="pt-BR"/>
        </w:rPr>
        <w:t>1</w:t>
      </w:r>
      <w:r w:rsidR="00BA444C" w:rsidRPr="00BA444C">
        <w:rPr>
          <w:noProof/>
          <w:lang w:val="x-none" w:eastAsia="pt-BR"/>
        </w:rPr>
        <w:t xml:space="preserve"> to </w:t>
      </w:r>
      <w:r w:rsidR="00BA444C" w:rsidRPr="00BA444C">
        <w:rPr>
          <w:i/>
          <w:noProof/>
          <w:lang w:val="x-none" w:eastAsia="pt-BR"/>
        </w:rPr>
        <w:t>1</w:t>
      </w:r>
      <w:r w:rsidR="00BA444C" w:rsidRPr="00BA444C">
        <w:rPr>
          <w:noProof/>
          <w:lang w:val="x-none" w:eastAsia="pt-BR"/>
        </w:rPr>
        <w:t xml:space="preserve">. Values of </w:t>
      </w:r>
      <w:r w:rsidR="00BA444C" w:rsidRPr="00BA444C">
        <w:rPr>
          <w:i/>
          <w:noProof/>
          <w:lang w:val="x-none" w:eastAsia="pt-BR"/>
        </w:rPr>
        <w:t>1</w:t>
      </w:r>
      <w:r w:rsidR="00BA444C" w:rsidRPr="00BA444C">
        <w:rPr>
          <w:noProof/>
          <w:lang w:val="x-none" w:eastAsia="pt-BR"/>
        </w:rPr>
        <w:t xml:space="preserve"> or </w:t>
      </w:r>
      <w:r w:rsidR="00BA444C" w:rsidRPr="00BA444C">
        <w:rPr>
          <w:i/>
          <w:noProof/>
          <w:lang w:val="x-none" w:eastAsia="pt-BR"/>
        </w:rPr>
        <w:t>-1</w:t>
      </w:r>
      <w:r w:rsidR="00BA444C" w:rsidRPr="00BA444C">
        <w:rPr>
          <w:noProof/>
          <w:lang w:val="x-none" w:eastAsia="pt-BR"/>
        </w:rPr>
        <w:t xml:space="preserve"> mean that a linear equation can describe the correlation between </w:t>
      </w:r>
      <w:r w:rsidR="00BA444C" w:rsidRPr="00BA444C">
        <w:rPr>
          <w:i/>
          <w:noProof/>
          <w:lang w:val="x-none" w:eastAsia="pt-BR"/>
        </w:rPr>
        <w:t>x</w:t>
      </w:r>
      <w:r w:rsidR="00BA444C" w:rsidRPr="00BA444C">
        <w:rPr>
          <w:noProof/>
          <w:lang w:val="x-none" w:eastAsia="pt-BR"/>
        </w:rPr>
        <w:t xml:space="preserve"> and </w:t>
      </w:r>
      <w:r w:rsidR="00BA444C" w:rsidRPr="00BA444C">
        <w:rPr>
          <w:i/>
          <w:noProof/>
          <w:lang w:val="x-none" w:eastAsia="pt-BR"/>
        </w:rPr>
        <w:t>y</w:t>
      </w:r>
      <w:r w:rsidR="00BA444C" w:rsidRPr="00BA444C">
        <w:rPr>
          <w:noProof/>
          <w:lang w:val="x-none" w:eastAsia="pt-BR"/>
        </w:rPr>
        <w:t xml:space="preserve"> perfectly (</w:t>
      </w:r>
      <w:del w:id="128" w:author="Cristiano Cesario" w:date="2016-04-15T15:17:00Z">
        <w:r w:rsidR="00BA444C" w:rsidRPr="00BA444C" w:rsidDel="004F097D">
          <w:rPr>
            <w:noProof/>
            <w:lang w:val="x-none" w:eastAsia="pt-BR"/>
          </w:rPr>
          <w:delText xml:space="preserve">either </w:delText>
        </w:r>
      </w:del>
      <w:r w:rsidR="00BA444C" w:rsidRPr="00BA444C">
        <w:rPr>
          <w:noProof/>
          <w:lang w:val="x-none" w:eastAsia="pt-BR"/>
        </w:rPr>
        <w:t xml:space="preserve">direct or inverse, respectively). A value of </w:t>
      </w:r>
      <w:r w:rsidR="00BA444C" w:rsidRPr="00BA444C">
        <w:rPr>
          <w:i/>
          <w:noProof/>
          <w:lang w:val="x-none" w:eastAsia="pt-BR"/>
        </w:rPr>
        <w:t>0</w:t>
      </w:r>
      <w:r w:rsidR="00BA444C" w:rsidRPr="00BA444C">
        <w:rPr>
          <w:noProof/>
          <w:lang w:val="x-none" w:eastAsia="pt-BR"/>
        </w:rPr>
        <w:t xml:space="preserve"> means that there is no linear correlation between </w:t>
      </w:r>
      <w:r w:rsidR="00BA444C" w:rsidRPr="00BA444C">
        <w:rPr>
          <w:i/>
          <w:noProof/>
          <w:lang w:val="x-none" w:eastAsia="pt-BR"/>
        </w:rPr>
        <w:t>x</w:t>
      </w:r>
      <w:r w:rsidR="00BA444C" w:rsidRPr="00BA444C">
        <w:rPr>
          <w:noProof/>
          <w:lang w:val="x-none" w:eastAsia="pt-BR"/>
        </w:rPr>
        <w:t xml:space="preserve"> and </w:t>
      </w:r>
      <w:r w:rsidR="00BA444C" w:rsidRPr="00BA444C">
        <w:rPr>
          <w:i/>
          <w:noProof/>
          <w:lang w:val="x-none" w:eastAsia="pt-BR"/>
        </w:rPr>
        <w:t>y</w:t>
      </w:r>
      <w:r w:rsidR="00BA444C" w:rsidRPr="00BA444C">
        <w:rPr>
          <w:noProof/>
          <w:lang w:val="x-none" w:eastAsia="pt-BR"/>
        </w:rPr>
        <w:t>.</w:t>
      </w:r>
    </w:p>
    <w:p w:rsidR="00BA444C" w:rsidRDefault="00BA444C" w:rsidP="00F5237E">
      <w:pPr>
        <w:pStyle w:val="EstiloRecuodecorpodetextoPrimeiralinha0cmDepoisde"/>
        <w:rPr>
          <w:noProof/>
          <w:lang w:eastAsia="pt-BR"/>
        </w:rPr>
      </w:pPr>
      <w:r w:rsidRPr="00BA444C">
        <w:rPr>
          <w:noProof/>
          <w:lang w:eastAsia="pt-BR"/>
        </w:rPr>
        <w:t>Looking at</w:t>
      </w:r>
      <w:r w:rsidR="007714E6">
        <w:rPr>
          <w:noProof/>
          <w:lang w:eastAsia="pt-BR"/>
        </w:rPr>
        <w:t xml:space="preserve"> </w:t>
      </w:r>
      <w:r w:rsidR="007714E6">
        <w:rPr>
          <w:noProof/>
          <w:lang w:eastAsia="pt-BR"/>
        </w:rPr>
        <w:fldChar w:fldCharType="begin"/>
      </w:r>
      <w:r w:rsidR="007714E6">
        <w:rPr>
          <w:noProof/>
          <w:lang w:eastAsia="pt-BR"/>
        </w:rPr>
        <w:instrText xml:space="preserve"> REF _Ref401781681 \h </w:instrText>
      </w:r>
      <w:r w:rsidR="007714E6">
        <w:rPr>
          <w:noProof/>
          <w:lang w:eastAsia="pt-BR"/>
        </w:rPr>
      </w:r>
      <w:r w:rsidR="007714E6">
        <w:rPr>
          <w:noProof/>
          <w:lang w:eastAsia="pt-BR"/>
        </w:rPr>
        <w:fldChar w:fldCharType="separate"/>
      </w:r>
      <w:r w:rsidR="00B16A49">
        <w:t xml:space="preserve">Table </w:t>
      </w:r>
      <w:r w:rsidR="00B16A49">
        <w:rPr>
          <w:noProof/>
        </w:rPr>
        <w:t>5</w:t>
      </w:r>
      <w:r w:rsidR="007714E6">
        <w:rPr>
          <w:noProof/>
          <w:lang w:eastAsia="pt-BR"/>
        </w:rPr>
        <w:fldChar w:fldCharType="end"/>
      </w:r>
      <w:r w:rsidRPr="00BA444C">
        <w:rPr>
          <w:noProof/>
          <w:lang w:eastAsia="pt-BR"/>
        </w:rPr>
        <w:t>, it is possible to notice that, except for the “Check Branches” operation, all other operation times are strongly dependent on the number of commits. This is due to the nature of these operations, which update or show information about all commits in the repository.</w:t>
      </w:r>
    </w:p>
    <w:p w:rsidR="007714E6" w:rsidRDefault="007714E6" w:rsidP="007714E6">
      <w:pPr>
        <w:pStyle w:val="Ttulo2"/>
        <w:rPr>
          <w:noProof/>
          <w:lang w:eastAsia="pt-BR"/>
        </w:rPr>
      </w:pPr>
      <w:del w:id="129" w:author="Cristiano Cesario" w:date="2016-04-15T14:33:00Z">
        <w:r w:rsidDel="00110E23">
          <w:rPr>
            <w:noProof/>
            <w:lang w:eastAsia="pt-BR"/>
          </w:rPr>
          <w:delText>Ameaças à validade</w:delText>
        </w:r>
      </w:del>
      <w:ins w:id="130" w:author="Cristiano Cesario" w:date="2016-04-15T14:33:00Z">
        <w:r w:rsidR="00110E23">
          <w:rPr>
            <w:noProof/>
            <w:lang w:eastAsia="pt-BR"/>
          </w:rPr>
          <w:t>Threats to the validity</w:t>
        </w:r>
      </w:ins>
    </w:p>
    <w:p w:rsidR="007714E6" w:rsidRDefault="007714E6" w:rsidP="00F5237E">
      <w:pPr>
        <w:pStyle w:val="EstiloRecuodecorpodetextoPrimeiralinha0cmDepoisde"/>
        <w:rPr>
          <w:noProof/>
          <w:lang w:eastAsia="pt-BR"/>
        </w:rPr>
      </w:pPr>
      <w:r w:rsidRPr="007714E6">
        <w:rPr>
          <w:noProof/>
          <w:lang w:eastAsia="pt-BR"/>
        </w:rPr>
        <w:t xml:space="preserve">While we have taken care to minimize threats to the validity of the experiment, some factors can influence the results. The usage of a </w:t>
      </w:r>
      <w:r w:rsidRPr="007714E6">
        <w:rPr>
          <w:i/>
          <w:noProof/>
          <w:lang w:eastAsia="pt-BR"/>
        </w:rPr>
        <w:t>post-hoc</w:t>
      </w:r>
      <w:r w:rsidRPr="007714E6">
        <w:rPr>
          <w:noProof/>
          <w:lang w:eastAsia="pt-BR"/>
        </w:rPr>
        <w:t xml:space="preserve"> analysis to evaluate a real project may not reflect the exact sequence of events that occurred, although the outcome did not change. For example, when we say that </w:t>
      </w:r>
      <w:r w:rsidRPr="007714E6">
        <w:rPr>
          <w:i/>
          <w:noProof/>
          <w:lang w:eastAsia="pt-BR"/>
        </w:rPr>
        <w:t>aakosh</w:t>
      </w:r>
      <w:r w:rsidRPr="007714E6">
        <w:rPr>
          <w:noProof/>
          <w:lang w:eastAsia="pt-BR"/>
        </w:rPr>
        <w:t xml:space="preserve">, at some moment, had 121 commits pending to be pushed to the central repository, these commits could have been pushed at once or by a series of smaller pushes. Moreover, only one project was selected to perform the analysis, what imposes limitations from a statistical standpoint. Furthermore, we used an open source project to perform the </w:t>
      </w:r>
      <w:r w:rsidRPr="007714E6">
        <w:rPr>
          <w:i/>
          <w:noProof/>
          <w:lang w:eastAsia="pt-BR"/>
        </w:rPr>
        <w:t>post-hoc</w:t>
      </w:r>
      <w:r w:rsidRPr="007714E6">
        <w:rPr>
          <w:noProof/>
          <w:lang w:eastAsia="pt-BR"/>
        </w:rPr>
        <w:t xml:space="preserve"> analysis, but the </w:t>
      </w:r>
      <w:r w:rsidRPr="007714E6">
        <w:rPr>
          <w:i/>
          <w:noProof/>
          <w:lang w:eastAsia="pt-BR"/>
        </w:rPr>
        <w:t>modus operandi</w:t>
      </w:r>
      <w:r w:rsidRPr="007714E6">
        <w:rPr>
          <w:noProof/>
          <w:lang w:eastAsia="pt-BR"/>
        </w:rPr>
        <w:t xml:space="preserve"> of peers in this context may be different from that of peers in academic or industrial contexts. </w:t>
      </w:r>
    </w:p>
    <w:p w:rsidR="007714E6" w:rsidRPr="007714E6" w:rsidRDefault="007714E6" w:rsidP="007714E6">
      <w:pPr>
        <w:pStyle w:val="EstiloRecuodecorpodetextoPrimeiralinha0cmDepoisde"/>
        <w:rPr>
          <w:noProof/>
          <w:lang w:eastAsia="pt-BR"/>
        </w:rPr>
      </w:pPr>
      <w:r w:rsidRPr="007714E6">
        <w:rPr>
          <w:noProof/>
          <w:lang w:eastAsia="pt-BR"/>
        </w:rPr>
        <w:t>In the observation study, t</w:t>
      </w:r>
      <w:r w:rsidRPr="007714E6">
        <w:rPr>
          <w:noProof/>
          <w:lang w:val="x-none" w:eastAsia="pt-BR"/>
        </w:rPr>
        <w:t>he selection of subjects was done by asking for volunteers from students in the same research group of the author. This was necessary due to time and people restrictions. Therefore, this group might not be representative and can be biased. Moreover, there were few subjects in this study. Thus, the results may have been influenced by the size and by specific characteristics of the group.</w:t>
      </w:r>
      <w:r w:rsidRPr="007714E6">
        <w:rPr>
          <w:noProof/>
          <w:lang w:eastAsia="pt-BR"/>
        </w:rPr>
        <w:t xml:space="preserve"> Furthermore</w:t>
      </w:r>
      <w:r w:rsidRPr="007714E6">
        <w:rPr>
          <w:noProof/>
          <w:lang w:val="x-none" w:eastAsia="pt-BR"/>
        </w:rPr>
        <w:t xml:space="preserve">, </w:t>
      </w:r>
      <w:r w:rsidRPr="007714E6">
        <w:rPr>
          <w:noProof/>
          <w:lang w:eastAsia="pt-BR"/>
        </w:rPr>
        <w:t xml:space="preserve">subjects performed </w:t>
      </w:r>
      <w:r w:rsidRPr="007714E6">
        <w:rPr>
          <w:noProof/>
          <w:lang w:val="x-none" w:eastAsia="pt-BR"/>
        </w:rPr>
        <w:t xml:space="preserve">tasks involving DyeVC right after </w:t>
      </w:r>
      <w:r w:rsidRPr="007714E6">
        <w:rPr>
          <w:noProof/>
          <w:lang w:eastAsia="pt-BR"/>
        </w:rPr>
        <w:t>knowing</w:t>
      </w:r>
      <w:r w:rsidRPr="007714E6">
        <w:rPr>
          <w:noProof/>
          <w:lang w:val="x-none" w:eastAsia="pt-BR"/>
        </w:rPr>
        <w:t xml:space="preserve"> the approach, giving no time to subjects to assimilate the tool. Results may have been influenced by this lack of time to mature the necessary knowledge to use the approach efficiently.</w:t>
      </w:r>
      <w:r w:rsidRPr="007714E6">
        <w:rPr>
          <w:noProof/>
          <w:lang w:eastAsia="pt-BR"/>
        </w:rPr>
        <w:t xml:space="preserve"> In addition, subjects could have answered questions in Phase 2 faster than in Phase 1 due to their learning regarding the scenario.</w:t>
      </w:r>
    </w:p>
    <w:p w:rsidR="007714E6" w:rsidRPr="007714E6" w:rsidRDefault="007714E6" w:rsidP="007714E6">
      <w:pPr>
        <w:pStyle w:val="EstiloRecuodecorpodetextoPrimeiralinha0cmDepoisde"/>
        <w:rPr>
          <w:noProof/>
          <w:lang w:val="x-none" w:eastAsia="pt-BR"/>
        </w:rPr>
      </w:pPr>
      <w:r w:rsidRPr="007714E6">
        <w:rPr>
          <w:noProof/>
          <w:lang w:eastAsia="pt-BR"/>
        </w:rPr>
        <w:t>Finally</w:t>
      </w:r>
      <w:r w:rsidRPr="007714E6">
        <w:rPr>
          <w:noProof/>
          <w:lang w:val="x-none" w:eastAsia="pt-BR"/>
        </w:rPr>
        <w:t xml:space="preserve">, there is a risk regarding the instrumentation used to measure the response times during the performance evaluation. As we used a database stored over the Internet, the response times may have been negatively affected by connectivity issues and network instability. </w:t>
      </w:r>
    </w:p>
    <w:p w:rsidR="007714E6" w:rsidRDefault="007714E6" w:rsidP="007714E6">
      <w:pPr>
        <w:pStyle w:val="Ttulo1"/>
        <w:rPr>
          <w:noProof/>
          <w:lang w:eastAsia="pt-BR"/>
        </w:rPr>
      </w:pPr>
      <w:bookmarkStart w:id="131" w:name="_Ref447919115"/>
      <w:r>
        <w:rPr>
          <w:noProof/>
          <w:lang w:eastAsia="pt-BR"/>
        </w:rPr>
        <w:t>Related Work</w:t>
      </w:r>
      <w:bookmarkEnd w:id="131"/>
    </w:p>
    <w:p w:rsidR="007714E6" w:rsidDel="004F097D" w:rsidRDefault="007714E6" w:rsidP="00F5237E">
      <w:pPr>
        <w:pStyle w:val="EstiloRecuodecorpodetextoPrimeiralinha0cmDepoisde"/>
        <w:rPr>
          <w:del w:id="132" w:author="Cristiano Cesario" w:date="2016-04-15T15:17:00Z"/>
          <w:noProof/>
          <w:lang w:eastAsia="pt-BR"/>
        </w:rPr>
      </w:pPr>
    </w:p>
    <w:p w:rsidR="007714E6" w:rsidRPr="007714E6" w:rsidRDefault="007714E6" w:rsidP="007714E6">
      <w:pPr>
        <w:pStyle w:val="EstiloRecuodecorpodetextoPrimeiralinha0cmDepoisde"/>
        <w:rPr>
          <w:noProof/>
          <w:lang w:val="x-none" w:eastAsia="pt-BR"/>
        </w:rPr>
      </w:pPr>
      <w:r w:rsidRPr="007714E6">
        <w:rPr>
          <w:noProof/>
          <w:lang w:val="x-none" w:eastAsia="pt-BR"/>
        </w:rPr>
        <w:t xml:space="preserve">According to Diehl </w:t>
      </w:r>
      <w:r w:rsidRPr="007714E6">
        <w:rPr>
          <w:noProof/>
          <w:lang w:val="x-none" w:eastAsia="pt-BR"/>
        </w:rPr>
        <w:fldChar w:fldCharType="begin"/>
      </w:r>
      <w:r w:rsidR="00F04BE5">
        <w:rPr>
          <w:noProof/>
          <w:lang w:val="x-none" w:eastAsia="pt-BR"/>
        </w:rPr>
        <w:instrText xml:space="preserve"> ADDIN ZOTERO_ITEM CSL_CITATION {"citationID":"1td7o9dip","properties":{"formattedCitation":"[25]","plainCitation":"[25]"},"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Pr="007714E6">
        <w:rPr>
          <w:noProof/>
          <w:lang w:val="x-none" w:eastAsia="pt-BR"/>
        </w:rPr>
        <w:fldChar w:fldCharType="separate"/>
      </w:r>
      <w:r w:rsidR="0039461E" w:rsidRPr="0039461E">
        <w:t>[25]</w:t>
      </w:r>
      <w:r w:rsidRPr="007714E6">
        <w:rPr>
          <w:noProof/>
          <w:lang w:eastAsia="pt-BR"/>
        </w:rPr>
        <w:fldChar w:fldCharType="end"/>
      </w:r>
      <w:r w:rsidRPr="007714E6">
        <w:rPr>
          <w:noProof/>
          <w:lang w:val="x-none" w:eastAsia="pt-BR"/>
        </w:rPr>
        <w:t xml:space="preserve">, software visualization can be separated into three aspects: structure, behavior, and evolution. DyeVC </w:t>
      </w:r>
      <w:r w:rsidRPr="007714E6">
        <w:rPr>
          <w:noProof/>
          <w:lang w:val="x-none" w:eastAsia="pt-BR"/>
        </w:rPr>
        <w:lastRenderedPageBreak/>
        <w:t xml:space="preserve">relates primarily with the evolution aspect, more specifically with studies that aim at improving the awareness of developers that work with distributed </w:t>
      </w:r>
      <w:r w:rsidRPr="007714E6">
        <w:rPr>
          <w:noProof/>
          <w:lang w:eastAsia="pt-BR"/>
        </w:rPr>
        <w:t>software development</w:t>
      </w:r>
      <w:r w:rsidRPr="007714E6">
        <w:rPr>
          <w:noProof/>
          <w:lang w:val="x-none" w:eastAsia="pt-BR"/>
        </w:rPr>
        <w:t xml:space="preserve">. A recent work by Steinmacher </w:t>
      </w:r>
      <w:r w:rsidRPr="007714E6">
        <w:rPr>
          <w:noProof/>
          <w:lang w:val="x-none" w:eastAsia="pt-BR"/>
        </w:rPr>
        <w:fldChar w:fldCharType="begin"/>
      </w:r>
      <w:r w:rsidR="00F04BE5">
        <w:rPr>
          <w:noProof/>
          <w:lang w:val="x-none" w:eastAsia="pt-BR"/>
        </w:rPr>
        <w:instrText xml:space="preserve"> ADDIN ZOTERO_ITEM CSL_CITATION {"citationID":"1dqi88d306","properties":{"formattedCitation":"[26]","plainCitation":"[26]"},"citationItems":[{"id":1050,"uris":["http://zotero.org/users/892576/items/32WJXCFE"],"uri":["http://zotero.org/users/892576/items/32WJXCFE"],"itemData":{"id":1050,"type":"paper-conference","title":"Awareness Support in Distributed Software Development: A Systematic Review and Mapping of the Literature","publisher":"ACM","publisher-place":"Seattle, WA, USA","page":"1-46","source":"SpringerLink","event":"ACM Conference on Computer-supported Cooperative Work (CSCW)","event-place":"Seattle, WA, USA","abstract":"The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collaboration.","URL":"http://www.springerlink.com.ez24.periodicos.capes.gov.br/content/26506254t6085712/abstract/","DOI":"10.1007/s10606-012-9164-4","shortTitle":"Awareness Support in Distributed Software Development","author":[{"family":"Steinmacher","given":"Igor"},{"family":"Chaves","given":"Ana"},{"family":"Gerosa","given":"Marco"}],"issued":{"date-parts":[["2012",5]]}}}],"schema":"https://github.com/citation-style-language/schema/raw/master/csl-citation.json"} </w:instrText>
      </w:r>
      <w:r w:rsidRPr="007714E6">
        <w:rPr>
          <w:noProof/>
          <w:lang w:val="x-none" w:eastAsia="pt-BR"/>
        </w:rPr>
        <w:fldChar w:fldCharType="separate"/>
      </w:r>
      <w:r w:rsidR="0039461E" w:rsidRPr="0039461E">
        <w:t>[26]</w:t>
      </w:r>
      <w:r w:rsidRPr="007714E6">
        <w:rPr>
          <w:noProof/>
          <w:lang w:eastAsia="pt-BR"/>
        </w:rPr>
        <w:fldChar w:fldCharType="end"/>
      </w:r>
      <w:r w:rsidRPr="007714E6">
        <w:rPr>
          <w:noProof/>
          <w:lang w:val="x-none" w:eastAsia="pt-BR"/>
        </w:rPr>
        <w:t xml:space="preserve"> presents a systematic review of awareness studies, which we used to perform a forward and backward snowballing. The studies obtained after the snowballing were divided into four groups. The first group includes tools that notify commit activities. The second group comprises approaches that not only give the developer awareness of concurrent changes, but also inform them about conflicts. The third group includes approaches that visualize repository information. Finally, the fourth group contains commercial and open source DVCS clients.</w:t>
      </w:r>
    </w:p>
    <w:p w:rsidR="007714E6" w:rsidRPr="007714E6" w:rsidRDefault="007714E6" w:rsidP="007714E6">
      <w:pPr>
        <w:pStyle w:val="EstiloRecuodecorpodetextoPrimeiralinha0cmDepoisde"/>
        <w:rPr>
          <w:noProof/>
          <w:lang w:val="x-none" w:eastAsia="pt-BR"/>
        </w:rPr>
      </w:pPr>
      <w:r w:rsidRPr="007714E6">
        <w:rPr>
          <w:noProof/>
          <w:lang w:val="x-none" w:eastAsia="pt-BR"/>
        </w:rPr>
        <w:t>The first group contains tools such as SVN Notifier</w:t>
      </w:r>
      <w:r w:rsidRPr="007714E6">
        <w:rPr>
          <w:noProof/>
          <w:vertAlign w:val="superscript"/>
          <w:lang w:val="x-none" w:eastAsia="pt-BR"/>
        </w:rPr>
        <w:footnoteReference w:id="6"/>
      </w:r>
      <w:r w:rsidRPr="007714E6">
        <w:rPr>
          <w:noProof/>
          <w:lang w:val="x-none" w:eastAsia="pt-BR"/>
        </w:rPr>
        <w:t>, SCM Notifier</w:t>
      </w:r>
      <w:r w:rsidRPr="007714E6">
        <w:rPr>
          <w:noProof/>
          <w:vertAlign w:val="superscript"/>
          <w:lang w:val="x-none" w:eastAsia="pt-BR"/>
        </w:rPr>
        <w:footnoteReference w:id="7"/>
      </w:r>
      <w:r w:rsidRPr="007714E6">
        <w:rPr>
          <w:noProof/>
          <w:lang w:val="x-none" w:eastAsia="pt-BR"/>
        </w:rPr>
        <w:t>, Commit Monitor</w:t>
      </w:r>
      <w:r w:rsidRPr="007714E6">
        <w:rPr>
          <w:noProof/>
          <w:vertAlign w:val="superscript"/>
          <w:lang w:val="x-none" w:eastAsia="pt-BR"/>
        </w:rPr>
        <w:footnoteReference w:id="8"/>
      </w:r>
      <w:r w:rsidRPr="007714E6">
        <w:rPr>
          <w:noProof/>
          <w:lang w:val="x-none" w:eastAsia="pt-BR"/>
        </w:rPr>
        <w:t>, SVN Radar</w:t>
      </w:r>
      <w:r w:rsidRPr="007714E6">
        <w:rPr>
          <w:noProof/>
          <w:vertAlign w:val="superscript"/>
          <w:lang w:val="x-none" w:eastAsia="pt-BR"/>
        </w:rPr>
        <w:footnoteReference w:id="9"/>
      </w:r>
      <w:r w:rsidRPr="007714E6">
        <w:rPr>
          <w:noProof/>
          <w:lang w:val="x-none" w:eastAsia="pt-BR"/>
        </w:rPr>
        <w:t>, Hg Commit Monitor</w:t>
      </w:r>
      <w:r w:rsidRPr="007714E6">
        <w:rPr>
          <w:noProof/>
          <w:vertAlign w:val="superscript"/>
          <w:lang w:val="x-none" w:eastAsia="pt-BR"/>
        </w:rPr>
        <w:footnoteReference w:id="10"/>
      </w:r>
      <w:r w:rsidRPr="007714E6">
        <w:rPr>
          <w:noProof/>
          <w:lang w:val="x-none" w:eastAsia="pt-BR"/>
        </w:rPr>
        <w:t xml:space="preserve"> and Elvin </w:t>
      </w:r>
      <w:r w:rsidRPr="007714E6">
        <w:rPr>
          <w:noProof/>
          <w:lang w:val="x-none" w:eastAsia="pt-BR"/>
        </w:rPr>
        <w:fldChar w:fldCharType="begin"/>
      </w:r>
      <w:r w:rsidR="00F04BE5">
        <w:rPr>
          <w:noProof/>
          <w:lang w:val="x-none" w:eastAsia="pt-BR"/>
        </w:rPr>
        <w:instrText xml:space="preserve"> ADDIN ZOTERO_ITEM CSL_CITATION {"citationID":"16et9oq1ua","properties":{"formattedCitation":"[27]","plainCitation":"[27]"},"citationItems":[{"id":2536,"uris":["http://zotero.org/users/892576/items/2VBQH2CD"],"uri":["http://zotero.org/users/892576/items/2VBQH2CD"],"itemData":{"id":2536,"type":"paper-conference","title":"CVS Integration with Notification and Chat: Lightweight Software Team Collaboration","publisher":"ACM","publisher-place":"Banff, Alberta, Canada","page":"49–58","source":"ACM Digital Library","event":"ACM Conference on Computer-supported Cooperative Work (CSCW)","event-place":"Banff, Alberta, Canada","abstract":"Code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Pr="007714E6">
        <w:rPr>
          <w:noProof/>
          <w:lang w:val="x-none" w:eastAsia="pt-BR"/>
        </w:rPr>
        <w:fldChar w:fldCharType="separate"/>
      </w:r>
      <w:r w:rsidR="0039461E" w:rsidRPr="0039461E">
        <w:t>[27]</w:t>
      </w:r>
      <w:r w:rsidRPr="007714E6">
        <w:rPr>
          <w:noProof/>
          <w:lang w:eastAsia="pt-BR"/>
        </w:rPr>
        <w:fldChar w:fldCharType="end"/>
      </w:r>
      <w:r w:rsidRPr="007714E6">
        <w:rPr>
          <w:noProof/>
          <w:lang w:val="x-none" w:eastAsia="pt-BR"/>
        </w:rPr>
        <w:t>. The primary focus of these approaches is on increasing the developer’s perception of concurrent work by showing notifications whenever other developers perform actions. The approaches in this group do not identify related repositories and do not provide information in different levels of details, such as status, branches, and commits. DyeVC provides these different levels of details, as shown in Section</w:t>
      </w:r>
      <w:r w:rsidR="009A4581">
        <w:rPr>
          <w:noProof/>
          <w:lang w:val="pt-BR" w:eastAsia="pt-BR"/>
        </w:rPr>
        <w:t xml:space="preserve"> </w:t>
      </w:r>
      <w:r w:rsidR="009A4581">
        <w:rPr>
          <w:noProof/>
          <w:lang w:val="pt-BR" w:eastAsia="pt-BR"/>
        </w:rPr>
        <w:fldChar w:fldCharType="begin"/>
      </w:r>
      <w:r w:rsidR="009A4581">
        <w:rPr>
          <w:noProof/>
          <w:lang w:val="pt-BR" w:eastAsia="pt-BR"/>
        </w:rPr>
        <w:instrText xml:space="preserve"> REF _Ref448231558 \r \h </w:instrText>
      </w:r>
      <w:r w:rsidR="009A4581">
        <w:rPr>
          <w:noProof/>
          <w:lang w:val="pt-BR" w:eastAsia="pt-BR"/>
        </w:rPr>
      </w:r>
      <w:r w:rsidR="009A4581">
        <w:rPr>
          <w:noProof/>
          <w:lang w:val="pt-BR" w:eastAsia="pt-BR"/>
        </w:rPr>
        <w:fldChar w:fldCharType="separate"/>
      </w:r>
      <w:r w:rsidR="00B16A49">
        <w:rPr>
          <w:noProof/>
          <w:lang w:val="pt-BR" w:eastAsia="pt-BR"/>
        </w:rPr>
        <w:t>2.2</w:t>
      </w:r>
      <w:r w:rsidR="009A4581">
        <w:rPr>
          <w:noProof/>
          <w:lang w:val="pt-BR" w:eastAsia="pt-BR"/>
        </w:rPr>
        <w:fldChar w:fldCharType="end"/>
      </w:r>
      <w:r w:rsidRPr="007714E6">
        <w:rPr>
          <w:noProof/>
          <w:lang w:val="x-none" w:eastAsia="pt-BR"/>
        </w:rPr>
        <w:t>.</w:t>
      </w:r>
    </w:p>
    <w:p w:rsidR="007714E6" w:rsidRPr="007714E6" w:rsidRDefault="007714E6" w:rsidP="007714E6">
      <w:pPr>
        <w:pStyle w:val="EstiloRecuodecorpodetextoPrimeiralinha0cmDepoisde"/>
        <w:rPr>
          <w:noProof/>
          <w:lang w:val="x-none" w:eastAsia="pt-BR"/>
        </w:rPr>
      </w:pPr>
      <w:r w:rsidRPr="007714E6">
        <w:rPr>
          <w:noProof/>
          <w:lang w:val="x-none" w:eastAsia="pt-BR"/>
        </w:rPr>
        <w:t xml:space="preserve">The second group comprises approaches that give the developer awareness of concurrent changes, sometimes informing them if conflicts were detected. This group includes tools such as Palantir, </w:t>
      </w:r>
      <w:r w:rsidRPr="007714E6">
        <w:rPr>
          <w:noProof/>
          <w:lang w:val="x-none" w:eastAsia="pt-BR"/>
        </w:rPr>
        <w:fldChar w:fldCharType="begin"/>
      </w:r>
      <w:r w:rsidR="00F04BE5">
        <w:rPr>
          <w:noProof/>
          <w:lang w:val="x-none" w:eastAsia="pt-BR"/>
        </w:rPr>
        <w:instrText xml:space="preserve"> ADDIN ZOTERO_ITEM CSL_CITATION {"citationID":"ch9lbh911","properties":{"formattedCitation":"[16]","plainCitation":"[16]"},"citationItems":[{"id":1121,"uris":["http://zotero.org/users/892576/items/GQ9AT32A"],"uri":["http://zotero.org/users/892576/items/GQ9AT32A"],"itemData":{"id":1121,"type":"paper-conference","title":"Palantir: coordinating distributed workspaces","publisher":"IEEE","publisher-place":"Oxford,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7714E6">
        <w:rPr>
          <w:noProof/>
          <w:lang w:val="x-none" w:eastAsia="pt-BR"/>
        </w:rPr>
        <w:fldChar w:fldCharType="separate"/>
      </w:r>
      <w:r w:rsidR="0039461E" w:rsidRPr="0039461E">
        <w:t>[16]</w:t>
      </w:r>
      <w:r w:rsidRPr="007714E6">
        <w:rPr>
          <w:noProof/>
          <w:lang w:eastAsia="pt-BR"/>
        </w:rPr>
        <w:fldChar w:fldCharType="end"/>
      </w:r>
      <w:r w:rsidRPr="007714E6">
        <w:rPr>
          <w:noProof/>
          <w:lang w:val="x-none" w:eastAsia="pt-BR"/>
        </w:rPr>
        <w:t xml:space="preserve">, CollabVS </w:t>
      </w:r>
      <w:r w:rsidRPr="007714E6">
        <w:rPr>
          <w:noProof/>
          <w:lang w:val="x-none" w:eastAsia="pt-BR"/>
        </w:rPr>
        <w:fldChar w:fldCharType="begin"/>
      </w:r>
      <w:r w:rsidR="00F04BE5">
        <w:rPr>
          <w:noProof/>
          <w:lang w:val="x-none" w:eastAsia="pt-BR"/>
        </w:rPr>
        <w:instrText xml:space="preserve"> ADDIN ZOTERO_ITEM CSL_CITATION {"citationID":"al1bhmgmq","properties":{"formattedCitation":"[18]","plainCitation":"[18]"},"citationItems":[{"id":1216,"uris":["http://zotero.org/users/892576/items/ZA8958NJ"],"uri":["http://zotero.org/users/892576/items/ZA8958NJ"],"itemData":{"id":1216,"type":"paper-conference","title":"Semi-synchronous conflict detection and resolution in asynchronous software development","publisher":"Springer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7714E6">
        <w:rPr>
          <w:noProof/>
          <w:lang w:val="x-none" w:eastAsia="pt-BR"/>
        </w:rPr>
        <w:fldChar w:fldCharType="separate"/>
      </w:r>
      <w:r w:rsidR="0039461E" w:rsidRPr="0039461E">
        <w:t>[18]</w:t>
      </w:r>
      <w:r w:rsidRPr="007714E6">
        <w:rPr>
          <w:noProof/>
          <w:lang w:eastAsia="pt-BR"/>
        </w:rPr>
        <w:fldChar w:fldCharType="end"/>
      </w:r>
      <w:r w:rsidRPr="007714E6">
        <w:rPr>
          <w:noProof/>
          <w:lang w:val="x-none" w:eastAsia="pt-BR"/>
        </w:rPr>
        <w:t xml:space="preserve">, Crystal </w:t>
      </w:r>
      <w:r w:rsidRPr="007714E6">
        <w:rPr>
          <w:noProof/>
          <w:lang w:val="x-none" w:eastAsia="pt-BR"/>
        </w:rPr>
        <w:fldChar w:fldCharType="begin"/>
      </w:r>
      <w:r w:rsidR="00F04BE5">
        <w:rPr>
          <w:noProof/>
          <w:lang w:val="x-none" w:eastAsia="pt-BR"/>
        </w:rPr>
        <w:instrText xml:space="preserve"> ADDIN ZOTERO_ITEM CSL_CITATION {"citationID":"1df41ca8nv","properties":{"formattedCitation":"[14]","plainCitation":"[14]"},"citationItems":[{"id":1167,"uris":["http://zotero.org/users/892576/items/QS2I9JH6"],"uri":["http://zotero.org/users/892576/items/QS2I9JH6"],"itemData":{"id":1167,"type":"paper-conference","title":"Proactive detection of collaboration conflicts","publisher":"ACM","publisher-place":"Szeged,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7714E6">
        <w:rPr>
          <w:noProof/>
          <w:lang w:val="x-none" w:eastAsia="pt-BR"/>
        </w:rPr>
        <w:fldChar w:fldCharType="separate"/>
      </w:r>
      <w:r w:rsidR="0039461E" w:rsidRPr="0039461E">
        <w:t>[14]</w:t>
      </w:r>
      <w:r w:rsidRPr="007714E6">
        <w:rPr>
          <w:noProof/>
          <w:lang w:eastAsia="pt-BR"/>
        </w:rPr>
        <w:fldChar w:fldCharType="end"/>
      </w:r>
      <w:r w:rsidRPr="007714E6">
        <w:rPr>
          <w:noProof/>
          <w:lang w:val="x-none" w:eastAsia="pt-BR"/>
        </w:rPr>
        <w:t xml:space="preserve">,  Lighthouse </w:t>
      </w:r>
      <w:r w:rsidRPr="007714E6">
        <w:rPr>
          <w:noProof/>
          <w:lang w:val="x-none" w:eastAsia="pt-BR"/>
        </w:rPr>
        <w:fldChar w:fldCharType="begin"/>
      </w:r>
      <w:r w:rsidR="00F04BE5">
        <w:rPr>
          <w:noProof/>
          <w:lang w:val="x-none" w:eastAsia="pt-BR"/>
        </w:rPr>
        <w:instrText xml:space="preserve"> ADDIN ZOTERO_ITEM CSL_CITATION {"citationID":"2k4seav7sa","properties":{"formattedCitation":"[13]","plainCitation":"[13]"},"citationItems":[{"id":1213,"uris":["http://zotero.org/users/892576/items/XTFV8KTW"],"uri":["http://zotero.org/users/892576/items/XTFV8KTW"],"itemData":{"id":1213,"type":"paper-conference","title":"Lighthouse: coordination through emerging design","publisher":"ACM","publisher-place":"Portland,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7714E6">
        <w:rPr>
          <w:noProof/>
          <w:lang w:val="x-none" w:eastAsia="pt-BR"/>
        </w:rPr>
        <w:fldChar w:fldCharType="separate"/>
      </w:r>
      <w:r w:rsidR="0039461E" w:rsidRPr="0039461E">
        <w:t>[13]</w:t>
      </w:r>
      <w:r w:rsidRPr="007714E6">
        <w:rPr>
          <w:noProof/>
          <w:lang w:eastAsia="pt-BR"/>
        </w:rPr>
        <w:fldChar w:fldCharType="end"/>
      </w:r>
      <w:r w:rsidRPr="007714E6">
        <w:rPr>
          <w:noProof/>
          <w:lang w:val="x-none" w:eastAsia="pt-BR"/>
        </w:rPr>
        <w:t xml:space="preserve">, FASTDash </w:t>
      </w:r>
      <w:r w:rsidRPr="007714E6">
        <w:rPr>
          <w:noProof/>
          <w:lang w:val="x-none" w:eastAsia="pt-BR"/>
        </w:rPr>
        <w:fldChar w:fldCharType="begin"/>
      </w:r>
      <w:r w:rsidR="00F04BE5">
        <w:rPr>
          <w:noProof/>
          <w:lang w:val="x-none" w:eastAsia="pt-BR"/>
        </w:rPr>
        <w:instrText xml:space="preserve"> ADDIN ZOTERO_ITEM CSL_CITATION {"citationID":"6g5dud5jq","properties":{"formattedCitation":"[17]","plainCitation":"[17]"},"citationItems":[{"id":2582,"uris":["http://zotero.org/users/892576/items/ZZTKKVCG"],"uri":["http://zotero.org/users/892576/items/ZZTKKVCG"],"itemData":{"id":2582,"type":"paper-conference","title":"FASTDash: A Visual Dashboard for Fostering Awareness in Software Teams","publisher":"ACM","publisher-place":"San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7714E6">
        <w:rPr>
          <w:noProof/>
          <w:lang w:val="x-none" w:eastAsia="pt-BR"/>
        </w:rPr>
        <w:fldChar w:fldCharType="separate"/>
      </w:r>
      <w:r w:rsidR="0039461E" w:rsidRPr="0039461E">
        <w:t>[17]</w:t>
      </w:r>
      <w:r w:rsidRPr="007714E6">
        <w:rPr>
          <w:noProof/>
          <w:lang w:eastAsia="pt-BR"/>
        </w:rPr>
        <w:fldChar w:fldCharType="end"/>
      </w:r>
      <w:r w:rsidRPr="007714E6">
        <w:rPr>
          <w:noProof/>
          <w:lang w:val="x-none" w:eastAsia="pt-BR"/>
        </w:rPr>
        <w:t xml:space="preserve">, and WeCode </w:t>
      </w:r>
      <w:r w:rsidRPr="007714E6">
        <w:rPr>
          <w:noProof/>
          <w:lang w:val="x-none" w:eastAsia="pt-BR"/>
        </w:rPr>
        <w:fldChar w:fldCharType="begin"/>
      </w:r>
      <w:r w:rsidR="00F04BE5">
        <w:rPr>
          <w:noProof/>
          <w:lang w:val="x-none" w:eastAsia="pt-BR"/>
        </w:rPr>
        <w:instrText xml:space="preserve"> ADDIN ZOTERO_ITEM CSL_CITATION {"citationID":"1h5u5tcai8","properties":{"formattedCitation":"[20]","plainCitation":"[20]"},"citationItems":[{"id":1161,"uris":["http://zotero.org/users/892576/items/PRJ46ETX"],"uri":["http://zotero.org/users/892576/items/PRJ46ETX"],"itemData":{"id":1161,"type":"paper-conference","title":"Improving early detection of software merge conflicts","publisher":"IEEE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7714E6">
        <w:rPr>
          <w:noProof/>
          <w:lang w:val="x-none" w:eastAsia="pt-BR"/>
        </w:rPr>
        <w:fldChar w:fldCharType="separate"/>
      </w:r>
      <w:r w:rsidR="0039461E" w:rsidRPr="0039461E">
        <w:t>[20]</w:t>
      </w:r>
      <w:r w:rsidRPr="007714E6">
        <w:rPr>
          <w:noProof/>
          <w:lang w:eastAsia="pt-BR"/>
        </w:rPr>
        <w:fldChar w:fldCharType="end"/>
      </w:r>
      <w:r w:rsidRPr="007714E6">
        <w:rPr>
          <w:noProof/>
          <w:lang w:val="x-none" w:eastAsia="pt-BR"/>
        </w:rPr>
        <w:t>. Among these studies, only Crystal and FASTDash work with DVCSs. Crystal detects physical, syntactic, and semantic conflicts in Git repositories (provided that the user informs the compiling and testing commands), but does not deal with repositories that pull updates from more than one peer. FASTDash does not detect conflicts directly, as the previous cited studies, but provides awareness of potential conflicts, such as two programmers editing the same region of the same source file in repositories stored in Microsoft Team Foundation Server. Although DyeVC primary focus is not to detect conflicts, it can be seen as a supporting infrastructure that can be combined with such approaches to allow conflicts and metrics analysis over DVCS.</w:t>
      </w:r>
    </w:p>
    <w:p w:rsidR="007714E6" w:rsidRPr="007714E6" w:rsidRDefault="007714E6" w:rsidP="007714E6">
      <w:pPr>
        <w:pStyle w:val="EstiloRecuodecorpodetextoPrimeiralinha0cmDepoisde"/>
        <w:rPr>
          <w:noProof/>
          <w:lang w:val="x-none" w:eastAsia="pt-BR"/>
        </w:rPr>
      </w:pPr>
      <w:r w:rsidRPr="007714E6">
        <w:rPr>
          <w:noProof/>
          <w:lang w:val="x-none" w:eastAsia="pt-BR"/>
        </w:rPr>
        <w:t xml:space="preserve">The third group includes approaches that visualize repository information. Each approach has a different visualization focus, such as program structures </w:t>
      </w:r>
      <w:r w:rsidRPr="007714E6">
        <w:rPr>
          <w:noProof/>
          <w:lang w:val="x-none" w:eastAsia="pt-BR"/>
        </w:rPr>
        <w:fldChar w:fldCharType="begin"/>
      </w:r>
      <w:r w:rsidR="00F04BE5">
        <w:rPr>
          <w:noProof/>
          <w:lang w:val="x-none" w:eastAsia="pt-BR"/>
        </w:rPr>
        <w:instrText xml:space="preserve"> ADDIN ZOTERO_ITEM CSL_CITATION {"citationID":"1ceprk8u9n","properties":{"formattedCitation":"[28]","plainCitation":"[28]"},"citationItems":[{"id":2597,"uris":["http://zotero.org/users/892576/items/SX46BAMS"],"uri":["http://zotero.org/users/892576/items/SX46BAMS"],"itemData":{"id":2597,"type":"paper-conference","title":"A System for Graph-based Visualization of the Evolution of Software","publisher":"ACM","publisher-place":"San Diego, CA, USA","page":"77–ff","source":"ACM Digital Library","event":"ACM Symposium on Software Visualization (SOFTVIS)","event-place":"San Diego, CA,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Pr="007714E6">
        <w:rPr>
          <w:noProof/>
          <w:lang w:val="x-none" w:eastAsia="pt-BR"/>
        </w:rPr>
        <w:fldChar w:fldCharType="separate"/>
      </w:r>
      <w:r w:rsidR="0039461E" w:rsidRPr="0039461E">
        <w:t>[28]</w:t>
      </w:r>
      <w:r w:rsidRPr="007714E6">
        <w:rPr>
          <w:noProof/>
          <w:lang w:eastAsia="pt-BR"/>
        </w:rPr>
        <w:fldChar w:fldCharType="end"/>
      </w:r>
      <w:r w:rsidRPr="007714E6">
        <w:rPr>
          <w:noProof/>
          <w:lang w:val="x-none" w:eastAsia="pt-BR"/>
        </w:rPr>
        <w:t>, classes</w:t>
      </w:r>
      <w:r w:rsidRPr="007714E6">
        <w:rPr>
          <w:noProof/>
          <w:lang w:eastAsia="pt-BR"/>
        </w:rPr>
        <w:t xml:space="preserve"> </w:t>
      </w:r>
      <w:r w:rsidRPr="007714E6">
        <w:rPr>
          <w:noProof/>
          <w:lang w:eastAsia="pt-BR"/>
        </w:rPr>
        <w:fldChar w:fldCharType="begin"/>
      </w:r>
      <w:r w:rsidR="00F04BE5">
        <w:rPr>
          <w:noProof/>
          <w:lang w:eastAsia="pt-BR"/>
        </w:rPr>
        <w:instrText xml:space="preserve"> ADDIN ZOTERO_ITEM CSL_CITATION {"citationID":"nll3q2k2p","properties":{"formattedCitation":"[29]","plainCitation":"[29]"},"citationItems":[{"id":2438,"uris":["http://zotero.org/users/892576/items/QW8F9EIH"],"uri":["http://zotero.org/users/892576/items/QW8F9EIH"],"itemData":{"id":2438,"type":"paper-conference","title":"The Evolution Matrix: Recovering Software Evolution Using Software Visualization Techniques","publisher":"ACM","publisher-place":"Tokyo, Japan","page":"37–42","source":"ACM Digital Library","event":"International Workshop on Principles of Software Evolution (IWPSE)","event-place":"Tokyo, Japan","abstract":"One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Pr="007714E6">
        <w:rPr>
          <w:noProof/>
          <w:lang w:eastAsia="pt-BR"/>
        </w:rPr>
        <w:fldChar w:fldCharType="separate"/>
      </w:r>
      <w:r w:rsidR="0039461E" w:rsidRPr="0039461E">
        <w:t>[29]</w:t>
      </w:r>
      <w:r w:rsidRPr="007714E6">
        <w:rPr>
          <w:noProof/>
          <w:lang w:eastAsia="pt-BR"/>
        </w:rPr>
        <w:fldChar w:fldCharType="end"/>
      </w:r>
      <w:r w:rsidRPr="007714E6">
        <w:rPr>
          <w:noProof/>
          <w:lang w:val="x-none" w:eastAsia="pt-BR"/>
        </w:rPr>
        <w:t xml:space="preserve">, lines </w:t>
      </w:r>
      <w:r w:rsidRPr="007714E6">
        <w:rPr>
          <w:noProof/>
          <w:lang w:val="x-none" w:eastAsia="pt-BR"/>
        </w:rPr>
        <w:fldChar w:fldCharType="begin"/>
      </w:r>
      <w:r w:rsidR="00F04BE5">
        <w:rPr>
          <w:noProof/>
          <w:lang w:val="x-none" w:eastAsia="pt-BR"/>
        </w:rPr>
        <w:instrText xml:space="preserve"> ADDIN ZOTERO_ITEM CSL_CITATION {"citationID":"2b2f6kktq9","properties":{"formattedCitation":"[30]","plainCitation":"[30]"},"citationItems":[{"id":2581,"uris":["http://zotero.org/users/892576/items/RKTD9QFR"],"uri":["http://zotero.org/users/892576/items/RKTD9QFR"],"itemData":{"id":2581,"type":"paper-conference","title":"CVSscan: Visualization of Code Evolution","publisher":"ACM","publisher-place":"Saint Louis, MO, USA","page":"47–56","source":"ACM Digital Library","event":"ACM Symposium on Software Visualization (SOFTVIS)","event-place":"Saint Louis, MO,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cases.","DOI":"10.1145/1056018.1056025","ISBN":"1-59593-073-6","shortTitle":"CVSscan","author":[{"family":"Voinea","given":"Lucian"},{"family":"Telea","given":"Alex"},{"family":"Wijk","given":"Jarke J.","non-dropping-particle":"van"}],"issued":{"date-parts":[["2005",5]]}}}],"schema":"https://github.com/citation-style-language/schema/raw/master/csl-citation.json"} </w:instrText>
      </w:r>
      <w:r w:rsidRPr="007714E6">
        <w:rPr>
          <w:noProof/>
          <w:lang w:val="x-none" w:eastAsia="pt-BR"/>
        </w:rPr>
        <w:fldChar w:fldCharType="separate"/>
      </w:r>
      <w:r w:rsidR="0039461E" w:rsidRPr="0039461E">
        <w:t>[30]</w:t>
      </w:r>
      <w:r w:rsidRPr="007714E6">
        <w:rPr>
          <w:noProof/>
          <w:lang w:eastAsia="pt-BR"/>
        </w:rPr>
        <w:fldChar w:fldCharType="end"/>
      </w:r>
      <w:r w:rsidRPr="007714E6">
        <w:rPr>
          <w:noProof/>
          <w:lang w:val="x-none" w:eastAsia="pt-BR"/>
        </w:rPr>
        <w:t xml:space="preserve">, authors </w:t>
      </w:r>
      <w:r w:rsidRPr="007714E6">
        <w:rPr>
          <w:noProof/>
          <w:lang w:val="x-none" w:eastAsia="pt-BR"/>
        </w:rPr>
        <w:fldChar w:fldCharType="begin"/>
      </w:r>
      <w:r w:rsidR="00F04BE5">
        <w:rPr>
          <w:noProof/>
          <w:lang w:val="x-none" w:eastAsia="pt-BR"/>
        </w:rPr>
        <w:instrText xml:space="preserve"> ADDIN ZOTERO_ITEM CSL_CITATION {"citationID":"12gro0ajs8","properties":{"formattedCitation":"[31]","plainCitation":"[31]"},"citationItems":[{"id":2588,"uris":["http://zotero.org/users/892576/items/3T9VPQ3Z"],"uri":["http://zotero.org/users/892576/items/3T9VPQ3Z"],"itemData":{"id":2588,"type":"paper-conference","title":"LifeSource: Two CVS Visualizations","publisher":"ACM","publisher-place":"Montreal, Canada","page":"791–796","source":"ACM Digital Library","event":"ACM Conference on Human Factors in Computing Systems (CHI)","event-place":"Montreal, Canada","abstract":"We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Pr="007714E6">
        <w:rPr>
          <w:noProof/>
          <w:lang w:val="x-none" w:eastAsia="pt-BR"/>
        </w:rPr>
        <w:fldChar w:fldCharType="separate"/>
      </w:r>
      <w:r w:rsidR="0039461E" w:rsidRPr="0039461E">
        <w:t>[31]</w:t>
      </w:r>
      <w:r w:rsidRPr="007714E6">
        <w:rPr>
          <w:noProof/>
          <w:lang w:eastAsia="pt-BR"/>
        </w:rPr>
        <w:fldChar w:fldCharType="end"/>
      </w:r>
      <w:r w:rsidRPr="007714E6">
        <w:rPr>
          <w:noProof/>
          <w:lang w:val="x-none" w:eastAsia="pt-BR"/>
        </w:rPr>
        <w:t>, and branch history</w:t>
      </w:r>
      <w:r w:rsidRPr="007714E6">
        <w:rPr>
          <w:noProof/>
          <w:lang w:eastAsia="pt-BR"/>
        </w:rPr>
        <w:t xml:space="preserve"> </w:t>
      </w:r>
      <w:r w:rsidRPr="007714E6">
        <w:rPr>
          <w:noProof/>
          <w:lang w:val="pt-BR" w:eastAsia="pt-BR"/>
        </w:rPr>
        <w:fldChar w:fldCharType="begin"/>
      </w:r>
      <w:r w:rsidR="00F04BE5">
        <w:rPr>
          <w:noProof/>
          <w:lang w:eastAsia="pt-BR"/>
        </w:rPr>
        <w:instrText xml:space="preserve"> ADDIN ZOTERO_ITEM CSL_CITATION {"citationID":"g09cpc53h","properties":{"formattedCitation":"[32]","plainCitation":"[32]"},"citationItems":[{"id":2531,"uris":["http://zotero.org/users/892576/items/B89AB8Q5"],"uri":["http://zotero.org/users/892576/items/B89AB8Q5"],"itemData":{"id":2531,"type":"paper-conference","title":"VisGi: Visualizing Git branches","publisher":"IEEE","publisher-place":"Eindhoven, Netherlands","page":"1-4","source":"IEEE Xplore","event":"IEEE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instrText>
      </w:r>
      <w:r w:rsidRPr="007714E6">
        <w:rPr>
          <w:noProof/>
          <w:lang w:val="pt-BR" w:eastAsia="pt-BR"/>
        </w:rPr>
        <w:fldChar w:fldCharType="separate"/>
      </w:r>
      <w:r w:rsidR="0039461E" w:rsidRPr="0039461E">
        <w:t>[32]</w:t>
      </w:r>
      <w:r w:rsidRPr="007714E6">
        <w:rPr>
          <w:noProof/>
          <w:lang w:eastAsia="pt-BR"/>
        </w:rPr>
        <w:fldChar w:fldCharType="end"/>
      </w:r>
      <w:r w:rsidRPr="007714E6">
        <w:rPr>
          <w:noProof/>
          <w:vertAlign w:val="superscript"/>
          <w:lang w:val="pt-BR" w:eastAsia="pt-BR"/>
        </w:rPr>
        <w:footnoteReference w:id="11"/>
      </w:r>
      <w:r w:rsidRPr="007714E6">
        <w:rPr>
          <w:noProof/>
          <w:vertAlign w:val="superscript"/>
          <w:lang w:eastAsia="pt-BR"/>
        </w:rPr>
        <w:t xml:space="preserve">, </w:t>
      </w:r>
      <w:r w:rsidRPr="007714E6">
        <w:rPr>
          <w:noProof/>
          <w:vertAlign w:val="superscript"/>
          <w:lang w:val="pt-BR" w:eastAsia="pt-BR"/>
        </w:rPr>
        <w:footnoteReference w:id="12"/>
      </w:r>
      <w:r w:rsidRPr="007714E6">
        <w:rPr>
          <w:noProof/>
          <w:lang w:val="x-none" w:eastAsia="pt-BR"/>
        </w:rPr>
        <w:t>. The latter have the same focus of DyeVC’s Commit History visualization, but dealing only with the local repository, not showing, for example, where a given commit can be found in related repositories.</w:t>
      </w:r>
    </w:p>
    <w:p w:rsidR="007714E6" w:rsidRPr="007714E6" w:rsidRDefault="007714E6" w:rsidP="007714E6">
      <w:pPr>
        <w:pStyle w:val="EstiloRecuodecorpodetextoPrimeiralinha0cmDepoisde"/>
        <w:rPr>
          <w:noProof/>
          <w:lang w:val="x-none" w:eastAsia="pt-BR"/>
        </w:rPr>
      </w:pPr>
      <w:r w:rsidRPr="007714E6">
        <w:rPr>
          <w:noProof/>
          <w:lang w:val="x-none" w:eastAsia="pt-BR"/>
        </w:rPr>
        <w:t xml:space="preserve">Finally, the fourth group includes commercial / open source DVCS clients, which allows one to execute operations on repositories / clones (push, pull, checkout, commit, etc.) and also visualizing the repository history, i.e., the commits, along with their attributes (comment, date, affected files, committer, etc.). For example, some Git clients include </w:t>
      </w:r>
      <w:r w:rsidRPr="007714E6">
        <w:rPr>
          <w:i/>
          <w:noProof/>
          <w:lang w:val="x-none" w:eastAsia="pt-BR"/>
        </w:rPr>
        <w:t>gitk</w:t>
      </w:r>
      <w:r w:rsidRPr="007714E6">
        <w:rPr>
          <w:noProof/>
          <w:vertAlign w:val="superscript"/>
          <w:lang w:val="x-none" w:eastAsia="pt-BR"/>
        </w:rPr>
        <w:footnoteReference w:id="13"/>
      </w:r>
      <w:r w:rsidRPr="007714E6">
        <w:rPr>
          <w:i/>
          <w:noProof/>
          <w:lang w:val="x-none" w:eastAsia="pt-BR"/>
        </w:rPr>
        <w:t>,</w:t>
      </w:r>
      <w:r w:rsidRPr="007714E6">
        <w:rPr>
          <w:noProof/>
          <w:lang w:val="x-none" w:eastAsia="pt-BR"/>
        </w:rPr>
        <w:t xml:space="preserve"> </w:t>
      </w:r>
      <w:r w:rsidRPr="007714E6">
        <w:rPr>
          <w:i/>
          <w:noProof/>
          <w:lang w:val="x-none" w:eastAsia="pt-BR"/>
        </w:rPr>
        <w:t>TortoiseGit</w:t>
      </w:r>
      <w:r w:rsidRPr="007714E6">
        <w:rPr>
          <w:noProof/>
          <w:vertAlign w:val="superscript"/>
          <w:lang w:val="x-none" w:eastAsia="pt-BR"/>
        </w:rPr>
        <w:footnoteReference w:id="14"/>
      </w:r>
      <w:r w:rsidRPr="007714E6">
        <w:rPr>
          <w:noProof/>
          <w:lang w:val="x-none" w:eastAsia="pt-BR"/>
        </w:rPr>
        <w:t xml:space="preserve">, </w:t>
      </w:r>
      <w:r w:rsidRPr="007714E6">
        <w:rPr>
          <w:i/>
          <w:noProof/>
          <w:lang w:val="x-none" w:eastAsia="pt-BR"/>
        </w:rPr>
        <w:t xml:space="preserve">EGit </w:t>
      </w:r>
      <w:r w:rsidRPr="007714E6">
        <w:rPr>
          <w:i/>
          <w:noProof/>
          <w:lang w:val="x-none" w:eastAsia="pt-BR"/>
        </w:rPr>
        <w:t>for Eclipse</w:t>
      </w:r>
      <w:r w:rsidRPr="007714E6">
        <w:rPr>
          <w:noProof/>
          <w:vertAlign w:val="superscript"/>
          <w:lang w:val="x-none" w:eastAsia="pt-BR"/>
        </w:rPr>
        <w:footnoteReference w:id="15"/>
      </w:r>
      <w:r w:rsidRPr="007714E6">
        <w:rPr>
          <w:i/>
          <w:noProof/>
          <w:lang w:val="x-none" w:eastAsia="pt-BR"/>
        </w:rPr>
        <w:t>,</w:t>
      </w:r>
      <w:r w:rsidRPr="007714E6">
        <w:rPr>
          <w:noProof/>
          <w:lang w:val="x-none" w:eastAsia="pt-BR"/>
        </w:rPr>
        <w:t xml:space="preserve"> and </w:t>
      </w:r>
      <w:r w:rsidRPr="007714E6">
        <w:rPr>
          <w:i/>
          <w:noProof/>
          <w:lang w:val="x-none" w:eastAsia="pt-BR"/>
        </w:rPr>
        <w:t>SourceTree</w:t>
      </w:r>
      <w:r w:rsidRPr="007714E6">
        <w:rPr>
          <w:noProof/>
          <w:vertAlign w:val="superscript"/>
          <w:lang w:val="x-none" w:eastAsia="pt-BR"/>
        </w:rPr>
        <w:footnoteReference w:id="16"/>
      </w:r>
      <w:r w:rsidRPr="007714E6">
        <w:rPr>
          <w:noProof/>
          <w:lang w:val="x-none" w:eastAsia="pt-BR"/>
        </w:rPr>
        <w:t>.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commit can be found. It is worth noticing that we could not find any similar work showing the dependencies among several clones of a DVCS.</w:t>
      </w:r>
    </w:p>
    <w:p w:rsidR="007714E6" w:rsidRPr="007714E6" w:rsidRDefault="007714E6" w:rsidP="007714E6">
      <w:pPr>
        <w:pStyle w:val="EstiloRecuodecorpodetextoPrimeiralinha0cmDepoisde"/>
        <w:rPr>
          <w:b/>
          <w:noProof/>
          <w:lang w:val="x-none" w:eastAsia="pt-BR"/>
        </w:rPr>
      </w:pPr>
      <w:r w:rsidRPr="007714E6">
        <w:rPr>
          <w:noProof/>
          <w:lang w:val="x-none" w:eastAsia="pt-BR"/>
        </w:rPr>
        <w:t xml:space="preserve">All in all, among related work, </w:t>
      </w:r>
      <w:r w:rsidRPr="007714E6">
        <w:rPr>
          <w:i/>
          <w:noProof/>
          <w:lang w:val="x-none" w:eastAsia="pt-BR"/>
        </w:rPr>
        <w:t>Crystal</w:t>
      </w:r>
      <w:r w:rsidRPr="007714E6">
        <w:rPr>
          <w:noProof/>
          <w:lang w:val="x-none" w:eastAsia="pt-BR"/>
        </w:rPr>
        <w:t xml:space="preserve"> is the most similar to DyeVC, and deserve a deeper comparison. Both approaches work with DVCSs (besides Git, </w:t>
      </w:r>
      <w:r w:rsidRPr="007714E6">
        <w:rPr>
          <w:i/>
          <w:noProof/>
          <w:lang w:val="x-none" w:eastAsia="pt-BR"/>
        </w:rPr>
        <w:t xml:space="preserve">Crystal </w:t>
      </w:r>
      <w:r w:rsidRPr="007714E6">
        <w:rPr>
          <w:noProof/>
          <w:lang w:val="x-none" w:eastAsia="pt-BR"/>
        </w:rPr>
        <w:t>also supports Mercurial) and use working copies to perform analyses</w:t>
      </w:r>
      <w:del w:id="133" w:author="Cristiano Cesario" w:date="2016-04-15T15:31:00Z">
        <w:r w:rsidRPr="007714E6" w:rsidDel="004764C4">
          <w:rPr>
            <w:noProof/>
            <w:lang w:val="x-none" w:eastAsia="pt-BR"/>
          </w:rPr>
          <w:delText>.</w:delText>
        </w:r>
      </w:del>
      <w:ins w:id="134" w:author="Cristiano Cesario" w:date="2016-04-15T15:31:00Z">
        <w:r w:rsidR="004764C4">
          <w:rPr>
            <w:noProof/>
            <w:lang w:val="pt-BR" w:eastAsia="pt-BR"/>
          </w:rPr>
          <w:t>, but</w:t>
        </w:r>
      </w:ins>
      <w:del w:id="135" w:author="Cristiano Cesario" w:date="2016-04-15T15:31:00Z">
        <w:r w:rsidRPr="007714E6" w:rsidDel="004764C4">
          <w:rPr>
            <w:noProof/>
            <w:lang w:val="x-none" w:eastAsia="pt-BR"/>
          </w:rPr>
          <w:delText xml:space="preserve"> Apart from these similarities, </w:delText>
        </w:r>
      </w:del>
      <w:ins w:id="136" w:author="Cristiano Cesario" w:date="2016-04-15T15:31:00Z">
        <w:r w:rsidR="004764C4">
          <w:rPr>
            <w:noProof/>
            <w:lang w:val="pt-BR" w:eastAsia="pt-BR"/>
          </w:rPr>
          <w:t xml:space="preserve"> </w:t>
        </w:r>
      </w:ins>
      <w:r w:rsidRPr="007714E6">
        <w:rPr>
          <w:noProof/>
          <w:lang w:val="x-none" w:eastAsia="pt-BR"/>
        </w:rPr>
        <w:t xml:space="preserve">there are major differences between them. </w:t>
      </w:r>
      <w:del w:id="137" w:author="Cristiano Cesario" w:date="2016-04-15T15:32:00Z">
        <w:r w:rsidRPr="007714E6" w:rsidDel="004764C4">
          <w:rPr>
            <w:noProof/>
            <w:lang w:val="x-none" w:eastAsia="pt-BR"/>
          </w:rPr>
          <w:delText xml:space="preserve">The </w:delText>
        </w:r>
        <w:r w:rsidRPr="007714E6" w:rsidDel="004764C4">
          <w:rPr>
            <w:b/>
            <w:noProof/>
            <w:lang w:val="x-none" w:eastAsia="pt-BR"/>
          </w:rPr>
          <w:delText>goal</w:delText>
        </w:r>
        <w:r w:rsidRPr="007714E6" w:rsidDel="004764C4">
          <w:rPr>
            <w:noProof/>
            <w:lang w:val="x-none" w:eastAsia="pt-BR"/>
          </w:rPr>
          <w:delText xml:space="preserve"> of </w:delText>
        </w:r>
      </w:del>
      <w:r w:rsidRPr="007714E6">
        <w:rPr>
          <w:i/>
          <w:noProof/>
          <w:lang w:val="x-none" w:eastAsia="pt-BR"/>
        </w:rPr>
        <w:t>Crystal’s</w:t>
      </w:r>
      <w:r w:rsidRPr="007714E6">
        <w:rPr>
          <w:noProof/>
          <w:lang w:val="x-none" w:eastAsia="pt-BR"/>
        </w:rPr>
        <w:t xml:space="preserve"> </w:t>
      </w:r>
      <w:ins w:id="138" w:author="Cristiano Cesario" w:date="2016-04-15T15:32:00Z">
        <w:r w:rsidR="004764C4" w:rsidRPr="004764C4">
          <w:rPr>
            <w:b/>
            <w:noProof/>
            <w:lang w:val="pt-BR" w:eastAsia="pt-BR"/>
            <w:rPrChange w:id="139" w:author="Cristiano Cesario" w:date="2016-04-15T15:32:00Z">
              <w:rPr>
                <w:noProof/>
                <w:lang w:val="pt-BR" w:eastAsia="pt-BR"/>
              </w:rPr>
            </w:rPrChange>
          </w:rPr>
          <w:t>goal</w:t>
        </w:r>
        <w:r w:rsidR="004764C4">
          <w:rPr>
            <w:noProof/>
            <w:lang w:val="pt-BR" w:eastAsia="pt-BR"/>
          </w:rPr>
          <w:t xml:space="preserve"> </w:t>
        </w:r>
      </w:ins>
      <w:r w:rsidRPr="007714E6">
        <w:rPr>
          <w:noProof/>
          <w:lang w:val="x-none" w:eastAsia="pt-BR"/>
        </w:rPr>
        <w:t xml:space="preserve">is to identify conflicts among pairs of repositories, whereas </w:t>
      </w:r>
      <w:r w:rsidRPr="007714E6">
        <w:rPr>
          <w:i/>
          <w:noProof/>
          <w:lang w:val="x-none" w:eastAsia="pt-BR"/>
        </w:rPr>
        <w:t>DyeVC’s</w:t>
      </w:r>
      <w:r w:rsidRPr="007714E6">
        <w:rPr>
          <w:noProof/>
          <w:lang w:val="x-none" w:eastAsia="pt-BR"/>
        </w:rPr>
        <w:t xml:space="preserve"> goal is to provide awareness regarding the existing peers and their synchronization, in different levels. To </w:t>
      </w:r>
      <w:r w:rsidRPr="007714E6">
        <w:rPr>
          <w:b/>
          <w:noProof/>
          <w:lang w:val="x-none" w:eastAsia="pt-BR"/>
        </w:rPr>
        <w:t>identify repositories</w:t>
      </w:r>
      <w:r w:rsidRPr="007714E6">
        <w:rPr>
          <w:noProof/>
          <w:lang w:val="x-none" w:eastAsia="pt-BR"/>
        </w:rPr>
        <w:t xml:space="preserve">, </w:t>
      </w:r>
      <w:r w:rsidRPr="007714E6">
        <w:rPr>
          <w:i/>
          <w:noProof/>
          <w:lang w:val="x-none" w:eastAsia="pt-BR"/>
        </w:rPr>
        <w:t xml:space="preserve">Crystal </w:t>
      </w:r>
      <w:r w:rsidRPr="007714E6">
        <w:rPr>
          <w:noProof/>
          <w:lang w:val="x-none" w:eastAsia="pt-BR"/>
        </w:rPr>
        <w:t xml:space="preserve">demands the user to point out </w:t>
      </w:r>
      <w:ins w:id="140" w:author="Cristiano Cesario" w:date="2016-04-15T15:32:00Z">
        <w:r w:rsidR="004764C4">
          <w:rPr>
            <w:noProof/>
            <w:lang w:val="pt-BR" w:eastAsia="pt-BR"/>
          </w:rPr>
          <w:t>all</w:t>
        </w:r>
      </w:ins>
      <w:del w:id="141" w:author="Cristiano Cesario" w:date="2016-04-15T15:32:00Z">
        <w:r w:rsidRPr="007714E6" w:rsidDel="004764C4">
          <w:rPr>
            <w:noProof/>
            <w:lang w:val="x-none" w:eastAsia="pt-BR"/>
          </w:rPr>
          <w:delText>every</w:delText>
        </w:r>
      </w:del>
      <w:r w:rsidRPr="007714E6">
        <w:rPr>
          <w:noProof/>
          <w:lang w:val="x-none" w:eastAsia="pt-BR"/>
        </w:rPr>
        <w:t xml:space="preserve"> repositor</w:t>
      </w:r>
      <w:ins w:id="142" w:author="Cristiano Cesario" w:date="2016-04-15T15:33:00Z">
        <w:r w:rsidR="004764C4">
          <w:rPr>
            <w:noProof/>
            <w:lang w:val="pt-BR" w:eastAsia="pt-BR"/>
          </w:rPr>
          <w:t>ies</w:t>
        </w:r>
      </w:ins>
      <w:del w:id="143" w:author="Cristiano Cesario" w:date="2016-04-15T15:33:00Z">
        <w:r w:rsidRPr="007714E6" w:rsidDel="004764C4">
          <w:rPr>
            <w:noProof/>
            <w:lang w:val="x-none" w:eastAsia="pt-BR"/>
          </w:rPr>
          <w:delText>y</w:delText>
        </w:r>
      </w:del>
      <w:r w:rsidRPr="007714E6">
        <w:rPr>
          <w:noProof/>
          <w:lang w:val="x-none" w:eastAsia="pt-BR"/>
        </w:rPr>
        <w:t xml:space="preserve"> they want to compare, whereas </w:t>
      </w:r>
      <w:r w:rsidRPr="007714E6">
        <w:rPr>
          <w:i/>
          <w:noProof/>
          <w:lang w:val="x-none" w:eastAsia="pt-BR"/>
        </w:rPr>
        <w:t>DyeVC</w:t>
      </w:r>
      <w:r w:rsidRPr="007714E6">
        <w:rPr>
          <w:noProof/>
          <w:lang w:val="x-none" w:eastAsia="pt-BR"/>
        </w:rPr>
        <w:t xml:space="preserve"> requires that some of the repositories be registered and it automatically looks at configuration files to discover all the repositories that one pushes to or pulls from. The </w:t>
      </w:r>
      <w:r w:rsidRPr="007714E6">
        <w:rPr>
          <w:b/>
          <w:noProof/>
          <w:lang w:val="x-none" w:eastAsia="pt-BR"/>
        </w:rPr>
        <w:t>repository comparison</w:t>
      </w:r>
      <w:r w:rsidRPr="007714E6">
        <w:rPr>
          <w:noProof/>
          <w:lang w:val="x-none" w:eastAsia="pt-BR"/>
        </w:rPr>
        <w:t xml:space="preserve"> in </w:t>
      </w:r>
      <w:r w:rsidRPr="007714E6">
        <w:rPr>
          <w:i/>
          <w:noProof/>
          <w:lang w:val="x-none" w:eastAsia="pt-BR"/>
        </w:rPr>
        <w:t xml:space="preserve">Crystal </w:t>
      </w:r>
      <w:r w:rsidRPr="007714E6">
        <w:rPr>
          <w:noProof/>
          <w:lang w:val="x-none" w:eastAsia="pt-BR"/>
        </w:rPr>
        <w:t xml:space="preserve">is from one repository against several peers, on a pair basis, whereas </w:t>
      </w:r>
      <w:r w:rsidRPr="007714E6">
        <w:rPr>
          <w:i/>
          <w:noProof/>
          <w:lang w:val="x-none" w:eastAsia="pt-BR"/>
        </w:rPr>
        <w:t>DyeVC</w:t>
      </w:r>
      <w:r w:rsidRPr="007714E6">
        <w:rPr>
          <w:noProof/>
          <w:lang w:val="x-none" w:eastAsia="pt-BR"/>
        </w:rPr>
        <w:t xml:space="preserve"> analyzes all repositories against each other at once, providing an integrated view of the system. </w:t>
      </w:r>
      <w:r w:rsidRPr="007714E6">
        <w:rPr>
          <w:i/>
          <w:noProof/>
          <w:lang w:val="x-none" w:eastAsia="pt-BR"/>
        </w:rPr>
        <w:t>Crystal</w:t>
      </w:r>
      <w:r w:rsidRPr="007714E6">
        <w:rPr>
          <w:noProof/>
          <w:lang w:val="x-none" w:eastAsia="pt-BR"/>
        </w:rPr>
        <w:t xml:space="preserve"> does not deal with </w:t>
      </w:r>
      <w:r w:rsidRPr="007714E6">
        <w:rPr>
          <w:b/>
          <w:noProof/>
          <w:lang w:val="x-none" w:eastAsia="pt-BR"/>
        </w:rPr>
        <w:t>multiple branches</w:t>
      </w:r>
      <w:r w:rsidRPr="007714E6">
        <w:rPr>
          <w:noProof/>
          <w:lang w:val="x-none" w:eastAsia="pt-BR"/>
        </w:rPr>
        <w:t xml:space="preserve">, whereas </w:t>
      </w:r>
      <w:r w:rsidRPr="007714E6">
        <w:rPr>
          <w:i/>
          <w:noProof/>
          <w:lang w:val="x-none" w:eastAsia="pt-BR"/>
        </w:rPr>
        <w:t>DyeVC</w:t>
      </w:r>
      <w:r w:rsidRPr="007714E6">
        <w:rPr>
          <w:noProof/>
          <w:lang w:val="x-none" w:eastAsia="pt-BR"/>
        </w:rPr>
        <w:t xml:space="preserve"> automatically checks all tracked branches in all registered repositories. Finally, the </w:t>
      </w:r>
      <w:r w:rsidRPr="007714E6">
        <w:rPr>
          <w:b/>
          <w:noProof/>
          <w:lang w:val="x-none" w:eastAsia="pt-BR"/>
        </w:rPr>
        <w:t>allowed actions</w:t>
      </w:r>
      <w:r w:rsidRPr="007714E6">
        <w:rPr>
          <w:noProof/>
          <w:lang w:val="x-none" w:eastAsia="pt-BR"/>
        </w:rPr>
        <w:t xml:space="preserve"> in </w:t>
      </w:r>
      <w:r w:rsidRPr="007714E6">
        <w:rPr>
          <w:i/>
          <w:noProof/>
          <w:lang w:val="x-none" w:eastAsia="pt-BR"/>
        </w:rPr>
        <w:t xml:space="preserve">Crystal </w:t>
      </w:r>
      <w:r w:rsidRPr="007714E6">
        <w:rPr>
          <w:noProof/>
          <w:lang w:val="x-none" w:eastAsia="pt-BR"/>
        </w:rPr>
        <w:t xml:space="preserve">include the ability to </w:t>
      </w:r>
      <w:r w:rsidRPr="007714E6">
        <w:rPr>
          <w:i/>
          <w:noProof/>
          <w:lang w:val="x-none" w:eastAsia="pt-BR"/>
        </w:rPr>
        <w:t>push</w:t>
      </w:r>
      <w:r w:rsidRPr="007714E6">
        <w:rPr>
          <w:noProof/>
          <w:lang w:val="x-none" w:eastAsia="pt-BR"/>
        </w:rPr>
        <w:t xml:space="preserve">, </w:t>
      </w:r>
      <w:r w:rsidRPr="007714E6">
        <w:rPr>
          <w:i/>
          <w:noProof/>
          <w:lang w:val="x-none" w:eastAsia="pt-BR"/>
        </w:rPr>
        <w:t>pull</w:t>
      </w:r>
      <w:r w:rsidRPr="007714E6">
        <w:rPr>
          <w:noProof/>
          <w:lang w:val="x-none" w:eastAsia="pt-BR"/>
        </w:rPr>
        <w:t xml:space="preserve">, </w:t>
      </w:r>
      <w:r w:rsidRPr="007714E6">
        <w:rPr>
          <w:i/>
          <w:noProof/>
          <w:lang w:val="x-none" w:eastAsia="pt-BR"/>
        </w:rPr>
        <w:t>compile</w:t>
      </w:r>
      <w:r w:rsidRPr="007714E6">
        <w:rPr>
          <w:noProof/>
          <w:lang w:val="x-none" w:eastAsia="pt-BR"/>
        </w:rPr>
        <w:t xml:space="preserve">, and </w:t>
      </w:r>
      <w:r w:rsidRPr="007714E6">
        <w:rPr>
          <w:i/>
          <w:noProof/>
          <w:lang w:val="x-none" w:eastAsia="pt-BR"/>
        </w:rPr>
        <w:t>test</w:t>
      </w:r>
      <w:r w:rsidRPr="007714E6">
        <w:rPr>
          <w:noProof/>
          <w:lang w:val="x-none" w:eastAsia="pt-BR"/>
        </w:rPr>
        <w:t xml:space="preserve"> a repository, whereas </w:t>
      </w:r>
      <w:r w:rsidRPr="007714E6">
        <w:rPr>
          <w:i/>
          <w:noProof/>
          <w:lang w:val="x-none" w:eastAsia="pt-BR"/>
        </w:rPr>
        <w:t>DyeVC</w:t>
      </w:r>
      <w:r w:rsidRPr="007714E6">
        <w:rPr>
          <w:noProof/>
          <w:lang w:val="x-none" w:eastAsia="pt-BR"/>
        </w:rPr>
        <w:t xml:space="preserve"> allows one to visualize branches status, topology, and history. This way, we see potential to have both tools working together to better provide awareness and safety when working with DVCS.</w:t>
      </w:r>
    </w:p>
    <w:p w:rsidR="007714E6" w:rsidRDefault="007714E6" w:rsidP="007714E6">
      <w:pPr>
        <w:pStyle w:val="Ttulo1"/>
        <w:rPr>
          <w:noProof/>
          <w:lang w:eastAsia="pt-BR"/>
        </w:rPr>
      </w:pPr>
      <w:bookmarkStart w:id="144" w:name="_Ref447919130"/>
      <w:r>
        <w:rPr>
          <w:noProof/>
          <w:lang w:eastAsia="pt-BR"/>
        </w:rPr>
        <w:t>Conclusions and Future Work</w:t>
      </w:r>
      <w:bookmarkEnd w:id="144"/>
    </w:p>
    <w:p w:rsidR="007714E6" w:rsidRPr="007714E6" w:rsidRDefault="007714E6" w:rsidP="007714E6">
      <w:pPr>
        <w:pStyle w:val="EstiloRecuodecorpodetextoPrimeiralinha0cmDepoisde"/>
        <w:rPr>
          <w:noProof/>
          <w:lang w:val="x-none" w:eastAsia="pt-BR"/>
        </w:rPr>
      </w:pPr>
      <w:r w:rsidRPr="007714E6">
        <w:rPr>
          <w:noProof/>
          <w:lang w:val="x-none" w:eastAsia="pt-BR"/>
        </w:rPr>
        <w:t xml:space="preserve">In this paper we presented DyeVC, an approach that identifies the status of a repository in contrast with its peers, which are dynamically found in an unobtrusive way. We have evaluated DyeVC on a real project, showing that it can be used to answer questions that arise when working with DVCSs. </w:t>
      </w:r>
      <w:r w:rsidRPr="007714E6">
        <w:rPr>
          <w:noProof/>
          <w:lang w:eastAsia="pt-BR"/>
        </w:rPr>
        <w:t xml:space="preserve">The observational study results were promising: DyeVC was considered easy to use and fast for most repository history exploration operations, while providing the expected answers. This provides initial evidence that DyeVC could effectively help developers and repository administrators by saving time and by supporting answering questions regarding DVCS usage that could not be answered before. </w:t>
      </w:r>
      <w:r w:rsidRPr="007714E6">
        <w:rPr>
          <w:noProof/>
          <w:lang w:val="x-none" w:eastAsia="pt-BR"/>
        </w:rPr>
        <w:t>We have also evaluated DyeVC’s performance when used with repositories of different sizes, and we found out that the time and space complexity of the approach are directly related to the number of commits in the repository under analysis, especially in the view levels with finer granularity.</w:t>
      </w:r>
    </w:p>
    <w:p w:rsidR="007714E6" w:rsidRDefault="007714E6" w:rsidP="007714E6">
      <w:pPr>
        <w:pStyle w:val="EstiloRecuodecorpodetextoPrimeiralinha0cmDepoisde"/>
        <w:rPr>
          <w:noProof/>
          <w:lang w:val="x-none" w:eastAsia="pt-BR"/>
        </w:rPr>
      </w:pPr>
      <w:r w:rsidRPr="007714E6">
        <w:rPr>
          <w:noProof/>
          <w:lang w:val="x-none" w:eastAsia="pt-BR"/>
        </w:rPr>
        <w:t xml:space="preserve">A number of future researches arise from this work. Different visualizations can be developed to show commit history, compacting it, for example, by automatically collapsing contiguous nodes </w:t>
      </w:r>
      <w:del w:id="145" w:author="Cristiano Cesario" w:date="2016-04-15T15:36:00Z">
        <w:r w:rsidRPr="007714E6" w:rsidDel="004764C4">
          <w:rPr>
            <w:noProof/>
            <w:lang w:val="x-none" w:eastAsia="pt-BR"/>
          </w:rPr>
          <w:delText>that represent</w:delText>
        </w:r>
      </w:del>
      <w:ins w:id="146" w:author="Cristiano Cesario" w:date="2016-04-15T15:36:00Z">
        <w:r w:rsidR="004764C4">
          <w:rPr>
            <w:noProof/>
            <w:lang w:val="pt-BR" w:eastAsia="pt-BR"/>
          </w:rPr>
          <w:t>representing</w:t>
        </w:r>
      </w:ins>
      <w:r w:rsidRPr="007714E6">
        <w:rPr>
          <w:noProof/>
          <w:lang w:val="x-none" w:eastAsia="pt-BR"/>
        </w:rPr>
        <w:t xml:space="preserve"> commits with the same level of accessibility. </w:t>
      </w:r>
      <w:r w:rsidRPr="007714E6">
        <w:rPr>
          <w:noProof/>
          <w:lang w:eastAsia="pt-BR"/>
        </w:rPr>
        <w:t xml:space="preserve">DyeVC could gather additional metadata, for example, to create a visualization showing conflicts that would happen when merging two or more branches. This </w:t>
      </w:r>
      <w:del w:id="147" w:author="Cristiano Cesario" w:date="2016-04-15T15:37:00Z">
        <w:r w:rsidRPr="007714E6" w:rsidDel="004764C4">
          <w:rPr>
            <w:noProof/>
            <w:lang w:eastAsia="pt-BR"/>
          </w:rPr>
          <w:delText xml:space="preserve">additional </w:delText>
        </w:r>
      </w:del>
      <w:r w:rsidRPr="007714E6">
        <w:rPr>
          <w:noProof/>
          <w:lang w:eastAsia="pt-BR"/>
        </w:rPr>
        <w:t xml:space="preserve">data could also be used to mine information in the repositories, reveiling usage patterns or presenting metrics. </w:t>
      </w:r>
      <w:r w:rsidRPr="007714E6">
        <w:rPr>
          <w:noProof/>
          <w:lang w:val="x-none" w:eastAsia="pt-BR"/>
        </w:rPr>
        <w:t xml:space="preserve">Finally, some optimization should </w:t>
      </w:r>
      <w:r w:rsidRPr="007714E6">
        <w:rPr>
          <w:noProof/>
          <w:lang w:val="x-none" w:eastAsia="pt-BR"/>
        </w:rPr>
        <w:lastRenderedPageBreak/>
        <w:t>be done to allow DyeVC work with larger repositories.</w:t>
      </w:r>
    </w:p>
    <w:p w:rsidR="007714E6" w:rsidRPr="007714E6" w:rsidRDefault="007714E6" w:rsidP="007714E6">
      <w:pPr>
        <w:pStyle w:val="Ttulo1"/>
        <w:rPr>
          <w:noProof/>
          <w:lang w:eastAsia="pt-BR"/>
        </w:rPr>
      </w:pPr>
      <w:r>
        <w:rPr>
          <w:noProof/>
          <w:lang w:eastAsia="pt-BR"/>
        </w:rPr>
        <w:t>Acknowledgment</w:t>
      </w:r>
    </w:p>
    <w:p w:rsidR="007714E6" w:rsidRPr="007714E6" w:rsidRDefault="007714E6" w:rsidP="007714E6">
      <w:pPr>
        <w:pStyle w:val="EstiloRecuodecorpodetextoPrimeiralinha0cmDepoisde"/>
        <w:rPr>
          <w:noProof/>
          <w:lang w:val="x-none" w:eastAsia="pt-BR"/>
        </w:rPr>
      </w:pPr>
      <w:r w:rsidRPr="007714E6">
        <w:rPr>
          <w:noProof/>
          <w:lang w:val="x-none" w:eastAsia="pt-BR"/>
        </w:rPr>
        <w:t>We thank CNPq and FAPERJ for the financial support.</w:t>
      </w:r>
    </w:p>
    <w:p w:rsidR="007714E6" w:rsidRDefault="007714E6" w:rsidP="007714E6">
      <w:pPr>
        <w:pStyle w:val="Ttulo1"/>
        <w:rPr>
          <w:noProof/>
          <w:lang w:eastAsia="pt-BR"/>
        </w:rPr>
      </w:pPr>
      <w:r>
        <w:rPr>
          <w:noProof/>
          <w:lang w:eastAsia="pt-BR"/>
        </w:rPr>
        <w:t>References</w:t>
      </w:r>
    </w:p>
    <w:p w:rsidR="0039461E" w:rsidRPr="0039461E" w:rsidRDefault="007714E6" w:rsidP="0039461E">
      <w:pPr>
        <w:pStyle w:val="Bibliografia"/>
      </w:pPr>
      <w:r>
        <w:rPr>
          <w:noProof/>
          <w:lang w:eastAsia="pt-BR"/>
        </w:rPr>
        <w:fldChar w:fldCharType="begin"/>
      </w:r>
      <w:r w:rsidR="0039461E">
        <w:rPr>
          <w:noProof/>
          <w:lang w:eastAsia="pt-BR"/>
        </w:rPr>
        <w:instrText xml:space="preserve"> ADDIN ZOTERO_BIBL {"custom":[]} CSL_BIBLIOGRAPHY </w:instrText>
      </w:r>
      <w:r>
        <w:rPr>
          <w:noProof/>
          <w:lang w:eastAsia="pt-BR"/>
        </w:rPr>
        <w:fldChar w:fldCharType="separate"/>
      </w:r>
      <w:r w:rsidR="0039461E" w:rsidRPr="0039461E">
        <w:t>[1]</w:t>
      </w:r>
      <w:r w:rsidR="0039461E" w:rsidRPr="0039461E">
        <w:tab/>
        <w:t xml:space="preserve">M. J. Rochkind, “The source code control system,” </w:t>
      </w:r>
      <w:r w:rsidR="0039461E" w:rsidRPr="0039461E">
        <w:rPr>
          <w:i/>
          <w:iCs/>
        </w:rPr>
        <w:t>IEEE Trans. Softw. Eng. TSE</w:t>
      </w:r>
      <w:r w:rsidR="0039461E" w:rsidRPr="0039461E">
        <w:t>, vol. 1, no. 4, pp. 364–470, Dec. 1975.</w:t>
      </w:r>
    </w:p>
    <w:p w:rsidR="0039461E" w:rsidRPr="0039461E" w:rsidRDefault="0039461E" w:rsidP="0039461E">
      <w:pPr>
        <w:pStyle w:val="Bibliografia"/>
      </w:pPr>
      <w:r w:rsidRPr="0039461E">
        <w:t>[2]</w:t>
      </w:r>
      <w:r w:rsidRPr="0039461E">
        <w:tab/>
        <w:t>J. Estublier, “Software configuration management: a roadmap,” presented at the Internation Conference on Software Engineering (ICSE), Limerick, Ireland, 2000, pp. 279–289.</w:t>
      </w:r>
    </w:p>
    <w:p w:rsidR="0039461E" w:rsidRPr="0039461E" w:rsidRDefault="0039461E" w:rsidP="0039461E">
      <w:pPr>
        <w:pStyle w:val="Bibliografia"/>
      </w:pPr>
      <w:r w:rsidRPr="0039461E">
        <w:t>[3]</w:t>
      </w:r>
      <w:r w:rsidRPr="0039461E">
        <w:tab/>
        <w:t xml:space="preserve">W. Tichy, “RCS: A system for version control,” </w:t>
      </w:r>
      <w:r w:rsidRPr="0039461E">
        <w:rPr>
          <w:i/>
          <w:iCs/>
        </w:rPr>
        <w:t>Softw. - Pract. Exp.</w:t>
      </w:r>
      <w:r w:rsidRPr="0039461E">
        <w:t>, vol. 15, no. 7, pp. 637–654, 1985.</w:t>
      </w:r>
    </w:p>
    <w:p w:rsidR="0039461E" w:rsidRPr="0039461E" w:rsidRDefault="0039461E" w:rsidP="0039461E">
      <w:pPr>
        <w:pStyle w:val="Bibliografia"/>
      </w:pPr>
      <w:r w:rsidRPr="0039461E">
        <w:t>[4]</w:t>
      </w:r>
      <w:r w:rsidRPr="0039461E">
        <w:tab/>
        <w:t xml:space="preserve">P. Cederqvist, </w:t>
      </w:r>
      <w:r w:rsidRPr="0039461E">
        <w:rPr>
          <w:i/>
          <w:iCs/>
        </w:rPr>
        <w:t>Version Management with CVS</w:t>
      </w:r>
      <w:r w:rsidRPr="0039461E">
        <w:t>. Free Software Foundation, 2005.</w:t>
      </w:r>
    </w:p>
    <w:p w:rsidR="0039461E" w:rsidRPr="0039461E" w:rsidRDefault="0039461E" w:rsidP="0039461E">
      <w:pPr>
        <w:pStyle w:val="Bibliografia"/>
      </w:pPr>
      <w:r w:rsidRPr="0039461E">
        <w:t>[5]</w:t>
      </w:r>
      <w:r w:rsidRPr="0039461E">
        <w:tab/>
        <w:t xml:space="preserve">B. Collins-Sussman, B. W. Fitzpatrick, and C. M. Pilato, </w:t>
      </w:r>
      <w:r w:rsidRPr="0039461E">
        <w:rPr>
          <w:i/>
          <w:iCs/>
        </w:rPr>
        <w:t>Version Control with Subversion</w:t>
      </w:r>
      <w:r w:rsidRPr="0039461E">
        <w:t>. Stanford, CA, USA: Compiled from r4849, 2011.</w:t>
      </w:r>
    </w:p>
    <w:p w:rsidR="0039461E" w:rsidRPr="0039461E" w:rsidRDefault="0039461E" w:rsidP="0039461E">
      <w:pPr>
        <w:pStyle w:val="Bibliografia"/>
      </w:pPr>
      <w:r w:rsidRPr="0039461E">
        <w:t>[6]</w:t>
      </w:r>
      <w:r w:rsidRPr="0039461E">
        <w:tab/>
        <w:t xml:space="preserve">S. Chacon, </w:t>
      </w:r>
      <w:r w:rsidRPr="0039461E">
        <w:rPr>
          <w:i/>
          <w:iCs/>
        </w:rPr>
        <w:t>Pro Git</w:t>
      </w:r>
      <w:r w:rsidRPr="0039461E">
        <w:t>, 1st ed. Berkeley, CA, USA: Apress, 2009.</w:t>
      </w:r>
    </w:p>
    <w:p w:rsidR="0039461E" w:rsidRPr="0039461E" w:rsidRDefault="0039461E" w:rsidP="0039461E">
      <w:pPr>
        <w:pStyle w:val="Bibliografia"/>
      </w:pPr>
      <w:r w:rsidRPr="0039461E">
        <w:t>[7]</w:t>
      </w:r>
      <w:r w:rsidRPr="0039461E">
        <w:tab/>
        <w:t xml:space="preserve">B. O’Sullivan, </w:t>
      </w:r>
      <w:r w:rsidRPr="0039461E">
        <w:rPr>
          <w:i/>
          <w:iCs/>
        </w:rPr>
        <w:t>Mercurial: The Definitive Guide</w:t>
      </w:r>
      <w:r w:rsidRPr="0039461E">
        <w:t>, 1st ed. Sebastopol, CA, USA: O’Reilly Media, 2009.</w:t>
      </w:r>
    </w:p>
    <w:p w:rsidR="0039461E" w:rsidRPr="0039461E" w:rsidRDefault="0039461E" w:rsidP="0039461E">
      <w:pPr>
        <w:pStyle w:val="Bibliografia"/>
      </w:pPr>
      <w:r w:rsidRPr="0039461E">
        <w:t>[8]</w:t>
      </w:r>
      <w:r w:rsidRPr="0039461E">
        <w:tab/>
        <w:t>Eclipse Foundation, “2014 Annual Eclipse Community Report,” Eclipse Foundation, San Francisco, CA, USA, Survey, Jun. 2014.</w:t>
      </w:r>
    </w:p>
    <w:p w:rsidR="0039461E" w:rsidRPr="0039461E" w:rsidRDefault="0039461E" w:rsidP="0039461E">
      <w:pPr>
        <w:pStyle w:val="Bibliografia"/>
      </w:pPr>
      <w:r w:rsidRPr="0039461E">
        <w:t>[9]</w:t>
      </w:r>
      <w:r w:rsidRPr="0039461E">
        <w:tab/>
        <w:t xml:space="preserve">C. Walrad and D. Strom, “The importance of branching models in SCM,” </w:t>
      </w:r>
      <w:r w:rsidRPr="0039461E">
        <w:rPr>
          <w:i/>
          <w:iCs/>
        </w:rPr>
        <w:t>IEEE Comput.</w:t>
      </w:r>
      <w:r w:rsidRPr="0039461E">
        <w:t>, vol. 35, no. 9, pp. 31 – 38, Sep. 2002.</w:t>
      </w:r>
    </w:p>
    <w:p w:rsidR="0039461E" w:rsidRPr="0039461E" w:rsidRDefault="0039461E" w:rsidP="0039461E">
      <w:pPr>
        <w:pStyle w:val="Bibliografia"/>
      </w:pPr>
      <w:r w:rsidRPr="0039461E">
        <w:t>[10]</w:t>
      </w:r>
      <w:r w:rsidRPr="0039461E">
        <w:tab/>
        <w:t xml:space="preserve">B. O’Sullivan, “Making sense of revision-control systems,” </w:t>
      </w:r>
      <w:r w:rsidRPr="0039461E">
        <w:rPr>
          <w:i/>
          <w:iCs/>
        </w:rPr>
        <w:t>Commun. ACM</w:t>
      </w:r>
      <w:r w:rsidRPr="0039461E">
        <w:t>, vol. 52, no. 9, pp. 56–62, Sep. 2009.</w:t>
      </w:r>
    </w:p>
    <w:p w:rsidR="0039461E" w:rsidRPr="0039461E" w:rsidRDefault="0039461E" w:rsidP="0039461E">
      <w:pPr>
        <w:pStyle w:val="Bibliografia"/>
      </w:pPr>
      <w:r w:rsidRPr="0039461E">
        <w:t>[11]</w:t>
      </w:r>
      <w:r w:rsidRPr="0039461E">
        <w:tab/>
        <w:t xml:space="preserve">D.-C. Gumm, “Distribution Dimensions in Software Development Projects: A Taxonomy,” </w:t>
      </w:r>
      <w:r w:rsidRPr="0039461E">
        <w:rPr>
          <w:i/>
          <w:iCs/>
        </w:rPr>
        <w:t>IEEE Softw.</w:t>
      </w:r>
      <w:r w:rsidRPr="0039461E">
        <w:t>, vol. 23, no. 5, pp. 45–51, Sep. 2006.</w:t>
      </w:r>
    </w:p>
    <w:p w:rsidR="0039461E" w:rsidRPr="0039461E" w:rsidRDefault="0039461E" w:rsidP="0039461E">
      <w:pPr>
        <w:pStyle w:val="Bibliografia"/>
      </w:pPr>
      <w:r w:rsidRPr="0039461E">
        <w:t>[12]</w:t>
      </w:r>
      <w:r w:rsidRPr="0039461E">
        <w:tab/>
        <w:t>D. E. Perry, H. P. Siy, and L. G. Votta, “Parallel changes in large scale software development: an observational case study,” presented at the International Conference on Software engineering (ICSE), Kyoto, Japan, 1998, pp. 251–260.</w:t>
      </w:r>
    </w:p>
    <w:p w:rsidR="0039461E" w:rsidRPr="0039461E" w:rsidRDefault="0039461E" w:rsidP="0039461E">
      <w:pPr>
        <w:pStyle w:val="Bibliografia"/>
      </w:pPr>
      <w:r w:rsidRPr="0039461E">
        <w:t>[13]</w:t>
      </w:r>
      <w:r w:rsidRPr="0039461E">
        <w:tab/>
        <w:t>I. A. da Silva, P. H. Chen, C. Van der Westhuizen, R. M. Ripley, and A. van der Hoek, “Lighthouse: coordination through emerging design,” presented at the Workshop on Eclipse Technology eXchange (ETX), Portland, Oregon, USA, 2006, pp. 11–15.</w:t>
      </w:r>
    </w:p>
    <w:p w:rsidR="0039461E" w:rsidRPr="0039461E" w:rsidRDefault="0039461E" w:rsidP="0039461E">
      <w:pPr>
        <w:pStyle w:val="Bibliografia"/>
      </w:pPr>
      <w:r w:rsidRPr="0039461E">
        <w:t>[14]</w:t>
      </w:r>
      <w:r w:rsidRPr="0039461E">
        <w:tab/>
        <w:t>Y. Brun, R. Holmes, M. D. Ernst, and D. Notkin, “Proactive detection of collaboration conflicts,” presented at the ACM SIGSOFT Symposium and European Conference on Foundations of Software Engineering (ESEC/FSE), Szeged, Hungary, 2011, pp. 168–178.</w:t>
      </w:r>
    </w:p>
    <w:p w:rsidR="0039461E" w:rsidRPr="0039461E" w:rsidRDefault="0039461E" w:rsidP="0039461E">
      <w:pPr>
        <w:pStyle w:val="Bibliografia"/>
      </w:pPr>
      <w:r w:rsidRPr="0039461E">
        <w:t>[15]</w:t>
      </w:r>
      <w:r w:rsidRPr="0039461E">
        <w:tab/>
        <w:t>B. Appleton, S. Berczuk, R. Cabrera, and R. Orenstein, “Streamed lines: Branching patterns for parallel software development,” presented at the Pattern Languages of Programs Conference (PLoP), Monticello, Illinois, USA, 1998, vol. 98.</w:t>
      </w:r>
    </w:p>
    <w:p w:rsidR="0039461E" w:rsidRPr="0039461E" w:rsidRDefault="0039461E" w:rsidP="0039461E">
      <w:pPr>
        <w:pStyle w:val="Bibliografia"/>
      </w:pPr>
      <w:r w:rsidRPr="0039461E">
        <w:t>[16]</w:t>
      </w:r>
      <w:r w:rsidRPr="0039461E">
        <w:tab/>
        <w:t>A. Sarma and A. van der Hoek, “Palantir: coordinating distributed workspaces,” presented at the 26th Computer Software and Applications Conference (COMPSAC), Oxford, United Kingdom, 2002, pp. 1093 – 1097.</w:t>
      </w:r>
    </w:p>
    <w:p w:rsidR="0039461E" w:rsidRPr="0039461E" w:rsidRDefault="0039461E" w:rsidP="0039461E">
      <w:pPr>
        <w:pStyle w:val="Bibliografia"/>
      </w:pPr>
      <w:r w:rsidRPr="0039461E">
        <w:t>[17]</w:t>
      </w:r>
      <w:r w:rsidRPr="0039461E">
        <w:tab/>
        <w:t>J. T. Biehl, M. Czerwinski, G. Smith, and G. G. Robertson, “FASTDash: A Visual Dashboard for Fostering Awareness in Software Teams,” presented at the ACM Conference on Human Factors in Computing Systems (CHI), San Jose, California, USA, 2007, pp. 1313–1322.</w:t>
      </w:r>
    </w:p>
    <w:p w:rsidR="0039461E" w:rsidRPr="0039461E" w:rsidRDefault="0039461E" w:rsidP="0039461E">
      <w:pPr>
        <w:pStyle w:val="Bibliografia"/>
      </w:pPr>
      <w:r w:rsidRPr="0039461E">
        <w:t>[18]</w:t>
      </w:r>
      <w:r w:rsidRPr="0039461E">
        <w:tab/>
        <w:t>P. Dewan and R. Hegde, “Semi-synchronous conflict detection and resolution in asynchronous software development,” presented at the European Conference on Computer-Supported Cooperative Work (ECSCW), Limerick, Ireland, 2007, pp. 159–178.</w:t>
      </w:r>
    </w:p>
    <w:p w:rsidR="0039461E" w:rsidRPr="0039461E" w:rsidRDefault="0039461E" w:rsidP="0039461E">
      <w:pPr>
        <w:pStyle w:val="Bibliografia"/>
      </w:pPr>
      <w:r w:rsidRPr="0039461E">
        <w:t>[19]</w:t>
      </w:r>
      <w:r w:rsidRPr="0039461E">
        <w:tab/>
        <w:t>J. Wloka, B. Ryder, F. Tip, and X. Ren, “Safe-commit analysis to facilitate team software development,” presented at the International Conference on Software Engineering (ICSE), Vancouver, British Columbia, Canada, 2009, pp. 507–517.</w:t>
      </w:r>
    </w:p>
    <w:p w:rsidR="0039461E" w:rsidRPr="0039461E" w:rsidRDefault="0039461E" w:rsidP="0039461E">
      <w:pPr>
        <w:pStyle w:val="Bibliografia"/>
      </w:pPr>
      <w:r w:rsidRPr="0039461E">
        <w:t>[20]</w:t>
      </w:r>
      <w:r w:rsidRPr="0039461E">
        <w:tab/>
        <w:t>M. L. Guimarães and A. R. Silva, “Improving early detection of software merge conflicts,” presented at the Internation Conference on Software Engineering (ICSE), Zürich, Switzerland, 2012, pp. 342–352.</w:t>
      </w:r>
    </w:p>
    <w:p w:rsidR="0039461E" w:rsidRPr="0039461E" w:rsidRDefault="0039461E" w:rsidP="0039461E">
      <w:pPr>
        <w:pStyle w:val="Bibliografia"/>
      </w:pPr>
      <w:r w:rsidRPr="0039461E">
        <w:t>[21]</w:t>
      </w:r>
      <w:r w:rsidRPr="0039461E">
        <w:tab/>
        <w:t>C. M. Cesario and L. G. P. Murta, “What is going on around my repository?,” presented at the Brazilian Workshop on Software Visualization, Evolution and Maintenance (VEM), Brasilia, Brazil, 2013, pp. 14–21.</w:t>
      </w:r>
    </w:p>
    <w:p w:rsidR="0039461E" w:rsidRPr="0039461E" w:rsidRDefault="0039461E" w:rsidP="0039461E">
      <w:pPr>
        <w:pStyle w:val="Bibliografia"/>
      </w:pPr>
      <w:r w:rsidRPr="0039461E">
        <w:t>[22]</w:t>
      </w:r>
      <w:r w:rsidRPr="0039461E">
        <w:tab/>
        <w:t>R. T. Fielding, “Architectural Styles and the Design of Network-based Software Architectures,” Thesis, University of California, Irvine, CA, USA, 2000.</w:t>
      </w:r>
    </w:p>
    <w:p w:rsidR="0039461E" w:rsidRPr="0039461E" w:rsidRDefault="0039461E" w:rsidP="0039461E">
      <w:pPr>
        <w:pStyle w:val="Bibliografia"/>
      </w:pPr>
      <w:r w:rsidRPr="0039461E">
        <w:t>[23]</w:t>
      </w:r>
      <w:r w:rsidRPr="0039461E">
        <w:tab/>
        <w:t xml:space="preserve">J. Benedek and T. Miner, “Measuring Desirability: New methods for evaluating desirability in a usability lab setting,” in </w:t>
      </w:r>
      <w:r w:rsidRPr="0039461E">
        <w:rPr>
          <w:i/>
          <w:iCs/>
        </w:rPr>
        <w:t>Proceedings of Usability Professionals Association (UPA)</w:t>
      </w:r>
      <w:r w:rsidRPr="0039461E">
        <w:t>, Orlando, FL, USA, 2002, pp. 8–12.</w:t>
      </w:r>
    </w:p>
    <w:p w:rsidR="0039461E" w:rsidRPr="0039461E" w:rsidRDefault="0039461E" w:rsidP="0039461E">
      <w:pPr>
        <w:pStyle w:val="Bibliografia"/>
      </w:pPr>
      <w:r w:rsidRPr="0039461E">
        <w:t>[24]</w:t>
      </w:r>
      <w:r w:rsidRPr="0039461E">
        <w:tab/>
        <w:t xml:space="preserve">K. Pearson, “Note on Regression and Inheritance in the Case of Two Parents,” </w:t>
      </w:r>
      <w:r w:rsidRPr="0039461E">
        <w:rPr>
          <w:i/>
          <w:iCs/>
        </w:rPr>
        <w:t>Proc. R. Soc. Lond.</w:t>
      </w:r>
      <w:r w:rsidRPr="0039461E">
        <w:t>, vol. 58, no. 347–352, pp. 240–242, Jan. 1895.</w:t>
      </w:r>
    </w:p>
    <w:p w:rsidR="0039461E" w:rsidRPr="0039461E" w:rsidRDefault="0039461E" w:rsidP="0039461E">
      <w:pPr>
        <w:pStyle w:val="Bibliografia"/>
      </w:pPr>
      <w:r w:rsidRPr="0039461E">
        <w:t>[25]</w:t>
      </w:r>
      <w:r w:rsidRPr="0039461E">
        <w:tab/>
        <w:t xml:space="preserve">S. Diehl, </w:t>
      </w:r>
      <w:r w:rsidRPr="0039461E">
        <w:rPr>
          <w:i/>
          <w:iCs/>
        </w:rPr>
        <w:t>Software Visualization: Visualizing the Structure, Behaviour, and Evolution of Software</w:t>
      </w:r>
      <w:r w:rsidRPr="0039461E">
        <w:t>. Berlin; New York: Springer, 2007.</w:t>
      </w:r>
    </w:p>
    <w:p w:rsidR="0039461E" w:rsidRPr="0039461E" w:rsidRDefault="0039461E" w:rsidP="0039461E">
      <w:pPr>
        <w:pStyle w:val="Bibliografia"/>
      </w:pPr>
      <w:r w:rsidRPr="0039461E">
        <w:t>[26]</w:t>
      </w:r>
      <w:r w:rsidRPr="0039461E">
        <w:tab/>
        <w:t>I. Steinmacher, A. Chaves, and M. Gerosa, “Awareness Support in Distributed Software Development: A Systematic Review and Mapping of the Literature,” presented at the ACM Conference on Computer-supported Cooperative Work (CSCW), Seattle, WA, USA, 2012, pp. 1–46.</w:t>
      </w:r>
    </w:p>
    <w:p w:rsidR="0039461E" w:rsidRPr="0039461E" w:rsidRDefault="0039461E" w:rsidP="0039461E">
      <w:pPr>
        <w:pStyle w:val="Bibliografia"/>
      </w:pPr>
      <w:r w:rsidRPr="0039461E">
        <w:t>[27]</w:t>
      </w:r>
      <w:r w:rsidRPr="0039461E">
        <w:tab/>
        <w:t>G. Fitzpatrick, P. Marshall, and A. Phillips, “CVS Integration with Notification and Chat: Lightweight Software Team Collaboration,” presented at the ACM Conference on Computer-supported Cooperative Work (CSCW), Banff, Alberta, Canada, 2006, pp. 49–58.</w:t>
      </w:r>
    </w:p>
    <w:p w:rsidR="0039461E" w:rsidRPr="0039461E" w:rsidRDefault="0039461E" w:rsidP="0039461E">
      <w:pPr>
        <w:pStyle w:val="Bibliografia"/>
      </w:pPr>
      <w:r w:rsidRPr="0039461E">
        <w:t>[28]</w:t>
      </w:r>
      <w:r w:rsidRPr="0039461E">
        <w:tab/>
        <w:t>C. Collberg, S. Kobourov, J. Nagra, J. Pitts, and K. Wampler, “A System for Graph-based Visualization of the Evolution of Software,” presented at the ACM Symposium on Software Visualization (SOFTVIS), San Diego, CA, USA, 2003, p. 77–ff.</w:t>
      </w:r>
    </w:p>
    <w:p w:rsidR="0039461E" w:rsidRPr="0039461E" w:rsidRDefault="0039461E" w:rsidP="0039461E">
      <w:pPr>
        <w:pStyle w:val="Bibliografia"/>
      </w:pPr>
      <w:r w:rsidRPr="0039461E">
        <w:t>[29]</w:t>
      </w:r>
      <w:r w:rsidRPr="0039461E">
        <w:tab/>
        <w:t>M. Lanza, “The Evolution Matrix: Recovering Software Evolution Using Software Visualization Techniques,” presented at the International Workshop on Principles of Software Evolution (IWPSE), Tokyo, Japan, 2001, pp. 37–42.</w:t>
      </w:r>
    </w:p>
    <w:p w:rsidR="0039461E" w:rsidRPr="0039461E" w:rsidRDefault="0039461E" w:rsidP="0039461E">
      <w:pPr>
        <w:pStyle w:val="Bibliografia"/>
      </w:pPr>
      <w:r w:rsidRPr="0039461E">
        <w:t>[30]</w:t>
      </w:r>
      <w:r w:rsidRPr="0039461E">
        <w:tab/>
        <w:t>L. Voinea, A. Telea, and J. J. van Wijk, “CVSscan: Visualization of Code Evolution,” presented at the ACM Symposium on Software Visualization (SOFTVIS), Saint Louis, MO, USA, 2005, pp. 47–56.</w:t>
      </w:r>
    </w:p>
    <w:p w:rsidR="0039461E" w:rsidRPr="0039461E" w:rsidRDefault="0039461E" w:rsidP="0039461E">
      <w:pPr>
        <w:pStyle w:val="Bibliografia"/>
      </w:pPr>
      <w:r w:rsidRPr="0039461E">
        <w:t>[31]</w:t>
      </w:r>
      <w:r w:rsidRPr="0039461E">
        <w:tab/>
        <w:t>E. Gilbert and K. Karahalios, “LifeSource: Two CVS Visualizations,” presented at the ACM Conference on Human Factors in Computing Systems (CHI), Montreal, Canada, 2006, pp. 791–796.</w:t>
      </w:r>
    </w:p>
    <w:p w:rsidR="0039461E" w:rsidRPr="0039461E" w:rsidRDefault="0039461E" w:rsidP="0039461E">
      <w:pPr>
        <w:pStyle w:val="Bibliografia"/>
      </w:pPr>
      <w:r w:rsidRPr="0039461E">
        <w:t>[32]</w:t>
      </w:r>
      <w:r w:rsidRPr="0039461E">
        <w:tab/>
        <w:t>S. Elsen, “VisGi: Visualizing Git branches,” presented at the IEEE Working Conference on Software Visualization (VISSOFT), Eindhoven, Netherlands, 2013, pp. 1–4.</w:t>
      </w:r>
    </w:p>
    <w:p w:rsidR="008B197E" w:rsidRDefault="007714E6">
      <w:pPr>
        <w:pStyle w:val="EstiloRecuodecorpodetextoPrimeiralinha0cmDepoisde"/>
        <w:sectPr w:rsidR="008B197E" w:rsidSect="003B4153">
          <w:type w:val="continuous"/>
          <w:pgSz w:w="12240" w:h="15840" w:code="1"/>
          <w:pgMar w:top="1080" w:right="1080" w:bottom="1440" w:left="1080" w:header="720" w:footer="720" w:gutter="0"/>
          <w:cols w:num="2" w:space="475"/>
        </w:sectPr>
        <w:pPrChange w:id="148" w:author="Cristiano Cesario" w:date="2016-04-15T15:38:00Z">
          <w:pPr>
            <w:pStyle w:val="References"/>
            <w:numPr>
              <w:numId w:val="0"/>
            </w:numPr>
            <w:tabs>
              <w:tab w:val="clear" w:pos="360"/>
            </w:tabs>
            <w:ind w:left="0" w:firstLine="0"/>
          </w:pPr>
        </w:pPrChange>
      </w:pPr>
      <w:r>
        <w:rPr>
          <w:noProof/>
          <w:lang w:eastAsia="pt-BR"/>
        </w:rPr>
        <w:fldChar w:fldCharType="end"/>
      </w:r>
    </w:p>
    <w:p w:rsidR="008B197E" w:rsidRPr="0017479C" w:rsidRDefault="008B197E" w:rsidP="004764C4">
      <w:pPr>
        <w:pStyle w:val="Paper-Title"/>
        <w:jc w:val="both"/>
        <w:rPr>
          <w:rFonts w:ascii="Times New Roman" w:hAnsi="Times New Roman"/>
          <w:sz w:val="6"/>
          <w:szCs w:val="6"/>
        </w:rPr>
      </w:pPr>
      <w:bookmarkStart w:id="149" w:name="_GoBack"/>
      <w:bookmarkEnd w:id="149"/>
    </w:p>
    <w:sectPr w:rsidR="008B197E" w:rsidRPr="0017479C"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1291" w:rsidRDefault="00951291">
      <w:r>
        <w:separator/>
      </w:r>
    </w:p>
  </w:endnote>
  <w:endnote w:type="continuationSeparator" w:id="0">
    <w:p w:rsidR="00951291" w:rsidRDefault="00951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Malgun Gothic Semilight"/>
    <w:charset w:val="B1"/>
    <w:family w:val="swiss"/>
    <w:pitch w:val="variable"/>
    <w:sig w:usb0="00000801" w:usb1="00000000" w:usb2="00000000" w:usb3="00000000" w:csb0="0000002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31E" w:rsidRDefault="004A031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4A031E" w:rsidRDefault="004A031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1291" w:rsidRDefault="00951291">
      <w:r>
        <w:separator/>
      </w:r>
    </w:p>
  </w:footnote>
  <w:footnote w:type="continuationSeparator" w:id="0">
    <w:p w:rsidR="00951291" w:rsidRDefault="00951291">
      <w:r>
        <w:continuationSeparator/>
      </w:r>
    </w:p>
  </w:footnote>
  <w:footnote w:id="1">
    <w:p w:rsidR="004A031E" w:rsidRDefault="004A031E" w:rsidP="0039461E">
      <w:pPr>
        <w:pStyle w:val="Textodenotaderodap"/>
        <w:rPr>
          <w:ins w:id="1" w:author="Cristiano Cesario" w:date="2016-04-14T15:46:00Z"/>
        </w:rPr>
      </w:pPr>
      <w:ins w:id="2" w:author="Cristiano Cesario" w:date="2016-04-14T15:46:00Z">
        <w:r>
          <w:rPr>
            <w:rStyle w:val="Refdenotaderodap"/>
          </w:rPr>
          <w:footnoteRef/>
        </w:r>
        <w:r>
          <w:t xml:space="preserve"> Dye is commonly used in cells to observe the cell division process. As an analogy, DyeVC allows developers to observe how a Version Control repository evolved over time.</w:t>
        </w:r>
      </w:ins>
    </w:p>
  </w:footnote>
  <w:footnote w:id="2">
    <w:p w:rsidR="004A031E" w:rsidDel="0039461E" w:rsidRDefault="004A031E" w:rsidP="000F7A30">
      <w:pPr>
        <w:pStyle w:val="Textodenotaderodap"/>
        <w:rPr>
          <w:del w:id="6" w:author="Cristiano Cesario" w:date="2016-04-14T15:46:00Z"/>
        </w:rPr>
      </w:pPr>
      <w:del w:id="7" w:author="Cristiano Cesario" w:date="2016-04-14T15:46:00Z">
        <w:r w:rsidDel="0039461E">
          <w:rPr>
            <w:rStyle w:val="Refdenotaderodap"/>
          </w:rPr>
          <w:footnoteRef/>
        </w:r>
        <w:r w:rsidDel="0039461E">
          <w:delText xml:space="preserve"> Dye is commonly used in cells to observe the cell division process. As an analogy, DyeVC allows developers to observe how a Version Control repository evolved over time.</w:delText>
        </w:r>
      </w:del>
    </w:p>
  </w:footnote>
  <w:footnote w:id="3">
    <w:p w:rsidR="004A031E" w:rsidRDefault="004A031E" w:rsidP="009E6334">
      <w:pPr>
        <w:pStyle w:val="Textodenotaderodap"/>
        <w:spacing w:after="0"/>
        <w:ind w:left="142" w:hanging="142"/>
      </w:pPr>
      <w:r>
        <w:rPr>
          <w:rStyle w:val="Refdenotaderodap"/>
        </w:rPr>
        <w:footnoteRef/>
      </w:r>
      <w:r>
        <w:t xml:space="preserve"> http://www.eclipse.org/jgit/</w:t>
      </w:r>
    </w:p>
  </w:footnote>
  <w:footnote w:id="4">
    <w:p w:rsidR="004A031E" w:rsidRDefault="004A031E" w:rsidP="009E6334">
      <w:pPr>
        <w:pStyle w:val="Textodenotaderodap"/>
        <w:spacing w:after="0"/>
        <w:ind w:left="142" w:hanging="142"/>
      </w:pPr>
      <w:r>
        <w:rPr>
          <w:rStyle w:val="Refdenotaderodap"/>
        </w:rPr>
        <w:footnoteRef/>
      </w:r>
      <w:r>
        <w:t xml:space="preserve"> http://jung.sourceforge.net/</w:t>
      </w:r>
    </w:p>
  </w:footnote>
  <w:footnote w:id="5">
    <w:p w:rsidR="004A031E" w:rsidRDefault="004A031E" w:rsidP="009E6334">
      <w:pPr>
        <w:pStyle w:val="Textodenotaderodap"/>
        <w:spacing w:after="0"/>
        <w:ind w:left="142" w:hanging="142"/>
      </w:pPr>
      <w:r>
        <w:rPr>
          <w:rStyle w:val="Refdenotaderodap"/>
        </w:rPr>
        <w:footnoteRef/>
      </w:r>
      <w:r>
        <w:t xml:space="preserve"> </w:t>
      </w:r>
      <w:r w:rsidRPr="00920BBB">
        <w:t>https://github.com/jquery/jquery</w:t>
      </w:r>
    </w:p>
  </w:footnote>
  <w:footnote w:id="6">
    <w:p w:rsidR="004A031E" w:rsidRDefault="004A031E" w:rsidP="009E6334">
      <w:pPr>
        <w:pStyle w:val="Textodenotaderodap"/>
        <w:spacing w:after="0"/>
        <w:ind w:left="142" w:hanging="142"/>
      </w:pPr>
      <w:r>
        <w:rPr>
          <w:rStyle w:val="Refdenotaderodap"/>
        </w:rPr>
        <w:footnoteRef/>
      </w:r>
      <w:r>
        <w:t xml:space="preserve"> http://svnnotifier.tigris.org/ (2012)</w:t>
      </w:r>
    </w:p>
  </w:footnote>
  <w:footnote w:id="7">
    <w:p w:rsidR="004A031E" w:rsidRDefault="004A031E" w:rsidP="009E6334">
      <w:pPr>
        <w:pStyle w:val="Textodenotaderodap"/>
        <w:spacing w:after="0"/>
        <w:ind w:left="142" w:hanging="142"/>
      </w:pPr>
      <w:r>
        <w:rPr>
          <w:rStyle w:val="Refdenotaderodap"/>
        </w:rPr>
        <w:footnoteRef/>
      </w:r>
      <w:r>
        <w:t xml:space="preserve"> https://github.com/pocorall/scm-notifier (2012)</w:t>
      </w:r>
    </w:p>
  </w:footnote>
  <w:footnote w:id="8">
    <w:p w:rsidR="004A031E" w:rsidRDefault="004A031E" w:rsidP="009E6334">
      <w:pPr>
        <w:pStyle w:val="Textodenotaderodap"/>
        <w:spacing w:after="0"/>
        <w:ind w:left="142" w:hanging="142"/>
      </w:pPr>
      <w:r>
        <w:rPr>
          <w:rStyle w:val="Refdenotaderodap"/>
        </w:rPr>
        <w:footnoteRef/>
      </w:r>
      <w:r>
        <w:t xml:space="preserve"> http://tools.tortoisesvn.net/CommitMonitor.html (2013)</w:t>
      </w:r>
    </w:p>
  </w:footnote>
  <w:footnote w:id="9">
    <w:p w:rsidR="004A031E" w:rsidRDefault="004A031E" w:rsidP="009E6334">
      <w:pPr>
        <w:pStyle w:val="Textodenotaderodap"/>
        <w:spacing w:after="0"/>
        <w:ind w:left="142" w:hanging="142"/>
      </w:pPr>
      <w:r>
        <w:rPr>
          <w:rStyle w:val="Refdenotaderodap"/>
        </w:rPr>
        <w:footnoteRef/>
      </w:r>
      <w:r>
        <w:t xml:space="preserve"> http://code.google.com/p/svnradar/ (2011)</w:t>
      </w:r>
    </w:p>
  </w:footnote>
  <w:footnote w:id="10">
    <w:p w:rsidR="004A031E" w:rsidRDefault="004A031E" w:rsidP="009E6334">
      <w:pPr>
        <w:pStyle w:val="Textodenotaderodap"/>
        <w:spacing w:after="0"/>
        <w:ind w:left="142" w:hanging="142"/>
      </w:pPr>
      <w:r>
        <w:rPr>
          <w:rStyle w:val="Refdenotaderodap"/>
        </w:rPr>
        <w:footnoteRef/>
      </w:r>
      <w:r>
        <w:t xml:space="preserve"> http://www.fsmpi.uni-bayreuth.de/~dun3/hg-commit-monitor (2009)</w:t>
      </w:r>
    </w:p>
  </w:footnote>
  <w:footnote w:id="11">
    <w:p w:rsidR="004A031E" w:rsidRPr="00E163A5" w:rsidRDefault="004A031E" w:rsidP="009E6334">
      <w:pPr>
        <w:pStyle w:val="Textodenotaderodap"/>
        <w:spacing w:after="0"/>
        <w:ind w:left="142" w:hanging="142"/>
        <w:rPr>
          <w:lang w:val="pt-BR"/>
        </w:rPr>
      </w:pPr>
      <w:r>
        <w:rPr>
          <w:rStyle w:val="Refdenotaderodap"/>
        </w:rPr>
        <w:footnoteRef/>
      </w:r>
      <w:r w:rsidRPr="00E163A5">
        <w:rPr>
          <w:lang w:val="pt-BR"/>
        </w:rPr>
        <w:t xml:space="preserve"> Visugit: https://github.com/hozumi/visugit</w:t>
      </w:r>
    </w:p>
  </w:footnote>
  <w:footnote w:id="12">
    <w:p w:rsidR="004A031E" w:rsidRPr="00E163A5" w:rsidRDefault="004A031E" w:rsidP="009E6334">
      <w:pPr>
        <w:pStyle w:val="Textodenotaderodap"/>
        <w:spacing w:after="0"/>
        <w:ind w:left="142" w:hanging="142"/>
      </w:pPr>
      <w:r>
        <w:rPr>
          <w:rStyle w:val="Refdenotaderodap"/>
        </w:rPr>
        <w:footnoteRef/>
      </w:r>
      <w:r w:rsidRPr="00E163A5">
        <w:t xml:space="preserve"> </w:t>
      </w:r>
      <w:r>
        <w:t>GitHub’s Network Graph: https://github.com/blog/39-say-hello-to-the-network-graph-visualizer</w:t>
      </w:r>
    </w:p>
  </w:footnote>
  <w:footnote w:id="13">
    <w:p w:rsidR="004A031E" w:rsidRPr="00E163A5" w:rsidRDefault="004A031E" w:rsidP="007714E6">
      <w:pPr>
        <w:pStyle w:val="Textodenotaderodap"/>
      </w:pPr>
      <w:r>
        <w:rPr>
          <w:rStyle w:val="Refdenotaderodap"/>
        </w:rPr>
        <w:footnoteRef/>
      </w:r>
      <w:r w:rsidRPr="00E163A5">
        <w:t xml:space="preserve"> http://git-scm.com/docs/gitk</w:t>
      </w:r>
    </w:p>
  </w:footnote>
  <w:footnote w:id="14">
    <w:p w:rsidR="004A031E" w:rsidRDefault="004A031E" w:rsidP="009E6334">
      <w:pPr>
        <w:pStyle w:val="Textodenotaderodap"/>
        <w:spacing w:after="0"/>
        <w:ind w:left="142" w:hanging="142"/>
      </w:pPr>
      <w:r>
        <w:rPr>
          <w:rStyle w:val="Refdenotaderodap"/>
        </w:rPr>
        <w:footnoteRef/>
      </w:r>
      <w:r>
        <w:t xml:space="preserve"> https://code.google.com/p/tortoisegit/</w:t>
      </w:r>
    </w:p>
  </w:footnote>
  <w:footnote w:id="15">
    <w:p w:rsidR="004A031E" w:rsidRDefault="004A031E" w:rsidP="009E6334">
      <w:pPr>
        <w:pStyle w:val="Textodenotaderodap"/>
        <w:spacing w:after="0"/>
      </w:pPr>
      <w:r>
        <w:rPr>
          <w:rStyle w:val="Refdenotaderodap"/>
        </w:rPr>
        <w:footnoteRef/>
      </w:r>
      <w:r>
        <w:t xml:space="preserve"> http://eclipse.org/egit/</w:t>
      </w:r>
    </w:p>
  </w:footnote>
  <w:footnote w:id="16">
    <w:p w:rsidR="004A031E" w:rsidRDefault="004A031E" w:rsidP="009E6334">
      <w:pPr>
        <w:pStyle w:val="Textodenotaderodap"/>
        <w:spacing w:after="0"/>
      </w:pPr>
      <w:r>
        <w:rPr>
          <w:rStyle w:val="Refdenotaderodap"/>
        </w:rPr>
        <w:footnoteRef/>
      </w:r>
      <w:r>
        <w:t xml:space="preserve"> http://www.sourcetreeapp.com/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4" w15:restartNumberingAfterBreak="0">
    <w:nsid w:val="7CD255F0"/>
    <w:multiLevelType w:val="hybridMultilevel"/>
    <w:tmpl w:val="1BBC66D6"/>
    <w:lvl w:ilvl="0" w:tplc="BB425798">
      <w:start w:val="1"/>
      <w:numFmt w:val="lowerLetter"/>
      <w:lvlText w:val="%1."/>
      <w:lvlJc w:val="right"/>
      <w:pPr>
        <w:ind w:left="749"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superscript"/>
        <w:specVanish w:val="0"/>
      </w:rPr>
    </w:lvl>
    <w:lvl w:ilvl="1" w:tplc="04090019">
      <w:start w:val="1"/>
      <w:numFmt w:val="lowerLetter"/>
      <w:lvlText w:val="%2."/>
      <w:lvlJc w:val="left"/>
      <w:pPr>
        <w:ind w:left="1469" w:hanging="360"/>
      </w:pPr>
    </w:lvl>
    <w:lvl w:ilvl="2" w:tplc="0409001B">
      <w:start w:val="1"/>
      <w:numFmt w:val="lowerRoman"/>
      <w:lvlText w:val="%3."/>
      <w:lvlJc w:val="right"/>
      <w:pPr>
        <w:ind w:left="2189" w:hanging="180"/>
      </w:pPr>
    </w:lvl>
    <w:lvl w:ilvl="3" w:tplc="0409000F">
      <w:start w:val="1"/>
      <w:numFmt w:val="decimal"/>
      <w:lvlText w:val="%4."/>
      <w:lvlJc w:val="left"/>
      <w:pPr>
        <w:ind w:left="2909" w:hanging="360"/>
      </w:pPr>
    </w:lvl>
    <w:lvl w:ilvl="4" w:tplc="04090019">
      <w:start w:val="1"/>
      <w:numFmt w:val="lowerLetter"/>
      <w:lvlText w:val="%5."/>
      <w:lvlJc w:val="left"/>
      <w:pPr>
        <w:ind w:left="3629" w:hanging="360"/>
      </w:pPr>
    </w:lvl>
    <w:lvl w:ilvl="5" w:tplc="0409001B">
      <w:start w:val="1"/>
      <w:numFmt w:val="lowerRoman"/>
      <w:lvlText w:val="%6."/>
      <w:lvlJc w:val="right"/>
      <w:pPr>
        <w:ind w:left="4349" w:hanging="180"/>
      </w:pPr>
    </w:lvl>
    <w:lvl w:ilvl="6" w:tplc="0409000F">
      <w:start w:val="1"/>
      <w:numFmt w:val="decimal"/>
      <w:lvlText w:val="%7."/>
      <w:lvlJc w:val="left"/>
      <w:pPr>
        <w:ind w:left="5069" w:hanging="360"/>
      </w:pPr>
    </w:lvl>
    <w:lvl w:ilvl="7" w:tplc="04090019">
      <w:start w:val="1"/>
      <w:numFmt w:val="lowerLetter"/>
      <w:lvlText w:val="%8."/>
      <w:lvlJc w:val="left"/>
      <w:pPr>
        <w:ind w:left="5789" w:hanging="360"/>
      </w:pPr>
    </w:lvl>
    <w:lvl w:ilvl="8" w:tplc="0409001B">
      <w:start w:val="1"/>
      <w:numFmt w:val="lowerRoman"/>
      <w:lvlText w:val="%9."/>
      <w:lvlJc w:val="right"/>
      <w:pPr>
        <w:ind w:left="6509" w:hanging="180"/>
      </w:pPr>
    </w:lvl>
  </w:abstractNum>
  <w:num w:numId="1">
    <w:abstractNumId w:val="0"/>
  </w:num>
  <w:num w:numId="2">
    <w:abstractNumId w:val="3"/>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6D54"/>
    <w:rsid w:val="000355F6"/>
    <w:rsid w:val="000717AB"/>
    <w:rsid w:val="0009634A"/>
    <w:rsid w:val="000A6043"/>
    <w:rsid w:val="000C39EB"/>
    <w:rsid w:val="000C3DD0"/>
    <w:rsid w:val="000F3A18"/>
    <w:rsid w:val="000F7A30"/>
    <w:rsid w:val="00110E23"/>
    <w:rsid w:val="00127345"/>
    <w:rsid w:val="00136419"/>
    <w:rsid w:val="001378B9"/>
    <w:rsid w:val="00142259"/>
    <w:rsid w:val="00147157"/>
    <w:rsid w:val="001578EE"/>
    <w:rsid w:val="00163B7B"/>
    <w:rsid w:val="00166367"/>
    <w:rsid w:val="00172159"/>
    <w:rsid w:val="0017479C"/>
    <w:rsid w:val="001927C2"/>
    <w:rsid w:val="001B5E80"/>
    <w:rsid w:val="001D165C"/>
    <w:rsid w:val="001E4A9D"/>
    <w:rsid w:val="001F5827"/>
    <w:rsid w:val="00206035"/>
    <w:rsid w:val="002461E1"/>
    <w:rsid w:val="00276242"/>
    <w:rsid w:val="00276401"/>
    <w:rsid w:val="0027698B"/>
    <w:rsid w:val="00286471"/>
    <w:rsid w:val="0029485F"/>
    <w:rsid w:val="002A046A"/>
    <w:rsid w:val="002D2C9C"/>
    <w:rsid w:val="002D6A57"/>
    <w:rsid w:val="00310BFB"/>
    <w:rsid w:val="003562DD"/>
    <w:rsid w:val="00375299"/>
    <w:rsid w:val="00377A65"/>
    <w:rsid w:val="00390BFF"/>
    <w:rsid w:val="0039461E"/>
    <w:rsid w:val="003B4153"/>
    <w:rsid w:val="003C7A6E"/>
    <w:rsid w:val="003D4E1B"/>
    <w:rsid w:val="003E3258"/>
    <w:rsid w:val="003E7DFF"/>
    <w:rsid w:val="00430BB2"/>
    <w:rsid w:val="004320C7"/>
    <w:rsid w:val="00474255"/>
    <w:rsid w:val="004764C4"/>
    <w:rsid w:val="004A031E"/>
    <w:rsid w:val="004B2E8A"/>
    <w:rsid w:val="004D68FC"/>
    <w:rsid w:val="004E1B45"/>
    <w:rsid w:val="004E4EFC"/>
    <w:rsid w:val="004F097D"/>
    <w:rsid w:val="004F4C6F"/>
    <w:rsid w:val="005155A7"/>
    <w:rsid w:val="005672AD"/>
    <w:rsid w:val="00571CED"/>
    <w:rsid w:val="00582D58"/>
    <w:rsid w:val="005842F9"/>
    <w:rsid w:val="00591C5E"/>
    <w:rsid w:val="005B6A93"/>
    <w:rsid w:val="005D28A1"/>
    <w:rsid w:val="005E7746"/>
    <w:rsid w:val="00603A4D"/>
    <w:rsid w:val="0061710B"/>
    <w:rsid w:val="0062758A"/>
    <w:rsid w:val="0068547D"/>
    <w:rsid w:val="0069356A"/>
    <w:rsid w:val="006A044B"/>
    <w:rsid w:val="006A1FA3"/>
    <w:rsid w:val="006D451E"/>
    <w:rsid w:val="00723E24"/>
    <w:rsid w:val="007269EF"/>
    <w:rsid w:val="00737114"/>
    <w:rsid w:val="00742963"/>
    <w:rsid w:val="00755B63"/>
    <w:rsid w:val="00760154"/>
    <w:rsid w:val="007714E6"/>
    <w:rsid w:val="00782ABC"/>
    <w:rsid w:val="00787583"/>
    <w:rsid w:val="00793DF2"/>
    <w:rsid w:val="007C08CF"/>
    <w:rsid w:val="007C3600"/>
    <w:rsid w:val="008035C6"/>
    <w:rsid w:val="008241AF"/>
    <w:rsid w:val="00825ED9"/>
    <w:rsid w:val="008536AF"/>
    <w:rsid w:val="0087467E"/>
    <w:rsid w:val="00875479"/>
    <w:rsid w:val="008B0897"/>
    <w:rsid w:val="008B197E"/>
    <w:rsid w:val="008B1A77"/>
    <w:rsid w:val="008C1CF9"/>
    <w:rsid w:val="008D1BC6"/>
    <w:rsid w:val="008D729E"/>
    <w:rsid w:val="008F7414"/>
    <w:rsid w:val="00931607"/>
    <w:rsid w:val="0093220D"/>
    <w:rsid w:val="00941EFD"/>
    <w:rsid w:val="00951291"/>
    <w:rsid w:val="0095796C"/>
    <w:rsid w:val="0097426D"/>
    <w:rsid w:val="0097625C"/>
    <w:rsid w:val="00996DA2"/>
    <w:rsid w:val="009A4581"/>
    <w:rsid w:val="009B701B"/>
    <w:rsid w:val="009D7B5B"/>
    <w:rsid w:val="009E6334"/>
    <w:rsid w:val="009F334B"/>
    <w:rsid w:val="00A105B5"/>
    <w:rsid w:val="00A21EB9"/>
    <w:rsid w:val="00A278DA"/>
    <w:rsid w:val="00A60B73"/>
    <w:rsid w:val="00A66E61"/>
    <w:rsid w:val="00A67735"/>
    <w:rsid w:val="00A74830"/>
    <w:rsid w:val="00A91BC4"/>
    <w:rsid w:val="00A92A59"/>
    <w:rsid w:val="00AA470B"/>
    <w:rsid w:val="00AA718F"/>
    <w:rsid w:val="00AB29B8"/>
    <w:rsid w:val="00AE2664"/>
    <w:rsid w:val="00B16A49"/>
    <w:rsid w:val="00B17B51"/>
    <w:rsid w:val="00B21930"/>
    <w:rsid w:val="00B36D11"/>
    <w:rsid w:val="00B47D58"/>
    <w:rsid w:val="00B606DF"/>
    <w:rsid w:val="00B63F89"/>
    <w:rsid w:val="00B70A27"/>
    <w:rsid w:val="00B75CE9"/>
    <w:rsid w:val="00B91AA9"/>
    <w:rsid w:val="00BA444C"/>
    <w:rsid w:val="00BB6335"/>
    <w:rsid w:val="00BC4C60"/>
    <w:rsid w:val="00BF3697"/>
    <w:rsid w:val="00C33732"/>
    <w:rsid w:val="00C45784"/>
    <w:rsid w:val="00C7584B"/>
    <w:rsid w:val="00C94D5E"/>
    <w:rsid w:val="00CA223F"/>
    <w:rsid w:val="00CB4646"/>
    <w:rsid w:val="00CC70B8"/>
    <w:rsid w:val="00CD7EC6"/>
    <w:rsid w:val="00D3292B"/>
    <w:rsid w:val="00D55E06"/>
    <w:rsid w:val="00DA70EA"/>
    <w:rsid w:val="00DB7AD4"/>
    <w:rsid w:val="00DD488A"/>
    <w:rsid w:val="00E26518"/>
    <w:rsid w:val="00E30BAA"/>
    <w:rsid w:val="00E3178B"/>
    <w:rsid w:val="00E524D5"/>
    <w:rsid w:val="00EA078D"/>
    <w:rsid w:val="00EA0F0A"/>
    <w:rsid w:val="00EC1F6A"/>
    <w:rsid w:val="00EC5E2A"/>
    <w:rsid w:val="00ED3D93"/>
    <w:rsid w:val="00EE7A37"/>
    <w:rsid w:val="00F04BE5"/>
    <w:rsid w:val="00F34659"/>
    <w:rsid w:val="00F50B82"/>
    <w:rsid w:val="00F5237E"/>
    <w:rsid w:val="00F5619A"/>
    <w:rsid w:val="00F91964"/>
    <w:rsid w:val="00F96495"/>
    <w:rsid w:val="00FE3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578107A-B631-4582-A080-4EF6648A7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9E6334"/>
    <w:pPr>
      <w:spacing w:after="80"/>
      <w:jc w:val="both"/>
    </w:pPr>
    <w:rPr>
      <w:sz w:val="18"/>
    </w:rPr>
  </w:style>
  <w:style w:type="paragraph" w:styleId="Ttulo1">
    <w:name w:val="heading 1"/>
    <w:basedOn w:val="Normal"/>
    <w:next w:val="Normal"/>
    <w:uiPriority w:val="99"/>
    <w:qFormat/>
    <w:pPr>
      <w:keepNext/>
      <w:numPr>
        <w:numId w:val="1"/>
      </w:numPr>
      <w:spacing w:before="40" w:after="0"/>
      <w:jc w:val="left"/>
      <w:outlineLvl w:val="0"/>
    </w:pPr>
    <w:rPr>
      <w:b/>
      <w:kern w:val="28"/>
      <w:sz w:val="24"/>
    </w:rPr>
  </w:style>
  <w:style w:type="paragraph" w:styleId="Ttulo2">
    <w:name w:val="heading 2"/>
    <w:basedOn w:val="Ttulo1"/>
    <w:next w:val="Normal"/>
    <w:uiPriority w:val="99"/>
    <w:qFormat/>
    <w:pPr>
      <w:numPr>
        <w:ilvl w:val="1"/>
      </w:numPr>
      <w:outlineLvl w:val="1"/>
    </w:pPr>
  </w:style>
  <w:style w:type="paragraph" w:styleId="Ttulo3">
    <w:name w:val="heading 3"/>
    <w:basedOn w:val="Ttulo2"/>
    <w:next w:val="Normal"/>
    <w:uiPriority w:val="99"/>
    <w:qFormat/>
    <w:pPr>
      <w:numPr>
        <w:ilvl w:val="2"/>
      </w:numPr>
      <w:outlineLvl w:val="2"/>
    </w:pPr>
    <w:rPr>
      <w:b w:val="0"/>
      <w:i/>
      <w:sz w:val="22"/>
    </w:rPr>
  </w:style>
  <w:style w:type="paragraph" w:styleId="Ttulo4">
    <w:name w:val="heading 4"/>
    <w:basedOn w:val="Ttulo3"/>
    <w:next w:val="Normal"/>
    <w:uiPriority w:val="99"/>
    <w:qFormat/>
    <w:pPr>
      <w:numPr>
        <w:ilvl w:val="3"/>
      </w:numPr>
      <w:outlineLvl w:val="3"/>
    </w:pPr>
  </w:style>
  <w:style w:type="paragraph" w:styleId="Ttulo5">
    <w:name w:val="heading 5"/>
    <w:basedOn w:val="Numerada3"/>
    <w:next w:val="Normal"/>
    <w:qFormat/>
    <w:pPr>
      <w:numPr>
        <w:ilvl w:val="4"/>
        <w:numId w:val="1"/>
      </w:numPr>
      <w:spacing w:before="40" w:after="0"/>
      <w:ind w:left="0" w:firstLine="0"/>
      <w:jc w:val="left"/>
      <w:outlineLvl w:val="4"/>
    </w:pPr>
    <w:rPr>
      <w:i/>
      <w:sz w:val="22"/>
    </w:rPr>
  </w:style>
  <w:style w:type="paragraph" w:styleId="Ttulo6">
    <w:name w:val="heading 6"/>
    <w:basedOn w:val="Normal"/>
    <w:next w:val="Normal"/>
    <w:qFormat/>
    <w:pPr>
      <w:numPr>
        <w:ilvl w:val="5"/>
        <w:numId w:val="1"/>
      </w:numPr>
      <w:spacing w:before="240" w:after="60"/>
      <w:outlineLvl w:val="5"/>
    </w:pPr>
    <w:rPr>
      <w:rFonts w:ascii="Arial" w:hAnsi="Arial"/>
      <w:i/>
      <w:sz w:val="22"/>
    </w:rPr>
  </w:style>
  <w:style w:type="paragraph" w:styleId="Ttulo7">
    <w:name w:val="heading 7"/>
    <w:basedOn w:val="Normal"/>
    <w:next w:val="Normal"/>
    <w:qFormat/>
    <w:pPr>
      <w:numPr>
        <w:ilvl w:val="6"/>
        <w:numId w:val="1"/>
      </w:numPr>
      <w:spacing w:before="240" w:after="60"/>
      <w:outlineLvl w:val="6"/>
    </w:pPr>
    <w:rPr>
      <w:rFonts w:ascii="Arial" w:hAnsi="Arial"/>
    </w:rPr>
  </w:style>
  <w:style w:type="paragraph" w:styleId="Ttulo8">
    <w:name w:val="heading 8"/>
    <w:basedOn w:val="Normal"/>
    <w:next w:val="Normal"/>
    <w:qFormat/>
    <w:pPr>
      <w:numPr>
        <w:ilvl w:val="7"/>
        <w:numId w:val="1"/>
      </w:numPr>
      <w:spacing w:before="240" w:after="60"/>
      <w:outlineLvl w:val="7"/>
    </w:pPr>
    <w:rPr>
      <w:rFonts w:ascii="Arial" w:hAnsi="Arial"/>
      <w:i/>
    </w:rPr>
  </w:style>
  <w:style w:type="paragraph" w:styleId="Ttulo9">
    <w:name w:val="heading 9"/>
    <w:basedOn w:val="Normal"/>
    <w:next w:val="Normal"/>
    <w:qFormat/>
    <w:pPr>
      <w:numPr>
        <w:ilvl w:val="8"/>
        <w:numId w:val="1"/>
      </w:numPr>
      <w:spacing w:before="240" w:after="60"/>
      <w:outlineLvl w:val="8"/>
    </w:pPr>
    <w:rPr>
      <w:rFonts w:ascii="Arial" w:hAnsi="Arial"/>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Textodenotaderodap">
    <w:name w:val="footnote text"/>
    <w:basedOn w:val="Normal"/>
    <w:semiHidden/>
    <w:pPr>
      <w:ind w:left="144" w:hanging="144"/>
    </w:pPr>
  </w:style>
  <w:style w:type="paragraph" w:customStyle="1" w:styleId="Bullet">
    <w:name w:val="Bullet"/>
    <w:basedOn w:val="Normal"/>
    <w:pPr>
      <w:ind w:left="144" w:hanging="144"/>
    </w:pPr>
  </w:style>
  <w:style w:type="paragraph" w:styleId="Rodap">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Ttulo1"/>
    <w:pPr>
      <w:numPr>
        <w:numId w:val="0"/>
      </w:numPr>
      <w:spacing w:before="0" w:after="120"/>
      <w:jc w:val="both"/>
      <w:outlineLvl w:val="9"/>
    </w:pPr>
    <w:rPr>
      <w:b w:val="0"/>
      <w:sz w:val="18"/>
    </w:rPr>
  </w:style>
  <w:style w:type="paragraph" w:styleId="Numerada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Nmerodepgina">
    <w:name w:val="page number"/>
    <w:basedOn w:val="Fontepargpadro"/>
  </w:style>
  <w:style w:type="paragraph" w:styleId="Recuodecorpodetexto">
    <w:name w:val="Body Text Indent"/>
    <w:basedOn w:val="Normal"/>
    <w:pPr>
      <w:spacing w:after="0"/>
      <w:ind w:firstLine="360"/>
    </w:pPr>
  </w:style>
  <w:style w:type="paragraph" w:styleId="MapadoDocumento">
    <w:name w:val="Document Map"/>
    <w:basedOn w:val="Normal"/>
    <w:semiHidden/>
    <w:pPr>
      <w:shd w:val="clear" w:color="auto" w:fill="000080"/>
    </w:pPr>
    <w:rPr>
      <w:rFonts w:ascii="Tahoma" w:hAnsi="Tahoma" w:cs="Tahoma"/>
    </w:rPr>
  </w:style>
  <w:style w:type="paragraph" w:styleId="Legenda">
    <w:name w:val="caption"/>
    <w:basedOn w:val="Normal"/>
    <w:next w:val="Normal"/>
    <w:link w:val="LegendaChar"/>
    <w:qFormat/>
    <w:pPr>
      <w:jc w:val="center"/>
    </w:pPr>
    <w:rPr>
      <w:rFonts w:cs="Miriam"/>
      <w:b/>
      <w:bCs/>
      <w:szCs w:val="18"/>
      <w:lang w:eastAsia="en-AU"/>
    </w:rPr>
  </w:style>
  <w:style w:type="paragraph" w:styleId="Corpodetexto">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Cabealho">
    <w:name w:val="header"/>
    <w:basedOn w:val="Normal"/>
    <w:pPr>
      <w:tabs>
        <w:tab w:val="center" w:pos="4320"/>
        <w:tab w:val="right" w:pos="8640"/>
      </w:tabs>
    </w:pPr>
  </w:style>
  <w:style w:type="character" w:styleId="HiperlinkVisitado">
    <w:name w:val="FollowedHyperlink"/>
    <w:rsid w:val="0062758A"/>
    <w:rPr>
      <w:color w:val="800080"/>
      <w:u w:val="single"/>
    </w:rPr>
  </w:style>
  <w:style w:type="character" w:styleId="Forte">
    <w:name w:val="Strong"/>
    <w:uiPriority w:val="22"/>
    <w:qFormat/>
    <w:rsid w:val="00B606DF"/>
    <w:rPr>
      <w:rFonts w:cs="Times New Roman"/>
      <w:b/>
      <w:bCs/>
    </w:rPr>
  </w:style>
  <w:style w:type="character" w:customStyle="1" w:styleId="LegendaChar">
    <w:name w:val="Legenda Char"/>
    <w:link w:val="Legenda"/>
    <w:locked/>
    <w:rsid w:val="000F7A30"/>
    <w:rPr>
      <w:rFonts w:cs="Miriam"/>
      <w:b/>
      <w:bCs/>
      <w:sz w:val="18"/>
      <w:szCs w:val="18"/>
      <w:lang w:eastAsia="en-AU"/>
    </w:rPr>
  </w:style>
  <w:style w:type="paragraph" w:customStyle="1" w:styleId="tablecolhead">
    <w:name w:val="table col head"/>
    <w:basedOn w:val="Normal"/>
    <w:uiPriority w:val="99"/>
    <w:rsid w:val="00147157"/>
    <w:pPr>
      <w:spacing w:after="0"/>
      <w:jc w:val="center"/>
    </w:pPr>
    <w:rPr>
      <w:rFonts w:eastAsia="SimSun"/>
      <w:b/>
      <w:bCs/>
      <w:sz w:val="16"/>
      <w:szCs w:val="16"/>
    </w:rPr>
  </w:style>
  <w:style w:type="paragraph" w:customStyle="1" w:styleId="tablecopy">
    <w:name w:val="table copy"/>
    <w:uiPriority w:val="99"/>
    <w:rsid w:val="00147157"/>
    <w:pPr>
      <w:jc w:val="both"/>
    </w:pPr>
    <w:rPr>
      <w:rFonts w:eastAsia="SimSun"/>
      <w:noProof/>
      <w:sz w:val="16"/>
      <w:szCs w:val="16"/>
    </w:rPr>
  </w:style>
  <w:style w:type="character" w:customStyle="1" w:styleId="TableCaptionChar">
    <w:name w:val="Table Caption Char"/>
    <w:link w:val="TableCaption"/>
    <w:locked/>
    <w:rsid w:val="00147157"/>
    <w:rPr>
      <w:smallCaps/>
      <w:sz w:val="16"/>
      <w:szCs w:val="16"/>
    </w:rPr>
  </w:style>
  <w:style w:type="paragraph" w:customStyle="1" w:styleId="TableCaption">
    <w:name w:val="Table Caption"/>
    <w:basedOn w:val="Legenda"/>
    <w:link w:val="TableCaptionChar"/>
    <w:qFormat/>
    <w:rsid w:val="00147157"/>
    <w:pPr>
      <w:tabs>
        <w:tab w:val="left" w:pos="533"/>
      </w:tabs>
      <w:spacing w:before="80" w:after="160"/>
    </w:pPr>
    <w:rPr>
      <w:rFonts w:cs="Times New Roman"/>
      <w:b w:val="0"/>
      <w:bCs w:val="0"/>
      <w:smallCaps/>
      <w:sz w:val="16"/>
      <w:szCs w:val="16"/>
      <w:lang w:eastAsia="en-US"/>
    </w:rPr>
  </w:style>
  <w:style w:type="paragraph" w:customStyle="1" w:styleId="EstiloRecuodecorpodetextoPrimeiralinha0cmDepoisde">
    <w:name w:val="Estilo Recuo de corpo de texto + Primeira linha:  0 cm Depois de:  ..."/>
    <w:basedOn w:val="Recuodecorpodetexto"/>
    <w:rsid w:val="00F5237E"/>
    <w:pPr>
      <w:widowControl w:val="0"/>
      <w:spacing w:after="120"/>
      <w:ind w:firstLine="0"/>
    </w:pPr>
  </w:style>
  <w:style w:type="paragraph" w:customStyle="1" w:styleId="tablecolsubhead">
    <w:name w:val="table col subhead"/>
    <w:basedOn w:val="tablecolhead"/>
    <w:uiPriority w:val="99"/>
    <w:rsid w:val="0097625C"/>
    <w:rPr>
      <w:i/>
      <w:iCs/>
      <w:sz w:val="15"/>
      <w:szCs w:val="15"/>
    </w:rPr>
  </w:style>
  <w:style w:type="paragraph" w:customStyle="1" w:styleId="tablefootnote">
    <w:name w:val="table footnote"/>
    <w:uiPriority w:val="99"/>
    <w:rsid w:val="0097625C"/>
    <w:pPr>
      <w:numPr>
        <w:numId w:val="5"/>
      </w:numPr>
      <w:spacing w:before="60" w:after="30"/>
      <w:ind w:left="58" w:hanging="29"/>
      <w:jc w:val="right"/>
    </w:pPr>
    <w:rPr>
      <w:rFonts w:eastAsia="SimSun"/>
      <w:sz w:val="12"/>
      <w:szCs w:val="12"/>
    </w:rPr>
  </w:style>
  <w:style w:type="paragraph" w:styleId="Bibliografia">
    <w:name w:val="Bibliography"/>
    <w:basedOn w:val="Normal"/>
    <w:next w:val="Normal"/>
    <w:uiPriority w:val="37"/>
    <w:unhideWhenUsed/>
    <w:rsid w:val="007714E6"/>
    <w:pPr>
      <w:tabs>
        <w:tab w:val="left" w:pos="504"/>
      </w:tabs>
      <w:spacing w:after="0"/>
      <w:ind w:left="504" w:hanging="504"/>
    </w:pPr>
  </w:style>
  <w:style w:type="paragraph" w:styleId="Textodebalo">
    <w:name w:val="Balloon Text"/>
    <w:basedOn w:val="Normal"/>
    <w:link w:val="TextodebaloChar"/>
    <w:semiHidden/>
    <w:unhideWhenUsed/>
    <w:rsid w:val="00310BFB"/>
    <w:pPr>
      <w:spacing w:after="0"/>
    </w:pPr>
    <w:rPr>
      <w:rFonts w:ascii="Segoe UI" w:hAnsi="Segoe UI" w:cs="Segoe UI"/>
      <w:szCs w:val="18"/>
    </w:rPr>
  </w:style>
  <w:style w:type="character" w:customStyle="1" w:styleId="TextodebaloChar">
    <w:name w:val="Texto de balão Char"/>
    <w:basedOn w:val="Fontepargpadro"/>
    <w:link w:val="Textodebalo"/>
    <w:semiHidden/>
    <w:rsid w:val="00310BF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385CB-993F-4B8D-91DD-1AABC103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10</Pages>
  <Words>17933</Words>
  <Characters>96840</Characters>
  <Application>Microsoft Office Word</Application>
  <DocSecurity>0</DocSecurity>
  <Lines>807</Lines>
  <Paragraphs>229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114544</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Cristiano Cesario</cp:lastModifiedBy>
  <cp:revision>64</cp:revision>
  <cp:lastPrinted>2016-04-15T18:43:00Z</cp:lastPrinted>
  <dcterms:created xsi:type="dcterms:W3CDTF">2015-08-07T14:17:00Z</dcterms:created>
  <dcterms:modified xsi:type="dcterms:W3CDTF">2016-04-16T08:46:00Z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ZOTERO_PREF_1">
    <vt:lpwstr>&lt;data data-version="3" zotero-version="4.0.29.5"&gt;&lt;session id="RzUVZCoY"/&gt;&lt;style id="http://www.zotero.org/styles/ieee" locale="en-US" hasBibliography="1" bibliographyStyleHasBeenSet="1"/&gt;&lt;prefs&gt;&lt;pref name="fieldType" value="Field"/&gt;&lt;pref name="storeRefere</vt:lpwstr>
  </property>
  <property fmtid="{D5CDD505-2E9C-101B-9397-08002B2CF9AE}" pid="4" name="ZOTERO_PREF_2">
    <vt:lpwstr>nces" value="true"/&gt;&lt;pref name="automaticJournalAbbreviations" value="true"/&gt;&lt;pref name="noteType" value=""/&gt;&lt;/prefs&gt;&lt;/data&gt;</vt:lpwstr>
  </property>
</Properties>
</file>