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C96C" w14:textId="007E31D0" w:rsidR="00930610" w:rsidRPr="009A0ADD" w:rsidRDefault="00930610" w:rsidP="009A0ADD">
      <w:pPr>
        <w:pStyle w:val="Heading1"/>
      </w:pPr>
      <w:r w:rsidRPr="009A0ADD">
        <w:t>Problem</w:t>
      </w:r>
      <w:r w:rsidR="009A0ADD" w:rsidRPr="009A0ADD">
        <w:t xml:space="preserve"> </w:t>
      </w:r>
      <w:r w:rsidR="009A0ADD">
        <w:t>S</w:t>
      </w:r>
      <w:r w:rsidR="009A0ADD" w:rsidRPr="009A0ADD">
        <w:t>tatement</w:t>
      </w:r>
    </w:p>
    <w:p w14:paraId="6086C779" w14:textId="0BB8B703" w:rsidR="00930610" w:rsidRDefault="00930610" w:rsidP="00D63052">
      <w:r>
        <w:t xml:space="preserve">As technology increases in both complexity and scale, there </w:t>
      </w:r>
      <w:r w:rsidR="00814436">
        <w:t>needs</w:t>
      </w:r>
      <w:r>
        <w:t xml:space="preserve"> to be way to promote security and standards throughout organizations. </w:t>
      </w:r>
      <w:r w:rsidR="009A0ADD">
        <w:t xml:space="preserve"> This is where certification and authorization programs have been implemented. Recently the demand for the </w:t>
      </w:r>
      <w:r w:rsidR="009A0ADD" w:rsidRPr="009A0ADD">
        <w:t>Cybersecurity Maturity Model Certification (CMMC)</w:t>
      </w:r>
      <w:r w:rsidR="009A0ADD">
        <w:t xml:space="preserve"> and assessments have increased due to government initiatives. Even with the rise in its popularity, CMMC still feels complex to those who may not work with it every day. This leaves companies with two options; pay large sums of money for assessment assistance or spend time going </w:t>
      </w:r>
      <w:r w:rsidR="00B75202">
        <w:t xml:space="preserve">through </w:t>
      </w:r>
      <w:r w:rsidR="009A0ADD">
        <w:t xml:space="preserve">hundreds of resources that may still leave some questions. There are few places where all these resources are put together and most of those are built out for individuals who directly work with compliance frameworks every day. </w:t>
      </w:r>
    </w:p>
    <w:p w14:paraId="5642E58D" w14:textId="1C0BF014" w:rsidR="00930610" w:rsidRDefault="00930610" w:rsidP="009A0ADD">
      <w:pPr>
        <w:pStyle w:val="Heading1"/>
      </w:pPr>
      <w:r>
        <w:t>System Goals</w:t>
      </w:r>
    </w:p>
    <w:p w14:paraId="2914ED7E" w14:textId="6B10DACE" w:rsidR="00930610" w:rsidRDefault="00D63052">
      <w:r>
        <w:t xml:space="preserve">At the end of its first iteration CMMC Fledge </w:t>
      </w:r>
      <w:r w:rsidR="00930610">
        <w:t>should be able t</w:t>
      </w:r>
      <w:r>
        <w:t>o</w:t>
      </w:r>
      <w:r w:rsidR="00930610">
        <w:t>:</w:t>
      </w:r>
    </w:p>
    <w:p w14:paraId="731C4357" w14:textId="5E10E57D" w:rsidR="00930610" w:rsidRDefault="00930610" w:rsidP="00930610">
      <w:pPr>
        <w:pStyle w:val="ListParagraph"/>
        <w:numPr>
          <w:ilvl w:val="0"/>
          <w:numId w:val="1"/>
        </w:numPr>
      </w:pPr>
      <w:r>
        <w:t>Convey the importance of CMMC</w:t>
      </w:r>
    </w:p>
    <w:p w14:paraId="57C12743" w14:textId="3353A642" w:rsidR="00930610" w:rsidRDefault="00930610" w:rsidP="00930610">
      <w:pPr>
        <w:pStyle w:val="ListParagraph"/>
        <w:numPr>
          <w:ilvl w:val="0"/>
          <w:numId w:val="1"/>
        </w:numPr>
      </w:pPr>
      <w:r>
        <w:t xml:space="preserve">Provide an easy-to-use </w:t>
      </w:r>
      <w:r w:rsidR="00C342D5">
        <w:t xml:space="preserve">secure </w:t>
      </w:r>
      <w:r w:rsidR="00BC5408">
        <w:t>website</w:t>
      </w:r>
    </w:p>
    <w:p w14:paraId="40E73214" w14:textId="0556F6C3" w:rsidR="00930610" w:rsidRDefault="00930610" w:rsidP="00930610">
      <w:pPr>
        <w:pStyle w:val="ListParagraph"/>
        <w:numPr>
          <w:ilvl w:val="0"/>
          <w:numId w:val="1"/>
        </w:numPr>
      </w:pPr>
      <w:r>
        <w:t>Provide an assessment that accurately conveys questions pertaining to the CMMC L1 and L2 assessment guidelines</w:t>
      </w:r>
    </w:p>
    <w:p w14:paraId="28E27290" w14:textId="11D4BC1D" w:rsidR="00930610" w:rsidRDefault="00930610" w:rsidP="00930610">
      <w:pPr>
        <w:pStyle w:val="ListParagraph"/>
        <w:numPr>
          <w:ilvl w:val="0"/>
          <w:numId w:val="1"/>
        </w:numPr>
      </w:pPr>
      <w:r>
        <w:t>Generate a report based on those questions that give next steps for failing CMMC L1 or L2 assessment controls.</w:t>
      </w:r>
    </w:p>
    <w:p w14:paraId="06EB81D5" w14:textId="3B26BF2C" w:rsidR="00814436" w:rsidRDefault="00B75202" w:rsidP="00793D18">
      <w:pPr>
        <w:pStyle w:val="ListParagraph"/>
        <w:numPr>
          <w:ilvl w:val="0"/>
          <w:numId w:val="1"/>
        </w:numPr>
      </w:pPr>
      <w:r>
        <w:t>Guidance</w:t>
      </w:r>
      <w:r w:rsidR="00930610">
        <w:t xml:space="preserve"> shall provide configuration recommendations,</w:t>
      </w:r>
      <w:r w:rsidR="00814436">
        <w:t xml:space="preserve"> information on how to pass the applicable control, and/or links to tools/resources.</w:t>
      </w:r>
    </w:p>
    <w:p w14:paraId="620E95E7" w14:textId="3D89C791" w:rsidR="00793D18" w:rsidRDefault="00793D18" w:rsidP="00793D18">
      <w:pPr>
        <w:pStyle w:val="Heading1"/>
      </w:pPr>
      <w:r>
        <w:t>Constraints/</w:t>
      </w:r>
      <w:r w:rsidR="00584803">
        <w:t>L</w:t>
      </w:r>
      <w:r>
        <w:t>imitations</w:t>
      </w:r>
    </w:p>
    <w:p w14:paraId="1A0044BB" w14:textId="699F10DA" w:rsidR="00793D18" w:rsidRDefault="00793D18" w:rsidP="00793D18">
      <w:r>
        <w:t xml:space="preserve">Due to the time and resources of this project while CMMC has 3 different levels of certification, CMMC Fledge will only deal with L1 and L2. This is due to the additional complexities with L3 that may require </w:t>
      </w:r>
      <w:r w:rsidR="009E4CE0">
        <w:t>extensive</w:t>
      </w:r>
      <w:r>
        <w:t xml:space="preserve"> consulting to provide a baseline recommendation. This is something that cannot be done with the current format of the system.</w:t>
      </w:r>
      <w:r w:rsidR="00D63052">
        <w:t xml:space="preserve"> </w:t>
      </w:r>
    </w:p>
    <w:p w14:paraId="0D261D84" w14:textId="6195E0BA" w:rsidR="00793D18" w:rsidRDefault="00793D18" w:rsidP="00793D18">
      <w:pPr>
        <w:pStyle w:val="Heading1"/>
      </w:pPr>
      <w:r>
        <w:lastRenderedPageBreak/>
        <w:t>Future Work</w:t>
      </w:r>
    </w:p>
    <w:p w14:paraId="6AC6732A" w14:textId="208D65C7" w:rsidR="00793D18" w:rsidRPr="00793D18" w:rsidRDefault="00793D18" w:rsidP="00793D18">
      <w:r>
        <w:t xml:space="preserve">The system by the end of this project lifecycle will be a complete functioning Information System (IS), but improvements can be made if future iterations of this project take place. The IS was built with expandability in mind, keeping naming conventions and code usage consistent throughout the IS. Additionally, all documentation and resources used are to be stored in case of future implementation. Some ideas </w:t>
      </w:r>
      <w:r w:rsidR="00D63052">
        <w:t>include</w:t>
      </w:r>
      <w:r>
        <w:t xml:space="preserve"> </w:t>
      </w:r>
      <w:r w:rsidR="009E4CE0">
        <w:t>p</w:t>
      </w:r>
      <w:r>
        <w:t xml:space="preserve">roviding a path for CMMC L3 recommendations, creating a portal for different user accounts, </w:t>
      </w:r>
      <w:r w:rsidR="009E4CE0">
        <w:t xml:space="preserve">and </w:t>
      </w:r>
      <w:r>
        <w:t>allowing the report to be expor</w:t>
      </w:r>
      <w:r w:rsidR="009E4CE0">
        <w:t>ted</w:t>
      </w:r>
      <w:r>
        <w:t xml:space="preserve"> to a document.</w:t>
      </w:r>
    </w:p>
    <w:sectPr w:rsidR="00793D18" w:rsidRPr="00793D1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F325" w14:textId="77777777" w:rsidR="00B0041B" w:rsidRDefault="00B0041B" w:rsidP="00EB2444">
      <w:pPr>
        <w:spacing w:after="0" w:line="240" w:lineRule="auto"/>
      </w:pPr>
      <w:r>
        <w:separator/>
      </w:r>
    </w:p>
  </w:endnote>
  <w:endnote w:type="continuationSeparator" w:id="0">
    <w:p w14:paraId="5B2A0B69" w14:textId="77777777" w:rsidR="00B0041B" w:rsidRDefault="00B0041B" w:rsidP="00EB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3DDE1" w14:textId="77777777" w:rsidR="00B0041B" w:rsidRDefault="00B0041B" w:rsidP="00EB2444">
      <w:pPr>
        <w:spacing w:after="0" w:line="240" w:lineRule="auto"/>
      </w:pPr>
      <w:r>
        <w:separator/>
      </w:r>
    </w:p>
  </w:footnote>
  <w:footnote w:type="continuationSeparator" w:id="0">
    <w:p w14:paraId="5E4DA58A" w14:textId="77777777" w:rsidR="00B0041B" w:rsidRDefault="00B0041B" w:rsidP="00EB2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4047" w14:textId="22EDBDD6" w:rsidR="00EB2444" w:rsidRDefault="00EB2444" w:rsidP="00EB2444">
    <w:pPr>
      <w:jc w:val="center"/>
    </w:pPr>
    <w:r w:rsidRPr="00D47052">
      <w:rPr>
        <w:noProof/>
      </w:rPr>
      <w:drawing>
        <wp:anchor distT="0" distB="0" distL="114300" distR="114300" simplePos="0" relativeHeight="251659264" behindDoc="0" locked="0" layoutInCell="1" allowOverlap="1" wp14:anchorId="1612C01B" wp14:editId="409FCF98">
          <wp:simplePos x="0" y="0"/>
          <wp:positionH relativeFrom="column">
            <wp:posOffset>-731520</wp:posOffset>
          </wp:positionH>
          <wp:positionV relativeFrom="page">
            <wp:posOffset>182880</wp:posOffset>
          </wp:positionV>
          <wp:extent cx="576072" cy="576072"/>
          <wp:effectExtent l="0" t="0" r="0" b="0"/>
          <wp:wrapSquare wrapText="bothSides"/>
          <wp:docPr id="912942255" name="Picture 1" descr="A black bird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42255" name="Picture 1" descr="A black bird with wing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 cy="576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7052">
      <w:t xml:space="preserve">CMMC </w:t>
    </w:r>
    <w:r w:rsidR="00142BFF">
      <w:t xml:space="preserve">Fledge </w:t>
    </w:r>
    <w:r>
      <w:t>System Vision – 11/</w:t>
    </w:r>
    <w:r w:rsidR="00930610">
      <w:t>30</w:t>
    </w:r>
    <w:r>
      <w:t>/202</w:t>
    </w:r>
    <w:r w:rsidR="00930610">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22E25"/>
    <w:multiLevelType w:val="hybridMultilevel"/>
    <w:tmpl w:val="FD72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82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3F"/>
    <w:rsid w:val="0001198C"/>
    <w:rsid w:val="00050D62"/>
    <w:rsid w:val="00142BFF"/>
    <w:rsid w:val="0029627E"/>
    <w:rsid w:val="00306BA3"/>
    <w:rsid w:val="00310D1C"/>
    <w:rsid w:val="003F2AE7"/>
    <w:rsid w:val="00584803"/>
    <w:rsid w:val="005E6A4B"/>
    <w:rsid w:val="005F5600"/>
    <w:rsid w:val="00793D18"/>
    <w:rsid w:val="00814436"/>
    <w:rsid w:val="00930610"/>
    <w:rsid w:val="00971BB9"/>
    <w:rsid w:val="009A0ADD"/>
    <w:rsid w:val="009E4CE0"/>
    <w:rsid w:val="00B0041B"/>
    <w:rsid w:val="00B75202"/>
    <w:rsid w:val="00B83363"/>
    <w:rsid w:val="00BC5408"/>
    <w:rsid w:val="00BF733F"/>
    <w:rsid w:val="00C342D5"/>
    <w:rsid w:val="00CD3640"/>
    <w:rsid w:val="00D63052"/>
    <w:rsid w:val="00EA1B52"/>
    <w:rsid w:val="00EB2444"/>
    <w:rsid w:val="00EF7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C0D8"/>
  <w15:chartTrackingRefBased/>
  <w15:docId w15:val="{C300F985-4BF5-42A9-8D67-36F523D1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444"/>
  </w:style>
  <w:style w:type="paragraph" w:styleId="Heading1">
    <w:name w:val="heading 1"/>
    <w:basedOn w:val="Normal"/>
    <w:next w:val="Normal"/>
    <w:link w:val="Heading1Char"/>
    <w:uiPriority w:val="9"/>
    <w:qFormat/>
    <w:rsid w:val="00BF7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33F"/>
    <w:rPr>
      <w:rFonts w:eastAsiaTheme="majorEastAsia" w:cstheme="majorBidi"/>
      <w:color w:val="272727" w:themeColor="text1" w:themeTint="D8"/>
    </w:rPr>
  </w:style>
  <w:style w:type="paragraph" w:styleId="Title">
    <w:name w:val="Title"/>
    <w:basedOn w:val="Normal"/>
    <w:next w:val="Normal"/>
    <w:link w:val="TitleChar"/>
    <w:uiPriority w:val="10"/>
    <w:qFormat/>
    <w:rsid w:val="00BF7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33F"/>
    <w:pPr>
      <w:spacing w:before="160"/>
      <w:jc w:val="center"/>
    </w:pPr>
    <w:rPr>
      <w:i/>
      <w:iCs/>
      <w:color w:val="404040" w:themeColor="text1" w:themeTint="BF"/>
    </w:rPr>
  </w:style>
  <w:style w:type="character" w:customStyle="1" w:styleId="QuoteChar">
    <w:name w:val="Quote Char"/>
    <w:basedOn w:val="DefaultParagraphFont"/>
    <w:link w:val="Quote"/>
    <w:uiPriority w:val="29"/>
    <w:rsid w:val="00BF733F"/>
    <w:rPr>
      <w:i/>
      <w:iCs/>
      <w:color w:val="404040" w:themeColor="text1" w:themeTint="BF"/>
    </w:rPr>
  </w:style>
  <w:style w:type="paragraph" w:styleId="ListParagraph">
    <w:name w:val="List Paragraph"/>
    <w:basedOn w:val="Normal"/>
    <w:uiPriority w:val="34"/>
    <w:qFormat/>
    <w:rsid w:val="00BF733F"/>
    <w:pPr>
      <w:ind w:left="720"/>
      <w:contextualSpacing/>
    </w:pPr>
  </w:style>
  <w:style w:type="character" w:styleId="IntenseEmphasis">
    <w:name w:val="Intense Emphasis"/>
    <w:basedOn w:val="DefaultParagraphFont"/>
    <w:uiPriority w:val="21"/>
    <w:qFormat/>
    <w:rsid w:val="00BF733F"/>
    <w:rPr>
      <w:i/>
      <w:iCs/>
      <w:color w:val="0F4761" w:themeColor="accent1" w:themeShade="BF"/>
    </w:rPr>
  </w:style>
  <w:style w:type="paragraph" w:styleId="IntenseQuote">
    <w:name w:val="Intense Quote"/>
    <w:basedOn w:val="Normal"/>
    <w:next w:val="Normal"/>
    <w:link w:val="IntenseQuoteChar"/>
    <w:uiPriority w:val="30"/>
    <w:qFormat/>
    <w:rsid w:val="00BF7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33F"/>
    <w:rPr>
      <w:i/>
      <w:iCs/>
      <w:color w:val="0F4761" w:themeColor="accent1" w:themeShade="BF"/>
    </w:rPr>
  </w:style>
  <w:style w:type="character" w:styleId="IntenseReference">
    <w:name w:val="Intense Reference"/>
    <w:basedOn w:val="DefaultParagraphFont"/>
    <w:uiPriority w:val="32"/>
    <w:qFormat/>
    <w:rsid w:val="00BF733F"/>
    <w:rPr>
      <w:b/>
      <w:bCs/>
      <w:smallCaps/>
      <w:color w:val="0F4761" w:themeColor="accent1" w:themeShade="BF"/>
      <w:spacing w:val="5"/>
    </w:rPr>
  </w:style>
  <w:style w:type="paragraph" w:styleId="Header">
    <w:name w:val="header"/>
    <w:basedOn w:val="Normal"/>
    <w:link w:val="HeaderChar"/>
    <w:uiPriority w:val="99"/>
    <w:unhideWhenUsed/>
    <w:rsid w:val="00EB24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444"/>
  </w:style>
  <w:style w:type="paragraph" w:styleId="Footer">
    <w:name w:val="footer"/>
    <w:basedOn w:val="Normal"/>
    <w:link w:val="FooterChar"/>
    <w:uiPriority w:val="99"/>
    <w:unhideWhenUsed/>
    <w:rsid w:val="00EB24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McFarren</dc:creator>
  <cp:keywords/>
  <dc:description/>
  <cp:lastModifiedBy>Connor McFarren</cp:lastModifiedBy>
  <cp:revision>10</cp:revision>
  <cp:lastPrinted>2025-11-30T13:59:00Z</cp:lastPrinted>
  <dcterms:created xsi:type="dcterms:W3CDTF">2025-11-27T15:39:00Z</dcterms:created>
  <dcterms:modified xsi:type="dcterms:W3CDTF">2025-12-02T15:41:00Z</dcterms:modified>
</cp:coreProperties>
</file>