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E491B" w14:textId="7630F7DA" w:rsidR="00386A54" w:rsidRDefault="00386A54" w:rsidP="00386A54">
      <w:pPr>
        <w:pStyle w:val="Heading1"/>
      </w:pPr>
      <w:r>
        <w:t>Document Purpose</w:t>
      </w:r>
    </w:p>
    <w:p w14:paraId="16D34830" w14:textId="4FA15DB5" w:rsidR="00386A54" w:rsidRDefault="00386A54">
      <w:r>
        <w:t>The CMMC Fledge Information System (IS) along with its overarching project can be a great asset to the stakeholders listed within this document. Though roles have specifically been called out, this stakeholder identification may not encompass all users of the system. This document’s goal is to describe the types of users that may find use within this project and its accompanying IS.</w:t>
      </w:r>
    </w:p>
    <w:p w14:paraId="06C8AD9D" w14:textId="77E24FFE" w:rsidR="00386A54" w:rsidRDefault="00386A54" w:rsidP="00386A54">
      <w:pPr>
        <w:pStyle w:val="Heading1"/>
      </w:pPr>
      <w:r>
        <w:t>Stakeholders</w:t>
      </w:r>
    </w:p>
    <w:tbl>
      <w:tblPr>
        <w:tblStyle w:val="TableGrid"/>
        <w:tblW w:w="0" w:type="auto"/>
        <w:tblLook w:val="04A0" w:firstRow="1" w:lastRow="0" w:firstColumn="1" w:lastColumn="0" w:noHBand="0" w:noVBand="1"/>
      </w:tblPr>
      <w:tblGrid>
        <w:gridCol w:w="2875"/>
        <w:gridCol w:w="6475"/>
      </w:tblGrid>
      <w:tr w:rsidR="00386A54" w14:paraId="790A16B1" w14:textId="77777777" w:rsidTr="00386A54">
        <w:tc>
          <w:tcPr>
            <w:tcW w:w="2875" w:type="dxa"/>
          </w:tcPr>
          <w:p w14:paraId="6C3EA165" w14:textId="6304FD3A" w:rsidR="00386A54" w:rsidRDefault="00386A54" w:rsidP="00386A54">
            <w:r>
              <w:t>Stakeholder</w:t>
            </w:r>
            <w:r w:rsidR="00833E92">
              <w:t>(s):</w:t>
            </w:r>
          </w:p>
        </w:tc>
        <w:tc>
          <w:tcPr>
            <w:tcW w:w="6475" w:type="dxa"/>
          </w:tcPr>
          <w:p w14:paraId="39C2963B" w14:textId="19563E7E" w:rsidR="00386A54" w:rsidRDefault="00386A54" w:rsidP="00386A54">
            <w:r>
              <w:t>ISSO</w:t>
            </w:r>
            <w:r w:rsidR="00833E92">
              <w:t xml:space="preserve">, </w:t>
            </w:r>
            <w:r>
              <w:t>C</w:t>
            </w:r>
            <w:r w:rsidR="00D3554E">
              <w:t>IS</w:t>
            </w:r>
            <w:r>
              <w:t>O</w:t>
            </w:r>
            <w:r w:rsidR="00833E92">
              <w:t xml:space="preserve">, or </w:t>
            </w:r>
            <w:r w:rsidR="00D3554E">
              <w:t>s</w:t>
            </w:r>
            <w:r>
              <w:t xml:space="preserve">enior leadership </w:t>
            </w:r>
            <w:r w:rsidR="00833E92">
              <w:t>equivalent of organizations seeking compliance</w:t>
            </w:r>
          </w:p>
        </w:tc>
      </w:tr>
      <w:tr w:rsidR="00386A54" w14:paraId="2D3FD534" w14:textId="77777777" w:rsidTr="00386A54">
        <w:tc>
          <w:tcPr>
            <w:tcW w:w="2875" w:type="dxa"/>
          </w:tcPr>
          <w:p w14:paraId="13158C86" w14:textId="04A0E245" w:rsidR="00386A54" w:rsidRDefault="00386A54" w:rsidP="00386A54">
            <w:r>
              <w:t>Need</w:t>
            </w:r>
            <w:r w:rsidR="00833E92">
              <w:t>s</w:t>
            </w:r>
            <w:r>
              <w:t>:</w:t>
            </w:r>
          </w:p>
        </w:tc>
        <w:tc>
          <w:tcPr>
            <w:tcW w:w="6475" w:type="dxa"/>
          </w:tcPr>
          <w:p w14:paraId="20FF3A09" w14:textId="430E7E93" w:rsidR="00386A54" w:rsidRDefault="00833E92" w:rsidP="00833E92">
            <w:pPr>
              <w:pStyle w:val="ListParagraph"/>
              <w:numPr>
                <w:ilvl w:val="0"/>
                <w:numId w:val="1"/>
              </w:numPr>
            </w:pPr>
            <w:r>
              <w:t>They need an organizational system to become CMMC certified due to their need and fulfillment to their stakeholders.</w:t>
            </w:r>
          </w:p>
          <w:p w14:paraId="3CBCACD9" w14:textId="6D5360C4" w:rsidR="00833E92" w:rsidRDefault="00833E92" w:rsidP="00833E92">
            <w:pPr>
              <w:pStyle w:val="ListParagraph"/>
              <w:numPr>
                <w:ilvl w:val="0"/>
                <w:numId w:val="1"/>
              </w:numPr>
            </w:pPr>
            <w:r>
              <w:t>They must find the most cost-effective routes and determine what may be best for their organization.</w:t>
            </w:r>
          </w:p>
        </w:tc>
      </w:tr>
      <w:tr w:rsidR="00386A54" w14:paraId="76440228" w14:textId="77777777" w:rsidTr="00386A54">
        <w:tc>
          <w:tcPr>
            <w:tcW w:w="2875" w:type="dxa"/>
          </w:tcPr>
          <w:p w14:paraId="04E2F39A" w14:textId="5A6A259D" w:rsidR="00386A54" w:rsidRDefault="00386A54" w:rsidP="00386A54">
            <w:r>
              <w:t>CMMC Fledge fulfillment:</w:t>
            </w:r>
          </w:p>
        </w:tc>
        <w:tc>
          <w:tcPr>
            <w:tcW w:w="6475" w:type="dxa"/>
          </w:tcPr>
          <w:p w14:paraId="5AEFB5F1" w14:textId="05F4BF32" w:rsidR="009160BD" w:rsidRDefault="009160BD" w:rsidP="00833E92">
            <w:pPr>
              <w:pStyle w:val="ListParagraph"/>
              <w:numPr>
                <w:ilvl w:val="0"/>
                <w:numId w:val="2"/>
              </w:numPr>
            </w:pPr>
            <w:r>
              <w:t xml:space="preserve">The CMMC Fledge </w:t>
            </w:r>
            <w:proofErr w:type="gramStart"/>
            <w:r>
              <w:t>IS</w:t>
            </w:r>
            <w:r>
              <w:t xml:space="preserve"> </w:t>
            </w:r>
            <w:proofErr w:type="spellStart"/>
            <w:r>
              <w:t>is</w:t>
            </w:r>
            <w:proofErr w:type="spellEnd"/>
            <w:proofErr w:type="gramEnd"/>
            <w:r>
              <w:t xml:space="preserve"> provides next steps for CMMC L1 and L2 certifications.</w:t>
            </w:r>
          </w:p>
          <w:p w14:paraId="11A807E8" w14:textId="390F4E28" w:rsidR="00833E92" w:rsidRDefault="00833E92" w:rsidP="00CE27A2">
            <w:pPr>
              <w:pStyle w:val="ListParagraph"/>
              <w:numPr>
                <w:ilvl w:val="0"/>
                <w:numId w:val="2"/>
              </w:numPr>
            </w:pPr>
            <w:r>
              <w:t xml:space="preserve">The CMMC Fledge IS </w:t>
            </w:r>
            <w:proofErr w:type="spellStart"/>
            <w:r>
              <w:t>is</w:t>
            </w:r>
            <w:proofErr w:type="spellEnd"/>
            <w:r>
              <w:t xml:space="preserve"> free to use and takes less than an hour to answer all questions and parse through recommendations.</w:t>
            </w:r>
          </w:p>
        </w:tc>
      </w:tr>
    </w:tbl>
    <w:p w14:paraId="705C2583" w14:textId="77777777" w:rsidR="00386A54" w:rsidRDefault="00386A54" w:rsidP="00386A54"/>
    <w:tbl>
      <w:tblPr>
        <w:tblStyle w:val="TableGrid"/>
        <w:tblW w:w="0" w:type="auto"/>
        <w:tblLook w:val="04A0" w:firstRow="1" w:lastRow="0" w:firstColumn="1" w:lastColumn="0" w:noHBand="0" w:noVBand="1"/>
      </w:tblPr>
      <w:tblGrid>
        <w:gridCol w:w="2875"/>
        <w:gridCol w:w="6475"/>
      </w:tblGrid>
      <w:tr w:rsidR="00833E92" w14:paraId="3BB488AB" w14:textId="77777777" w:rsidTr="00C03BB9">
        <w:tc>
          <w:tcPr>
            <w:tcW w:w="2875" w:type="dxa"/>
          </w:tcPr>
          <w:p w14:paraId="2062864F" w14:textId="744403DC" w:rsidR="00833E92" w:rsidRDefault="00833E92" w:rsidP="00C03BB9">
            <w:r>
              <w:t>Stakeholder</w:t>
            </w:r>
            <w:r>
              <w:t>(s)</w:t>
            </w:r>
            <w:r>
              <w:t>:</w:t>
            </w:r>
          </w:p>
        </w:tc>
        <w:tc>
          <w:tcPr>
            <w:tcW w:w="6475" w:type="dxa"/>
          </w:tcPr>
          <w:p w14:paraId="7EC737CC" w14:textId="39013013" w:rsidR="00833E92" w:rsidRDefault="00833E92" w:rsidP="00C03BB9">
            <w:r>
              <w:t>Junior CMMC auditors and consultants</w:t>
            </w:r>
          </w:p>
        </w:tc>
      </w:tr>
      <w:tr w:rsidR="00833E92" w14:paraId="3DEF0456" w14:textId="77777777" w:rsidTr="00C03BB9">
        <w:tc>
          <w:tcPr>
            <w:tcW w:w="2875" w:type="dxa"/>
          </w:tcPr>
          <w:p w14:paraId="17EBCFD5" w14:textId="2B152DFC" w:rsidR="00833E92" w:rsidRDefault="00833E92" w:rsidP="00C03BB9">
            <w:r>
              <w:t>Need</w:t>
            </w:r>
            <w:r>
              <w:t>s</w:t>
            </w:r>
            <w:r>
              <w:t>:</w:t>
            </w:r>
          </w:p>
        </w:tc>
        <w:tc>
          <w:tcPr>
            <w:tcW w:w="6475" w:type="dxa"/>
          </w:tcPr>
          <w:p w14:paraId="2D453E7F" w14:textId="77777777" w:rsidR="00833E92" w:rsidRDefault="00833E92" w:rsidP="00C03BB9">
            <w:pPr>
              <w:pStyle w:val="ListParagraph"/>
              <w:numPr>
                <w:ilvl w:val="0"/>
                <w:numId w:val="1"/>
              </w:numPr>
            </w:pPr>
            <w:r>
              <w:t>They need to get a client through</w:t>
            </w:r>
            <w:r>
              <w:t xml:space="preserve"> </w:t>
            </w:r>
            <w:r w:rsidR="009160BD">
              <w:t>determining</w:t>
            </w:r>
            <w:r>
              <w:t xml:space="preserve"> what may be best for their </w:t>
            </w:r>
            <w:r w:rsidR="009160BD">
              <w:t xml:space="preserve">client’s </w:t>
            </w:r>
            <w:r>
              <w:t>organization.</w:t>
            </w:r>
          </w:p>
          <w:p w14:paraId="162C9118" w14:textId="5927D249" w:rsidR="009160BD" w:rsidRDefault="009160BD" w:rsidP="00C03BB9">
            <w:pPr>
              <w:pStyle w:val="ListParagraph"/>
              <w:numPr>
                <w:ilvl w:val="0"/>
                <w:numId w:val="1"/>
              </w:numPr>
            </w:pPr>
            <w:r>
              <w:t>May not know the proper recommendations for specific controls within the CMMC assessments</w:t>
            </w:r>
          </w:p>
          <w:p w14:paraId="69D57B7B" w14:textId="6D43D853" w:rsidR="009160BD" w:rsidRDefault="009160BD" w:rsidP="00C03BB9">
            <w:pPr>
              <w:pStyle w:val="ListParagraph"/>
              <w:numPr>
                <w:ilvl w:val="0"/>
                <w:numId w:val="1"/>
              </w:numPr>
            </w:pPr>
            <w:r>
              <w:t>May not know of resources that go along within specific controls within the CMMC assessments.</w:t>
            </w:r>
          </w:p>
        </w:tc>
      </w:tr>
      <w:tr w:rsidR="00833E92" w14:paraId="07332933" w14:textId="77777777" w:rsidTr="00C03BB9">
        <w:tc>
          <w:tcPr>
            <w:tcW w:w="2875" w:type="dxa"/>
          </w:tcPr>
          <w:p w14:paraId="15862B3D" w14:textId="77777777" w:rsidR="00833E92" w:rsidRDefault="00833E92" w:rsidP="00C03BB9">
            <w:r>
              <w:t>CMMC Fledge fulfillment:</w:t>
            </w:r>
          </w:p>
        </w:tc>
        <w:tc>
          <w:tcPr>
            <w:tcW w:w="6475" w:type="dxa"/>
          </w:tcPr>
          <w:p w14:paraId="57358E63" w14:textId="1B36C999" w:rsidR="00833E92" w:rsidRDefault="00833E92" w:rsidP="00C03BB9">
            <w:pPr>
              <w:pStyle w:val="ListParagraph"/>
              <w:numPr>
                <w:ilvl w:val="0"/>
                <w:numId w:val="2"/>
              </w:numPr>
            </w:pPr>
            <w:r>
              <w:t xml:space="preserve">The CMMC Fledge IS </w:t>
            </w:r>
            <w:proofErr w:type="spellStart"/>
            <w:r>
              <w:t>is</w:t>
            </w:r>
            <w:proofErr w:type="spellEnd"/>
            <w:r>
              <w:t xml:space="preserve"> free to use </w:t>
            </w:r>
            <w:r w:rsidR="009160BD">
              <w:t>and can be used by auditors and consultants to get similar results as the ones generated by the client themselves</w:t>
            </w:r>
          </w:p>
          <w:p w14:paraId="1AFE3D11" w14:textId="1079632C" w:rsidR="00833E92" w:rsidRDefault="009160BD" w:rsidP="00C03BB9">
            <w:pPr>
              <w:pStyle w:val="ListParagraph"/>
              <w:numPr>
                <w:ilvl w:val="0"/>
                <w:numId w:val="2"/>
              </w:numPr>
            </w:pPr>
            <w:r>
              <w:t>CMMC Fledge provides proper recommendations for each control, allowing the junior auditors/</w:t>
            </w:r>
            <w:r w:rsidR="00D3554E">
              <w:t>consultants</w:t>
            </w:r>
            <w:r>
              <w:t xml:space="preserve"> to build </w:t>
            </w:r>
            <w:proofErr w:type="gramStart"/>
            <w:r>
              <w:t>off them</w:t>
            </w:r>
            <w:proofErr w:type="gramEnd"/>
            <w:r>
              <w:t>.</w:t>
            </w:r>
          </w:p>
          <w:p w14:paraId="3CA453E4" w14:textId="170A1E24" w:rsidR="009160BD" w:rsidRDefault="009160BD" w:rsidP="00C03BB9">
            <w:pPr>
              <w:pStyle w:val="ListParagraph"/>
              <w:numPr>
                <w:ilvl w:val="0"/>
                <w:numId w:val="2"/>
              </w:numPr>
            </w:pPr>
            <w:r>
              <w:t>CMMC Fledge provides resources relevant to each control within the CMMC assessments.</w:t>
            </w:r>
          </w:p>
        </w:tc>
      </w:tr>
    </w:tbl>
    <w:p w14:paraId="0381A9FA" w14:textId="77777777" w:rsidR="00833E92" w:rsidRDefault="00833E92" w:rsidP="00386A54"/>
    <w:tbl>
      <w:tblPr>
        <w:tblStyle w:val="TableGrid"/>
        <w:tblW w:w="0" w:type="auto"/>
        <w:tblLook w:val="04A0" w:firstRow="1" w:lastRow="0" w:firstColumn="1" w:lastColumn="0" w:noHBand="0" w:noVBand="1"/>
      </w:tblPr>
      <w:tblGrid>
        <w:gridCol w:w="2875"/>
        <w:gridCol w:w="6475"/>
      </w:tblGrid>
      <w:tr w:rsidR="00833E92" w14:paraId="5CEBF5F8" w14:textId="77777777" w:rsidTr="00C03BB9">
        <w:tc>
          <w:tcPr>
            <w:tcW w:w="2875" w:type="dxa"/>
          </w:tcPr>
          <w:p w14:paraId="3237B677" w14:textId="77777777" w:rsidR="00833E92" w:rsidRDefault="00833E92" w:rsidP="00C03BB9">
            <w:r>
              <w:lastRenderedPageBreak/>
              <w:t>Stakeholder(s):</w:t>
            </w:r>
          </w:p>
        </w:tc>
        <w:tc>
          <w:tcPr>
            <w:tcW w:w="6475" w:type="dxa"/>
          </w:tcPr>
          <w:p w14:paraId="1E5FD145" w14:textId="63410852" w:rsidR="00833E92" w:rsidRDefault="00833E92" w:rsidP="00C03BB9">
            <w:r>
              <w:t>Project advisors</w:t>
            </w:r>
          </w:p>
        </w:tc>
      </w:tr>
      <w:tr w:rsidR="00833E92" w14:paraId="467C150F" w14:textId="77777777" w:rsidTr="00C03BB9">
        <w:tc>
          <w:tcPr>
            <w:tcW w:w="2875" w:type="dxa"/>
          </w:tcPr>
          <w:p w14:paraId="634803E2" w14:textId="77777777" w:rsidR="00833E92" w:rsidRDefault="00833E92" w:rsidP="00C03BB9">
            <w:r>
              <w:t>Needs:</w:t>
            </w:r>
          </w:p>
        </w:tc>
        <w:tc>
          <w:tcPr>
            <w:tcW w:w="6475" w:type="dxa"/>
          </w:tcPr>
          <w:p w14:paraId="2829FD69" w14:textId="129E1C3F" w:rsidR="00833E92" w:rsidRDefault="00833E92" w:rsidP="00C03BB9">
            <w:pPr>
              <w:pStyle w:val="ListParagraph"/>
              <w:numPr>
                <w:ilvl w:val="0"/>
                <w:numId w:val="1"/>
              </w:numPr>
            </w:pPr>
            <w:r>
              <w:t>Requires a project worthy of a student’s final milestone within their career.</w:t>
            </w:r>
          </w:p>
          <w:p w14:paraId="42CB1BB1" w14:textId="0B897517" w:rsidR="005D1FC1" w:rsidRDefault="00833E92" w:rsidP="005D1FC1">
            <w:pPr>
              <w:pStyle w:val="ListParagraph"/>
              <w:numPr>
                <w:ilvl w:val="0"/>
                <w:numId w:val="1"/>
              </w:numPr>
            </w:pPr>
            <w:r>
              <w:t>Requires</w:t>
            </w:r>
            <w:r>
              <w:t xml:space="preserve"> projects that have tangible results or impact</w:t>
            </w:r>
          </w:p>
          <w:p w14:paraId="5CC9D84E" w14:textId="403262A9" w:rsidR="00833E92" w:rsidRDefault="00833E92" w:rsidP="00C03BB9">
            <w:pPr>
              <w:pStyle w:val="ListParagraph"/>
              <w:numPr>
                <w:ilvl w:val="0"/>
                <w:numId w:val="1"/>
              </w:numPr>
            </w:pPr>
            <w:r>
              <w:t>R</w:t>
            </w:r>
            <w:r>
              <w:t xml:space="preserve">equires </w:t>
            </w:r>
            <w:r>
              <w:t xml:space="preserve">that the overall project includes documentation to show the process of system development and </w:t>
            </w:r>
            <w:r w:rsidR="009160BD">
              <w:t>overall business practices.</w:t>
            </w:r>
          </w:p>
        </w:tc>
      </w:tr>
      <w:tr w:rsidR="00833E92" w14:paraId="2AE6316D" w14:textId="77777777" w:rsidTr="00C03BB9">
        <w:tc>
          <w:tcPr>
            <w:tcW w:w="2875" w:type="dxa"/>
          </w:tcPr>
          <w:p w14:paraId="2140A96E" w14:textId="77777777" w:rsidR="00833E92" w:rsidRDefault="00833E92" w:rsidP="00C03BB9">
            <w:r>
              <w:t>CMMC Fledge fulfillment:</w:t>
            </w:r>
          </w:p>
        </w:tc>
        <w:tc>
          <w:tcPr>
            <w:tcW w:w="6475" w:type="dxa"/>
          </w:tcPr>
          <w:p w14:paraId="48B0B7A7" w14:textId="31C9D4FA" w:rsidR="00833E92" w:rsidRDefault="009160BD" w:rsidP="00C03BB9">
            <w:pPr>
              <w:pStyle w:val="ListParagraph"/>
              <w:numPr>
                <w:ilvl w:val="0"/>
                <w:numId w:val="2"/>
              </w:numPr>
            </w:pPr>
            <w:r>
              <w:t xml:space="preserve">The CMMC </w:t>
            </w:r>
            <w:r>
              <w:t xml:space="preserve">Fledge </w:t>
            </w:r>
            <w:r>
              <w:t>IS encompasses tools and techniques learned at CNU (EC2, RDS, Software development processes) and combines them with a major topic pertaining to compliance and cybersecurity/IT as a whole</w:t>
            </w:r>
          </w:p>
          <w:p w14:paraId="3AD46930" w14:textId="1318CDCE" w:rsidR="00833E92" w:rsidRDefault="009160BD" w:rsidP="00C03BB9">
            <w:pPr>
              <w:pStyle w:val="ListParagraph"/>
              <w:numPr>
                <w:ilvl w:val="0"/>
                <w:numId w:val="2"/>
              </w:numPr>
            </w:pPr>
            <w:r>
              <w:t>The CMMC Fledge</w:t>
            </w:r>
            <w:r>
              <w:t xml:space="preserve"> </w:t>
            </w:r>
            <w:r>
              <w:t>IS</w:t>
            </w:r>
            <w:r>
              <w:t xml:space="preserve"> provides customers with results that they can utilize within their CMMC journey.</w:t>
            </w:r>
          </w:p>
          <w:p w14:paraId="3E826194" w14:textId="003B1976" w:rsidR="009160BD" w:rsidRDefault="009160BD" w:rsidP="00C03BB9">
            <w:pPr>
              <w:pStyle w:val="ListParagraph"/>
              <w:numPr>
                <w:ilvl w:val="0"/>
                <w:numId w:val="2"/>
              </w:numPr>
            </w:pPr>
            <w:r>
              <w:t xml:space="preserve">The overarching CMMC Fledge project contains documentation </w:t>
            </w:r>
            <w:r w:rsidR="00D3554E">
              <w:t>that simulates the business system development process, including project proposals, weekly standups, time log entries, milestone reports, and presentations for appropriate stakeholders.</w:t>
            </w:r>
          </w:p>
        </w:tc>
      </w:tr>
    </w:tbl>
    <w:p w14:paraId="7BF99E38" w14:textId="77777777" w:rsidR="00833E92" w:rsidRPr="00386A54" w:rsidRDefault="00833E92" w:rsidP="00386A54"/>
    <w:sectPr w:rsidR="00833E92" w:rsidRPr="00386A5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DF939" w14:textId="77777777" w:rsidR="00DB158C" w:rsidRDefault="00DB158C" w:rsidP="00604EDD">
      <w:pPr>
        <w:spacing w:after="0" w:line="240" w:lineRule="auto"/>
      </w:pPr>
      <w:r>
        <w:separator/>
      </w:r>
    </w:p>
  </w:endnote>
  <w:endnote w:type="continuationSeparator" w:id="0">
    <w:p w14:paraId="4D8E3386" w14:textId="77777777" w:rsidR="00DB158C" w:rsidRDefault="00DB158C" w:rsidP="00604E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CA0F2" w14:textId="77777777" w:rsidR="00DB158C" w:rsidRDefault="00DB158C" w:rsidP="00604EDD">
      <w:pPr>
        <w:spacing w:after="0" w:line="240" w:lineRule="auto"/>
      </w:pPr>
      <w:r>
        <w:separator/>
      </w:r>
    </w:p>
  </w:footnote>
  <w:footnote w:type="continuationSeparator" w:id="0">
    <w:p w14:paraId="3BEA91D6" w14:textId="77777777" w:rsidR="00DB158C" w:rsidRDefault="00DB158C" w:rsidP="00604E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21395" w14:textId="688F3232" w:rsidR="00604EDD" w:rsidRPr="00D47052" w:rsidRDefault="00604EDD" w:rsidP="00604EDD">
    <w:pPr>
      <w:jc w:val="center"/>
    </w:pPr>
    <w:r w:rsidRPr="00D47052">
      <w:rPr>
        <w:noProof/>
      </w:rPr>
      <w:drawing>
        <wp:anchor distT="0" distB="0" distL="114300" distR="114300" simplePos="0" relativeHeight="251659264" behindDoc="0" locked="0" layoutInCell="1" allowOverlap="1" wp14:anchorId="46E5FB1E" wp14:editId="2F3B5EEC">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7052">
      <w:t xml:space="preserve">CMMC Fledge </w:t>
    </w:r>
    <w:r>
      <w:t>Stakeholder Identification - 11/</w:t>
    </w:r>
    <w:r w:rsidR="008D7C5E">
      <w:t>30</w:t>
    </w:r>
    <w:r>
      <w:t>/2025</w:t>
    </w:r>
  </w:p>
  <w:p w14:paraId="1B653D42" w14:textId="77777777" w:rsidR="00604EDD" w:rsidRDefault="00604E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80601"/>
    <w:multiLevelType w:val="hybridMultilevel"/>
    <w:tmpl w:val="E582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E5442B"/>
    <w:multiLevelType w:val="hybridMultilevel"/>
    <w:tmpl w:val="F5489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3680763">
    <w:abstractNumId w:val="0"/>
  </w:num>
  <w:num w:numId="2" w16cid:durableId="15730059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318"/>
    <w:rsid w:val="0001198C"/>
    <w:rsid w:val="00050D62"/>
    <w:rsid w:val="00093318"/>
    <w:rsid w:val="0029627E"/>
    <w:rsid w:val="00386A54"/>
    <w:rsid w:val="005D1FC1"/>
    <w:rsid w:val="005E6A4B"/>
    <w:rsid w:val="00604EDD"/>
    <w:rsid w:val="00833E92"/>
    <w:rsid w:val="008D7C5E"/>
    <w:rsid w:val="009160BD"/>
    <w:rsid w:val="00CD3640"/>
    <w:rsid w:val="00CE27A2"/>
    <w:rsid w:val="00D3554E"/>
    <w:rsid w:val="00D71238"/>
    <w:rsid w:val="00DB158C"/>
    <w:rsid w:val="00EA1B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54291"/>
  <w15:chartTrackingRefBased/>
  <w15:docId w15:val="{B8B9F01D-5D2E-49CA-AF7B-88F9C641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3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3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3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3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3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3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3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3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3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3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3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3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3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3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3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3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3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318"/>
    <w:rPr>
      <w:rFonts w:eastAsiaTheme="majorEastAsia" w:cstheme="majorBidi"/>
      <w:color w:val="272727" w:themeColor="text1" w:themeTint="D8"/>
    </w:rPr>
  </w:style>
  <w:style w:type="paragraph" w:styleId="Title">
    <w:name w:val="Title"/>
    <w:basedOn w:val="Normal"/>
    <w:next w:val="Normal"/>
    <w:link w:val="TitleChar"/>
    <w:uiPriority w:val="10"/>
    <w:qFormat/>
    <w:rsid w:val="000933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3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3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3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318"/>
    <w:pPr>
      <w:spacing w:before="160"/>
      <w:jc w:val="center"/>
    </w:pPr>
    <w:rPr>
      <w:i/>
      <w:iCs/>
      <w:color w:val="404040" w:themeColor="text1" w:themeTint="BF"/>
    </w:rPr>
  </w:style>
  <w:style w:type="character" w:customStyle="1" w:styleId="QuoteChar">
    <w:name w:val="Quote Char"/>
    <w:basedOn w:val="DefaultParagraphFont"/>
    <w:link w:val="Quote"/>
    <w:uiPriority w:val="29"/>
    <w:rsid w:val="00093318"/>
    <w:rPr>
      <w:i/>
      <w:iCs/>
      <w:color w:val="404040" w:themeColor="text1" w:themeTint="BF"/>
    </w:rPr>
  </w:style>
  <w:style w:type="paragraph" w:styleId="ListParagraph">
    <w:name w:val="List Paragraph"/>
    <w:basedOn w:val="Normal"/>
    <w:uiPriority w:val="34"/>
    <w:qFormat/>
    <w:rsid w:val="00093318"/>
    <w:pPr>
      <w:ind w:left="720"/>
      <w:contextualSpacing/>
    </w:pPr>
  </w:style>
  <w:style w:type="character" w:styleId="IntenseEmphasis">
    <w:name w:val="Intense Emphasis"/>
    <w:basedOn w:val="DefaultParagraphFont"/>
    <w:uiPriority w:val="21"/>
    <w:qFormat/>
    <w:rsid w:val="00093318"/>
    <w:rPr>
      <w:i/>
      <w:iCs/>
      <w:color w:val="0F4761" w:themeColor="accent1" w:themeShade="BF"/>
    </w:rPr>
  </w:style>
  <w:style w:type="paragraph" w:styleId="IntenseQuote">
    <w:name w:val="Intense Quote"/>
    <w:basedOn w:val="Normal"/>
    <w:next w:val="Normal"/>
    <w:link w:val="IntenseQuoteChar"/>
    <w:uiPriority w:val="30"/>
    <w:qFormat/>
    <w:rsid w:val="000933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318"/>
    <w:rPr>
      <w:i/>
      <w:iCs/>
      <w:color w:val="0F4761" w:themeColor="accent1" w:themeShade="BF"/>
    </w:rPr>
  </w:style>
  <w:style w:type="character" w:styleId="IntenseReference">
    <w:name w:val="Intense Reference"/>
    <w:basedOn w:val="DefaultParagraphFont"/>
    <w:uiPriority w:val="32"/>
    <w:qFormat/>
    <w:rsid w:val="00093318"/>
    <w:rPr>
      <w:b/>
      <w:bCs/>
      <w:smallCaps/>
      <w:color w:val="0F4761" w:themeColor="accent1" w:themeShade="BF"/>
      <w:spacing w:val="5"/>
    </w:rPr>
  </w:style>
  <w:style w:type="paragraph" w:styleId="Header">
    <w:name w:val="header"/>
    <w:basedOn w:val="Normal"/>
    <w:link w:val="HeaderChar"/>
    <w:uiPriority w:val="99"/>
    <w:unhideWhenUsed/>
    <w:rsid w:val="00604E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EDD"/>
  </w:style>
  <w:style w:type="paragraph" w:styleId="Footer">
    <w:name w:val="footer"/>
    <w:basedOn w:val="Normal"/>
    <w:link w:val="FooterChar"/>
    <w:uiPriority w:val="99"/>
    <w:unhideWhenUsed/>
    <w:rsid w:val="00604E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EDD"/>
  </w:style>
  <w:style w:type="table" w:styleId="TableGrid">
    <w:name w:val="Table Grid"/>
    <w:basedOn w:val="TableNormal"/>
    <w:uiPriority w:val="39"/>
    <w:rsid w:val="00386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400</Words>
  <Characters>2171</Characters>
  <Application>Microsoft Office Word</Application>
  <DocSecurity>0</DocSecurity>
  <Lines>39</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McFarren</dc:creator>
  <cp:keywords/>
  <dc:description/>
  <cp:lastModifiedBy>Connor McFarren</cp:lastModifiedBy>
  <cp:revision>6</cp:revision>
  <dcterms:created xsi:type="dcterms:W3CDTF">2025-11-27T15:38:00Z</dcterms:created>
  <dcterms:modified xsi:type="dcterms:W3CDTF">2025-11-30T14:39:00Z</dcterms:modified>
</cp:coreProperties>
</file>