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E9" w:rsidRPr="00B45CE9" w:rsidRDefault="00B45CE9" w:rsidP="00B45C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B45CE9">
        <w:rPr>
          <w:rFonts w:ascii="Times New Roman" w:eastAsia="Times New Roman" w:hAnsi="Times New Roman" w:cs="Times New Roman"/>
          <w:b/>
          <w:bCs/>
          <w:kern w:val="36"/>
          <w:sz w:val="48"/>
          <w:szCs w:val="48"/>
          <w:lang w:eastAsia="en-CA"/>
        </w:rPr>
        <w:fldChar w:fldCharType="begin"/>
      </w:r>
      <w:r w:rsidRPr="00B45CE9">
        <w:rPr>
          <w:rFonts w:ascii="Times New Roman" w:eastAsia="Times New Roman" w:hAnsi="Times New Roman" w:cs="Times New Roman"/>
          <w:b/>
          <w:bCs/>
          <w:kern w:val="36"/>
          <w:sz w:val="48"/>
          <w:szCs w:val="48"/>
          <w:lang w:eastAsia="en-CA"/>
        </w:rPr>
        <w:instrText xml:space="preserve"> HYPERLINK "https://islandeditions.wordpress.com/" \o "Books: Publishing, Reading, Writing" </w:instrText>
      </w:r>
      <w:r w:rsidRPr="00B45CE9">
        <w:rPr>
          <w:rFonts w:ascii="Times New Roman" w:eastAsia="Times New Roman" w:hAnsi="Times New Roman" w:cs="Times New Roman"/>
          <w:b/>
          <w:bCs/>
          <w:kern w:val="36"/>
          <w:sz w:val="48"/>
          <w:szCs w:val="48"/>
          <w:lang w:eastAsia="en-CA"/>
        </w:rPr>
        <w:fldChar w:fldCharType="separate"/>
      </w:r>
      <w:r w:rsidRPr="00B45CE9">
        <w:rPr>
          <w:rFonts w:ascii="Times New Roman" w:eastAsia="Times New Roman" w:hAnsi="Times New Roman" w:cs="Times New Roman"/>
          <w:b/>
          <w:bCs/>
          <w:color w:val="0000FF"/>
          <w:kern w:val="36"/>
          <w:sz w:val="48"/>
          <w:szCs w:val="48"/>
          <w:u w:val="single"/>
          <w:lang w:eastAsia="en-CA"/>
        </w:rPr>
        <w:t>Books: Publishing, Reading, Writing</w:t>
      </w:r>
      <w:r w:rsidRPr="00B45CE9">
        <w:rPr>
          <w:rFonts w:ascii="Times New Roman" w:eastAsia="Times New Roman" w:hAnsi="Times New Roman" w:cs="Times New Roman"/>
          <w:b/>
          <w:bCs/>
          <w:kern w:val="36"/>
          <w:sz w:val="48"/>
          <w:szCs w:val="48"/>
          <w:lang w:eastAsia="en-CA"/>
        </w:rPr>
        <w:fldChar w:fldCharType="end"/>
      </w:r>
    </w:p>
    <w:p w:rsidR="00B45CE9" w:rsidRPr="00B45CE9" w:rsidRDefault="00B45CE9" w:rsidP="00B45C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B45CE9">
        <w:rPr>
          <w:rFonts w:ascii="Times New Roman" w:eastAsia="Times New Roman" w:hAnsi="Times New Roman" w:cs="Times New Roman"/>
          <w:b/>
          <w:bCs/>
          <w:kern w:val="36"/>
          <w:sz w:val="48"/>
          <w:szCs w:val="48"/>
          <w:lang w:eastAsia="en-CA"/>
        </w:rPr>
        <w:t xml:space="preserve">Live </w:t>
      </w:r>
      <w:proofErr w:type="gramStart"/>
      <w:r w:rsidRPr="00B45CE9">
        <w:rPr>
          <w:rFonts w:ascii="Times New Roman" w:eastAsia="Times New Roman" w:hAnsi="Times New Roman" w:cs="Times New Roman"/>
          <w:b/>
          <w:bCs/>
          <w:kern w:val="36"/>
          <w:sz w:val="48"/>
          <w:szCs w:val="48"/>
          <w:lang w:eastAsia="en-CA"/>
        </w:rPr>
        <w:t>From The</w:t>
      </w:r>
      <w:proofErr w:type="gramEnd"/>
      <w:r w:rsidRPr="00B45CE9">
        <w:rPr>
          <w:rFonts w:ascii="Times New Roman" w:eastAsia="Times New Roman" w:hAnsi="Times New Roman" w:cs="Times New Roman"/>
          <w:b/>
          <w:bCs/>
          <w:kern w:val="36"/>
          <w:sz w:val="48"/>
          <w:szCs w:val="48"/>
          <w:lang w:eastAsia="en-CA"/>
        </w:rPr>
        <w:t xml:space="preserve"> Annex … and hummus</w:t>
      </w:r>
    </w:p>
    <w:p w:rsidR="00B45CE9" w:rsidRPr="00B45CE9" w:rsidRDefault="00B45CE9" w:rsidP="00B45CE9">
      <w:pPr>
        <w:spacing w:after="0"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sz w:val="24"/>
          <w:szCs w:val="24"/>
          <w:lang w:eastAsia="en-CA"/>
        </w:rPr>
        <w:t>By</w:t>
      </w:r>
      <w:r>
        <w:rPr>
          <w:rFonts w:ascii="Times New Roman" w:eastAsia="Times New Roman" w:hAnsi="Times New Roman" w:cs="Times New Roman"/>
          <w:sz w:val="24"/>
          <w:szCs w:val="24"/>
          <w:lang w:eastAsia="en-CA"/>
        </w:rPr>
        <w:t xml:space="preserve"> Susan Toy,</w:t>
      </w:r>
      <w:r w:rsidRPr="00B45CE9">
        <w:rPr>
          <w:rFonts w:ascii="Times New Roman" w:eastAsia="Times New Roman" w:hAnsi="Times New Roman" w:cs="Times New Roman"/>
          <w:sz w:val="24"/>
          <w:szCs w:val="24"/>
          <w:lang w:eastAsia="en-CA"/>
        </w:rPr>
        <w:t xml:space="preserve"> </w:t>
      </w:r>
      <w:hyperlink r:id="rId5" w:history="1">
        <w:proofErr w:type="spellStart"/>
        <w:r w:rsidRPr="00B45CE9">
          <w:rPr>
            <w:rFonts w:ascii="Times New Roman" w:eastAsia="Times New Roman" w:hAnsi="Times New Roman" w:cs="Times New Roman"/>
            <w:color w:val="0000FF"/>
            <w:sz w:val="24"/>
            <w:szCs w:val="24"/>
            <w:u w:val="single"/>
            <w:lang w:eastAsia="en-CA"/>
          </w:rPr>
          <w:t>islandeditions</w:t>
        </w:r>
        <w:proofErr w:type="spellEnd"/>
      </w:hyperlink>
      <w:r w:rsidRPr="00B45CE9">
        <w:rPr>
          <w:rFonts w:ascii="Times New Roman" w:eastAsia="Times New Roman" w:hAnsi="Times New Roman" w:cs="Times New Roman"/>
          <w:sz w:val="24"/>
          <w:szCs w:val="24"/>
          <w:lang w:eastAsia="en-CA"/>
        </w:rPr>
        <w:t xml:space="preserve"> on July 31, 2015 </w:t>
      </w:r>
      <w:hyperlink r:id="rId6" w:history="1">
        <w:r w:rsidRPr="006245DD">
          <w:rPr>
            <w:rStyle w:val="Hyperlink"/>
            <w:rFonts w:ascii="Times New Roman" w:eastAsia="Times New Roman" w:hAnsi="Times New Roman" w:cs="Times New Roman"/>
            <w:sz w:val="24"/>
            <w:szCs w:val="24"/>
            <w:lang w:eastAsia="en-CA"/>
          </w:rPr>
          <w:t>https://islandeditions.wordpress.com/2015/07/31/live-from-the-annex-and-hummus/</w:t>
        </w:r>
      </w:hyperlink>
      <w:r>
        <w:rPr>
          <w:rFonts w:ascii="Times New Roman" w:eastAsia="Times New Roman" w:hAnsi="Times New Roman" w:cs="Times New Roman"/>
          <w:sz w:val="24"/>
          <w:szCs w:val="24"/>
          <w:lang w:eastAsia="en-CA"/>
        </w:rPr>
        <w:t xml:space="preserve"> </w:t>
      </w:r>
    </w:p>
    <w:p w:rsidR="00B45CE9" w:rsidRP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noProof/>
          <w:color w:val="0000FF"/>
          <w:sz w:val="24"/>
          <w:szCs w:val="24"/>
          <w:lang w:eastAsia="en-CA"/>
        </w:rPr>
        <w:drawing>
          <wp:anchor distT="0" distB="0" distL="114300" distR="114300" simplePos="0" relativeHeight="251659264" behindDoc="1" locked="0" layoutInCell="1" allowOverlap="1" wp14:anchorId="5952CA7A" wp14:editId="582E8AE7">
            <wp:simplePos x="0" y="0"/>
            <wp:positionH relativeFrom="column">
              <wp:posOffset>0</wp:posOffset>
            </wp:positionH>
            <wp:positionV relativeFrom="paragraph">
              <wp:posOffset>177800</wp:posOffset>
            </wp:positionV>
            <wp:extent cx="1432560" cy="952500"/>
            <wp:effectExtent l="0" t="0" r="0" b="0"/>
            <wp:wrapTight wrapText="bothSides">
              <wp:wrapPolygon edited="0">
                <wp:start x="0" y="0"/>
                <wp:lineTo x="0" y="21168"/>
                <wp:lineTo x="21255" y="21168"/>
                <wp:lineTo x="21255" y="0"/>
                <wp:lineTo x="0" y="0"/>
              </wp:wrapPolygon>
            </wp:wrapTight>
            <wp:docPr id="4" name="Picture 4" descr="11745693_933504273372754_3745782050129536680_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745693_933504273372754_3745782050129536680_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anchor>
        </w:drawing>
      </w:r>
      <w:r w:rsidRPr="00B45CE9">
        <w:rPr>
          <w:rFonts w:ascii="Times New Roman" w:eastAsia="Times New Roman" w:hAnsi="Times New Roman" w:cs="Times New Roman"/>
          <w:i/>
          <w:iCs/>
          <w:sz w:val="24"/>
          <w:szCs w:val="24"/>
          <w:lang w:eastAsia="en-CA"/>
        </w:rPr>
        <w:t xml:space="preserve">Paul Wensley and I attended the same school, </w:t>
      </w:r>
      <w:r w:rsidRPr="00B45CE9">
        <w:rPr>
          <w:rFonts w:ascii="Times New Roman" w:eastAsia="Times New Roman" w:hAnsi="Times New Roman" w:cs="Times New Roman"/>
          <w:b/>
          <w:bCs/>
          <w:i/>
          <w:iCs/>
          <w:sz w:val="24"/>
          <w:szCs w:val="24"/>
          <w:lang w:eastAsia="en-CA"/>
        </w:rPr>
        <w:t>Malvern Collegiate</w:t>
      </w:r>
      <w:r w:rsidRPr="00B45CE9">
        <w:rPr>
          <w:rFonts w:ascii="Times New Roman" w:eastAsia="Times New Roman" w:hAnsi="Times New Roman" w:cs="Times New Roman"/>
          <w:i/>
          <w:iCs/>
          <w:sz w:val="24"/>
          <w:szCs w:val="24"/>
          <w:lang w:eastAsia="en-CA"/>
        </w:rPr>
        <w:t xml:space="preserve"> in Toronto, several decades ago, although we weren’t in the same class. We met up again on Facebook, where Paul was constantly posting great videos of his cats! I also discovered that Paul is an accomplished musician/singer/songwriter/actor/film maker/editor/producer/</w:t>
      </w:r>
      <w:proofErr w:type="spellStart"/>
      <w:r w:rsidRPr="00B45CE9">
        <w:rPr>
          <w:rFonts w:ascii="Times New Roman" w:eastAsia="Times New Roman" w:hAnsi="Times New Roman" w:cs="Times New Roman"/>
          <w:i/>
          <w:iCs/>
          <w:sz w:val="24"/>
          <w:szCs w:val="24"/>
          <w:lang w:eastAsia="en-CA"/>
        </w:rPr>
        <w:t>etc</w:t>
      </w:r>
      <w:proofErr w:type="spellEnd"/>
      <w:r w:rsidRPr="00B45CE9">
        <w:rPr>
          <w:rFonts w:ascii="Times New Roman" w:eastAsia="Times New Roman" w:hAnsi="Times New Roman" w:cs="Times New Roman"/>
          <w:i/>
          <w:iCs/>
          <w:sz w:val="24"/>
          <w:szCs w:val="24"/>
          <w:lang w:eastAsia="en-CA"/>
        </w:rPr>
        <w:t xml:space="preserve"> … so I </w:t>
      </w:r>
      <w:hyperlink r:id="rId9" w:tgtFrame="_blank" w:history="1">
        <w:r w:rsidRPr="00B45CE9">
          <w:rPr>
            <w:rFonts w:ascii="Times New Roman" w:eastAsia="Times New Roman" w:hAnsi="Times New Roman" w:cs="Times New Roman"/>
            <w:i/>
            <w:iCs/>
            <w:color w:val="0000FF"/>
            <w:sz w:val="24"/>
            <w:szCs w:val="24"/>
            <w:u w:val="single"/>
            <w:lang w:eastAsia="en-CA"/>
          </w:rPr>
          <w:t xml:space="preserve">promoted him on the </w:t>
        </w:r>
        <w:r w:rsidRPr="00B45CE9">
          <w:rPr>
            <w:rFonts w:ascii="Times New Roman" w:eastAsia="Times New Roman" w:hAnsi="Times New Roman" w:cs="Times New Roman"/>
            <w:b/>
            <w:bCs/>
            <w:i/>
            <w:iCs/>
            <w:color w:val="0000FF"/>
            <w:sz w:val="24"/>
            <w:szCs w:val="24"/>
            <w:u w:val="single"/>
            <w:lang w:eastAsia="en-CA"/>
          </w:rPr>
          <w:t>Listening Recommendations</w:t>
        </w:r>
      </w:hyperlink>
      <w:r w:rsidRPr="00B45CE9">
        <w:rPr>
          <w:rFonts w:ascii="Times New Roman" w:eastAsia="Times New Roman" w:hAnsi="Times New Roman" w:cs="Times New Roman"/>
          <w:i/>
          <w:iCs/>
          <w:sz w:val="24"/>
          <w:szCs w:val="24"/>
          <w:lang w:eastAsia="en-CA"/>
        </w:rPr>
        <w:t xml:space="preserve"> segment of my blog, hoping to give his career some more exposure to my friends and blog readers. It’s also through Paul that I learned of this terrific evening of entertainment held monthly in Toronto … </w:t>
      </w:r>
    </w:p>
    <w:p w:rsidR="00B45CE9" w:rsidRP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noProof/>
          <w:color w:val="0000FF"/>
          <w:sz w:val="24"/>
          <w:szCs w:val="24"/>
          <w:lang w:eastAsia="en-CA"/>
        </w:rPr>
        <w:drawing>
          <wp:anchor distT="0" distB="0" distL="114300" distR="114300" simplePos="0" relativeHeight="251657728" behindDoc="1" locked="0" layoutInCell="1" allowOverlap="1" wp14:anchorId="09154916" wp14:editId="10A18406">
            <wp:simplePos x="0" y="0"/>
            <wp:positionH relativeFrom="column">
              <wp:posOffset>0</wp:posOffset>
            </wp:positionH>
            <wp:positionV relativeFrom="paragraph">
              <wp:posOffset>1114425</wp:posOffset>
            </wp:positionV>
            <wp:extent cx="952500" cy="1432560"/>
            <wp:effectExtent l="0" t="0" r="0" b="0"/>
            <wp:wrapTight wrapText="bothSides">
              <wp:wrapPolygon edited="0">
                <wp:start x="0" y="0"/>
                <wp:lineTo x="0" y="21255"/>
                <wp:lineTo x="21168" y="21255"/>
                <wp:lineTo x="21168" y="0"/>
                <wp:lineTo x="0" y="0"/>
              </wp:wrapPolygon>
            </wp:wrapTight>
            <wp:docPr id="3" name="Picture 3" descr="11700879_933504050039443_8367397717109774221_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700879_933504050039443_8367397717109774221_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432560"/>
                    </a:xfrm>
                    <a:prstGeom prst="rect">
                      <a:avLst/>
                    </a:prstGeom>
                    <a:noFill/>
                    <a:ln>
                      <a:noFill/>
                    </a:ln>
                  </pic:spPr>
                </pic:pic>
              </a:graphicData>
            </a:graphic>
          </wp:anchor>
        </w:drawing>
      </w:r>
      <w:r w:rsidRPr="00B45CE9">
        <w:rPr>
          <w:rFonts w:ascii="Times New Roman" w:eastAsia="Times New Roman" w:hAnsi="Times New Roman" w:cs="Times New Roman"/>
          <w:b/>
          <w:bCs/>
          <w:sz w:val="24"/>
          <w:szCs w:val="24"/>
          <w:lang w:eastAsia="en-CA"/>
        </w:rPr>
        <w:t>Live from the Annex – Comedy, Music, Booze, and Hummus</w:t>
      </w:r>
      <w:r w:rsidRPr="00B45CE9">
        <w:rPr>
          <w:rFonts w:ascii="Times New Roman" w:eastAsia="Times New Roman" w:hAnsi="Times New Roman" w:cs="Times New Roman"/>
          <w:sz w:val="24"/>
          <w:szCs w:val="24"/>
          <w:lang w:eastAsia="en-CA"/>
        </w:rPr>
        <w:br/>
        <w:t>is a live Cabaret held the first Tuesday evening of every month. I had the great pleasure to attend my first LFTA in July, as part of what turned out to be their largest attendance since the Cabaret began a few months before. We were treated to a terrific lineup of music, comedy, sketches, a magician, card tricks, the Brunswick Stew Improv group, and an exceptionally good MC, Ron Pederson.</w:t>
      </w:r>
    </w:p>
    <w:p w:rsidR="00B45CE9" w:rsidRDefault="00B45CE9" w:rsidP="00B45CE9">
      <w:pPr>
        <w:spacing w:before="100" w:beforeAutospacing="1" w:after="100" w:afterAutospacing="1" w:line="240" w:lineRule="auto"/>
        <w:rPr>
          <w:rFonts w:ascii="Times New Roman" w:eastAsia="Times New Roman" w:hAnsi="Times New Roman" w:cs="Times New Roman"/>
          <w:b/>
          <w:bCs/>
          <w:sz w:val="24"/>
          <w:szCs w:val="24"/>
          <w:lang w:eastAsia="en-CA"/>
        </w:rPr>
      </w:pPr>
    </w:p>
    <w:p w:rsidR="00B45CE9" w:rsidRDefault="00B45CE9" w:rsidP="00B45CE9">
      <w:pPr>
        <w:spacing w:before="100" w:beforeAutospacing="1" w:after="100" w:afterAutospacing="1" w:line="240" w:lineRule="auto"/>
        <w:rPr>
          <w:rFonts w:ascii="Times New Roman" w:eastAsia="Times New Roman" w:hAnsi="Times New Roman" w:cs="Times New Roman"/>
          <w:b/>
          <w:bCs/>
          <w:sz w:val="24"/>
          <w:szCs w:val="24"/>
          <w:lang w:eastAsia="en-CA"/>
        </w:rPr>
      </w:pPr>
    </w:p>
    <w:p w:rsidR="00B45CE9" w:rsidRDefault="00B45CE9" w:rsidP="00B45CE9">
      <w:pPr>
        <w:spacing w:before="100" w:beforeAutospacing="1" w:after="100" w:afterAutospacing="1" w:line="240" w:lineRule="auto"/>
        <w:rPr>
          <w:rFonts w:ascii="Times New Roman" w:eastAsia="Times New Roman" w:hAnsi="Times New Roman" w:cs="Times New Roman"/>
          <w:b/>
          <w:bCs/>
          <w:sz w:val="24"/>
          <w:szCs w:val="24"/>
          <w:lang w:eastAsia="en-CA"/>
        </w:rPr>
      </w:pPr>
    </w:p>
    <w:p w:rsidR="00B45CE9" w:rsidRDefault="00B45CE9" w:rsidP="00B45CE9">
      <w:pPr>
        <w:spacing w:before="100" w:beforeAutospacing="1" w:after="100" w:afterAutospacing="1" w:line="240" w:lineRule="auto"/>
        <w:rPr>
          <w:rFonts w:ascii="Times New Roman" w:eastAsia="Times New Roman" w:hAnsi="Times New Roman" w:cs="Times New Roman"/>
          <w:b/>
          <w:bCs/>
          <w:sz w:val="24"/>
          <w:szCs w:val="24"/>
          <w:lang w:eastAsia="en-CA"/>
        </w:rPr>
      </w:pPr>
    </w:p>
    <w:p w:rsidR="00B45CE9" w:rsidRDefault="00B45CE9" w:rsidP="00B45CE9">
      <w:pPr>
        <w:spacing w:before="100" w:beforeAutospacing="1" w:after="100" w:afterAutospacing="1" w:line="240" w:lineRule="auto"/>
        <w:rPr>
          <w:rFonts w:ascii="Times New Roman" w:eastAsia="Times New Roman" w:hAnsi="Times New Roman" w:cs="Times New Roman"/>
          <w:b/>
          <w:bCs/>
          <w:sz w:val="24"/>
          <w:szCs w:val="24"/>
          <w:lang w:eastAsia="en-CA"/>
        </w:rPr>
      </w:pPr>
    </w:p>
    <w:p w:rsidR="00B45CE9" w:rsidRP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b/>
          <w:bCs/>
          <w:sz w:val="24"/>
          <w:szCs w:val="24"/>
          <w:lang w:eastAsia="en-CA"/>
        </w:rPr>
        <w:t>Chris Funk</w:t>
      </w:r>
      <w:r w:rsidRPr="00B45CE9">
        <w:rPr>
          <w:rFonts w:ascii="Times New Roman" w:eastAsia="Times New Roman" w:hAnsi="Times New Roman" w:cs="Times New Roman"/>
          <w:sz w:val="24"/>
          <w:szCs w:val="24"/>
          <w:lang w:eastAsia="en-CA"/>
        </w:rPr>
        <w:t xml:space="preserve">, the magician who prefers to call himself a </w:t>
      </w:r>
      <w:proofErr w:type="spellStart"/>
      <w:r w:rsidRPr="00B45CE9">
        <w:rPr>
          <w:rFonts w:ascii="Times New Roman" w:eastAsia="Times New Roman" w:hAnsi="Times New Roman" w:cs="Times New Roman"/>
          <w:sz w:val="24"/>
          <w:szCs w:val="24"/>
          <w:lang w:eastAsia="en-CA"/>
        </w:rPr>
        <w:t>Wonderist</w:t>
      </w:r>
      <w:proofErr w:type="spellEnd"/>
      <w:r w:rsidRPr="00B45CE9">
        <w:rPr>
          <w:rFonts w:ascii="Times New Roman" w:eastAsia="Times New Roman" w:hAnsi="Times New Roman" w:cs="Times New Roman"/>
          <w:sz w:val="24"/>
          <w:szCs w:val="24"/>
          <w:lang w:eastAsia="en-CA"/>
        </w:rPr>
        <w:t xml:space="preserve">, still has us wondering (and arguing about …) how he managed to do what he did on that stage! My friend and I particularly enjoyed the card tricks that were wrapped in an intricate story told by </w:t>
      </w:r>
      <w:r w:rsidRPr="00B45CE9">
        <w:rPr>
          <w:rFonts w:ascii="Times New Roman" w:eastAsia="Times New Roman" w:hAnsi="Times New Roman" w:cs="Times New Roman"/>
          <w:b/>
          <w:bCs/>
          <w:sz w:val="24"/>
          <w:szCs w:val="24"/>
          <w:lang w:eastAsia="en-CA"/>
        </w:rPr>
        <w:t>Tim Motley</w:t>
      </w:r>
      <w:r w:rsidRPr="00B45CE9">
        <w:rPr>
          <w:rFonts w:ascii="Times New Roman" w:eastAsia="Times New Roman" w:hAnsi="Times New Roman" w:cs="Times New Roman"/>
          <w:sz w:val="24"/>
          <w:szCs w:val="24"/>
          <w:lang w:eastAsia="en-CA"/>
        </w:rPr>
        <w:t xml:space="preserve">, who plays a character called Dirk Darrow in a show, </w:t>
      </w:r>
      <w:r w:rsidRPr="00B45CE9">
        <w:rPr>
          <w:rFonts w:ascii="Times New Roman" w:eastAsia="Times New Roman" w:hAnsi="Times New Roman" w:cs="Times New Roman"/>
          <w:i/>
          <w:iCs/>
          <w:sz w:val="24"/>
          <w:szCs w:val="24"/>
          <w:lang w:eastAsia="en-CA"/>
        </w:rPr>
        <w:t>2 Ruby Knockers, 1 Jaded Dick</w:t>
      </w:r>
      <w:r w:rsidRPr="00B45CE9">
        <w:rPr>
          <w:rFonts w:ascii="Times New Roman" w:eastAsia="Times New Roman" w:hAnsi="Times New Roman" w:cs="Times New Roman"/>
          <w:sz w:val="24"/>
          <w:szCs w:val="24"/>
          <w:lang w:eastAsia="en-CA"/>
        </w:rPr>
        <w:t xml:space="preserve">, about a hard-boiled detective working on a case. </w:t>
      </w:r>
    </w:p>
    <w:p w:rsidR="00B45CE9" w:rsidRDefault="00B45CE9" w:rsidP="00B45CE9">
      <w:pPr>
        <w:spacing w:before="100" w:beforeAutospacing="1" w:after="100" w:afterAutospacing="1" w:line="240" w:lineRule="auto"/>
        <w:rPr>
          <w:rFonts w:ascii="Times New Roman" w:eastAsia="Times New Roman" w:hAnsi="Times New Roman" w:cs="Times New Roman"/>
          <w:b/>
          <w:bCs/>
          <w:sz w:val="24"/>
          <w:szCs w:val="24"/>
          <w:lang w:eastAsia="en-CA"/>
        </w:rPr>
      </w:pPr>
      <w:r w:rsidRPr="00B45CE9">
        <w:rPr>
          <w:rFonts w:ascii="Times New Roman" w:eastAsia="Times New Roman" w:hAnsi="Times New Roman" w:cs="Times New Roman"/>
          <w:noProof/>
          <w:color w:val="0000FF"/>
          <w:sz w:val="24"/>
          <w:szCs w:val="24"/>
          <w:lang w:eastAsia="en-CA"/>
        </w:rPr>
        <w:drawing>
          <wp:anchor distT="0" distB="0" distL="114300" distR="114300" simplePos="0" relativeHeight="251662848" behindDoc="1" locked="0" layoutInCell="1" allowOverlap="1" wp14:anchorId="6F6C7399" wp14:editId="2E9B9B16">
            <wp:simplePos x="0" y="0"/>
            <wp:positionH relativeFrom="column">
              <wp:posOffset>99060</wp:posOffset>
            </wp:positionH>
            <wp:positionV relativeFrom="paragraph">
              <wp:posOffset>38735</wp:posOffset>
            </wp:positionV>
            <wp:extent cx="1432560" cy="952500"/>
            <wp:effectExtent l="0" t="0" r="0" b="0"/>
            <wp:wrapTight wrapText="bothSides">
              <wp:wrapPolygon edited="0">
                <wp:start x="0" y="0"/>
                <wp:lineTo x="0" y="21168"/>
                <wp:lineTo x="21255" y="21168"/>
                <wp:lineTo x="21255" y="0"/>
                <wp:lineTo x="0" y="0"/>
              </wp:wrapPolygon>
            </wp:wrapTight>
            <wp:docPr id="2" name="Picture 2" descr="11755152_933505540039294_3699339451665568498_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755152_933505540039294_3699339451665568498_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anchor>
        </w:drawing>
      </w:r>
    </w:p>
    <w:p w:rsidR="00B45CE9" w:rsidRDefault="00B45CE9" w:rsidP="00B45CE9">
      <w:pPr>
        <w:spacing w:before="100" w:beforeAutospacing="1" w:after="100" w:afterAutospacing="1" w:line="240" w:lineRule="auto"/>
        <w:rPr>
          <w:rFonts w:ascii="Times New Roman" w:eastAsia="Times New Roman" w:hAnsi="Times New Roman" w:cs="Times New Roman"/>
          <w:b/>
          <w:bCs/>
          <w:sz w:val="24"/>
          <w:szCs w:val="24"/>
          <w:lang w:eastAsia="en-CA"/>
        </w:rPr>
      </w:pPr>
    </w:p>
    <w:p w:rsidR="00B45CE9" w:rsidRDefault="00B45CE9" w:rsidP="00B45CE9">
      <w:pPr>
        <w:spacing w:before="100" w:beforeAutospacing="1" w:after="100" w:afterAutospacing="1" w:line="240" w:lineRule="auto"/>
        <w:rPr>
          <w:rFonts w:ascii="Times New Roman" w:eastAsia="Times New Roman" w:hAnsi="Times New Roman" w:cs="Times New Roman"/>
          <w:b/>
          <w:bCs/>
          <w:sz w:val="24"/>
          <w:szCs w:val="24"/>
          <w:lang w:eastAsia="en-CA"/>
        </w:rPr>
      </w:pPr>
      <w:bookmarkStart w:id="0" w:name="_GoBack"/>
      <w:bookmarkEnd w:id="0"/>
    </w:p>
    <w:p w:rsid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b/>
          <w:bCs/>
          <w:sz w:val="24"/>
          <w:szCs w:val="24"/>
          <w:lang w:eastAsia="en-CA"/>
        </w:rPr>
        <w:t>The Two Juliets</w:t>
      </w:r>
      <w:r w:rsidRPr="00B45CE9">
        <w:rPr>
          <w:rFonts w:ascii="Times New Roman" w:eastAsia="Times New Roman" w:hAnsi="Times New Roman" w:cs="Times New Roman"/>
          <w:sz w:val="24"/>
          <w:szCs w:val="24"/>
          <w:lang w:eastAsia="en-CA"/>
        </w:rPr>
        <w:t xml:space="preserve"> performed several sketches, but particularly good was their song about Starbucks. There was a bit of a technical glitch (this is LIVE theatre, folks!) in the performance of a song from the </w:t>
      </w:r>
      <w:r w:rsidRPr="00B45CE9">
        <w:rPr>
          <w:rFonts w:ascii="Times New Roman" w:eastAsia="Times New Roman" w:hAnsi="Times New Roman" w:cs="Times New Roman"/>
          <w:b/>
          <w:bCs/>
          <w:sz w:val="24"/>
          <w:szCs w:val="24"/>
          <w:lang w:eastAsia="en-CA"/>
        </w:rPr>
        <w:t xml:space="preserve">Everyone Loves </w:t>
      </w:r>
      <w:proofErr w:type="spellStart"/>
      <w:r w:rsidRPr="00B45CE9">
        <w:rPr>
          <w:rFonts w:ascii="Times New Roman" w:eastAsia="Times New Roman" w:hAnsi="Times New Roman" w:cs="Times New Roman"/>
          <w:b/>
          <w:bCs/>
          <w:sz w:val="24"/>
          <w:szCs w:val="24"/>
          <w:lang w:eastAsia="en-CA"/>
        </w:rPr>
        <w:t>Marineland</w:t>
      </w:r>
      <w:proofErr w:type="spellEnd"/>
      <w:r w:rsidRPr="00B45CE9">
        <w:rPr>
          <w:rFonts w:ascii="Times New Roman" w:eastAsia="Times New Roman" w:hAnsi="Times New Roman" w:cs="Times New Roman"/>
          <w:b/>
          <w:bCs/>
          <w:sz w:val="24"/>
          <w:szCs w:val="24"/>
          <w:lang w:eastAsia="en-CA"/>
        </w:rPr>
        <w:t xml:space="preserve"> Musical</w:t>
      </w:r>
      <w:r w:rsidRPr="00B45CE9">
        <w:rPr>
          <w:rFonts w:ascii="Times New Roman" w:eastAsia="Times New Roman" w:hAnsi="Times New Roman" w:cs="Times New Roman"/>
          <w:sz w:val="24"/>
          <w:szCs w:val="24"/>
          <w:lang w:eastAsia="en-CA"/>
        </w:rPr>
        <w:t xml:space="preserve">, so we were treated to </w:t>
      </w:r>
      <w:proofErr w:type="gramStart"/>
      <w:r w:rsidRPr="00B45CE9">
        <w:rPr>
          <w:rFonts w:ascii="Times New Roman" w:eastAsia="Times New Roman" w:hAnsi="Times New Roman" w:cs="Times New Roman"/>
          <w:sz w:val="24"/>
          <w:szCs w:val="24"/>
          <w:lang w:eastAsia="en-CA"/>
        </w:rPr>
        <w:t>an a</w:t>
      </w:r>
      <w:proofErr w:type="gramEnd"/>
      <w:r w:rsidRPr="00B45CE9">
        <w:rPr>
          <w:rFonts w:ascii="Times New Roman" w:eastAsia="Times New Roman" w:hAnsi="Times New Roman" w:cs="Times New Roman"/>
          <w:sz w:val="24"/>
          <w:szCs w:val="24"/>
          <w:lang w:eastAsia="en-CA"/>
        </w:rPr>
        <w:t xml:space="preserve"> </w:t>
      </w:r>
      <w:proofErr w:type="spellStart"/>
      <w:r w:rsidRPr="00B45CE9">
        <w:rPr>
          <w:rFonts w:ascii="Times New Roman" w:eastAsia="Times New Roman" w:hAnsi="Times New Roman" w:cs="Times New Roman"/>
          <w:sz w:val="24"/>
          <w:szCs w:val="24"/>
          <w:lang w:eastAsia="en-CA"/>
        </w:rPr>
        <w:t>capella</w:t>
      </w:r>
      <w:proofErr w:type="spellEnd"/>
      <w:r w:rsidRPr="00B45CE9">
        <w:rPr>
          <w:rFonts w:ascii="Times New Roman" w:eastAsia="Times New Roman" w:hAnsi="Times New Roman" w:cs="Times New Roman"/>
          <w:sz w:val="24"/>
          <w:szCs w:val="24"/>
          <w:lang w:eastAsia="en-CA"/>
        </w:rPr>
        <w:t xml:space="preserve"> version instead. (The troupe later came back to perform once again when the glitch was fixed.) </w:t>
      </w:r>
      <w:r w:rsidRPr="00B45CE9">
        <w:rPr>
          <w:rFonts w:ascii="Times New Roman" w:eastAsia="Times New Roman" w:hAnsi="Times New Roman" w:cs="Times New Roman"/>
          <w:b/>
          <w:bCs/>
          <w:sz w:val="24"/>
          <w:szCs w:val="24"/>
          <w:lang w:eastAsia="en-CA"/>
        </w:rPr>
        <w:t>Gavin Crawford</w:t>
      </w:r>
      <w:r w:rsidRPr="00B45CE9">
        <w:rPr>
          <w:rFonts w:ascii="Times New Roman" w:eastAsia="Times New Roman" w:hAnsi="Times New Roman" w:cs="Times New Roman"/>
          <w:sz w:val="24"/>
          <w:szCs w:val="24"/>
          <w:lang w:eastAsia="en-CA"/>
        </w:rPr>
        <w:t xml:space="preserve"> did a brilliant one-man sketch about Facebook.</w:t>
      </w:r>
    </w:p>
    <w:p w:rsid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sz w:val="24"/>
          <w:szCs w:val="24"/>
          <w:lang w:eastAsia="en-CA"/>
        </w:rPr>
        <w:br/>
      </w:r>
      <w:r w:rsidRPr="00B45CE9">
        <w:rPr>
          <w:rFonts w:ascii="Times New Roman" w:eastAsia="Times New Roman" w:hAnsi="Times New Roman" w:cs="Times New Roman"/>
          <w:noProof/>
          <w:color w:val="0000FF"/>
          <w:sz w:val="24"/>
          <w:szCs w:val="24"/>
          <w:lang w:eastAsia="en-CA"/>
        </w:rPr>
        <w:drawing>
          <wp:inline distT="0" distB="0" distL="0" distR="0">
            <wp:extent cx="2857500" cy="2522220"/>
            <wp:effectExtent l="0" t="0" r="0" b="0"/>
            <wp:docPr id="1" name="Picture 1" descr="11760078_933525866703928_6933795519207977984_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760078_933525866703928_6933795519207977984_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522220"/>
                    </a:xfrm>
                    <a:prstGeom prst="rect">
                      <a:avLst/>
                    </a:prstGeom>
                    <a:noFill/>
                    <a:ln>
                      <a:noFill/>
                    </a:ln>
                  </pic:spPr>
                </pic:pic>
              </a:graphicData>
            </a:graphic>
          </wp:inline>
        </w:drawing>
      </w:r>
    </w:p>
    <w:p w:rsidR="00B45CE9" w:rsidRP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b/>
          <w:bCs/>
          <w:sz w:val="24"/>
          <w:szCs w:val="24"/>
          <w:lang w:eastAsia="en-CA"/>
        </w:rPr>
        <w:t>The Brunswick Stew Improv Group</w:t>
      </w:r>
      <w:r w:rsidRPr="00B45CE9">
        <w:rPr>
          <w:rFonts w:ascii="Times New Roman" w:eastAsia="Times New Roman" w:hAnsi="Times New Roman" w:cs="Times New Roman"/>
          <w:sz w:val="24"/>
          <w:szCs w:val="24"/>
          <w:lang w:eastAsia="en-CA"/>
        </w:rPr>
        <w:t xml:space="preserve"> were on stage a number of times throughout the evening and improvised sketches out of words we’d been asked to write on pieces of paper and other words shouted from the audience. (</w:t>
      </w:r>
      <w:r w:rsidRPr="00B45CE9">
        <w:rPr>
          <w:rFonts w:ascii="Times New Roman" w:eastAsia="Times New Roman" w:hAnsi="Times New Roman" w:cs="Times New Roman"/>
          <w:b/>
          <w:bCs/>
          <w:sz w:val="24"/>
          <w:szCs w:val="24"/>
          <w:lang w:eastAsia="en-CA"/>
        </w:rPr>
        <w:t>Paul Wensley</w:t>
      </w:r>
      <w:r w:rsidRPr="00B45CE9">
        <w:rPr>
          <w:rFonts w:ascii="Times New Roman" w:eastAsia="Times New Roman" w:hAnsi="Times New Roman" w:cs="Times New Roman"/>
          <w:sz w:val="24"/>
          <w:szCs w:val="24"/>
          <w:lang w:eastAsia="en-CA"/>
        </w:rPr>
        <w:t xml:space="preserve"> performed as a part of this group.) And that terrific MC I mentioned earlier, Ron Pederson, kept us laughing throughout with his delivery of introductions and one-liners, as well as the drawing of door prizes.</w:t>
      </w:r>
    </w:p>
    <w:p w:rsidR="00B45CE9" w:rsidRP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sz w:val="24"/>
          <w:szCs w:val="24"/>
          <w:lang w:eastAsia="en-CA"/>
        </w:rPr>
        <w:t>What a great evening of entertainment! No end of laughs – and wonderment … and hummus! Thanks to co-producers Laurie Murphy, Sasha Wentges and Brian G. Smith for bringing such a great Cabaret to The Annex!</w:t>
      </w:r>
    </w:p>
    <w:p w:rsidR="00B45CE9" w:rsidRP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sz w:val="24"/>
          <w:szCs w:val="24"/>
          <w:lang w:eastAsia="en-CA"/>
        </w:rPr>
        <w:t xml:space="preserve">And, if you require any further convincing, here’s </w:t>
      </w:r>
      <w:hyperlink r:id="rId16" w:tgtFrame="_blank" w:history="1">
        <w:r w:rsidRPr="00B45CE9">
          <w:rPr>
            <w:rFonts w:ascii="Times New Roman" w:eastAsia="Times New Roman" w:hAnsi="Times New Roman" w:cs="Times New Roman"/>
            <w:color w:val="0000FF"/>
            <w:sz w:val="24"/>
            <w:szCs w:val="24"/>
            <w:u w:val="single"/>
            <w:lang w:eastAsia="en-CA"/>
          </w:rPr>
          <w:t>the new promotional video Paul has just created</w:t>
        </w:r>
      </w:hyperlink>
      <w:r w:rsidRPr="00B45CE9">
        <w:rPr>
          <w:rFonts w:ascii="Times New Roman" w:eastAsia="Times New Roman" w:hAnsi="Times New Roman" w:cs="Times New Roman"/>
          <w:sz w:val="24"/>
          <w:szCs w:val="24"/>
          <w:lang w:eastAsia="en-CA"/>
        </w:rPr>
        <w:t xml:space="preserve"> for </w:t>
      </w:r>
      <w:r w:rsidRPr="00B45CE9">
        <w:rPr>
          <w:rFonts w:ascii="Times New Roman" w:eastAsia="Times New Roman" w:hAnsi="Times New Roman" w:cs="Times New Roman"/>
          <w:b/>
          <w:bCs/>
          <w:sz w:val="24"/>
          <w:szCs w:val="24"/>
          <w:lang w:eastAsia="en-CA"/>
        </w:rPr>
        <w:t xml:space="preserve">Live </w:t>
      </w:r>
      <w:proofErr w:type="gramStart"/>
      <w:r w:rsidRPr="00B45CE9">
        <w:rPr>
          <w:rFonts w:ascii="Times New Roman" w:eastAsia="Times New Roman" w:hAnsi="Times New Roman" w:cs="Times New Roman"/>
          <w:b/>
          <w:bCs/>
          <w:sz w:val="24"/>
          <w:szCs w:val="24"/>
          <w:lang w:eastAsia="en-CA"/>
        </w:rPr>
        <w:t>From The</w:t>
      </w:r>
      <w:proofErr w:type="gramEnd"/>
      <w:r w:rsidRPr="00B45CE9">
        <w:rPr>
          <w:rFonts w:ascii="Times New Roman" w:eastAsia="Times New Roman" w:hAnsi="Times New Roman" w:cs="Times New Roman"/>
          <w:b/>
          <w:bCs/>
          <w:sz w:val="24"/>
          <w:szCs w:val="24"/>
          <w:lang w:eastAsia="en-CA"/>
        </w:rPr>
        <w:t xml:space="preserve"> Annex</w:t>
      </w:r>
      <w:r w:rsidRPr="00B45CE9">
        <w:rPr>
          <w:rFonts w:ascii="Times New Roman" w:eastAsia="Times New Roman" w:hAnsi="Times New Roman" w:cs="Times New Roman"/>
          <w:sz w:val="24"/>
          <w:szCs w:val="24"/>
          <w:lang w:eastAsia="en-CA"/>
        </w:rPr>
        <w:t>.</w:t>
      </w:r>
    </w:p>
    <w:p w:rsidR="00B45CE9" w:rsidRP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sz w:val="24"/>
          <w:szCs w:val="24"/>
          <w:lang w:eastAsia="en-CA"/>
        </w:rPr>
        <w:t xml:space="preserve">If you’re in Toronto the first Tuesday in any month, head on down to 720 Bathurst St., to “The Garage” inside the CSI Annex. For more information and videos of past shows, click on their webpage, </w:t>
      </w:r>
      <w:hyperlink r:id="rId17" w:tgtFrame="_blank" w:history="1">
        <w:proofErr w:type="gramStart"/>
        <w:r w:rsidRPr="00B45CE9">
          <w:rPr>
            <w:rFonts w:ascii="Times New Roman" w:eastAsia="Times New Roman" w:hAnsi="Times New Roman" w:cs="Times New Roman"/>
            <w:color w:val="0000FF"/>
            <w:sz w:val="24"/>
            <w:szCs w:val="24"/>
            <w:u w:val="single"/>
            <w:lang w:eastAsia="en-CA"/>
          </w:rPr>
          <w:t>Live</w:t>
        </w:r>
        <w:proofErr w:type="gramEnd"/>
        <w:r w:rsidRPr="00B45CE9">
          <w:rPr>
            <w:rFonts w:ascii="Times New Roman" w:eastAsia="Times New Roman" w:hAnsi="Times New Roman" w:cs="Times New Roman"/>
            <w:color w:val="0000FF"/>
            <w:sz w:val="24"/>
            <w:szCs w:val="24"/>
            <w:u w:val="single"/>
            <w:lang w:eastAsia="en-CA"/>
          </w:rPr>
          <w:t xml:space="preserve"> From The Annex</w:t>
        </w:r>
      </w:hyperlink>
      <w:r w:rsidRPr="00B45CE9">
        <w:rPr>
          <w:rFonts w:ascii="Times New Roman" w:eastAsia="Times New Roman" w:hAnsi="Times New Roman" w:cs="Times New Roman"/>
          <w:sz w:val="24"/>
          <w:szCs w:val="24"/>
          <w:lang w:eastAsia="en-CA"/>
        </w:rPr>
        <w:t>.</w:t>
      </w:r>
    </w:p>
    <w:p w:rsidR="00B45CE9" w:rsidRPr="00B45CE9" w:rsidRDefault="00B45CE9" w:rsidP="00B45CE9">
      <w:pPr>
        <w:spacing w:before="100" w:beforeAutospacing="1" w:after="100" w:afterAutospacing="1" w:line="240" w:lineRule="auto"/>
        <w:rPr>
          <w:rFonts w:ascii="Times New Roman" w:eastAsia="Times New Roman" w:hAnsi="Times New Roman" w:cs="Times New Roman"/>
          <w:sz w:val="24"/>
          <w:szCs w:val="24"/>
          <w:lang w:eastAsia="en-CA"/>
        </w:rPr>
      </w:pPr>
      <w:r w:rsidRPr="00B45CE9">
        <w:rPr>
          <w:rFonts w:ascii="Times New Roman" w:eastAsia="Times New Roman" w:hAnsi="Times New Roman" w:cs="Times New Roman"/>
          <w:sz w:val="24"/>
          <w:szCs w:val="24"/>
          <w:lang w:eastAsia="en-CA"/>
        </w:rPr>
        <w:t xml:space="preserve">And, if you can’t be in Toronto on the first Tuesday of every month, you are still in luck, because each show is now being broadcast live online! Check out the </w:t>
      </w:r>
      <w:hyperlink r:id="rId18" w:tgtFrame="_blank" w:history="1">
        <w:r w:rsidRPr="00B45CE9">
          <w:rPr>
            <w:rFonts w:ascii="Times New Roman" w:eastAsia="Times New Roman" w:hAnsi="Times New Roman" w:cs="Times New Roman"/>
            <w:color w:val="0000FF"/>
            <w:sz w:val="24"/>
            <w:szCs w:val="24"/>
            <w:u w:val="single"/>
            <w:lang w:eastAsia="en-CA"/>
          </w:rPr>
          <w:t>Daily Motion site</w:t>
        </w:r>
      </w:hyperlink>
      <w:r w:rsidRPr="00B45CE9">
        <w:rPr>
          <w:rFonts w:ascii="Times New Roman" w:eastAsia="Times New Roman" w:hAnsi="Times New Roman" w:cs="Times New Roman"/>
          <w:sz w:val="24"/>
          <w:szCs w:val="24"/>
          <w:lang w:eastAsia="en-CA"/>
        </w:rPr>
        <w:t xml:space="preserve"> for more information on that. </w:t>
      </w:r>
    </w:p>
    <w:sectPr w:rsidR="00B45CE9" w:rsidRPr="00B45CE9" w:rsidSect="00B05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82CDC"/>
    <w:multiLevelType w:val="multilevel"/>
    <w:tmpl w:val="5A52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CE9"/>
    <w:rsid w:val="000633C9"/>
    <w:rsid w:val="00307133"/>
    <w:rsid w:val="003E0558"/>
    <w:rsid w:val="00461712"/>
    <w:rsid w:val="00576C0A"/>
    <w:rsid w:val="006C07BF"/>
    <w:rsid w:val="009B15C7"/>
    <w:rsid w:val="00B057AC"/>
    <w:rsid w:val="00B45CE9"/>
    <w:rsid w:val="00BA4A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56A26-D954-4354-B1B0-6C7532B2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7AC"/>
  </w:style>
  <w:style w:type="paragraph" w:styleId="Heading1">
    <w:name w:val="heading 1"/>
    <w:basedOn w:val="Normal"/>
    <w:link w:val="Heading1Char"/>
    <w:uiPriority w:val="9"/>
    <w:qFormat/>
    <w:rsid w:val="00B45C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CE9"/>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B45CE9"/>
    <w:rPr>
      <w:color w:val="0000FF"/>
      <w:u w:val="single"/>
    </w:rPr>
  </w:style>
  <w:style w:type="character" w:customStyle="1" w:styleId="author">
    <w:name w:val="author"/>
    <w:basedOn w:val="DefaultParagraphFont"/>
    <w:rsid w:val="00B45CE9"/>
  </w:style>
  <w:style w:type="paragraph" w:styleId="NormalWeb">
    <w:name w:val="Normal (Web)"/>
    <w:basedOn w:val="Normal"/>
    <w:uiPriority w:val="99"/>
    <w:semiHidden/>
    <w:unhideWhenUsed/>
    <w:rsid w:val="00B45C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B45CE9"/>
    <w:rPr>
      <w:i/>
      <w:iCs/>
    </w:rPr>
  </w:style>
  <w:style w:type="character" w:styleId="Strong">
    <w:name w:val="Strong"/>
    <w:basedOn w:val="DefaultParagraphFont"/>
    <w:uiPriority w:val="22"/>
    <w:qFormat/>
    <w:rsid w:val="00B45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714572">
      <w:bodyDiv w:val="1"/>
      <w:marLeft w:val="0"/>
      <w:marRight w:val="0"/>
      <w:marTop w:val="0"/>
      <w:marBottom w:val="0"/>
      <w:divBdr>
        <w:top w:val="none" w:sz="0" w:space="0" w:color="auto"/>
        <w:left w:val="none" w:sz="0" w:space="0" w:color="auto"/>
        <w:bottom w:val="none" w:sz="0" w:space="0" w:color="auto"/>
        <w:right w:val="none" w:sz="0" w:space="0" w:color="auto"/>
      </w:divBdr>
      <w:divsChild>
        <w:div w:id="626811996">
          <w:marLeft w:val="0"/>
          <w:marRight w:val="0"/>
          <w:marTop w:val="0"/>
          <w:marBottom w:val="0"/>
          <w:divBdr>
            <w:top w:val="none" w:sz="0" w:space="0" w:color="auto"/>
            <w:left w:val="none" w:sz="0" w:space="0" w:color="auto"/>
            <w:bottom w:val="none" w:sz="0" w:space="0" w:color="auto"/>
            <w:right w:val="none" w:sz="0" w:space="0" w:color="auto"/>
          </w:divBdr>
          <w:divsChild>
            <w:div w:id="1502354822">
              <w:marLeft w:val="0"/>
              <w:marRight w:val="0"/>
              <w:marTop w:val="0"/>
              <w:marBottom w:val="0"/>
              <w:divBdr>
                <w:top w:val="none" w:sz="0" w:space="0" w:color="auto"/>
                <w:left w:val="none" w:sz="0" w:space="0" w:color="auto"/>
                <w:bottom w:val="none" w:sz="0" w:space="0" w:color="auto"/>
                <w:right w:val="none" w:sz="0" w:space="0" w:color="auto"/>
              </w:divBdr>
              <w:divsChild>
                <w:div w:id="2139757305">
                  <w:marLeft w:val="0"/>
                  <w:marRight w:val="0"/>
                  <w:marTop w:val="0"/>
                  <w:marBottom w:val="0"/>
                  <w:divBdr>
                    <w:top w:val="none" w:sz="0" w:space="0" w:color="auto"/>
                    <w:left w:val="none" w:sz="0" w:space="0" w:color="auto"/>
                    <w:bottom w:val="none" w:sz="0" w:space="0" w:color="auto"/>
                    <w:right w:val="none" w:sz="0" w:space="0" w:color="auto"/>
                  </w:divBdr>
                  <w:divsChild>
                    <w:div w:id="7502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8878">
          <w:marLeft w:val="0"/>
          <w:marRight w:val="0"/>
          <w:marTop w:val="0"/>
          <w:marBottom w:val="0"/>
          <w:divBdr>
            <w:top w:val="none" w:sz="0" w:space="0" w:color="auto"/>
            <w:left w:val="none" w:sz="0" w:space="0" w:color="auto"/>
            <w:bottom w:val="none" w:sz="0" w:space="0" w:color="auto"/>
            <w:right w:val="none" w:sz="0" w:space="0" w:color="auto"/>
          </w:divBdr>
          <w:divsChild>
            <w:div w:id="242573523">
              <w:marLeft w:val="0"/>
              <w:marRight w:val="0"/>
              <w:marTop w:val="0"/>
              <w:marBottom w:val="0"/>
              <w:divBdr>
                <w:top w:val="none" w:sz="0" w:space="0" w:color="auto"/>
                <w:left w:val="none" w:sz="0" w:space="0" w:color="auto"/>
                <w:bottom w:val="none" w:sz="0" w:space="0" w:color="auto"/>
                <w:right w:val="none" w:sz="0" w:space="0" w:color="auto"/>
              </w:divBdr>
              <w:divsChild>
                <w:div w:id="578372233">
                  <w:marLeft w:val="0"/>
                  <w:marRight w:val="0"/>
                  <w:marTop w:val="0"/>
                  <w:marBottom w:val="0"/>
                  <w:divBdr>
                    <w:top w:val="none" w:sz="0" w:space="0" w:color="auto"/>
                    <w:left w:val="none" w:sz="0" w:space="0" w:color="auto"/>
                    <w:bottom w:val="none" w:sz="0" w:space="0" w:color="auto"/>
                    <w:right w:val="none" w:sz="0" w:space="0" w:color="auto"/>
                  </w:divBdr>
                  <w:divsChild>
                    <w:div w:id="325524616">
                      <w:marLeft w:val="0"/>
                      <w:marRight w:val="0"/>
                      <w:marTop w:val="0"/>
                      <w:marBottom w:val="0"/>
                      <w:divBdr>
                        <w:top w:val="none" w:sz="0" w:space="0" w:color="auto"/>
                        <w:left w:val="none" w:sz="0" w:space="0" w:color="auto"/>
                        <w:bottom w:val="none" w:sz="0" w:space="0" w:color="auto"/>
                        <w:right w:val="none" w:sz="0" w:space="0" w:color="auto"/>
                      </w:divBdr>
                    </w:div>
                  </w:divsChild>
                </w:div>
                <w:div w:id="1943148529">
                  <w:marLeft w:val="0"/>
                  <w:marRight w:val="0"/>
                  <w:marTop w:val="0"/>
                  <w:marBottom w:val="0"/>
                  <w:divBdr>
                    <w:top w:val="none" w:sz="0" w:space="0" w:color="auto"/>
                    <w:left w:val="none" w:sz="0" w:space="0" w:color="auto"/>
                    <w:bottom w:val="none" w:sz="0" w:space="0" w:color="auto"/>
                    <w:right w:val="none" w:sz="0" w:space="0" w:color="auto"/>
                  </w:divBdr>
                  <w:divsChild>
                    <w:div w:id="1443576786">
                      <w:marLeft w:val="0"/>
                      <w:marRight w:val="0"/>
                      <w:marTop w:val="0"/>
                      <w:marBottom w:val="0"/>
                      <w:divBdr>
                        <w:top w:val="none" w:sz="0" w:space="0" w:color="auto"/>
                        <w:left w:val="none" w:sz="0" w:space="0" w:color="auto"/>
                        <w:bottom w:val="none" w:sz="0" w:space="0" w:color="auto"/>
                        <w:right w:val="none" w:sz="0" w:space="0" w:color="auto"/>
                      </w:divBdr>
                      <w:divsChild>
                        <w:div w:id="319895425">
                          <w:marLeft w:val="0"/>
                          <w:marRight w:val="0"/>
                          <w:marTop w:val="0"/>
                          <w:marBottom w:val="0"/>
                          <w:divBdr>
                            <w:top w:val="none" w:sz="0" w:space="0" w:color="auto"/>
                            <w:left w:val="none" w:sz="0" w:space="0" w:color="auto"/>
                            <w:bottom w:val="none" w:sz="0" w:space="0" w:color="auto"/>
                            <w:right w:val="none" w:sz="0" w:space="0" w:color="auto"/>
                          </w:divBdr>
                          <w:divsChild>
                            <w:div w:id="244999693">
                              <w:marLeft w:val="0"/>
                              <w:marRight w:val="0"/>
                              <w:marTop w:val="0"/>
                              <w:marBottom w:val="0"/>
                              <w:divBdr>
                                <w:top w:val="none" w:sz="0" w:space="0" w:color="auto"/>
                                <w:left w:val="none" w:sz="0" w:space="0" w:color="auto"/>
                                <w:bottom w:val="none" w:sz="0" w:space="0" w:color="auto"/>
                                <w:right w:val="none" w:sz="0" w:space="0" w:color="auto"/>
                              </w:divBdr>
                            </w:div>
                            <w:div w:id="6259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www.dailymotion.com/YouAndMedia" TargetMode="External"/><Relationship Id="rId3" Type="http://schemas.openxmlformats.org/officeDocument/2006/relationships/settings" Target="settings.xml"/><Relationship Id="rId7" Type="http://schemas.openxmlformats.org/officeDocument/2006/relationships/hyperlink" Target="https://islandeditions.files.wordpress.com/2015/07/11745693_933504273372754_3745782050129536680_n.jpg" TargetMode="External"/><Relationship Id="rId12" Type="http://schemas.openxmlformats.org/officeDocument/2006/relationships/hyperlink" Target="https://islandeditions.files.wordpress.com/2015/07/11755152_933505540039294_3699339451665568498_n.jpg" TargetMode="External"/><Relationship Id="rId17" Type="http://schemas.openxmlformats.org/officeDocument/2006/relationships/hyperlink" Target="http://www.livefromtheannex.com/" TargetMode="External"/><Relationship Id="rId2" Type="http://schemas.openxmlformats.org/officeDocument/2006/relationships/styles" Target="styles.xml"/><Relationship Id="rId16" Type="http://schemas.openxmlformats.org/officeDocument/2006/relationships/hyperlink" Target="http://www.dailymotion.com/video/x2zoqnv_live-from-the-annex-promo-video_fu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slandeditions.wordpress.com/2015/07/31/live-from-the-annex-and-hummus/" TargetMode="External"/><Relationship Id="rId11" Type="http://schemas.openxmlformats.org/officeDocument/2006/relationships/image" Target="media/image2.jpeg"/><Relationship Id="rId5" Type="http://schemas.openxmlformats.org/officeDocument/2006/relationships/hyperlink" Target="https://islandeditions.wordpress.com/author/islandeditions/" TargetMode="External"/><Relationship Id="rId15" Type="http://schemas.openxmlformats.org/officeDocument/2006/relationships/image" Target="media/image4.jpeg"/><Relationship Id="rId10" Type="http://schemas.openxmlformats.org/officeDocument/2006/relationships/hyperlink" Target="https://islandeditions.files.wordpress.com/2015/07/11700879_933504050039443_8367397717109774221_n.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landeditions.wordpress.com/2014/11/26/paul-wensley-a-listening-recommendation/" TargetMode="External"/><Relationship Id="rId14" Type="http://schemas.openxmlformats.org/officeDocument/2006/relationships/hyperlink" Target="https://islandeditions.files.wordpress.com/2015/07/11760078_933525866703928_6933795519207977984_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Murphy</dc:creator>
  <cp:keywords/>
  <dc:description/>
  <cp:lastModifiedBy>Laurie Murphy</cp:lastModifiedBy>
  <cp:revision>1</cp:revision>
  <dcterms:created xsi:type="dcterms:W3CDTF">2015-08-29T20:41:00Z</dcterms:created>
  <dcterms:modified xsi:type="dcterms:W3CDTF">2015-08-29T20:45:00Z</dcterms:modified>
</cp:coreProperties>
</file>