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E0715" w14:textId="67765FEE" w:rsidR="0013418B" w:rsidRDefault="00362C33">
      <w:r>
        <w:rPr>
          <w:b/>
          <w:i/>
          <w:color w:val="000000"/>
          <w:sz w:val="22"/>
          <w:szCs w:val="22"/>
          <w:u w:val="single"/>
        </w:rPr>
        <w:t>CHANGED DOCUMENT!!!!! -DAVID.Cothrnan</w:t>
      </w:r>
    </w:p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4"/>
    <w:rsid w:val="0013418B"/>
    <w:rsid w:val="00362C33"/>
    <w:rsid w:val="00A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4C7F"/>
  <w15:chartTrackingRefBased/>
  <w15:docId w15:val="{59E367CE-20A3-4804-B439-1CA7090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4A9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Cothran, David Andrew</cp:lastModifiedBy>
  <cp:revision>2</cp:revision>
  <dcterms:created xsi:type="dcterms:W3CDTF">2021-04-15T20:14:00Z</dcterms:created>
  <dcterms:modified xsi:type="dcterms:W3CDTF">2021-04-30T18:50:00Z</dcterms:modified>
</cp:coreProperties>
</file>