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8f8f8" w:val="clear"/>
        <w:spacing w:after="220" w:before="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Your Use of the Teamify Service</w:t>
      </w:r>
    </w:p>
    <w:p w:rsidR="00000000" w:rsidDel="00000000" w:rsidP="00000000" w:rsidRDefault="00000000" w:rsidRPr="00000000" w14:paraId="00000002">
      <w:pPr>
        <w:keepNext w:val="0"/>
        <w:keepLines w:val="0"/>
        <w:shd w:fill="f8f8f8" w:val="clear"/>
        <w:spacing w:after="180" w:before="0" w:line="288"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Creating a Teamify account</w:t>
      </w:r>
    </w:p>
    <w:p w:rsidR="00000000" w:rsidDel="00000000" w:rsidP="00000000" w:rsidRDefault="00000000" w:rsidRPr="00000000" w14:paraId="00000003">
      <w:pPr>
        <w:shd w:fill="f8f8f8" w:val="clear"/>
        <w:spacing w:after="240" w:lineRule="auto"/>
        <w:rPr>
          <w:rFonts w:ascii="Times New Roman" w:cs="Times New Roman" w:eastAsia="Times New Roman" w:hAnsi="Times New Roman"/>
          <w:color w:val="222326"/>
        </w:rPr>
      </w:pPr>
      <w:r w:rsidDel="00000000" w:rsidR="00000000" w:rsidRPr="00000000">
        <w:rPr>
          <w:rFonts w:ascii="Times New Roman" w:cs="Times New Roman" w:eastAsia="Times New Roman" w:hAnsi="Times New Roman"/>
          <w:color w:val="222326"/>
          <w:rtl w:val="0"/>
        </w:rPr>
        <w:t xml:space="preserve">You may need to create a Teamify account to use all or part of the Teamify Service. Your username and password are for your personal use only and should be kept confidential. You understand that you are responsible for all use (including any unauthorized use) of your username and password. Notify our customer service team immediately at </w:t>
      </w:r>
      <w:r w:rsidDel="00000000" w:rsidR="00000000" w:rsidRPr="00000000">
        <w:rPr>
          <w:rFonts w:ascii="Times New Roman" w:cs="Times New Roman" w:eastAsia="Times New Roman" w:hAnsi="Times New Roman"/>
          <w:color w:val="0000ff"/>
          <w:u w:val="single"/>
          <w:rtl w:val="0"/>
        </w:rPr>
        <w:t xml:space="preserve">support@teamify.com</w:t>
      </w:r>
      <w:r w:rsidDel="00000000" w:rsidR="00000000" w:rsidRPr="00000000">
        <w:rPr>
          <w:rFonts w:ascii="Times New Roman" w:cs="Times New Roman" w:eastAsia="Times New Roman" w:hAnsi="Times New Roman"/>
          <w:color w:val="222326"/>
          <w:rtl w:val="0"/>
        </w:rPr>
        <w:t xml:space="preserve"> if your username or password is lost or stolen, or if you believe there has been unauthorized access to your account.</w:t>
      </w:r>
    </w:p>
    <w:p w:rsidR="00000000" w:rsidDel="00000000" w:rsidP="00000000" w:rsidRDefault="00000000" w:rsidRPr="00000000" w14:paraId="00000004">
      <w:pPr>
        <w:shd w:fill="f8f8f8" w:val="clear"/>
        <w:spacing w:after="240" w:lineRule="auto"/>
        <w:rPr>
          <w:rFonts w:ascii="Times New Roman" w:cs="Times New Roman" w:eastAsia="Times New Roman" w:hAnsi="Times New Roman"/>
          <w:color w:val="222326"/>
        </w:rPr>
      </w:pPr>
      <w:r w:rsidDel="00000000" w:rsidR="00000000" w:rsidRPr="00000000">
        <w:rPr>
          <w:rFonts w:ascii="Times New Roman" w:cs="Times New Roman" w:eastAsia="Times New Roman" w:hAnsi="Times New Roman"/>
          <w:color w:val="222326"/>
          <w:rtl w:val="0"/>
        </w:rPr>
        <w:t xml:space="preserve">Teamify may reclaim, or require you to change, your username for any reason.</w:t>
      </w:r>
    </w:p>
    <w:p w:rsidR="00000000" w:rsidDel="00000000" w:rsidP="00000000" w:rsidRDefault="00000000" w:rsidRPr="00000000" w14:paraId="00000005">
      <w:pPr>
        <w:keepNext w:val="0"/>
        <w:keepLines w:val="0"/>
        <w:shd w:fill="f8f8f8" w:val="clear"/>
        <w:spacing w:after="180" w:before="0" w:line="288"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Your rights to use the Teamify Service</w:t>
      </w:r>
    </w:p>
    <w:p w:rsidR="00000000" w:rsidDel="00000000" w:rsidP="00000000" w:rsidRDefault="00000000" w:rsidRPr="00000000" w14:paraId="00000006">
      <w:pPr>
        <w:keepNext w:val="0"/>
        <w:keepLines w:val="0"/>
        <w:shd w:fill="f8f8f8" w:val="clear"/>
        <w:spacing w:after="140" w:before="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to the Teamify Services</w:t>
      </w:r>
    </w:p>
    <w:p w:rsidR="00000000" w:rsidDel="00000000" w:rsidP="00000000" w:rsidRDefault="00000000" w:rsidRPr="00000000" w14:paraId="00000007">
      <w:pPr>
        <w:shd w:fill="f8f8f8" w:val="clear"/>
        <w:spacing w:after="240" w:lineRule="auto"/>
        <w:rPr>
          <w:rFonts w:ascii="Times New Roman" w:cs="Times New Roman" w:eastAsia="Times New Roman" w:hAnsi="Times New Roman"/>
          <w:color w:val="222326"/>
        </w:rPr>
      </w:pPr>
      <w:r w:rsidDel="00000000" w:rsidR="00000000" w:rsidRPr="00000000">
        <w:rPr>
          <w:rFonts w:ascii="Times New Roman" w:cs="Times New Roman" w:eastAsia="Times New Roman" w:hAnsi="Times New Roman"/>
          <w:color w:val="222326"/>
          <w:rtl w:val="0"/>
        </w:rPr>
        <w:t xml:space="preserve">Subject to your compliance with these Terms (including any other applicable terms and conditions), we grant to you limited, non-exclusive, revocable permission to make personal, non-commercial use of the Teamify Service and the Content (collectively, "Access"). This Access shall remain in effect unless and until terminated by you or Teamify. You agree that you will not redistribute or transfer the Teamify Service or the Content.</w:t>
      </w:r>
    </w:p>
    <w:p w:rsidR="00000000" w:rsidDel="00000000" w:rsidP="00000000" w:rsidRDefault="00000000" w:rsidRPr="00000000" w14:paraId="00000008">
      <w:pPr>
        <w:shd w:fill="f8f8f8" w:val="clear"/>
        <w:spacing w:after="240" w:lineRule="auto"/>
        <w:rPr>
          <w:rFonts w:ascii="Times New Roman" w:cs="Times New Roman" w:eastAsia="Times New Roman" w:hAnsi="Times New Roman"/>
          <w:color w:val="222326"/>
        </w:rPr>
      </w:pPr>
      <w:r w:rsidDel="00000000" w:rsidR="00000000" w:rsidRPr="00000000">
        <w:rPr>
          <w:rFonts w:ascii="Times New Roman" w:cs="Times New Roman" w:eastAsia="Times New Roman" w:hAnsi="Times New Roman"/>
          <w:color w:val="222326"/>
          <w:rtl w:val="0"/>
        </w:rPr>
        <w:t xml:space="preserve">The Teamify software applications and the Content are licensed, not sold or transferred to you, and Teamify and its licensors retain ownership of all copies of the Teamify software applications and Content even after installation on your Devices.</w:t>
      </w:r>
    </w:p>
    <w:p w:rsidR="00000000" w:rsidDel="00000000" w:rsidP="00000000" w:rsidRDefault="00000000" w:rsidRPr="00000000" w14:paraId="00000009">
      <w:pPr>
        <w:keepNext w:val="0"/>
        <w:keepLines w:val="0"/>
        <w:shd w:fill="f8f8f8" w:val="clear"/>
        <w:spacing w:after="140" w:before="0" w:line="288"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Teamify</w:t>
      </w:r>
      <w:r w:rsidDel="00000000" w:rsidR="00000000" w:rsidRPr="00000000">
        <w:rPr>
          <w:rFonts w:ascii="Times New Roman" w:cs="Times New Roman" w:eastAsia="Times New Roman" w:hAnsi="Times New Roman"/>
          <w:b w:val="1"/>
          <w:sz w:val="26"/>
          <w:szCs w:val="26"/>
          <w:rtl w:val="0"/>
        </w:rPr>
        <w:t xml:space="preserve">'s Proprietary Rights</w:t>
      </w:r>
    </w:p>
    <w:p w:rsidR="00000000" w:rsidDel="00000000" w:rsidP="00000000" w:rsidRDefault="00000000" w:rsidRPr="00000000" w14:paraId="0000000A">
      <w:pPr>
        <w:shd w:fill="f8f8f8" w:val="clear"/>
        <w:spacing w:after="240" w:lineRule="auto"/>
        <w:rPr>
          <w:rFonts w:ascii="Times New Roman" w:cs="Times New Roman" w:eastAsia="Times New Roman" w:hAnsi="Times New Roman"/>
          <w:color w:val="222326"/>
        </w:rPr>
      </w:pPr>
      <w:r w:rsidDel="00000000" w:rsidR="00000000" w:rsidRPr="00000000">
        <w:rPr>
          <w:rFonts w:ascii="Times New Roman" w:cs="Times New Roman" w:eastAsia="Times New Roman" w:hAnsi="Times New Roman"/>
          <w:color w:val="222326"/>
          <w:rtl w:val="0"/>
        </w:rPr>
        <w:t xml:space="preserve">The Teamify Service and the Content are the property of Teamify or Teamify's licensors. All Teamify trademarks, service marks, trade names, logos, domain names, and any other features of the Teamify brand ("Teamify Brand Features") are the sole property of Teamify or its licensors. These Terms do not grant you any rights to use any Teamify Brand Features whether for commercial or non-commercial use.</w:t>
      </w:r>
    </w:p>
    <w:p w:rsidR="00000000" w:rsidDel="00000000" w:rsidP="00000000" w:rsidRDefault="00000000" w:rsidRPr="00000000" w14:paraId="0000000B">
      <w:pPr>
        <w:shd w:fill="f8f8f8" w:val="clear"/>
        <w:spacing w:after="240" w:lineRule="auto"/>
        <w:rPr>
          <w:rFonts w:ascii="Times New Roman" w:cs="Times New Roman" w:eastAsia="Times New Roman" w:hAnsi="Times New Roman"/>
          <w:color w:val="222326"/>
        </w:rPr>
      </w:pPr>
      <w:r w:rsidDel="00000000" w:rsidR="00000000" w:rsidRPr="00000000">
        <w:rPr>
          <w:rFonts w:ascii="Times New Roman" w:cs="Times New Roman" w:eastAsia="Times New Roman" w:hAnsi="Times New Roman"/>
          <w:color w:val="222326"/>
          <w:rtl w:val="0"/>
        </w:rPr>
        <w:t xml:space="preserve">You agree to abide by the Teamify user guidelines not to use the Teamify Service, the Content, or any part thereof in any manner not expressly permitted by these Terms.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