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9DD70" w14:textId="77777777" w:rsidR="00A231B2" w:rsidRDefault="00000000">
      <w:pPr>
        <w:jc w:val="center"/>
        <w:rPr>
          <w:rFonts w:ascii="等线" w:eastAsia="等线" w:hAnsi="等线" w:hint="eastAsia"/>
          <w:b/>
          <w:sz w:val="72"/>
          <w:szCs w:val="72"/>
        </w:rPr>
      </w:pPr>
      <w:r>
        <w:rPr>
          <w:rFonts w:ascii="等线" w:eastAsia="等线" w:hAnsi="等线"/>
          <w:b/>
          <w:noProof/>
          <w:sz w:val="72"/>
          <w:szCs w:val="72"/>
        </w:rPr>
        <w:drawing>
          <wp:anchor distT="0" distB="0" distL="0" distR="0" simplePos="0" relativeHeight="251660288" behindDoc="0" locked="0" layoutInCell="1" allowOverlap="1" wp14:anchorId="3BCFC991" wp14:editId="2D74A32F">
            <wp:simplePos x="0" y="0"/>
            <wp:positionH relativeFrom="column">
              <wp:posOffset>1657985</wp:posOffset>
            </wp:positionH>
            <wp:positionV relativeFrom="paragraph">
              <wp:posOffset>327660</wp:posOffset>
            </wp:positionV>
            <wp:extent cx="3007995" cy="3175000"/>
            <wp:effectExtent l="0" t="0" r="1905" b="635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12189"/>
                    <a:stretch>
                      <a:fillRect/>
                    </a:stretch>
                  </pic:blipFill>
                  <pic:spPr>
                    <a:xfrm>
                      <a:off x="0" y="0"/>
                      <a:ext cx="3007995" cy="3175000"/>
                    </a:xfrm>
                    <a:prstGeom prst="rect">
                      <a:avLst/>
                    </a:prstGeom>
                    <a:noFill/>
                    <a:ln>
                      <a:noFill/>
                    </a:ln>
                  </pic:spPr>
                </pic:pic>
              </a:graphicData>
            </a:graphic>
          </wp:anchor>
        </w:drawing>
      </w:r>
      <w:r w:rsidR="00A231B2">
        <w:rPr>
          <w:rFonts w:ascii="等线" w:eastAsia="等线" w:hAnsi="等线" w:hint="eastAsia"/>
          <w:b/>
          <w:sz w:val="72"/>
          <w:szCs w:val="72"/>
        </w:rPr>
        <w:t>创新创业实践</w:t>
      </w:r>
    </w:p>
    <w:p w14:paraId="6F0DA006" w14:textId="14D57CD3" w:rsidR="001849F8" w:rsidRDefault="00A231B2">
      <w:pPr>
        <w:jc w:val="center"/>
        <w:rPr>
          <w:rFonts w:ascii="等线" w:eastAsia="等线" w:hAnsi="等线" w:hint="eastAsia"/>
          <w:b/>
          <w:sz w:val="72"/>
          <w:szCs w:val="72"/>
        </w:rPr>
      </w:pPr>
      <w:r>
        <w:rPr>
          <w:rFonts w:ascii="等线" w:eastAsia="等线" w:hAnsi="等线" w:hint="eastAsia"/>
          <w:b/>
          <w:sz w:val="72"/>
          <w:szCs w:val="72"/>
        </w:rPr>
        <w:t xml:space="preserve">Project </w:t>
      </w:r>
      <w:r w:rsidR="00A510BC">
        <w:rPr>
          <w:rFonts w:ascii="等线" w:eastAsia="等线" w:hAnsi="等线" w:hint="eastAsia"/>
          <w:b/>
          <w:sz w:val="72"/>
          <w:szCs w:val="72"/>
        </w:rPr>
        <w:t>2</w:t>
      </w:r>
    </w:p>
    <w:p w14:paraId="78C1046E" w14:textId="77777777" w:rsidR="001849F8" w:rsidRDefault="00000000">
      <w:pPr>
        <w:jc w:val="center"/>
        <w:rPr>
          <w:rFonts w:ascii="等线" w:eastAsia="等线" w:hAnsi="等线" w:hint="eastAsia"/>
          <w:b/>
          <w:sz w:val="72"/>
          <w:szCs w:val="72"/>
        </w:rPr>
      </w:pPr>
      <w:r>
        <w:rPr>
          <w:rFonts w:ascii="等线" w:eastAsia="等线" w:hAnsi="等线" w:hint="eastAsia"/>
          <w:b/>
          <w:sz w:val="72"/>
          <w:szCs w:val="72"/>
        </w:rPr>
        <w:t>实验</w:t>
      </w:r>
      <w:r>
        <w:rPr>
          <w:rFonts w:ascii="等线" w:eastAsia="等线" w:hAnsi="等线"/>
          <w:b/>
          <w:sz w:val="72"/>
          <w:szCs w:val="72"/>
        </w:rPr>
        <w:t>报告</w:t>
      </w:r>
    </w:p>
    <w:p w14:paraId="50E531CF" w14:textId="77777777" w:rsidR="001849F8" w:rsidRDefault="001849F8">
      <w:pPr>
        <w:spacing w:line="480" w:lineRule="exact"/>
        <w:rPr>
          <w:rFonts w:ascii="等线" w:eastAsia="等线" w:hAnsi="等线" w:hint="eastAsia"/>
          <w:sz w:val="28"/>
          <w:szCs w:val="28"/>
        </w:rPr>
      </w:pPr>
    </w:p>
    <w:p w14:paraId="3C5CA076" w14:textId="77777777" w:rsidR="00A231B2" w:rsidRDefault="00A231B2">
      <w:pPr>
        <w:spacing w:line="480" w:lineRule="exact"/>
        <w:rPr>
          <w:rFonts w:ascii="等线" w:eastAsia="等线" w:hAnsi="等线" w:hint="eastAsia"/>
          <w:sz w:val="28"/>
          <w:szCs w:val="28"/>
        </w:rPr>
      </w:pPr>
    </w:p>
    <w:p w14:paraId="03B4BDF3" w14:textId="77777777" w:rsidR="001849F8" w:rsidRDefault="00000000">
      <w:pPr>
        <w:spacing w:line="480" w:lineRule="exact"/>
        <w:ind w:firstLineChars="1000" w:firstLine="3200"/>
        <w:rPr>
          <w:rFonts w:ascii="仿宋" w:eastAsia="仿宋" w:hAnsi="仿宋" w:cs="仿宋" w:hint="eastAsia"/>
          <w:sz w:val="32"/>
          <w:szCs w:val="32"/>
          <w:u w:val="single"/>
        </w:rPr>
      </w:pPr>
      <w:r>
        <w:rPr>
          <w:rFonts w:ascii="仿宋" w:eastAsia="仿宋" w:hAnsi="仿宋" w:cs="仿宋" w:hint="eastAsia"/>
          <w:sz w:val="32"/>
          <w:szCs w:val="32"/>
        </w:rPr>
        <w:t>姓名</w:t>
      </w:r>
      <w:r>
        <w:rPr>
          <w:rFonts w:ascii="仿宋" w:eastAsia="仿宋" w:hAnsi="仿宋" w:cs="仿宋" w:hint="eastAsia"/>
          <w:sz w:val="32"/>
          <w:szCs w:val="32"/>
          <w:u w:val="single"/>
        </w:rPr>
        <w:t xml:space="preserve">      迟曼        </w:t>
      </w:r>
    </w:p>
    <w:p w14:paraId="47E7CE65" w14:textId="77777777" w:rsidR="001849F8" w:rsidRDefault="00000000">
      <w:pPr>
        <w:spacing w:line="480" w:lineRule="exact"/>
        <w:ind w:firstLineChars="1000" w:firstLine="3200"/>
        <w:rPr>
          <w:rFonts w:ascii="仿宋" w:eastAsia="仿宋" w:hAnsi="仿宋" w:cs="仿宋" w:hint="eastAsia"/>
          <w:sz w:val="32"/>
          <w:szCs w:val="32"/>
          <w:u w:val="single"/>
        </w:rPr>
      </w:pPr>
      <w:r>
        <w:rPr>
          <w:rFonts w:ascii="仿宋" w:eastAsia="仿宋" w:hAnsi="仿宋" w:cs="仿宋" w:hint="eastAsia"/>
          <w:sz w:val="32"/>
          <w:szCs w:val="32"/>
        </w:rPr>
        <w:t>学号</w:t>
      </w:r>
      <w:r>
        <w:rPr>
          <w:rFonts w:ascii="仿宋" w:eastAsia="仿宋" w:hAnsi="仿宋" w:cs="仿宋" w:hint="eastAsia"/>
          <w:sz w:val="32"/>
          <w:szCs w:val="32"/>
          <w:u w:val="single"/>
        </w:rPr>
        <w:t xml:space="preserve">   202200460070  </w:t>
      </w:r>
    </w:p>
    <w:p w14:paraId="22E5DE99" w14:textId="77777777" w:rsidR="001849F8" w:rsidRDefault="00000000">
      <w:pPr>
        <w:spacing w:line="480" w:lineRule="exact"/>
        <w:jc w:val="center"/>
        <w:rPr>
          <w:rFonts w:ascii="仿宋" w:eastAsia="仿宋" w:hAnsi="仿宋" w:cs="仿宋" w:hint="eastAsia"/>
          <w:sz w:val="32"/>
          <w:szCs w:val="32"/>
          <w:u w:val="single"/>
        </w:rPr>
      </w:pPr>
      <w:r>
        <w:rPr>
          <w:rFonts w:ascii="仿宋" w:eastAsia="仿宋" w:hAnsi="仿宋" w:cs="仿宋" w:hint="eastAsia"/>
          <w:sz w:val="32"/>
          <w:szCs w:val="32"/>
        </w:rPr>
        <w:t xml:space="preserve"> 学院</w:t>
      </w:r>
      <w:r>
        <w:rPr>
          <w:rFonts w:ascii="仿宋" w:eastAsia="仿宋" w:hAnsi="仿宋" w:cs="仿宋" w:hint="eastAsia"/>
          <w:sz w:val="32"/>
          <w:szCs w:val="32"/>
          <w:u w:val="single"/>
        </w:rPr>
        <w:t xml:space="preserve">   网络空间安全   </w:t>
      </w:r>
    </w:p>
    <w:p w14:paraId="67994841" w14:textId="77777777" w:rsidR="001849F8" w:rsidRDefault="00000000">
      <w:pPr>
        <w:spacing w:line="480" w:lineRule="exact"/>
        <w:jc w:val="center"/>
        <w:rPr>
          <w:rFonts w:ascii="等线" w:eastAsia="等线" w:hAnsi="等线" w:hint="eastAsia"/>
          <w:sz w:val="32"/>
          <w:szCs w:val="32"/>
          <w:u w:val="single"/>
        </w:rPr>
      </w:pPr>
      <w:r>
        <w:rPr>
          <w:rFonts w:ascii="仿宋" w:eastAsia="仿宋" w:hAnsi="仿宋" w:cs="仿宋" w:hint="eastAsia"/>
          <w:sz w:val="32"/>
          <w:szCs w:val="32"/>
        </w:rPr>
        <w:t xml:space="preserve"> 专业</w:t>
      </w:r>
      <w:r>
        <w:rPr>
          <w:rFonts w:ascii="仿宋" w:eastAsia="仿宋" w:hAnsi="仿宋" w:cs="仿宋" w:hint="eastAsia"/>
          <w:sz w:val="32"/>
          <w:szCs w:val="32"/>
          <w:u w:val="single"/>
        </w:rPr>
        <w:t xml:space="preserve">   网络空间安全   </w:t>
      </w:r>
    </w:p>
    <w:p w14:paraId="0A3B08E8" w14:textId="77777777" w:rsidR="001849F8" w:rsidRDefault="001849F8">
      <w:pPr>
        <w:spacing w:line="480" w:lineRule="exact"/>
        <w:jc w:val="center"/>
        <w:rPr>
          <w:rFonts w:ascii="等线" w:eastAsia="等线" w:hAnsi="等线" w:hint="eastAsia"/>
          <w:sz w:val="32"/>
          <w:szCs w:val="32"/>
          <w:u w:val="single"/>
        </w:rPr>
      </w:pPr>
    </w:p>
    <w:p w14:paraId="1B7EB0B9" w14:textId="77777777" w:rsidR="001849F8" w:rsidRDefault="001849F8">
      <w:pPr>
        <w:spacing w:line="240" w:lineRule="auto"/>
        <w:jc w:val="center"/>
        <w:rPr>
          <w:rFonts w:ascii="宋体" w:hAnsi="宋体" w:hint="eastAsia"/>
          <w:sz w:val="21"/>
        </w:rPr>
        <w:sectPr w:rsidR="001849F8">
          <w:headerReference w:type="default" r:id="rId10"/>
          <w:footerReference w:type="default" r:id="rId11"/>
          <w:headerReference w:type="first" r:id="rId12"/>
          <w:type w:val="continuous"/>
          <w:pgSz w:w="11907" w:h="16839"/>
          <w:pgMar w:top="1440" w:right="1077" w:bottom="1440" w:left="1077" w:header="851" w:footer="992" w:gutter="0"/>
          <w:pgNumType w:start="2"/>
          <w:cols w:space="425"/>
          <w:titlePg/>
          <w:docGrid w:type="lines" w:linePitch="312"/>
        </w:sectPr>
      </w:pPr>
    </w:p>
    <w:sdt>
      <w:sdtPr>
        <w:rPr>
          <w:rFonts w:ascii="宋体" w:hAnsi="宋体"/>
          <w:sz w:val="21"/>
        </w:rPr>
        <w:id w:val="147462972"/>
        <w15:color w:val="DBDBDB"/>
        <w:docPartObj>
          <w:docPartGallery w:val="Table of Contents"/>
          <w:docPartUnique/>
        </w:docPartObj>
      </w:sdtPr>
      <w:sdtEndPr>
        <w:rPr>
          <w:rFonts w:ascii="等线" w:eastAsia="等线" w:hAnsi="等线"/>
          <w:sz w:val="44"/>
          <w:szCs w:val="56"/>
        </w:rPr>
      </w:sdtEndPr>
      <w:sdtContent>
        <w:p w14:paraId="664E5A48" w14:textId="77777777" w:rsidR="001849F8" w:rsidRDefault="001849F8">
          <w:pPr>
            <w:spacing w:line="240" w:lineRule="auto"/>
            <w:jc w:val="center"/>
            <w:rPr>
              <w:rFonts w:ascii="宋体" w:hAnsi="宋体" w:hint="eastAsia"/>
              <w:sz w:val="21"/>
            </w:rPr>
          </w:pPr>
        </w:p>
        <w:p w14:paraId="66EA7B62" w14:textId="77777777" w:rsidR="001849F8" w:rsidRDefault="00000000">
          <w:pPr>
            <w:spacing w:line="360" w:lineRule="auto"/>
            <w:jc w:val="center"/>
            <w:rPr>
              <w:b/>
              <w:bCs/>
              <w:sz w:val="48"/>
              <w:szCs w:val="56"/>
            </w:rPr>
          </w:pPr>
          <w:r>
            <w:rPr>
              <w:rFonts w:ascii="宋体" w:hAnsi="宋体"/>
              <w:b/>
              <w:bCs/>
              <w:sz w:val="48"/>
              <w:szCs w:val="56"/>
            </w:rPr>
            <w:t>目录</w:t>
          </w:r>
        </w:p>
        <w:p w14:paraId="2E3DC3C3" w14:textId="7FC44DAC" w:rsidR="006A523C" w:rsidRDefault="00000000">
          <w:pPr>
            <w:pStyle w:val="TOC1"/>
            <w:tabs>
              <w:tab w:val="right" w:leader="dot" w:pos="9743"/>
            </w:tabs>
            <w:rPr>
              <w:rFonts w:asciiTheme="minorHAnsi" w:eastAsiaTheme="minorEastAsia" w:hAnsiTheme="minorHAnsi" w:cstheme="minorBidi" w:hint="eastAsia"/>
              <w:b w:val="0"/>
              <w:noProof/>
              <w:sz w:val="22"/>
              <w14:ligatures w14:val="standardContextual"/>
            </w:rPr>
          </w:pPr>
          <w:r>
            <w:rPr>
              <w:rFonts w:ascii="等线" w:eastAsia="等线" w:hAnsi="等线"/>
              <w:sz w:val="72"/>
              <w:szCs w:val="72"/>
            </w:rPr>
            <w:fldChar w:fldCharType="begin"/>
          </w:r>
          <w:r>
            <w:rPr>
              <w:rFonts w:ascii="等线" w:eastAsia="等线" w:hAnsi="等线"/>
              <w:sz w:val="72"/>
              <w:szCs w:val="72"/>
            </w:rPr>
            <w:instrText xml:space="preserve">TOC \o "1-3" \h \u </w:instrText>
          </w:r>
          <w:r>
            <w:rPr>
              <w:rFonts w:ascii="等线" w:eastAsia="等线" w:hAnsi="等线"/>
              <w:sz w:val="72"/>
              <w:szCs w:val="72"/>
            </w:rPr>
            <w:fldChar w:fldCharType="separate"/>
          </w:r>
          <w:hyperlink w:anchor="_Toc206059376" w:history="1">
            <w:r w:rsidR="006A523C" w:rsidRPr="00BA3B67">
              <w:rPr>
                <w:rStyle w:val="ab"/>
                <w:rFonts w:hint="eastAsia"/>
                <w:noProof/>
              </w:rPr>
              <w:t>一、实验目的</w:t>
            </w:r>
            <w:r w:rsidR="006A523C">
              <w:rPr>
                <w:rFonts w:hint="eastAsia"/>
                <w:noProof/>
              </w:rPr>
              <w:tab/>
            </w:r>
            <w:r w:rsidR="006A523C">
              <w:rPr>
                <w:rFonts w:hint="eastAsia"/>
                <w:noProof/>
              </w:rPr>
              <w:fldChar w:fldCharType="begin"/>
            </w:r>
            <w:r w:rsidR="006A523C">
              <w:rPr>
                <w:rFonts w:hint="eastAsia"/>
                <w:noProof/>
              </w:rPr>
              <w:instrText xml:space="preserve"> </w:instrText>
            </w:r>
            <w:r w:rsidR="006A523C">
              <w:rPr>
                <w:noProof/>
              </w:rPr>
              <w:instrText>PAGEREF _Toc206059376 \h</w:instrText>
            </w:r>
            <w:r w:rsidR="006A523C">
              <w:rPr>
                <w:rFonts w:hint="eastAsia"/>
                <w:noProof/>
              </w:rPr>
              <w:instrText xml:space="preserve"> </w:instrText>
            </w:r>
            <w:r w:rsidR="006A523C">
              <w:rPr>
                <w:rFonts w:hint="eastAsia"/>
                <w:noProof/>
              </w:rPr>
            </w:r>
            <w:r w:rsidR="006A523C">
              <w:rPr>
                <w:rFonts w:hint="eastAsia"/>
                <w:noProof/>
              </w:rPr>
              <w:fldChar w:fldCharType="separate"/>
            </w:r>
            <w:r w:rsidR="006A523C">
              <w:rPr>
                <w:noProof/>
              </w:rPr>
              <w:t>3</w:t>
            </w:r>
            <w:r w:rsidR="006A523C">
              <w:rPr>
                <w:rFonts w:hint="eastAsia"/>
                <w:noProof/>
              </w:rPr>
              <w:fldChar w:fldCharType="end"/>
            </w:r>
          </w:hyperlink>
        </w:p>
        <w:p w14:paraId="128BC9B0" w14:textId="76B61A72" w:rsidR="006A523C" w:rsidRDefault="006A523C">
          <w:pPr>
            <w:pStyle w:val="TOC1"/>
            <w:tabs>
              <w:tab w:val="right" w:leader="dot" w:pos="9743"/>
            </w:tabs>
            <w:rPr>
              <w:rFonts w:asciiTheme="minorHAnsi" w:eastAsiaTheme="minorEastAsia" w:hAnsiTheme="minorHAnsi" w:cstheme="minorBidi" w:hint="eastAsia"/>
              <w:b w:val="0"/>
              <w:noProof/>
              <w:sz w:val="22"/>
              <w14:ligatures w14:val="standardContextual"/>
            </w:rPr>
          </w:pPr>
          <w:hyperlink w:anchor="_Toc206059377" w:history="1">
            <w:r w:rsidRPr="00BA3B67">
              <w:rPr>
                <w:rStyle w:val="ab"/>
                <w:rFonts w:hint="eastAsia"/>
                <w:noProof/>
              </w:rPr>
              <w:t>二、文件说明</w:t>
            </w:r>
            <w:r>
              <w:rPr>
                <w:rFonts w:hint="eastAsia"/>
                <w:noProof/>
              </w:rPr>
              <w:tab/>
            </w:r>
            <w:r>
              <w:rPr>
                <w:rFonts w:hint="eastAsia"/>
                <w:noProof/>
              </w:rPr>
              <w:fldChar w:fldCharType="begin"/>
            </w:r>
            <w:r>
              <w:rPr>
                <w:rFonts w:hint="eastAsia"/>
                <w:noProof/>
              </w:rPr>
              <w:instrText xml:space="preserve"> </w:instrText>
            </w:r>
            <w:r>
              <w:rPr>
                <w:noProof/>
              </w:rPr>
              <w:instrText>PAGEREF _Toc206059377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17C5211C" w14:textId="75F845C3" w:rsidR="006A523C" w:rsidRDefault="006A523C">
          <w:pPr>
            <w:pStyle w:val="TOC1"/>
            <w:tabs>
              <w:tab w:val="right" w:leader="dot" w:pos="9743"/>
            </w:tabs>
            <w:rPr>
              <w:rFonts w:asciiTheme="minorHAnsi" w:eastAsiaTheme="minorEastAsia" w:hAnsiTheme="minorHAnsi" w:cstheme="minorBidi" w:hint="eastAsia"/>
              <w:b w:val="0"/>
              <w:noProof/>
              <w:sz w:val="22"/>
              <w14:ligatures w14:val="standardContextual"/>
            </w:rPr>
          </w:pPr>
          <w:hyperlink w:anchor="_Toc206059378" w:history="1">
            <w:r w:rsidRPr="00BA3B67">
              <w:rPr>
                <w:rStyle w:val="ab"/>
                <w:rFonts w:hint="eastAsia"/>
                <w:noProof/>
              </w:rPr>
              <w:t>三、实验原理</w:t>
            </w:r>
            <w:r>
              <w:rPr>
                <w:rFonts w:hint="eastAsia"/>
                <w:noProof/>
              </w:rPr>
              <w:tab/>
            </w:r>
            <w:r>
              <w:rPr>
                <w:rFonts w:hint="eastAsia"/>
                <w:noProof/>
              </w:rPr>
              <w:fldChar w:fldCharType="begin"/>
            </w:r>
            <w:r>
              <w:rPr>
                <w:rFonts w:hint="eastAsia"/>
                <w:noProof/>
              </w:rPr>
              <w:instrText xml:space="preserve"> </w:instrText>
            </w:r>
            <w:r>
              <w:rPr>
                <w:noProof/>
              </w:rPr>
              <w:instrText>PAGEREF _Toc206059378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0093DD2F" w14:textId="25106A6E"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79" w:history="1">
            <w:r w:rsidRPr="00BA3B67">
              <w:rPr>
                <w:rStyle w:val="ab"/>
                <w:rFonts w:hint="eastAsia"/>
                <w:noProof/>
              </w:rPr>
              <w:t>（一）量化索引调制模型：</w:t>
            </w:r>
            <w:r>
              <w:rPr>
                <w:rFonts w:hint="eastAsia"/>
                <w:noProof/>
              </w:rPr>
              <w:tab/>
            </w:r>
            <w:r>
              <w:rPr>
                <w:rFonts w:hint="eastAsia"/>
                <w:noProof/>
              </w:rPr>
              <w:fldChar w:fldCharType="begin"/>
            </w:r>
            <w:r>
              <w:rPr>
                <w:rFonts w:hint="eastAsia"/>
                <w:noProof/>
              </w:rPr>
              <w:instrText xml:space="preserve"> </w:instrText>
            </w:r>
            <w:r>
              <w:rPr>
                <w:noProof/>
              </w:rPr>
              <w:instrText>PAGEREF _Toc206059379 \h</w:instrText>
            </w:r>
            <w:r>
              <w:rPr>
                <w:rFonts w:hint="eastAsia"/>
                <w:noProof/>
              </w:rPr>
              <w:instrText xml:space="preserve"> </w:instrText>
            </w:r>
            <w:r>
              <w:rPr>
                <w:rFonts w:hint="eastAsia"/>
                <w:noProof/>
              </w:rPr>
            </w:r>
            <w:r>
              <w:rPr>
                <w:rFonts w:hint="eastAsia"/>
                <w:noProof/>
              </w:rPr>
              <w:fldChar w:fldCharType="separate"/>
            </w:r>
            <w:r>
              <w:rPr>
                <w:noProof/>
              </w:rPr>
              <w:t>3</w:t>
            </w:r>
            <w:r>
              <w:rPr>
                <w:rFonts w:hint="eastAsia"/>
                <w:noProof/>
              </w:rPr>
              <w:fldChar w:fldCharType="end"/>
            </w:r>
          </w:hyperlink>
        </w:p>
        <w:p w14:paraId="4398F56B" w14:textId="1B1B61BA"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80" w:history="1">
            <w:r w:rsidRPr="00BA3B67">
              <w:rPr>
                <w:rStyle w:val="ab"/>
                <w:rFonts w:hint="eastAsia"/>
                <w:noProof/>
              </w:rPr>
              <w:t>（二）频域系数选择策略：</w:t>
            </w:r>
            <w:r>
              <w:rPr>
                <w:rFonts w:hint="eastAsia"/>
                <w:noProof/>
              </w:rPr>
              <w:tab/>
            </w:r>
            <w:r>
              <w:rPr>
                <w:rFonts w:hint="eastAsia"/>
                <w:noProof/>
              </w:rPr>
              <w:fldChar w:fldCharType="begin"/>
            </w:r>
            <w:r>
              <w:rPr>
                <w:rFonts w:hint="eastAsia"/>
                <w:noProof/>
              </w:rPr>
              <w:instrText xml:space="preserve"> </w:instrText>
            </w:r>
            <w:r>
              <w:rPr>
                <w:noProof/>
              </w:rPr>
              <w:instrText>PAGEREF _Toc206059380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5E0BDD31" w14:textId="60EA74CB"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81" w:history="1">
            <w:r w:rsidRPr="00BA3B67">
              <w:rPr>
                <w:rStyle w:val="ab"/>
                <w:rFonts w:hint="eastAsia"/>
                <w:noProof/>
              </w:rPr>
              <w:t>（三）抗攻击能力数学建模</w:t>
            </w:r>
            <w:r>
              <w:rPr>
                <w:rFonts w:hint="eastAsia"/>
                <w:noProof/>
              </w:rPr>
              <w:tab/>
            </w:r>
            <w:r>
              <w:rPr>
                <w:rFonts w:hint="eastAsia"/>
                <w:noProof/>
              </w:rPr>
              <w:fldChar w:fldCharType="begin"/>
            </w:r>
            <w:r>
              <w:rPr>
                <w:rFonts w:hint="eastAsia"/>
                <w:noProof/>
              </w:rPr>
              <w:instrText xml:space="preserve"> </w:instrText>
            </w:r>
            <w:r>
              <w:rPr>
                <w:noProof/>
              </w:rPr>
              <w:instrText>PAGEREF _Toc206059381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08318582" w14:textId="25C083E7" w:rsidR="006A523C" w:rsidRDefault="006A523C">
          <w:pPr>
            <w:pStyle w:val="TOC3"/>
            <w:tabs>
              <w:tab w:val="right" w:leader="dot" w:pos="9743"/>
            </w:tabs>
            <w:ind w:left="880"/>
            <w:rPr>
              <w:rFonts w:asciiTheme="minorHAnsi" w:eastAsiaTheme="minorEastAsia" w:hAnsiTheme="minorHAnsi" w:cstheme="minorBidi" w:hint="eastAsia"/>
              <w:noProof/>
              <w14:ligatures w14:val="standardContextual"/>
            </w:rPr>
          </w:pPr>
          <w:hyperlink w:anchor="_Toc206059382" w:history="1">
            <w:r w:rsidRPr="00BA3B67">
              <w:rPr>
                <w:rStyle w:val="ab"/>
                <w:rFonts w:hint="eastAsia"/>
                <w:noProof/>
              </w:rPr>
              <w:t>1.</w:t>
            </w:r>
            <w:r w:rsidRPr="00BA3B67">
              <w:rPr>
                <w:rStyle w:val="ab"/>
                <w:rFonts w:hint="eastAsia"/>
                <w:noProof/>
              </w:rPr>
              <w:t>几何攻击（翻转</w:t>
            </w:r>
            <w:r w:rsidRPr="00BA3B67">
              <w:rPr>
                <w:rStyle w:val="ab"/>
                <w:rFonts w:hint="eastAsia"/>
                <w:noProof/>
              </w:rPr>
              <w:t>/</w:t>
            </w:r>
            <w:r w:rsidRPr="00BA3B67">
              <w:rPr>
                <w:rStyle w:val="ab"/>
                <w:rFonts w:hint="eastAsia"/>
                <w:noProof/>
              </w:rPr>
              <w:t>平移）</w:t>
            </w:r>
            <w:r w:rsidRPr="00BA3B67">
              <w:rPr>
                <w:rStyle w:val="ab"/>
                <w:noProof/>
              </w:rPr>
              <w:t>​​</w:t>
            </w:r>
            <w:r>
              <w:rPr>
                <w:rFonts w:hint="eastAsia"/>
                <w:noProof/>
              </w:rPr>
              <w:tab/>
            </w:r>
            <w:r>
              <w:rPr>
                <w:rFonts w:hint="eastAsia"/>
                <w:noProof/>
              </w:rPr>
              <w:fldChar w:fldCharType="begin"/>
            </w:r>
            <w:r>
              <w:rPr>
                <w:rFonts w:hint="eastAsia"/>
                <w:noProof/>
              </w:rPr>
              <w:instrText xml:space="preserve"> </w:instrText>
            </w:r>
            <w:r>
              <w:rPr>
                <w:noProof/>
              </w:rPr>
              <w:instrText>PAGEREF _Toc206059382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6EDB847F" w14:textId="056F2281" w:rsidR="006A523C" w:rsidRDefault="006A523C">
          <w:pPr>
            <w:pStyle w:val="TOC3"/>
            <w:tabs>
              <w:tab w:val="right" w:leader="dot" w:pos="9743"/>
            </w:tabs>
            <w:ind w:left="880"/>
            <w:rPr>
              <w:rFonts w:asciiTheme="minorHAnsi" w:eastAsiaTheme="minorEastAsia" w:hAnsiTheme="minorHAnsi" w:cstheme="minorBidi" w:hint="eastAsia"/>
              <w:noProof/>
              <w14:ligatures w14:val="standardContextual"/>
            </w:rPr>
          </w:pPr>
          <w:hyperlink w:anchor="_Toc206059383" w:history="1">
            <w:r w:rsidRPr="00BA3B67">
              <w:rPr>
                <w:rStyle w:val="ab"/>
                <w:rFonts w:hint="eastAsia"/>
                <w:noProof/>
              </w:rPr>
              <w:t>2.</w:t>
            </w:r>
            <w:r w:rsidRPr="00BA3B67">
              <w:rPr>
                <w:rStyle w:val="ab"/>
                <w:rFonts w:hint="eastAsia"/>
                <w:noProof/>
              </w:rPr>
              <w:t>噪声攻击</w:t>
            </w:r>
            <w:r w:rsidRPr="00BA3B67">
              <w:rPr>
                <w:rStyle w:val="ab"/>
                <w:noProof/>
              </w:rPr>
              <w:t>​​</w:t>
            </w:r>
            <w:r>
              <w:rPr>
                <w:rFonts w:hint="eastAsia"/>
                <w:noProof/>
              </w:rPr>
              <w:tab/>
            </w:r>
            <w:r>
              <w:rPr>
                <w:rFonts w:hint="eastAsia"/>
                <w:noProof/>
              </w:rPr>
              <w:fldChar w:fldCharType="begin"/>
            </w:r>
            <w:r>
              <w:rPr>
                <w:rFonts w:hint="eastAsia"/>
                <w:noProof/>
              </w:rPr>
              <w:instrText xml:space="preserve"> </w:instrText>
            </w:r>
            <w:r>
              <w:rPr>
                <w:noProof/>
              </w:rPr>
              <w:instrText>PAGEREF _Toc206059383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7676E5C8" w14:textId="626E5620" w:rsidR="006A523C" w:rsidRDefault="006A523C">
          <w:pPr>
            <w:pStyle w:val="TOC3"/>
            <w:tabs>
              <w:tab w:val="right" w:leader="dot" w:pos="9743"/>
            </w:tabs>
            <w:ind w:left="880"/>
            <w:rPr>
              <w:rFonts w:asciiTheme="minorHAnsi" w:eastAsiaTheme="minorEastAsia" w:hAnsiTheme="minorHAnsi" w:cstheme="minorBidi" w:hint="eastAsia"/>
              <w:noProof/>
              <w14:ligatures w14:val="standardContextual"/>
            </w:rPr>
          </w:pPr>
          <w:hyperlink w:anchor="_Toc206059384" w:history="1">
            <w:r w:rsidRPr="00BA3B67">
              <w:rPr>
                <w:rStyle w:val="ab"/>
                <w:rFonts w:hint="eastAsia"/>
                <w:noProof/>
              </w:rPr>
              <w:t>3.JPEG</w:t>
            </w:r>
            <w:r w:rsidRPr="00BA3B67">
              <w:rPr>
                <w:rStyle w:val="ab"/>
                <w:rFonts w:hint="eastAsia"/>
                <w:noProof/>
              </w:rPr>
              <w:t>压缩</w:t>
            </w:r>
            <w:r w:rsidRPr="00BA3B67">
              <w:rPr>
                <w:rStyle w:val="ab"/>
                <w:noProof/>
              </w:rPr>
              <w:t>​​</w:t>
            </w:r>
            <w:r>
              <w:rPr>
                <w:rFonts w:hint="eastAsia"/>
                <w:noProof/>
              </w:rPr>
              <w:tab/>
            </w:r>
            <w:r>
              <w:rPr>
                <w:rFonts w:hint="eastAsia"/>
                <w:noProof/>
              </w:rPr>
              <w:fldChar w:fldCharType="begin"/>
            </w:r>
            <w:r>
              <w:rPr>
                <w:rFonts w:hint="eastAsia"/>
                <w:noProof/>
              </w:rPr>
              <w:instrText xml:space="preserve"> </w:instrText>
            </w:r>
            <w:r>
              <w:rPr>
                <w:noProof/>
              </w:rPr>
              <w:instrText>PAGEREF _Toc206059384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4A5A2E5B" w14:textId="78B78BCB" w:rsidR="006A523C" w:rsidRDefault="006A523C">
          <w:pPr>
            <w:pStyle w:val="TOC3"/>
            <w:tabs>
              <w:tab w:val="right" w:leader="dot" w:pos="9743"/>
            </w:tabs>
            <w:ind w:left="880"/>
            <w:rPr>
              <w:rFonts w:asciiTheme="minorHAnsi" w:eastAsiaTheme="minorEastAsia" w:hAnsiTheme="minorHAnsi" w:cstheme="minorBidi" w:hint="eastAsia"/>
              <w:noProof/>
              <w14:ligatures w14:val="standardContextual"/>
            </w:rPr>
          </w:pPr>
          <w:hyperlink w:anchor="_Toc206059385" w:history="1">
            <w:r w:rsidRPr="00BA3B67">
              <w:rPr>
                <w:rStyle w:val="ab"/>
                <w:rFonts w:hint="eastAsia"/>
                <w:noProof/>
              </w:rPr>
              <w:t>4.</w:t>
            </w:r>
            <w:r w:rsidRPr="00BA3B67">
              <w:rPr>
                <w:rStyle w:val="ab"/>
                <w:rFonts w:hint="eastAsia"/>
                <w:noProof/>
              </w:rPr>
              <w:t>光度调整（亮度</w:t>
            </w:r>
            <w:r w:rsidRPr="00BA3B67">
              <w:rPr>
                <w:rStyle w:val="ab"/>
                <w:rFonts w:hint="eastAsia"/>
                <w:noProof/>
              </w:rPr>
              <w:t>/</w:t>
            </w:r>
            <w:r w:rsidRPr="00BA3B67">
              <w:rPr>
                <w:rStyle w:val="ab"/>
                <w:rFonts w:hint="eastAsia"/>
                <w:noProof/>
              </w:rPr>
              <w:t>对比度）</w:t>
            </w:r>
            <w:r w:rsidRPr="00BA3B67">
              <w:rPr>
                <w:rStyle w:val="ab"/>
                <w:noProof/>
              </w:rPr>
              <w:t>​​</w:t>
            </w:r>
            <w:r>
              <w:rPr>
                <w:rFonts w:hint="eastAsia"/>
                <w:noProof/>
              </w:rPr>
              <w:tab/>
            </w:r>
            <w:r>
              <w:rPr>
                <w:rFonts w:hint="eastAsia"/>
                <w:noProof/>
              </w:rPr>
              <w:fldChar w:fldCharType="begin"/>
            </w:r>
            <w:r>
              <w:rPr>
                <w:rFonts w:hint="eastAsia"/>
                <w:noProof/>
              </w:rPr>
              <w:instrText xml:space="preserve"> </w:instrText>
            </w:r>
            <w:r>
              <w:rPr>
                <w:noProof/>
              </w:rPr>
              <w:instrText>PAGEREF _Toc206059385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00B126EA" w14:textId="6A498162" w:rsidR="006A523C" w:rsidRDefault="006A523C">
          <w:pPr>
            <w:pStyle w:val="TOC1"/>
            <w:tabs>
              <w:tab w:val="right" w:leader="dot" w:pos="9743"/>
            </w:tabs>
            <w:rPr>
              <w:rFonts w:asciiTheme="minorHAnsi" w:eastAsiaTheme="minorEastAsia" w:hAnsiTheme="minorHAnsi" w:cstheme="minorBidi" w:hint="eastAsia"/>
              <w:b w:val="0"/>
              <w:noProof/>
              <w:sz w:val="22"/>
              <w14:ligatures w14:val="standardContextual"/>
            </w:rPr>
          </w:pPr>
          <w:hyperlink w:anchor="_Toc206059386" w:history="1">
            <w:r w:rsidRPr="00BA3B67">
              <w:rPr>
                <w:rStyle w:val="ab"/>
                <w:rFonts w:hint="eastAsia"/>
                <w:noProof/>
              </w:rPr>
              <w:t>四、实验过程</w:t>
            </w:r>
            <w:r>
              <w:rPr>
                <w:rFonts w:hint="eastAsia"/>
                <w:noProof/>
              </w:rPr>
              <w:tab/>
            </w:r>
            <w:r>
              <w:rPr>
                <w:rFonts w:hint="eastAsia"/>
                <w:noProof/>
              </w:rPr>
              <w:fldChar w:fldCharType="begin"/>
            </w:r>
            <w:r>
              <w:rPr>
                <w:rFonts w:hint="eastAsia"/>
                <w:noProof/>
              </w:rPr>
              <w:instrText xml:space="preserve"> </w:instrText>
            </w:r>
            <w:r>
              <w:rPr>
                <w:noProof/>
              </w:rPr>
              <w:instrText>PAGEREF _Toc206059386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272E87EC" w14:textId="06F0EEF8"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87" w:history="1">
            <w:r w:rsidRPr="00BA3B67">
              <w:rPr>
                <w:rStyle w:val="ab"/>
                <w:rFonts w:hint="eastAsia"/>
                <w:noProof/>
              </w:rPr>
              <w:t>（一）水印嵌入功能</w:t>
            </w:r>
            <w:r>
              <w:rPr>
                <w:rFonts w:hint="eastAsia"/>
                <w:noProof/>
              </w:rPr>
              <w:tab/>
            </w:r>
            <w:r>
              <w:rPr>
                <w:rFonts w:hint="eastAsia"/>
                <w:noProof/>
              </w:rPr>
              <w:fldChar w:fldCharType="begin"/>
            </w:r>
            <w:r>
              <w:rPr>
                <w:rFonts w:hint="eastAsia"/>
                <w:noProof/>
              </w:rPr>
              <w:instrText xml:space="preserve"> </w:instrText>
            </w:r>
            <w:r>
              <w:rPr>
                <w:noProof/>
              </w:rPr>
              <w:instrText>PAGEREF _Toc206059387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hyperlink>
        </w:p>
        <w:p w14:paraId="3F2122F5" w14:textId="4819F7C5"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88" w:history="1">
            <w:r w:rsidRPr="00BA3B67">
              <w:rPr>
                <w:rStyle w:val="ab"/>
                <w:rFonts w:hint="eastAsia"/>
                <w:noProof/>
              </w:rPr>
              <w:t>（二）攻击模拟</w:t>
            </w:r>
            <w:r>
              <w:rPr>
                <w:rFonts w:hint="eastAsia"/>
                <w:noProof/>
              </w:rPr>
              <w:tab/>
            </w:r>
            <w:r>
              <w:rPr>
                <w:rFonts w:hint="eastAsia"/>
                <w:noProof/>
              </w:rPr>
              <w:fldChar w:fldCharType="begin"/>
            </w:r>
            <w:r>
              <w:rPr>
                <w:rFonts w:hint="eastAsia"/>
                <w:noProof/>
              </w:rPr>
              <w:instrText xml:space="preserve"> </w:instrText>
            </w:r>
            <w:r>
              <w:rPr>
                <w:noProof/>
              </w:rPr>
              <w:instrText>PAGEREF _Toc206059388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hyperlink>
        </w:p>
        <w:p w14:paraId="7546D526" w14:textId="5683A07E"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89" w:history="1">
            <w:r w:rsidRPr="00BA3B67">
              <w:rPr>
                <w:rStyle w:val="ab"/>
                <w:rFonts w:hint="eastAsia"/>
                <w:noProof/>
              </w:rPr>
              <w:t>（三）几何攻击校正</w:t>
            </w:r>
            <w:r>
              <w:rPr>
                <w:rFonts w:hint="eastAsia"/>
                <w:noProof/>
              </w:rPr>
              <w:tab/>
            </w:r>
            <w:r>
              <w:rPr>
                <w:rFonts w:hint="eastAsia"/>
                <w:noProof/>
              </w:rPr>
              <w:fldChar w:fldCharType="begin"/>
            </w:r>
            <w:r>
              <w:rPr>
                <w:rFonts w:hint="eastAsia"/>
                <w:noProof/>
              </w:rPr>
              <w:instrText xml:space="preserve"> </w:instrText>
            </w:r>
            <w:r>
              <w:rPr>
                <w:noProof/>
              </w:rPr>
              <w:instrText>PAGEREF _Toc206059389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396C078B" w14:textId="275E76C4"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90" w:history="1">
            <w:r w:rsidRPr="00BA3B67">
              <w:rPr>
                <w:rStyle w:val="ab"/>
                <w:rFonts w:hint="eastAsia"/>
                <w:noProof/>
              </w:rPr>
              <w:t>（四）应用攻击并提取水印</w:t>
            </w:r>
            <w:r>
              <w:rPr>
                <w:rFonts w:hint="eastAsia"/>
                <w:noProof/>
              </w:rPr>
              <w:tab/>
            </w:r>
            <w:r>
              <w:rPr>
                <w:rFonts w:hint="eastAsia"/>
                <w:noProof/>
              </w:rPr>
              <w:fldChar w:fldCharType="begin"/>
            </w:r>
            <w:r>
              <w:rPr>
                <w:rFonts w:hint="eastAsia"/>
                <w:noProof/>
              </w:rPr>
              <w:instrText xml:space="preserve"> </w:instrText>
            </w:r>
            <w:r>
              <w:rPr>
                <w:noProof/>
              </w:rPr>
              <w:instrText>PAGEREF _Toc206059390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006A3957" w14:textId="6DA8383A" w:rsidR="006A523C" w:rsidRDefault="006A523C">
          <w:pPr>
            <w:pStyle w:val="TOC2"/>
            <w:tabs>
              <w:tab w:val="right" w:leader="dot" w:pos="9743"/>
            </w:tabs>
            <w:ind w:left="440"/>
            <w:rPr>
              <w:rFonts w:asciiTheme="minorHAnsi" w:eastAsiaTheme="minorEastAsia" w:hAnsiTheme="minorHAnsi" w:cstheme="minorBidi" w:hint="eastAsia"/>
              <w:noProof/>
              <w:sz w:val="22"/>
              <w14:ligatures w14:val="standardContextual"/>
            </w:rPr>
          </w:pPr>
          <w:hyperlink w:anchor="_Toc206059391" w:history="1">
            <w:r w:rsidRPr="00BA3B67">
              <w:rPr>
                <w:rStyle w:val="ab"/>
                <w:rFonts w:hint="eastAsia"/>
                <w:noProof/>
              </w:rPr>
              <w:t>（五）结果分析</w:t>
            </w:r>
            <w:r>
              <w:rPr>
                <w:rFonts w:hint="eastAsia"/>
                <w:noProof/>
              </w:rPr>
              <w:tab/>
            </w:r>
            <w:r>
              <w:rPr>
                <w:rFonts w:hint="eastAsia"/>
                <w:noProof/>
              </w:rPr>
              <w:fldChar w:fldCharType="begin"/>
            </w:r>
            <w:r>
              <w:rPr>
                <w:rFonts w:hint="eastAsia"/>
                <w:noProof/>
              </w:rPr>
              <w:instrText xml:space="preserve"> </w:instrText>
            </w:r>
            <w:r>
              <w:rPr>
                <w:noProof/>
              </w:rPr>
              <w:instrText>PAGEREF _Toc206059391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062669EB" w14:textId="3A6BAE0B" w:rsidR="006A523C" w:rsidRDefault="006A523C">
          <w:pPr>
            <w:pStyle w:val="TOC1"/>
            <w:tabs>
              <w:tab w:val="right" w:leader="dot" w:pos="9743"/>
            </w:tabs>
            <w:rPr>
              <w:rFonts w:asciiTheme="minorHAnsi" w:eastAsiaTheme="minorEastAsia" w:hAnsiTheme="minorHAnsi" w:cstheme="minorBidi" w:hint="eastAsia"/>
              <w:b w:val="0"/>
              <w:noProof/>
              <w:sz w:val="22"/>
              <w14:ligatures w14:val="standardContextual"/>
            </w:rPr>
          </w:pPr>
          <w:hyperlink w:anchor="_Toc206059392" w:history="1">
            <w:r w:rsidRPr="00BA3B67">
              <w:rPr>
                <w:rStyle w:val="ab"/>
                <w:rFonts w:hint="eastAsia"/>
                <w:noProof/>
              </w:rPr>
              <w:t>五、总结与思考</w:t>
            </w:r>
            <w:r>
              <w:rPr>
                <w:rFonts w:hint="eastAsia"/>
                <w:noProof/>
              </w:rPr>
              <w:tab/>
            </w:r>
            <w:r>
              <w:rPr>
                <w:rFonts w:hint="eastAsia"/>
                <w:noProof/>
              </w:rPr>
              <w:fldChar w:fldCharType="begin"/>
            </w:r>
            <w:r>
              <w:rPr>
                <w:rFonts w:hint="eastAsia"/>
                <w:noProof/>
              </w:rPr>
              <w:instrText xml:space="preserve"> </w:instrText>
            </w:r>
            <w:r>
              <w:rPr>
                <w:noProof/>
              </w:rPr>
              <w:instrText>PAGEREF _Toc206059392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7839E7D5" w14:textId="0ABA0F67" w:rsidR="001849F8" w:rsidRDefault="00000000">
          <w:pPr>
            <w:spacing w:line="360" w:lineRule="auto"/>
            <w:rPr>
              <w:rFonts w:ascii="等线" w:eastAsia="等线" w:hAnsi="等线" w:hint="eastAsia"/>
              <w:sz w:val="44"/>
              <w:szCs w:val="56"/>
            </w:rPr>
            <w:sectPr w:rsidR="001849F8">
              <w:footerReference w:type="default" r:id="rId13"/>
              <w:footerReference w:type="first" r:id="rId14"/>
              <w:pgSz w:w="11907" w:h="16839"/>
              <w:pgMar w:top="1440" w:right="1077" w:bottom="1440" w:left="1077" w:header="851" w:footer="992" w:gutter="0"/>
              <w:pgNumType w:start="2"/>
              <w:cols w:space="425"/>
              <w:docGrid w:type="lines" w:linePitch="312"/>
            </w:sectPr>
          </w:pPr>
          <w:r>
            <w:rPr>
              <w:rFonts w:ascii="等线" w:eastAsia="等线" w:hAnsi="等线"/>
              <w:szCs w:val="72"/>
            </w:rPr>
            <w:fldChar w:fldCharType="end"/>
          </w:r>
        </w:p>
      </w:sdtContent>
    </w:sdt>
    <w:p w14:paraId="607FC38C" w14:textId="77777777" w:rsidR="001849F8" w:rsidRDefault="001849F8" w:rsidP="001B45F7">
      <w:pPr>
        <w:tabs>
          <w:tab w:val="right" w:leader="dot" w:pos="5103"/>
          <w:tab w:val="left" w:pos="6379"/>
        </w:tabs>
        <w:spacing w:line="240" w:lineRule="auto"/>
        <w:rPr>
          <w:rFonts w:ascii="等线" w:eastAsia="等线" w:hAnsi="等线" w:hint="eastAsia"/>
          <w:sz w:val="21"/>
          <w:szCs w:val="28"/>
        </w:rPr>
      </w:pPr>
    </w:p>
    <w:p w14:paraId="207DC4BA" w14:textId="046CD58D" w:rsidR="001849F8" w:rsidRDefault="006A21F5" w:rsidP="006A21F5">
      <w:pPr>
        <w:pStyle w:val="1"/>
      </w:pPr>
      <w:bookmarkStart w:id="0" w:name="_Toc206059376"/>
      <w:r>
        <w:rPr>
          <w:rFonts w:hint="eastAsia"/>
        </w:rPr>
        <w:t>一、</w:t>
      </w:r>
      <w:r>
        <w:t>实验目的</w:t>
      </w:r>
      <w:bookmarkEnd w:id="0"/>
    </w:p>
    <w:p w14:paraId="19AEAAE7" w14:textId="0D0C1A8F" w:rsidR="001849F8" w:rsidRDefault="00A510BC" w:rsidP="00A510BC">
      <w:r>
        <w:rPr>
          <w:rFonts w:hint="eastAsia"/>
        </w:rPr>
        <w:t>Project 2:</w:t>
      </w:r>
      <w:r>
        <w:rPr>
          <w:rFonts w:hint="eastAsia"/>
        </w:rPr>
        <w:t>基于数字水印的图片泄露检测，编程实现图片水印嵌入和提取（可依托开源项目二次开发），并进行鲁棒性测试，包括不限于翻转、平移、截取、调对比度等。</w:t>
      </w:r>
    </w:p>
    <w:p w14:paraId="757ABEAE" w14:textId="4894CEFA" w:rsidR="00F901E7" w:rsidRDefault="006A21F5" w:rsidP="006A21F5">
      <w:pPr>
        <w:pStyle w:val="1"/>
      </w:pPr>
      <w:bookmarkStart w:id="1" w:name="_Toc206059377"/>
      <w:r>
        <w:rPr>
          <w:rFonts w:hint="eastAsia"/>
        </w:rPr>
        <w:t>二、文件说明</w:t>
      </w:r>
      <w:bookmarkEnd w:id="1"/>
    </w:p>
    <w:p w14:paraId="1C247B57" w14:textId="65E2161C" w:rsidR="00A510BC" w:rsidRDefault="006848F9" w:rsidP="00302E2E">
      <w:pPr>
        <w:ind w:firstLine="420"/>
      </w:pPr>
      <w:r w:rsidRPr="006848F9">
        <w:t>cmwater2</w:t>
      </w:r>
      <w:r w:rsidR="00A510BC">
        <w:t>.py</w:t>
      </w:r>
      <w:r w:rsidR="00A510BC">
        <w:rPr>
          <w:rFonts w:hint="eastAsia"/>
        </w:rPr>
        <w:t xml:space="preserve">                   </w:t>
      </w:r>
      <w:r>
        <w:rPr>
          <w:rFonts w:hint="eastAsia"/>
        </w:rPr>
        <w:t xml:space="preserve">   </w:t>
      </w:r>
      <w:r w:rsidR="00A510BC">
        <w:rPr>
          <w:rFonts w:hint="eastAsia"/>
        </w:rPr>
        <w:t xml:space="preserve">    </w:t>
      </w:r>
      <w:r w:rsidR="00A510BC">
        <w:rPr>
          <w:rFonts w:hint="eastAsia"/>
        </w:rPr>
        <w:t>代码文件</w:t>
      </w:r>
    </w:p>
    <w:p w14:paraId="25F15B6E" w14:textId="0D270CFB" w:rsidR="00A510BC" w:rsidRDefault="00A510BC" w:rsidP="00302E2E">
      <w:pPr>
        <w:ind w:firstLine="420"/>
      </w:pPr>
      <w:r>
        <w:t>test_image.jpg</w:t>
      </w:r>
      <w:r>
        <w:rPr>
          <w:rFonts w:hint="eastAsia"/>
        </w:rPr>
        <w:t xml:space="preserve">                         </w:t>
      </w:r>
      <w:r>
        <w:rPr>
          <w:rFonts w:hint="eastAsia"/>
        </w:rPr>
        <w:t>测试图像文件</w:t>
      </w:r>
      <w:r>
        <w:rPr>
          <w:rFonts w:hint="eastAsia"/>
        </w:rPr>
        <w:t xml:space="preserve"> </w:t>
      </w:r>
    </w:p>
    <w:p w14:paraId="3E9C6BC8" w14:textId="1A48A3AF" w:rsidR="00A510BC" w:rsidRDefault="00A510BC" w:rsidP="00302E2E">
      <w:pPr>
        <w:ind w:firstLine="420"/>
      </w:pPr>
      <w:r>
        <w:rPr>
          <w:rFonts w:hint="eastAsia"/>
        </w:rPr>
        <w:t>Project2</w:t>
      </w:r>
      <w:r>
        <w:rPr>
          <w:rFonts w:hint="eastAsia"/>
        </w:rPr>
        <w:t>说明</w:t>
      </w:r>
      <w:r>
        <w:rPr>
          <w:rFonts w:hint="eastAsia"/>
        </w:rPr>
        <w:t>-202200460070-</w:t>
      </w:r>
      <w:r>
        <w:rPr>
          <w:rFonts w:hint="eastAsia"/>
        </w:rPr>
        <w:t>迟曼</w:t>
      </w:r>
      <w:r>
        <w:rPr>
          <w:rFonts w:hint="eastAsia"/>
        </w:rPr>
        <w:t xml:space="preserve">.pdf     </w:t>
      </w:r>
      <w:r>
        <w:rPr>
          <w:rFonts w:hint="eastAsia"/>
        </w:rPr>
        <w:t>说明文档</w:t>
      </w:r>
    </w:p>
    <w:p w14:paraId="41C2A4AC" w14:textId="0DF9E5B0" w:rsidR="00D33FE8" w:rsidRDefault="00D33FE8" w:rsidP="00302E2E">
      <w:pPr>
        <w:ind w:firstLine="420"/>
      </w:pPr>
      <w:proofErr w:type="spellStart"/>
      <w:r w:rsidRPr="00D33FE8">
        <w:t>blind_watermark</w:t>
      </w:r>
      <w:proofErr w:type="spellEnd"/>
      <w:r>
        <w:rPr>
          <w:rFonts w:hint="eastAsia"/>
        </w:rPr>
        <w:t xml:space="preserve">                       </w:t>
      </w:r>
      <w:r w:rsidRPr="00D33FE8">
        <w:rPr>
          <w:rFonts w:hint="eastAsia"/>
        </w:rPr>
        <w:t>引用库文件</w:t>
      </w:r>
    </w:p>
    <w:p w14:paraId="238836A9" w14:textId="77777777" w:rsidR="00302E2E" w:rsidRDefault="00302E2E" w:rsidP="00A510BC">
      <w:pPr>
        <w:rPr>
          <w:rFonts w:hint="eastAsia"/>
        </w:rPr>
      </w:pPr>
    </w:p>
    <w:p w14:paraId="16667F64" w14:textId="20BB5D9B" w:rsidR="00302E2E" w:rsidRDefault="00302E2E" w:rsidP="00A510BC">
      <w:pPr>
        <w:rPr>
          <w:rFonts w:hint="eastAsia"/>
        </w:rPr>
      </w:pPr>
      <w:r w:rsidRPr="00302E2E">
        <w:rPr>
          <w:rFonts w:hint="eastAsia"/>
          <w:b/>
          <w:bCs/>
        </w:rPr>
        <w:t>注</w:t>
      </w:r>
      <w:r>
        <w:rPr>
          <w:rFonts w:hint="eastAsia"/>
        </w:rPr>
        <w:t>：代码运行后会产生</w:t>
      </w:r>
      <w:r w:rsidRPr="00302E2E">
        <w:t>.idea</w:t>
      </w:r>
      <w:r>
        <w:rPr>
          <w:rFonts w:hint="eastAsia"/>
        </w:rPr>
        <w:t>文件夹、一系列被攻击结果的图片、</w:t>
      </w:r>
      <w:r w:rsidRPr="00302E2E">
        <w:t>temp_compressed.jpg</w:t>
      </w:r>
      <w:r>
        <w:rPr>
          <w:rFonts w:hint="eastAsia"/>
        </w:rPr>
        <w:t>（临时文件</w:t>
      </w:r>
      <w:r w:rsidRPr="00302E2E">
        <w:t>来模拟</w:t>
      </w:r>
      <w:r w:rsidRPr="00302E2E">
        <w:t>JPEG</w:t>
      </w:r>
      <w:r w:rsidRPr="00302E2E">
        <w:t>压缩攻击</w:t>
      </w:r>
      <w:r>
        <w:rPr>
          <w:rFonts w:hint="eastAsia"/>
        </w:rPr>
        <w:t>）、</w:t>
      </w:r>
      <w:r w:rsidRPr="00302E2E">
        <w:t>embedded.png</w:t>
      </w:r>
      <w:r w:rsidRPr="00302E2E">
        <w:t>（未受攻击的原始水印图像）</w:t>
      </w:r>
    </w:p>
    <w:p w14:paraId="698735C0" w14:textId="3FEF90A9" w:rsidR="00A510BC" w:rsidRDefault="006A21F5" w:rsidP="00A510BC">
      <w:pPr>
        <w:pStyle w:val="1"/>
      </w:pPr>
      <w:bookmarkStart w:id="2" w:name="_Toc206059378"/>
      <w:r>
        <w:rPr>
          <w:rFonts w:hint="eastAsia"/>
        </w:rPr>
        <w:t>三、</w:t>
      </w:r>
      <w:r w:rsidR="00A510BC">
        <w:rPr>
          <w:rFonts w:hint="eastAsia"/>
        </w:rPr>
        <w:t>实验原理</w:t>
      </w:r>
      <w:bookmarkEnd w:id="2"/>
    </w:p>
    <w:p w14:paraId="5B8F86F4" w14:textId="77777777" w:rsidR="00A72889" w:rsidRDefault="00A72889" w:rsidP="00A72889">
      <w:pPr>
        <w:ind w:firstLine="420"/>
      </w:pPr>
      <w:r>
        <w:rPr>
          <w:rFonts w:hint="eastAsia"/>
        </w:rPr>
        <w:t>数字水印的本质是将特定信息（如版权标识、用户</w:t>
      </w:r>
      <w:r>
        <w:rPr>
          <w:rFonts w:hint="eastAsia"/>
        </w:rPr>
        <w:t>ID</w:t>
      </w:r>
      <w:r>
        <w:rPr>
          <w:rFonts w:hint="eastAsia"/>
        </w:rPr>
        <w:t>）不可见地嵌入图像数据中，利用人类感知冗余（如对高频信号或细微像素变化不敏感）实现隐蔽性。根据目标不同，水印分为两类：</w:t>
      </w:r>
    </w:p>
    <w:p w14:paraId="273EA368" w14:textId="0CD7F1D3" w:rsidR="00A72889" w:rsidRDefault="000F7991" w:rsidP="000F7991">
      <w:pPr>
        <w:ind w:firstLine="420"/>
      </w:pPr>
      <w:r>
        <w:rPr>
          <w:rFonts w:hint="eastAsia"/>
        </w:rPr>
        <w:t>1.</w:t>
      </w:r>
      <w:r w:rsidR="00A72889">
        <w:rPr>
          <w:rFonts w:hint="eastAsia"/>
        </w:rPr>
        <w:t>鲁棒水印</w:t>
      </w:r>
      <w:r w:rsidR="00A72889">
        <w:t>​​</w:t>
      </w:r>
      <w:r w:rsidR="00A72889">
        <w:rPr>
          <w:rFonts w:ascii="宋体" w:hAnsi="宋体" w:cs="宋体" w:hint="eastAsia"/>
        </w:rPr>
        <w:t>：用于版权保护与泄露溯源，需抵抗压缩、裁剪、滤波等攻击，核心是保障攻击后水印可提取。</w:t>
      </w:r>
    </w:p>
    <w:p w14:paraId="035FD490" w14:textId="442D28C7" w:rsidR="00A72889" w:rsidRPr="00A72889" w:rsidRDefault="00A72889" w:rsidP="00A72889">
      <w:r>
        <w:t>​​</w:t>
      </w:r>
      <w:r w:rsidR="000F7991">
        <w:tab/>
      </w:r>
      <w:r w:rsidR="000F7991">
        <w:rPr>
          <w:rFonts w:hint="eastAsia"/>
        </w:rPr>
        <w:t>2.</w:t>
      </w:r>
      <w:r>
        <w:rPr>
          <w:rFonts w:hint="eastAsia"/>
        </w:rPr>
        <w:t>脆弱水印</w:t>
      </w:r>
      <w:r>
        <w:t>​​</w:t>
      </w:r>
      <w:r>
        <w:rPr>
          <w:rFonts w:ascii="宋体" w:hAnsi="宋体" w:cs="宋体" w:hint="eastAsia"/>
        </w:rPr>
        <w:t>：用于内容认证，对篡改敏感（如像素修改、裁剪），可定位篡改区域。水印嵌入</w:t>
      </w:r>
      <w:proofErr w:type="gramStart"/>
      <w:r>
        <w:rPr>
          <w:rFonts w:ascii="宋体" w:hAnsi="宋体" w:cs="宋体" w:hint="eastAsia"/>
        </w:rPr>
        <w:t>域分为</w:t>
      </w:r>
      <w:proofErr w:type="gramEnd"/>
      <w:r>
        <w:t>​​</w:t>
      </w:r>
      <w:r>
        <w:rPr>
          <w:rFonts w:ascii="宋体" w:hAnsi="宋体" w:cs="宋体" w:hint="eastAsia"/>
        </w:rPr>
        <w:t>空域</w:t>
      </w:r>
      <w:r>
        <w:t>​​</w:t>
      </w:r>
      <w:r>
        <w:rPr>
          <w:rFonts w:ascii="宋体" w:hAnsi="宋体" w:cs="宋体" w:hint="eastAsia"/>
        </w:rPr>
        <w:t>（直接修改像素）与</w:t>
      </w:r>
      <w:r>
        <w:t>​​</w:t>
      </w:r>
      <w:r>
        <w:rPr>
          <w:rFonts w:ascii="宋体" w:hAnsi="宋体" w:cs="宋体" w:hint="eastAsia"/>
        </w:rPr>
        <w:t>变换域</w:t>
      </w:r>
      <w:r>
        <w:t>​​</w:t>
      </w:r>
      <w:r>
        <w:rPr>
          <w:rFonts w:ascii="宋体" w:hAnsi="宋体" w:cs="宋体" w:hint="eastAsia"/>
        </w:rPr>
        <w:t>（修改频域系数）。空域方法</w:t>
      </w:r>
      <w:r>
        <w:rPr>
          <w:rFonts w:hint="eastAsia"/>
        </w:rPr>
        <w:t>简单高效但抗攻击弱；变换域方法通过修改频域系数平衡</w:t>
      </w:r>
      <w:proofErr w:type="gramStart"/>
      <w:r>
        <w:rPr>
          <w:rFonts w:hint="eastAsia"/>
        </w:rPr>
        <w:t>不</w:t>
      </w:r>
      <w:proofErr w:type="gramEnd"/>
      <w:r>
        <w:rPr>
          <w:rFonts w:hint="eastAsia"/>
        </w:rPr>
        <w:t>可见性与鲁棒性。</w:t>
      </w:r>
    </w:p>
    <w:p w14:paraId="7194F49C" w14:textId="3D9D1F83" w:rsidR="00A510BC" w:rsidRPr="00A72889" w:rsidRDefault="00686137" w:rsidP="00686137">
      <w:pPr>
        <w:pStyle w:val="2"/>
      </w:pPr>
      <w:bookmarkStart w:id="3" w:name="_Toc206059379"/>
      <w:r>
        <w:rPr>
          <w:rFonts w:hint="eastAsia"/>
        </w:rPr>
        <w:t>（一）</w:t>
      </w:r>
      <w:r w:rsidR="00A510BC" w:rsidRPr="00A72889">
        <w:rPr>
          <w:rFonts w:hint="eastAsia"/>
        </w:rPr>
        <w:t>量化索引调制模型</w:t>
      </w:r>
      <w:r w:rsidR="00A72889">
        <w:rPr>
          <w:rFonts w:hint="eastAsia"/>
        </w:rPr>
        <w:t>：</w:t>
      </w:r>
      <w:bookmarkEnd w:id="3"/>
    </w:p>
    <w:p w14:paraId="6F2C7EF0" w14:textId="77777777" w:rsidR="00A72889" w:rsidRPr="000F7991" w:rsidRDefault="00A510BC" w:rsidP="00A72889">
      <w:pPr>
        <w:ind w:firstLine="420"/>
      </w:pPr>
      <w:r>
        <w:rPr>
          <w:rFonts w:hint="eastAsia"/>
        </w:rPr>
        <w:t>实验代码采用改进的量化索引调制模型</w:t>
      </w:r>
      <w:r w:rsidR="00A72889" w:rsidRPr="00A72889">
        <w:t>（</w:t>
      </w:r>
      <w:r w:rsidR="00A72889" w:rsidRPr="00A72889">
        <w:t>Quantization Index Modulation, QIM</w:t>
      </w:r>
      <w:r w:rsidR="00A72889" w:rsidRPr="00A72889">
        <w:t>）</w:t>
      </w:r>
      <w:r w:rsidR="00A72889">
        <w:rPr>
          <w:rFonts w:hint="eastAsia"/>
        </w:rPr>
        <w:t>，</w:t>
      </w:r>
      <w:r w:rsidR="00A72889" w:rsidRPr="00A72889">
        <w:t>是一种基于量化思想的非线性信息隐藏技术，主要用于数字水印、</w:t>
      </w:r>
      <w:proofErr w:type="gramStart"/>
      <w:r w:rsidR="00A72889" w:rsidRPr="00A72889">
        <w:t>隐写术</w:t>
      </w:r>
      <w:proofErr w:type="gramEnd"/>
      <w:r w:rsidR="00A72889" w:rsidRPr="00A72889">
        <w:t>等领域。其核心目标是在载体信号（如图像、音频）中嵌入隐藏信息（如水印），并</w:t>
      </w:r>
      <w:r w:rsidR="00A72889" w:rsidRPr="000F7991">
        <w:t>实现</w:t>
      </w:r>
      <w:r w:rsidR="00A72889" w:rsidRPr="000F7991">
        <w:t>​​</w:t>
      </w:r>
      <w:proofErr w:type="gramStart"/>
      <w:r w:rsidR="00A72889" w:rsidRPr="000F7991">
        <w:t>盲</w:t>
      </w:r>
      <w:proofErr w:type="gramEnd"/>
      <w:r w:rsidR="00A72889" w:rsidRPr="000F7991">
        <w:t>提取</w:t>
      </w:r>
      <w:r w:rsidR="00A72889" w:rsidRPr="000F7991">
        <w:t>​​</w:t>
      </w:r>
      <w:r w:rsidR="00A72889" w:rsidRPr="000F7991">
        <w:t>（即无需原始载体即可提取信息），同时平衡</w:t>
      </w:r>
      <w:r w:rsidR="00A72889" w:rsidRPr="000F7991">
        <w:t>​​</w:t>
      </w:r>
      <w:proofErr w:type="gramStart"/>
      <w:r w:rsidR="00A72889" w:rsidRPr="000F7991">
        <w:t>不</w:t>
      </w:r>
      <w:proofErr w:type="gramEnd"/>
      <w:r w:rsidR="00A72889" w:rsidRPr="000F7991">
        <w:t>可见性</w:t>
      </w:r>
      <w:r w:rsidR="00A72889" w:rsidRPr="000F7991">
        <w:t>​​</w:t>
      </w:r>
      <w:r w:rsidR="00A72889" w:rsidRPr="000F7991">
        <w:t>、</w:t>
      </w:r>
      <w:r w:rsidR="00A72889" w:rsidRPr="000F7991">
        <w:t>​​</w:t>
      </w:r>
      <w:r w:rsidR="00A72889" w:rsidRPr="000F7991">
        <w:t>鲁棒性</w:t>
      </w:r>
      <w:r w:rsidR="00A72889" w:rsidRPr="000F7991">
        <w:t>​​</w:t>
      </w:r>
      <w:r w:rsidR="00A72889" w:rsidRPr="000F7991">
        <w:t>和</w:t>
      </w:r>
      <w:r w:rsidR="00A72889" w:rsidRPr="000F7991">
        <w:t>​​</w:t>
      </w:r>
      <w:r w:rsidR="00A72889" w:rsidRPr="000F7991">
        <w:t>嵌入容量</w:t>
      </w:r>
      <w:r w:rsidR="00A72889" w:rsidRPr="000F7991">
        <w:t>​​</w:t>
      </w:r>
      <w:r w:rsidR="00A72889" w:rsidRPr="000F7991">
        <w:t>。</w:t>
      </w:r>
    </w:p>
    <w:p w14:paraId="4B9416B1" w14:textId="201C0D07" w:rsidR="00A510BC" w:rsidRDefault="00A510BC" w:rsidP="00A72889">
      <w:pPr>
        <w:ind w:firstLine="420"/>
      </w:pPr>
      <w:r>
        <w:rPr>
          <w:rFonts w:hint="eastAsia"/>
        </w:rPr>
        <w:t>嵌入公式：</w:t>
      </w:r>
    </w:p>
    <w:p w14:paraId="0B375860" w14:textId="6D8E2DF6" w:rsidR="00A510BC" w:rsidRPr="00B14D62" w:rsidRDefault="00000000" w:rsidP="00A510BC">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∆∙round</m:t>
                  </m:r>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u,v</m:t>
                              </m:r>
                            </m:e>
                          </m:d>
                        </m:num>
                        <m:den>
                          <m:r>
                            <w:rPr>
                              <w:rFonts w:ascii="Cambria Math" w:hAnsi="Cambria Math"/>
                            </w:rPr>
                            <m:t>∆</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=1</m:t>
                  </m:r>
                </m:e>
                <m:e>
                  <m:r>
                    <w:rPr>
                      <w:rFonts w:ascii="Cambria Math" w:hAnsi="Cambria Math"/>
                    </w:rPr>
                    <m:t>∆∙round</m:t>
                  </m:r>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u,v</m:t>
                              </m:r>
                            </m:e>
                          </m:d>
                        </m:num>
                        <m:den>
                          <m:r>
                            <w:rPr>
                              <w:rFonts w:ascii="Cambria Math" w:hAnsi="Cambria Math"/>
                            </w:rPr>
                            <m:t>∆</m:t>
                          </m:r>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=0</m:t>
                  </m:r>
                </m:e>
              </m:eqArr>
            </m:e>
          </m:d>
        </m:oMath>
      </m:oMathPara>
    </w:p>
    <w:p w14:paraId="654606B5" w14:textId="77777777" w:rsidR="00A510BC" w:rsidRDefault="00A510BC" w:rsidP="00A72889">
      <w:pPr>
        <w:ind w:firstLine="420"/>
      </w:pPr>
      <w:r>
        <w:rPr>
          <w:rFonts w:hint="eastAsia"/>
        </w:rPr>
        <w:t>其中</w:t>
      </w:r>
      <m:oMath>
        <m:r>
          <w:rPr>
            <w:rFonts w:ascii="Cambria Math" w:hAnsi="Cambria Math"/>
          </w:rPr>
          <m:t>F(u,v)</m:t>
        </m:r>
      </m:oMath>
      <w:r>
        <w:rPr>
          <w:rFonts w:hint="eastAsia"/>
        </w:rPr>
        <w:t>是原始频域系数，</w:t>
      </w:r>
      <m:oMath>
        <m:r>
          <w:rPr>
            <w:rFonts w:ascii="Cambria Math" w:hAnsi="Cambria Math"/>
          </w:rPr>
          <m:t>∆</m:t>
        </m:r>
      </m:oMath>
      <w:r>
        <w:rPr>
          <w:rFonts w:hint="eastAsia"/>
        </w:rPr>
        <w:t>是自适应量化步长</w:t>
      </w:r>
      <m:oMath>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block</m:t>
            </m:r>
          </m:sub>
        </m:sSub>
      </m:oMath>
      <w:r>
        <w:rPr>
          <w:rFonts w:hint="eastAsia"/>
        </w:rPr>
        <w:t>，</w:t>
      </w:r>
      <m:oMath>
        <m:r>
          <w:rPr>
            <w:rFonts w:ascii="Cambria Math" w:hAnsi="Cambria Math"/>
          </w:rPr>
          <m:t>α</m:t>
        </m:r>
      </m:oMath>
      <w:r>
        <w:rPr>
          <w:rFonts w:hint="eastAsia"/>
        </w:rPr>
        <w:t>是强度因子，</w:t>
      </w:r>
      <m:oMath>
        <m:sSub>
          <m:sSubPr>
            <m:ctrlPr>
              <w:rPr>
                <w:rFonts w:ascii="Cambria Math" w:hAnsi="Cambria Math"/>
                <w:i/>
              </w:rPr>
            </m:ctrlPr>
          </m:sSubPr>
          <m:e>
            <m:r>
              <w:rPr>
                <w:rFonts w:ascii="Cambria Math" w:hAnsi="Cambria Math"/>
              </w:rPr>
              <m:t>σ</m:t>
            </m:r>
          </m:e>
          <m:sub>
            <m:r>
              <w:rPr>
                <w:rFonts w:ascii="Cambria Math" w:hAnsi="Cambria Math"/>
              </w:rPr>
              <m:t>block</m:t>
            </m:r>
          </m:sub>
        </m:sSub>
      </m:oMath>
      <w:r>
        <w:rPr>
          <w:rFonts w:hint="eastAsia"/>
        </w:rPr>
        <w:t>代表图像块标准差，</w:t>
      </w:r>
      <m:oMath>
        <m:sSub>
          <m:sSubPr>
            <m:ctrlPr>
              <w:rPr>
                <w:rFonts w:ascii="Cambria Math" w:hAnsi="Cambria Math"/>
                <w:i/>
              </w:rPr>
            </m:ctrlPr>
          </m:sSubPr>
          <m:e>
            <m:r>
              <w:rPr>
                <w:rFonts w:ascii="Cambria Math" w:hAnsi="Cambria Math"/>
              </w:rPr>
              <m:t>w</m:t>
            </m:r>
          </m:e>
          <m:sub>
            <m:r>
              <w:rPr>
                <w:rFonts w:ascii="Cambria Math" w:hAnsi="Cambria Math"/>
              </w:rPr>
              <m:t>m</m:t>
            </m:r>
          </m:sub>
        </m:sSub>
      </m:oMath>
      <w:r>
        <w:rPr>
          <w:rFonts w:hint="eastAsia"/>
        </w:rPr>
        <w:t>是水印比特。</w:t>
      </w:r>
    </w:p>
    <w:p w14:paraId="4A7C318F" w14:textId="3D6EDB38" w:rsidR="00A510BC" w:rsidRDefault="00686137" w:rsidP="00686137">
      <w:pPr>
        <w:pStyle w:val="2"/>
      </w:pPr>
      <w:bookmarkStart w:id="4" w:name="_Toc206059380"/>
      <w:r>
        <w:rPr>
          <w:rFonts w:hint="eastAsia"/>
        </w:rPr>
        <w:t>（二）</w:t>
      </w:r>
      <w:r w:rsidR="00A510BC">
        <w:rPr>
          <w:rFonts w:hint="eastAsia"/>
        </w:rPr>
        <w:t>频域系数选择策略：</w:t>
      </w:r>
      <w:bookmarkEnd w:id="4"/>
    </w:p>
    <w:p w14:paraId="0FB0F131" w14:textId="0CA76C71" w:rsidR="00665F28" w:rsidRPr="00665F28" w:rsidRDefault="00665F28" w:rsidP="00665F28">
      <w:pPr>
        <w:ind w:firstLine="420"/>
      </w:pPr>
      <w:r>
        <w:rPr>
          <w:rFonts w:hint="eastAsia"/>
        </w:rPr>
        <w:t>采用</w:t>
      </w:r>
      <w:r w:rsidRPr="00665F28">
        <w:t>DCT</w:t>
      </w:r>
      <w:r w:rsidRPr="00665F28">
        <w:rPr>
          <w:rFonts w:hint="eastAsia"/>
        </w:rPr>
        <w:t>分块变换</w:t>
      </w:r>
      <w:r>
        <w:rPr>
          <w:rFonts w:hint="eastAsia"/>
        </w:rPr>
        <w:t>，</w:t>
      </w:r>
      <w:r w:rsidRPr="00665F28">
        <w:rPr>
          <w:rFonts w:ascii="宋体" w:hAnsi="宋体" w:cs="宋体" w:hint="eastAsia"/>
        </w:rPr>
        <w:t>将输入图像分割为</w:t>
      </w:r>
      <w:r w:rsidRPr="00665F28">
        <w:t>8×8</w:t>
      </w:r>
      <w:r w:rsidRPr="00665F28">
        <w:rPr>
          <w:rFonts w:hint="eastAsia"/>
        </w:rPr>
        <w:t>像素块，对每块进行二维</w:t>
      </w:r>
      <w:r w:rsidRPr="00665F28">
        <w:t>DCT</w:t>
      </w:r>
      <w:r w:rsidRPr="00665F28">
        <w:rPr>
          <w:rFonts w:hint="eastAsia"/>
        </w:rPr>
        <w:t>变换，将空域像素转换为频域系数矩阵。频域系数选择策略：</w:t>
      </w:r>
    </w:p>
    <w:p w14:paraId="198612B1" w14:textId="77777777" w:rsidR="00A510BC" w:rsidRPr="004A3984" w:rsidRDefault="00A510BC" w:rsidP="00A510BC">
      <m:oMathPara>
        <m:oMath>
          <m:r>
            <w:rPr>
              <w:rFonts w:ascii="Cambria Math" w:hAnsi="Cambria Math"/>
            </w:rPr>
            <m:t>P</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2</m:t>
                              </m:r>
                            </m:den>
                          </m:f>
                        </m:e>
                      </m:d>
                    </m:e>
                    <m:sup>
                      <m:r>
                        <w:rPr>
                          <w:rFonts w:ascii="Cambria Math" w:hAnsi="Cambria Math"/>
                        </w:rPr>
                        <m:t>2</m:t>
                      </m:r>
                    </m:sup>
                  </m:sSup>
                </m:e>
              </m:ra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1B76F12" w14:textId="77777777" w:rsidR="00665F28" w:rsidRDefault="00574F93" w:rsidP="00665F28">
      <w:pPr>
        <w:ind w:firstLine="420"/>
      </w:pPr>
      <w:r>
        <w:rPr>
          <w:rFonts w:hint="eastAsia"/>
        </w:rPr>
        <w:t>优先选择</w:t>
      </w:r>
      <w:r>
        <w:rPr>
          <w:rFonts w:hint="eastAsia"/>
        </w:rPr>
        <w:t>DCT</w:t>
      </w:r>
      <w:r>
        <w:rPr>
          <w:rFonts w:hint="eastAsia"/>
        </w:rPr>
        <w:t>系数矩阵的中频区域</w:t>
      </w:r>
      <w:r w:rsidR="00665F28">
        <w:rPr>
          <w:rFonts w:hint="eastAsia"/>
        </w:rPr>
        <w:t>：</w:t>
      </w:r>
    </w:p>
    <w:p w14:paraId="5DD7222A" w14:textId="0DF7F156" w:rsidR="00665F28" w:rsidRPr="004A3984" w:rsidRDefault="00000000" w:rsidP="00665F28">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final</m:t>
              </m:r>
            </m:sub>
          </m:sSub>
          <m:r>
            <w:rPr>
              <w:rFonts w:ascii="Cambria Math" w:hAnsi="Cambria Math"/>
            </w:rPr>
            <m:t>=α(1+0.2∙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global</m:t>
                      </m:r>
                    </m:sub>
                  </m:sSub>
                </m:e>
              </m:d>
            </m:e>
          </m:func>
          <m:r>
            <w:rPr>
              <w:rFonts w:ascii="Cambria Math" w:hAnsi="Cambria Math"/>
            </w:rPr>
            <m:t>)</m:t>
          </m:r>
        </m:oMath>
      </m:oMathPara>
    </w:p>
    <w:p w14:paraId="418F40FA" w14:textId="4F712893" w:rsidR="00574F93" w:rsidRDefault="00665F28" w:rsidP="00574F93">
      <w:pPr>
        <w:ind w:firstLine="420"/>
      </w:pPr>
      <w:r>
        <w:rPr>
          <w:rFonts w:hint="eastAsia"/>
        </w:rPr>
        <w:t>该区域既避开高频（易受压缩影响）又避开低频（人眼敏感）。通过公式修改系数：</w:t>
      </w:r>
      <w:r w:rsidRPr="00665F28">
        <w:rPr>
          <w:rFonts w:ascii="Cambria Math" w:hAnsi="Cambria Math"/>
          <w:i/>
        </w:rPr>
        <w:br/>
      </w:r>
      <m:oMathPara>
        <m:oMath>
          <m:sSub>
            <m:sSubPr>
              <m:ctrlPr>
                <w:rPr>
                  <w:rFonts w:ascii="Cambria Math" w:hAnsi="Cambria Math"/>
                  <w:i/>
                </w:rPr>
              </m:ctrlPr>
            </m:sSubPr>
            <m:e>
              <m:r>
                <w:rPr>
                  <w:rFonts w:ascii="Cambria Math" w:hAnsi="Cambria Math"/>
                </w:rPr>
                <m:t>C</m:t>
              </m:r>
            </m:e>
            <m:sub>
              <m:r>
                <w:rPr>
                  <w:rFonts w:ascii="Cambria Math" w:hAnsi="Cambria Math"/>
                </w:rPr>
                <m:t>mod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orig</m:t>
              </m:r>
            </m:sub>
          </m:sSub>
          <m:r>
            <w:rPr>
              <w:rFonts w:ascii="Cambria Math" w:hAnsi="Cambria Math"/>
            </w:rPr>
            <m:t>+α∙w</m:t>
          </m:r>
        </m:oMath>
      </m:oMathPara>
    </w:p>
    <w:p w14:paraId="4787DEAD" w14:textId="38D1F4F8" w:rsidR="00A510BC" w:rsidRDefault="00574F93" w:rsidP="00574F93">
      <w:pPr>
        <w:ind w:firstLine="420"/>
      </w:pPr>
      <w:r>
        <w:rPr>
          <w:rFonts w:hint="eastAsia"/>
        </w:rPr>
        <w:t>其中</w:t>
      </w:r>
      <m:oMath>
        <m:r>
          <w:rPr>
            <w:rFonts w:ascii="Cambria Math" w:hAnsi="Cambria Math"/>
          </w:rPr>
          <m:t>w</m:t>
        </m:r>
        <m:r>
          <w:rPr>
            <w:rFonts w:ascii="Cambria Math" w:hAnsi="Cambria Math" w:hint="eastAsia"/>
          </w:rPr>
          <m:t>∈</m:t>
        </m:r>
        <m:r>
          <w:rPr>
            <w:rFonts w:ascii="Cambria Math" w:hAnsi="Cambria Math"/>
          </w:rPr>
          <m:t>{-1,1}</m:t>
        </m:r>
      </m:oMath>
      <w:r>
        <w:rPr>
          <w:rFonts w:hint="eastAsia"/>
        </w:rPr>
        <w:t>表示水印比特（</w:t>
      </w:r>
      <w:proofErr w:type="gramStart"/>
      <w:r>
        <w:rPr>
          <w:rFonts w:hint="eastAsia"/>
        </w:rPr>
        <w:t>二值化后</w:t>
      </w:r>
      <w:proofErr w:type="gramEnd"/>
      <w:r>
        <w:rPr>
          <w:rFonts w:hint="eastAsia"/>
        </w:rPr>
        <w:t>），</w:t>
      </w:r>
      <m:oMath>
        <m:r>
          <w:rPr>
            <w:rFonts w:ascii="Cambria Math" w:hAnsi="Cambria Math" w:hint="eastAsia"/>
          </w:rPr>
          <m:t>α</m:t>
        </m:r>
      </m:oMath>
      <w:r>
        <w:rPr>
          <w:rFonts w:hint="eastAsia"/>
        </w:rPr>
        <w:t>为嵌入强度因子，控制</w:t>
      </w:r>
      <w:proofErr w:type="gramStart"/>
      <w:r>
        <w:rPr>
          <w:rFonts w:hint="eastAsia"/>
        </w:rPr>
        <w:t>不</w:t>
      </w:r>
      <w:proofErr w:type="gramEnd"/>
      <w:r>
        <w:rPr>
          <w:rFonts w:hint="eastAsia"/>
        </w:rPr>
        <w:t>可见性与鲁棒性平衡。</w:t>
      </w:r>
    </w:p>
    <w:p w14:paraId="542EADDE" w14:textId="1502F2C1" w:rsidR="00A510BC" w:rsidRDefault="00686137" w:rsidP="00686137">
      <w:pPr>
        <w:pStyle w:val="2"/>
      </w:pPr>
      <w:bookmarkStart w:id="5" w:name="_Toc206059381"/>
      <w:r>
        <w:rPr>
          <w:rFonts w:hint="eastAsia"/>
        </w:rPr>
        <w:t>（</w:t>
      </w:r>
      <w:r w:rsidRPr="00686137">
        <w:rPr>
          <w:rFonts w:hint="eastAsia"/>
        </w:rPr>
        <w:t>三）</w:t>
      </w:r>
      <w:r w:rsidR="00A510BC" w:rsidRPr="00686137">
        <w:t>抗攻击能力数学建模</w:t>
      </w:r>
      <w:bookmarkEnd w:id="5"/>
    </w:p>
    <w:p w14:paraId="06DE567D" w14:textId="11909B92" w:rsidR="00665F28" w:rsidRDefault="00665F28" w:rsidP="00665F28">
      <w:r>
        <w:t>​</w:t>
      </w:r>
      <w:r>
        <w:tab/>
      </w:r>
      <w:r>
        <w:rPr>
          <w:rFonts w:hint="eastAsia"/>
        </w:rPr>
        <w:t>DCT</w:t>
      </w:r>
      <w:r>
        <w:rPr>
          <w:rFonts w:hint="eastAsia"/>
        </w:rPr>
        <w:t>分块特性使局部几何变形不影响全局水印分布。水平翻转通过系数对称性天然抵抗。</w:t>
      </w:r>
    </w:p>
    <w:p w14:paraId="086724B8" w14:textId="73ACF7BE" w:rsidR="00A72889" w:rsidRPr="00A72889" w:rsidRDefault="00665F28" w:rsidP="00665F28">
      <w:r>
        <w:rPr>
          <w:rFonts w:hint="eastAsia"/>
        </w:rPr>
        <w:t>平移</w:t>
      </w:r>
      <w:proofErr w:type="gramStart"/>
      <w:r>
        <w:rPr>
          <w:rFonts w:hint="eastAsia"/>
        </w:rPr>
        <w:t>攻击因</w:t>
      </w:r>
      <w:proofErr w:type="gramEnd"/>
      <w:r>
        <w:rPr>
          <w:rFonts w:hint="eastAsia"/>
        </w:rPr>
        <w:t>分块独立性，未移动的块仍可提取水印。</w:t>
      </w:r>
    </w:p>
    <w:p w14:paraId="39BF1B55" w14:textId="45BF9482" w:rsidR="00686137" w:rsidRPr="00686137" w:rsidRDefault="00686137" w:rsidP="006E3A22">
      <w:pPr>
        <w:pStyle w:val="3"/>
        <w:ind w:firstLine="420"/>
      </w:pPr>
      <w:bookmarkStart w:id="6" w:name="_Toc206059382"/>
      <w:r>
        <w:rPr>
          <w:rStyle w:val="30"/>
          <w:rFonts w:hint="eastAsia"/>
          <w:b/>
        </w:rPr>
        <w:t>1.</w:t>
      </w:r>
      <w:r w:rsidR="00A510BC" w:rsidRPr="00686137">
        <w:rPr>
          <w:rStyle w:val="30"/>
          <w:b/>
        </w:rPr>
        <w:t>几何攻击（翻转</w:t>
      </w:r>
      <w:r w:rsidR="00A510BC" w:rsidRPr="00686137">
        <w:rPr>
          <w:rStyle w:val="30"/>
          <w:b/>
        </w:rPr>
        <w:t>/</w:t>
      </w:r>
      <w:r w:rsidR="00A510BC" w:rsidRPr="00686137">
        <w:rPr>
          <w:rStyle w:val="30"/>
          <w:b/>
        </w:rPr>
        <w:t>平移）</w:t>
      </w:r>
      <w:r w:rsidR="00A510BC" w:rsidRPr="00686137">
        <w:t>​​</w:t>
      </w:r>
      <w:bookmarkEnd w:id="6"/>
    </w:p>
    <w:p w14:paraId="48907912" w14:textId="2B8573FB" w:rsidR="00A72889" w:rsidRDefault="00A510BC" w:rsidP="006E3A22">
      <w:pPr>
        <w:ind w:firstLine="420"/>
      </w:pPr>
      <w:r w:rsidRPr="00A72889">
        <w:t>攻击模型</w:t>
      </w:r>
      <w:r w:rsidRPr="004A3984">
        <w:t>：</w:t>
      </w:r>
    </w:p>
    <w:p w14:paraId="213154DB" w14:textId="77777777" w:rsidR="00A72889" w:rsidRDefault="00A510BC" w:rsidP="00A72889">
      <w:pPr>
        <w:ind w:left="420"/>
      </w:pPr>
      <m:oMathPara>
        <m:oMath>
          <m:r>
            <w:rPr>
              <w:rFonts w:ascii="Cambria Math" w:hAnsi="Cambria Math"/>
            </w:rPr>
            <m:t>I'=</m:t>
          </m:r>
          <m:sSub>
            <m:sSubPr>
              <m:ctrlPr>
                <w:rPr>
                  <w:rFonts w:ascii="Cambria Math" w:hAnsi="Cambria Math"/>
                  <w:i/>
                  <w:iCs/>
                </w:rPr>
              </m:ctrlPr>
            </m:sSubPr>
            <m:e>
              <m:r>
                <w:rPr>
                  <w:rFonts w:ascii="Cambria Math" w:hAnsi="Cambria Math"/>
                </w:rPr>
                <m:t>T</m:t>
              </m:r>
              <m:ctrlPr>
                <w:rPr>
                  <w:rFonts w:ascii="Cambria Math" w:hAnsi="Cambria Math"/>
                  <w:i/>
                </w:rPr>
              </m:ctrlPr>
            </m:e>
            <m:sub>
              <m:r>
                <w:rPr>
                  <w:rFonts w:ascii="Cambria Math" w:hAnsi="Cambria Math"/>
                </w:rPr>
                <m:t>affine</m:t>
              </m:r>
            </m:sub>
          </m:sSub>
          <m:r>
            <w:rPr>
              <w:rFonts w:ascii="Cambria Math" w:hAnsi="Cambria Math"/>
            </w:rPr>
            <m:t>​</m:t>
          </m:r>
          <m:r>
            <w:rPr>
              <w:rFonts w:ascii="Cambria Math" w:hAnsi="Cambria Math" w:cs="Cambria Math"/>
            </w:rPr>
            <m:t>⋅</m:t>
          </m:r>
          <m:r>
            <w:rPr>
              <w:rFonts w:ascii="Cambria Math" w:hAnsi="Cambria Math"/>
            </w:rPr>
            <m:t>I</m:t>
          </m:r>
          <m:r>
            <m:rPr>
              <m:sty m:val="p"/>
            </m:rPr>
            <w:br/>
          </m:r>
        </m:oMath>
      </m:oMathPara>
      <w:r w:rsidRPr="004A3984">
        <w:t>鲁棒性来源</w:t>
      </w:r>
      <w:r w:rsidR="00A72889">
        <w:rPr>
          <w:rFonts w:hint="eastAsia"/>
        </w:rPr>
        <w:t>于</w:t>
      </w:r>
      <w:r w:rsidRPr="004A3984">
        <w:t>频域系数的幅度不变性：</w:t>
      </w:r>
    </w:p>
    <w:p w14:paraId="75DE3AA1" w14:textId="65D46B9D" w:rsidR="00A510BC" w:rsidRPr="00686137" w:rsidRDefault="00A510BC" w:rsidP="00A72889">
      <w:pPr>
        <w:ind w:firstLine="420"/>
      </w:pPr>
      <m:oMathPara>
        <m:oMath>
          <m:r>
            <w:rPr>
              <w:rFonts w:ascii="Cambria Math" w:hAnsi="Cambria Math" w:cs="Cambria Math"/>
            </w:rPr>
            <m:t>∣</m:t>
          </m:r>
          <m:sSub>
            <m:sSubPr>
              <m:ctrlPr>
                <w:rPr>
                  <w:rFonts w:ascii="Cambria Math" w:hAnsi="Cambria Math"/>
                  <w:i/>
                  <w:iCs/>
                </w:rPr>
              </m:ctrlPr>
            </m:sSubPr>
            <m:e>
              <m:r>
                <w:rPr>
                  <w:rFonts w:ascii="Cambria Math" w:hAnsi="Cambria Math"/>
                </w:rPr>
                <m:t>F</m:t>
              </m:r>
              <m:ctrlPr>
                <w:rPr>
                  <w:rFonts w:ascii="Cambria Math" w:hAnsi="Cambria Math" w:cs="Cambria Math"/>
                  <w:i/>
                </w:rPr>
              </m:ctrlPr>
            </m:e>
            <m:sub>
              <m:r>
                <w:rPr>
                  <w:rFonts w:ascii="Cambria Math" w:hAnsi="Cambria Math"/>
                </w:rPr>
                <m:t>transformed</m:t>
              </m:r>
            </m:sub>
          </m:sSub>
          <m:r>
            <w:rPr>
              <w:rFonts w:ascii="Cambria Math" w:hAnsi="Cambria Math"/>
            </w:rPr>
            <m:t>​</m:t>
          </m:r>
          <m:r>
            <w:rPr>
              <w:rFonts w:ascii="Cambria Math" w:hAnsi="Cambria Math" w:cs="Cambria Math"/>
            </w:rPr>
            <m:t>∣</m:t>
          </m:r>
          <m:r>
            <w:rPr>
              <w:rFonts w:ascii="Cambria Math" w:hAnsi="Cambria Math"/>
            </w:rPr>
            <m:t>≈</m:t>
          </m:r>
          <m:r>
            <w:rPr>
              <w:rFonts w:ascii="Cambria Math" w:hAnsi="Cambria Math" w:cs="Cambria Math"/>
            </w:rPr>
            <m:t>∣</m:t>
          </m:r>
          <m:sSub>
            <m:sSubPr>
              <m:ctrlPr>
                <w:rPr>
                  <w:rFonts w:ascii="Cambria Math" w:hAnsi="Cambria Math"/>
                  <w:i/>
                  <w:iCs/>
                </w:rPr>
              </m:ctrlPr>
            </m:sSubPr>
            <m:e>
              <m:r>
                <w:rPr>
                  <w:rFonts w:ascii="Cambria Math" w:hAnsi="Cambria Math"/>
                </w:rPr>
                <m:t>F</m:t>
              </m:r>
              <m:ctrlPr>
                <w:rPr>
                  <w:rFonts w:ascii="Cambria Math" w:hAnsi="Cambria Math" w:cs="Cambria Math"/>
                  <w:i/>
                </w:rPr>
              </m:ctrlPr>
            </m:e>
            <m:sub>
              <m:r>
                <w:rPr>
                  <w:rFonts w:ascii="Cambria Math" w:hAnsi="Cambria Math"/>
                </w:rPr>
                <m:t>original</m:t>
              </m:r>
            </m:sub>
          </m:sSub>
          <m:r>
            <w:rPr>
              <w:rFonts w:ascii="Cambria Math" w:hAnsi="Cambria Math"/>
            </w:rPr>
            <m:t>​</m:t>
          </m:r>
          <m:r>
            <w:rPr>
              <w:rFonts w:ascii="Cambria Math" w:hAnsi="Cambria Math" w:cs="Cambria Math"/>
            </w:rPr>
            <m:t>∣</m:t>
          </m:r>
        </m:oMath>
      </m:oMathPara>
    </w:p>
    <w:p w14:paraId="4E7BA9DD" w14:textId="26BFF2CE" w:rsidR="00686137" w:rsidRPr="00686137" w:rsidRDefault="00686137" w:rsidP="006E3A22">
      <w:pPr>
        <w:pStyle w:val="3"/>
        <w:ind w:firstLine="420"/>
      </w:pPr>
      <w:bookmarkStart w:id="7" w:name="_Toc206059383"/>
      <w:r w:rsidRPr="00686137">
        <w:rPr>
          <w:rFonts w:hint="eastAsia"/>
        </w:rPr>
        <w:t>2.</w:t>
      </w:r>
      <w:r w:rsidRPr="00686137">
        <w:t>噪声攻击</w:t>
      </w:r>
      <w:r w:rsidRPr="00686137">
        <w:t>​​</w:t>
      </w:r>
      <w:bookmarkEnd w:id="7"/>
    </w:p>
    <w:p w14:paraId="79305627" w14:textId="77777777" w:rsidR="00686137" w:rsidRDefault="00686137" w:rsidP="00686137">
      <w:pPr>
        <w:pStyle w:val="a8"/>
        <w:ind w:left="420"/>
      </w:pPr>
      <w:r w:rsidRPr="004A3984">
        <w:t>椒盐噪声模型：</w:t>
      </w:r>
      <w:r w:rsidRPr="004A3984">
        <w:br/>
      </w:r>
      <m:oMathPara>
        <m:oMath>
          <m:r>
            <w:rPr>
              <w:rFonts w:ascii="Cambria Math" w:hAnsi="Cambria Math"/>
            </w:rPr>
            <w:lastRenderedPageBreak/>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p</m:t>
                  </m:r>
                  <m:r>
                    <m:rPr>
                      <m:sty m:val="p"/>
                    </m:rPr>
                    <w:rPr>
                      <w:rFonts w:ascii="Cambria Math" w:hAnsi="Cambria Math"/>
                    </w:rPr>
                    <m:t>&lt;</m:t>
                  </m:r>
                  <m:r>
                    <w:rPr>
                      <w:rFonts w:ascii="Cambria Math" w:hAnsi="Cambria Math"/>
                    </w:rPr>
                    <m:t>prob</m:t>
                  </m:r>
                  <m:r>
                    <m:rPr>
                      <m:sty m:val="p"/>
                    </m:rPr>
                    <w:rPr>
                      <w:rFonts w:ascii="Cambria Math" w:hAnsi="Cambria Math"/>
                    </w:rPr>
                    <m:t>/2</m:t>
                  </m:r>
                </m:e>
                <m:e>
                  <m:r>
                    <m:rPr>
                      <m:sty m:val="p"/>
                    </m:rPr>
                    <w:rPr>
                      <w:rFonts w:ascii="Cambria Math" w:hAnsi="Cambria Math"/>
                    </w:rPr>
                    <m:t xml:space="preserve">255 </m:t>
                  </m:r>
                  <m:r>
                    <w:rPr>
                      <w:rFonts w:ascii="Cambria Math" w:hAnsi="Cambria Math"/>
                    </w:rPr>
                    <m:t>p</m:t>
                  </m:r>
                  <m:r>
                    <m:rPr>
                      <m:sty m:val="p"/>
                    </m:rPr>
                    <w:rPr>
                      <w:rFonts w:ascii="Cambria Math" w:hAnsi="Cambria Math"/>
                    </w:rPr>
                    <m:t>&gt;1-</m:t>
                  </m:r>
                  <m:r>
                    <w:rPr>
                      <w:rFonts w:ascii="Cambria Math" w:hAnsi="Cambria Math"/>
                    </w:rPr>
                    <m:t>prob</m:t>
                  </m:r>
                  <m:r>
                    <m:rPr>
                      <m:sty m:val="p"/>
                    </m:rPr>
                    <w:rPr>
                      <w:rFonts w:ascii="Cambria Math" w:hAnsi="Cambria Math"/>
                    </w:rPr>
                    <m:t>/2</m:t>
                  </m:r>
                </m:e>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 xml:space="preserve">      </m:t>
                  </m:r>
                  <m:r>
                    <w:rPr>
                      <w:rFonts w:ascii="Cambria Math" w:hAnsi="Cambria Math"/>
                    </w:rPr>
                    <m:t>otherwise</m:t>
                  </m:r>
                </m:e>
              </m:eqArr>
            </m:e>
          </m:d>
          <m:r>
            <m:rPr>
              <m:sty m:val="p"/>
            </m:rPr>
            <w:rPr>
              <w:rFonts w:ascii="Cambria Math" w:hAnsi="Cambria Math"/>
            </w:rPr>
            <m:t>​</m:t>
          </m:r>
          <m:r>
            <m:rPr>
              <m:sty m:val="p"/>
            </m:rPr>
            <w:rPr>
              <w:rFonts w:ascii="Cambria Math" w:hAnsi="Cambria Math"/>
            </w:rPr>
            <w:br/>
          </m:r>
        </m:oMath>
      </m:oMathPara>
      <w:r w:rsidRPr="004A3984">
        <w:t>生存条件：</w:t>
      </w:r>
    </w:p>
    <w:p w14:paraId="5C8752AD" w14:textId="6F91B358" w:rsidR="00686137" w:rsidRPr="004A3984" w:rsidRDefault="00686137" w:rsidP="006A523C">
      <w:pPr>
        <w:pStyle w:val="a8"/>
        <w:ind w:left="420"/>
        <w:rPr>
          <w:rFonts w:hint="eastAsia"/>
        </w:rPr>
      </w:pPr>
      <m:oMathPara>
        <m:oMath>
          <m:r>
            <w:rPr>
              <w:rFonts w:ascii="Cambria Math" w:hAnsi="Cambria Math"/>
            </w:rPr>
            <m:t>prob</m:t>
          </m:r>
          <m:r>
            <m:rPr>
              <m:sty m:val="p"/>
            </m:rPr>
            <w:rPr>
              <w:rFonts w:ascii="Cambria Math" w:hAnsi="Cambria Math"/>
            </w:rPr>
            <m:t>&lt;</m:t>
          </m:r>
          <m:f>
            <m:fPr>
              <m:ctrlPr>
                <w:rPr>
                  <w:rFonts w:ascii="Cambria Math" w:hAnsi="Cambria Math"/>
                  <w:iCs/>
                </w:rPr>
              </m:ctrlPr>
            </m:fPr>
            <m:num>
              <m:r>
                <w:rPr>
                  <w:rFonts w:ascii="Cambria Math" w:hAnsi="Cambria Math"/>
                </w:rPr>
                <m:t>α</m:t>
              </m:r>
            </m:num>
            <m:den>
              <m:r>
                <m:rPr>
                  <m:sty m:val="p"/>
                </m:rPr>
                <w:rPr>
                  <w:rFonts w:ascii="Cambria Math" w:hAnsi="Cambria Math"/>
                </w:rPr>
                <m:t>10</m:t>
              </m:r>
            </m:den>
          </m:f>
          <m:r>
            <m:rPr>
              <m:sty m:val="p"/>
            </m:rPr>
            <w:rPr>
              <w:rFonts w:ascii="Cambria Math" w:hAnsi="Cambria Math"/>
            </w:rPr>
            <m:t>​</m:t>
          </m:r>
        </m:oMath>
      </m:oMathPara>
    </w:p>
    <w:p w14:paraId="51C94F97" w14:textId="6D824C88" w:rsidR="00686137" w:rsidRDefault="00686137" w:rsidP="006E3A22">
      <w:pPr>
        <w:pStyle w:val="3"/>
        <w:ind w:firstLine="420"/>
        <w:rPr>
          <w:rFonts w:ascii="宋体" w:hAnsi="宋体" w:cs="宋体" w:hint="eastAsia"/>
        </w:rPr>
      </w:pPr>
      <w:bookmarkStart w:id="8" w:name="_Toc206059384"/>
      <w:r>
        <w:rPr>
          <w:rFonts w:hint="eastAsia"/>
        </w:rPr>
        <w:t>3.</w:t>
      </w:r>
      <w:r w:rsidR="00A510BC" w:rsidRPr="00A72889">
        <w:t>JPEG</w:t>
      </w:r>
      <w:r w:rsidR="00A510BC" w:rsidRPr="00A72889">
        <w:t>压缩</w:t>
      </w:r>
      <w:r w:rsidR="00A510BC" w:rsidRPr="00A72889">
        <w:t>​​</w:t>
      </w:r>
      <w:bookmarkEnd w:id="8"/>
    </w:p>
    <w:p w14:paraId="34AA563D" w14:textId="443B7713" w:rsidR="00686137" w:rsidRDefault="00686137" w:rsidP="00686137">
      <w:pPr>
        <w:ind w:left="420"/>
      </w:pPr>
      <w:r w:rsidRPr="00686137">
        <w:rPr>
          <w:rFonts w:hint="eastAsia"/>
        </w:rPr>
        <w:t>压缩主要丢弃高频分量，中频水印得以保留。光度调整（亮度</w:t>
      </w:r>
      <w:r w:rsidRPr="00686137">
        <w:rPr>
          <w:rFonts w:hint="eastAsia"/>
        </w:rPr>
        <w:t>/</w:t>
      </w:r>
      <w:r w:rsidRPr="00686137">
        <w:rPr>
          <w:rFonts w:hint="eastAsia"/>
        </w:rPr>
        <w:t>对比度）</w:t>
      </w:r>
      <w:r>
        <w:rPr>
          <w:rFonts w:hint="eastAsia"/>
        </w:rPr>
        <w:t>，</w:t>
      </w:r>
      <w:r w:rsidRPr="004A3984">
        <w:t>量化过程：</w:t>
      </w:r>
      <w:r w:rsidRPr="004A3984">
        <w:br/>
      </w:r>
      <m:oMathPara>
        <m:oMath>
          <m:sSub>
            <m:sSubPr>
              <m:ctrlPr>
                <w:rPr>
                  <w:rFonts w:ascii="Cambria Math" w:hAnsi="Cambria Math"/>
                  <w:iCs/>
                </w:rPr>
              </m:ctrlPr>
            </m:sSubPr>
            <m:e>
              <m:r>
                <w:rPr>
                  <w:rFonts w:ascii="Cambria Math" w:hAnsi="Cambria Math"/>
                </w:rPr>
                <m:t>F</m:t>
              </m:r>
            </m:e>
            <m:sub>
              <m:r>
                <w:rPr>
                  <w:rFonts w:ascii="Cambria Math" w:hAnsi="Cambria Math"/>
                </w:rPr>
                <m:t>Q</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round</m:t>
          </m:r>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num>
            <m:den>
              <m:r>
                <w:rPr>
                  <w:rFonts w:ascii="Cambria Math" w:hAnsi="Cambria Math"/>
                </w:rPr>
                <m:t>Q</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den>
          </m:f>
          <m:r>
            <m:rPr>
              <m:sty m:val="p"/>
            </m:rPr>
            <w:rPr>
              <w:rFonts w:ascii="Cambria Math" w:hAnsi="Cambria Math"/>
            </w:rPr>
            <m:t>​)</m:t>
          </m:r>
          <m:r>
            <m:rPr>
              <m:sty m:val="p"/>
            </m:rPr>
            <w:rPr>
              <w:rFonts w:ascii="Cambria Math" w:hAnsi="Cambria Math"/>
            </w:rPr>
            <w:br/>
          </m:r>
        </m:oMath>
      </m:oMathPara>
      <w:r w:rsidRPr="004A3984">
        <w:t>水印存活条件：</w:t>
      </w:r>
    </w:p>
    <w:p w14:paraId="05BB296C" w14:textId="77777777" w:rsidR="00686137" w:rsidRPr="004A3984" w:rsidRDefault="00000000" w:rsidP="00686137">
      <w:pPr>
        <w:ind w:left="420"/>
      </w:pPr>
      <m:oMathPara>
        <m:oMath>
          <m:f>
            <m:fPr>
              <m:ctrlPr>
                <w:rPr>
                  <w:rFonts w:ascii="Cambria Math" w:hAnsi="Cambria Math"/>
                </w:rPr>
              </m:ctrlPr>
            </m:fPr>
            <m:num>
              <m:r>
                <w:rPr>
                  <w:rFonts w:ascii="Cambria Math" w:hAnsi="Cambria Math"/>
                </w:rPr>
                <m:t>Δ</m:t>
              </m:r>
            </m:num>
            <m:den>
              <m:r>
                <m:rPr>
                  <m:sty m:val="p"/>
                </m:rPr>
                <w:rPr>
                  <w:rFonts w:ascii="Cambria Math" w:hAnsi="Cambria Math"/>
                </w:rPr>
                <m:t>4</m:t>
              </m:r>
            </m:den>
          </m:f>
          <m:r>
            <m:rPr>
              <m:sty m:val="p"/>
            </m:rPr>
            <w:rPr>
              <w:rFonts w:ascii="Cambria Math" w:hAnsi="Cambria Math"/>
            </w:rPr>
            <m:t>​&gt;</m:t>
          </m:r>
          <m:f>
            <m:fPr>
              <m:ctrlPr>
                <w:rPr>
                  <w:rFonts w:ascii="Cambria Math" w:hAnsi="Cambria Math"/>
                </w:rPr>
              </m:ctrlPr>
            </m:fPr>
            <m:num>
              <m:r>
                <m:rPr>
                  <m:sty m:val="p"/>
                </m:rPr>
                <w:rPr>
                  <w:rFonts w:ascii="Cambria Math" w:hAnsi="Cambria Math" w:cs="Cambria Math"/>
                </w:rPr>
                <m:t>∥</m:t>
              </m:r>
              <m:r>
                <w:rPr>
                  <w:rFonts w:ascii="Cambria Math" w:hAnsi="Cambria Math"/>
                </w:rPr>
                <m:t>Q</m:t>
              </m:r>
              <m:sSub>
                <m:sSubPr>
                  <m:ctrlPr>
                    <w:rPr>
                      <w:rFonts w:ascii="Cambria Math" w:hAnsi="Cambria Math" w:cs="Cambria Math"/>
                    </w:rPr>
                  </m:ctrlPr>
                </m:sSubPr>
                <m:e>
                  <m:r>
                    <m:rPr>
                      <m:sty m:val="p"/>
                    </m:rPr>
                    <w:rPr>
                      <w:rFonts w:ascii="Cambria Math" w:hAnsi="Cambria Math" w:cs="Cambria Math"/>
                    </w:rPr>
                    <m:t>∥</m:t>
                  </m:r>
                </m:e>
                <m:sub>
                  <m:r>
                    <m:rPr>
                      <m:sty m:val="p"/>
                    </m:rPr>
                    <w:rPr>
                      <w:rFonts w:ascii="Cambria Math" w:hAnsi="Cambria Math" w:cs="Cambria Math"/>
                    </w:rPr>
                    <m:t>2</m:t>
                  </m:r>
                </m:sub>
              </m:sSub>
              <m:r>
                <m:rPr>
                  <m:sty m:val="p"/>
                </m:rPr>
                <w:rPr>
                  <w:rFonts w:ascii="Cambria Math" w:hAnsi="Cambria Math" w:cs="Cambria Math"/>
                </w:rPr>
                <m:t xml:space="preserve"> </m:t>
              </m:r>
              <m:ctrlPr>
                <w:rPr>
                  <w:rFonts w:ascii="Cambria Math" w:hAnsi="Cambria Math" w:cs="Cambria Math"/>
                </w:rPr>
              </m:ctrlPr>
            </m:num>
            <m:den>
              <m:r>
                <m:rPr>
                  <m:sty m:val="p"/>
                </m:rPr>
                <w:rPr>
                  <w:rFonts w:ascii="Cambria Math" w:hAnsi="Cambria Math"/>
                </w:rPr>
                <m:t>2</m:t>
              </m:r>
            </m:den>
          </m:f>
          <m:r>
            <m:rPr>
              <m:sty m:val="p"/>
            </m:rPr>
            <w:rPr>
              <w:rFonts w:ascii="Cambria Math" w:hAnsi="Cambria Math"/>
            </w:rPr>
            <m:t xml:space="preserve"> ​​</m:t>
          </m:r>
        </m:oMath>
      </m:oMathPara>
    </w:p>
    <w:p w14:paraId="67A50A8F" w14:textId="188207F9" w:rsidR="00686137" w:rsidRDefault="006E3A22" w:rsidP="006E3A22">
      <w:pPr>
        <w:pStyle w:val="3"/>
        <w:ind w:firstLine="420"/>
      </w:pPr>
      <w:bookmarkStart w:id="9" w:name="_Toc206059385"/>
      <w:r>
        <w:rPr>
          <w:rFonts w:hint="eastAsia"/>
        </w:rPr>
        <w:t>4.</w:t>
      </w:r>
      <w:r w:rsidR="00686137" w:rsidRPr="00686137">
        <w:t>光度调整（亮度</w:t>
      </w:r>
      <w:r w:rsidR="00686137" w:rsidRPr="00686137">
        <w:t>/</w:t>
      </w:r>
      <w:r w:rsidR="00686137" w:rsidRPr="00686137">
        <w:t>对比度）</w:t>
      </w:r>
      <w:r w:rsidR="00686137" w:rsidRPr="00686137">
        <w:t>​​</w:t>
      </w:r>
      <w:bookmarkEnd w:id="9"/>
    </w:p>
    <w:p w14:paraId="116A5AAD" w14:textId="77777777" w:rsidR="006E3A22" w:rsidRDefault="006E3A22" w:rsidP="006E3A22">
      <w:pPr>
        <w:ind w:firstLine="420"/>
      </w:pPr>
      <w:r w:rsidRPr="006E3A22">
        <w:t>线性变换</w:t>
      </w:r>
      <m:oMath>
        <m:r>
          <w:rPr>
            <w:rFonts w:ascii="Cambria Math" w:hAnsi="Cambria Math"/>
          </w:rPr>
          <m:t>g(x)=αx+β</m:t>
        </m:r>
      </m:oMath>
      <w:r w:rsidRPr="006E3A22">
        <w:t>在频域表现为系数缩放</w:t>
      </w:r>
      <w:r w:rsidRPr="006E3A22">
        <w:t>:</w:t>
      </w:r>
    </w:p>
    <w:p w14:paraId="4192F1F5" w14:textId="65EEB388" w:rsidR="00686137" w:rsidRPr="004A3984" w:rsidRDefault="00000000" w:rsidP="006E3A22">
      <w:pPr>
        <w:ind w:firstLine="420"/>
      </w:pPr>
      <m:oMathPara>
        <m:oMath>
          <m:eqArr>
            <m:eqArrPr>
              <m:ctrlPr>
                <w:rPr>
                  <w:rFonts w:ascii="Cambria Math" w:hAnsi="Cambria Math"/>
                </w:rPr>
              </m:ctrlPr>
            </m:eqArrPr>
            <m:e>
              <m:r>
                <w:rPr>
                  <w:rFonts w:ascii="Cambria Math" w:hAnsi="Cambria Math"/>
                </w:rPr>
                <m:t>&amp;</m:t>
              </m:r>
            </m:e>
            <m:e>
              <m:r>
                <m:rPr>
                  <m:scr m:val="script"/>
                </m:rPr>
                <w:rPr>
                  <w:rFonts w:ascii="Cambria Math" w:hAnsi="Cambria Math"/>
                </w:rPr>
                <m:t>&amp;F{</m:t>
              </m:r>
              <m:r>
                <w:rPr>
                  <w:rFonts w:ascii="Cambria Math" w:hAnsi="Cambria Math"/>
                </w:rPr>
                <m:t>g(x)}=α</m:t>
              </m:r>
              <m:r>
                <m:rPr>
                  <m:scr m:val="script"/>
                </m:rPr>
                <w:rPr>
                  <w:rFonts w:ascii="Cambria Math" w:hAnsi="Cambria Math"/>
                </w:rPr>
                <m:t>⋅F{</m:t>
              </m:r>
              <m:r>
                <w:rPr>
                  <w:rFonts w:ascii="Cambria Math" w:hAnsi="Cambria Math"/>
                </w:rPr>
                <m:t>x}+β⋅δ(f)</m:t>
              </m:r>
            </m:e>
            <m:e>
              <m:r>
                <w:rPr>
                  <w:rFonts w:ascii="Cambria Math" w:hAnsi="Cambria Math"/>
                </w:rPr>
                <m:t>&amp;</m:t>
              </m:r>
            </m:e>
          </m:eqArr>
        </m:oMath>
      </m:oMathPara>
    </w:p>
    <w:p w14:paraId="238C76D9" w14:textId="52E57C1C" w:rsidR="00A72889" w:rsidRDefault="006E3A22" w:rsidP="006E3A22">
      <w:pPr>
        <w:ind w:firstLine="420"/>
      </w:pPr>
      <w:r w:rsidRPr="006E3A22">
        <w:t>水印嵌入系数</w:t>
      </w:r>
      <w:r w:rsidRPr="006E3A22">
        <w:t>α"</w:t>
      </w:r>
      <w:r w:rsidRPr="006E3A22">
        <w:t>缩放后仍保持相对关系</w:t>
      </w:r>
      <w:r w:rsidRPr="006E3A22">
        <w:t>,</w:t>
      </w:r>
      <w:r w:rsidRPr="006E3A22">
        <w:t>提取不受影响。</w:t>
      </w:r>
      <w:r w:rsidRPr="006E3A22">
        <w:t xml:space="preserve">" </w:t>
      </w:r>
    </w:p>
    <w:p w14:paraId="270D14D3" w14:textId="608215E3" w:rsidR="00A510BC" w:rsidRDefault="006E3A22" w:rsidP="00A510BC">
      <w:pPr>
        <w:pStyle w:val="1"/>
      </w:pPr>
      <w:bookmarkStart w:id="10" w:name="_Toc206059386"/>
      <w:r>
        <w:rPr>
          <w:rFonts w:hint="eastAsia"/>
        </w:rPr>
        <w:t>四、实验过程</w:t>
      </w:r>
      <w:bookmarkEnd w:id="10"/>
    </w:p>
    <w:p w14:paraId="0EBF826E" w14:textId="43166663" w:rsidR="00997A91" w:rsidRPr="006E3A22" w:rsidRDefault="00997A91" w:rsidP="00997A91">
      <w:pPr>
        <w:ind w:firstLine="420"/>
      </w:pPr>
      <w:r>
        <w:rPr>
          <w:rFonts w:hint="eastAsia"/>
        </w:rPr>
        <w:t>导入三个关键模块，其中</w:t>
      </w:r>
      <w:proofErr w:type="spellStart"/>
      <w:r>
        <w:rPr>
          <w:rFonts w:hint="eastAsia"/>
        </w:rPr>
        <w:t>blind_watermark</w:t>
      </w:r>
      <w:proofErr w:type="spellEnd"/>
      <w:r>
        <w:rPr>
          <w:rFonts w:hint="eastAsia"/>
        </w:rPr>
        <w:t>实现数字水印的嵌入和提取功能；</w:t>
      </w:r>
      <w:r>
        <w:rPr>
          <w:rFonts w:hint="eastAsia"/>
        </w:rPr>
        <w:t>cv2 (OpenCV)</w:t>
      </w:r>
      <w:r>
        <w:rPr>
          <w:rFonts w:hint="eastAsia"/>
        </w:rPr>
        <w:t>：处理图像操作（如翻转、裁剪等）；</w:t>
      </w:r>
      <w:proofErr w:type="spellStart"/>
      <w:r>
        <w:rPr>
          <w:rFonts w:hint="eastAsia"/>
        </w:rPr>
        <w:t>numpy</w:t>
      </w:r>
      <w:proofErr w:type="spellEnd"/>
      <w:r>
        <w:rPr>
          <w:rFonts w:hint="eastAsia"/>
        </w:rPr>
        <w:t>：提供数值计算支持，用于矩阵运算。</w:t>
      </w:r>
    </w:p>
    <w:p w14:paraId="07DA09DA" w14:textId="6182D91D" w:rsidR="00997A91" w:rsidRPr="00997A91" w:rsidRDefault="00997A91" w:rsidP="00997A91">
      <w:pPr>
        <w:jc w:val="left"/>
      </w:pPr>
      <w:r>
        <w:rPr>
          <w:noProof/>
        </w:rPr>
        <w:drawing>
          <wp:inline distT="0" distB="0" distL="0" distR="0" wp14:anchorId="3F001FBF" wp14:editId="02CEC825">
            <wp:extent cx="3260271" cy="597023"/>
            <wp:effectExtent l="0" t="0" r="0" b="0"/>
            <wp:docPr id="1871900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00548" name=""/>
                    <pic:cNvPicPr/>
                  </pic:nvPicPr>
                  <pic:blipFill>
                    <a:blip r:embed="rId15"/>
                    <a:stretch>
                      <a:fillRect/>
                    </a:stretch>
                  </pic:blipFill>
                  <pic:spPr>
                    <a:xfrm>
                      <a:off x="0" y="0"/>
                      <a:ext cx="3277225" cy="600128"/>
                    </a:xfrm>
                    <a:prstGeom prst="rect">
                      <a:avLst/>
                    </a:prstGeom>
                  </pic:spPr>
                </pic:pic>
              </a:graphicData>
            </a:graphic>
          </wp:inline>
        </w:drawing>
      </w:r>
    </w:p>
    <w:p w14:paraId="3BF25C40" w14:textId="53F1C860" w:rsidR="00997A91" w:rsidRDefault="0053312D" w:rsidP="0053312D">
      <w:pPr>
        <w:pStyle w:val="2"/>
      </w:pPr>
      <w:bookmarkStart w:id="11" w:name="_Toc206059387"/>
      <w:r>
        <w:rPr>
          <w:rFonts w:hint="eastAsia"/>
        </w:rPr>
        <w:t>（一）</w:t>
      </w:r>
      <w:r w:rsidR="00997A91">
        <w:rPr>
          <w:rFonts w:hint="eastAsia"/>
        </w:rPr>
        <w:t>水印嵌入功能</w:t>
      </w:r>
      <w:bookmarkEnd w:id="11"/>
    </w:p>
    <w:p w14:paraId="3062D93B" w14:textId="265C5ACE" w:rsidR="00D124EC" w:rsidRPr="00997A91" w:rsidRDefault="00D124EC" w:rsidP="00D124EC">
      <w:pPr>
        <w:ind w:firstLine="420"/>
        <w:rPr>
          <w:rFonts w:hint="eastAsia"/>
        </w:rPr>
      </w:pPr>
      <w:r>
        <w:rPr>
          <w:rFonts w:hint="eastAsia"/>
        </w:rPr>
        <w:t>实</w:t>
      </w:r>
      <w:r w:rsidRPr="00D124EC">
        <w:t>现水印嵌入功能。通过初始化</w:t>
      </w:r>
      <w:proofErr w:type="spellStart"/>
      <w:r w:rsidRPr="00D124EC">
        <w:t>WaterMark</w:t>
      </w:r>
      <w:proofErr w:type="spellEnd"/>
      <w:r w:rsidRPr="00D124EC">
        <w:t>对象并设置密码，读取原始测试图像</w:t>
      </w:r>
      <w:r w:rsidRPr="00D124EC">
        <w:t>"test_image.jpg"</w:t>
      </w:r>
      <w:r w:rsidRPr="00D124EC">
        <w:t>，将文本水印</w:t>
      </w:r>
      <w:r w:rsidRPr="00D124EC">
        <w:t>"SECRET"</w:t>
      </w:r>
      <w:r w:rsidRPr="00D124EC">
        <w:t>转换为特殊格式后嵌入到图像中。嵌入过程将水印信息分散植入到图像的频域成分中，确保其视觉</w:t>
      </w:r>
      <w:proofErr w:type="gramStart"/>
      <w:r w:rsidRPr="00D124EC">
        <w:t>不</w:t>
      </w:r>
      <w:proofErr w:type="gramEnd"/>
      <w:r w:rsidRPr="00D124EC">
        <w:t>可见性。完成处理后的图像保存为</w:t>
      </w:r>
      <w:r w:rsidRPr="00D124EC">
        <w:t>"embedded.png"</w:t>
      </w:r>
      <w:r w:rsidRPr="00D124EC">
        <w:t>，同时记录并输出水印的二进制长度，为后续</w:t>
      </w:r>
      <w:proofErr w:type="gramStart"/>
      <w:r w:rsidRPr="00D124EC">
        <w:t>提取做</w:t>
      </w:r>
      <w:proofErr w:type="gramEnd"/>
      <w:r w:rsidRPr="00D124EC">
        <w:t>准备。</w:t>
      </w:r>
    </w:p>
    <w:p w14:paraId="5E0B47A7" w14:textId="3F0AFA24" w:rsidR="00A510BC" w:rsidRDefault="00D124EC" w:rsidP="00A510BC">
      <w:pPr>
        <w:rPr>
          <w:rFonts w:hint="eastAsia"/>
        </w:rPr>
      </w:pPr>
      <w:r>
        <w:rPr>
          <w:noProof/>
        </w:rPr>
        <w:lastRenderedPageBreak/>
        <w:drawing>
          <wp:inline distT="0" distB="0" distL="0" distR="0" wp14:anchorId="232B1BA2" wp14:editId="173135BF">
            <wp:extent cx="4473245" cy="1220935"/>
            <wp:effectExtent l="0" t="0" r="3810" b="0"/>
            <wp:docPr id="640453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3000" name=""/>
                    <pic:cNvPicPr/>
                  </pic:nvPicPr>
                  <pic:blipFill>
                    <a:blip r:embed="rId16"/>
                    <a:stretch>
                      <a:fillRect/>
                    </a:stretch>
                  </pic:blipFill>
                  <pic:spPr>
                    <a:xfrm>
                      <a:off x="0" y="0"/>
                      <a:ext cx="4491274" cy="1225856"/>
                    </a:xfrm>
                    <a:prstGeom prst="rect">
                      <a:avLst/>
                    </a:prstGeom>
                  </pic:spPr>
                </pic:pic>
              </a:graphicData>
            </a:graphic>
          </wp:inline>
        </w:drawing>
      </w:r>
    </w:p>
    <w:p w14:paraId="5FC7DD21" w14:textId="47490F69" w:rsidR="00997A91" w:rsidRDefault="0053312D" w:rsidP="0053312D">
      <w:pPr>
        <w:pStyle w:val="2"/>
      </w:pPr>
      <w:bookmarkStart w:id="12" w:name="_Toc206059388"/>
      <w:r>
        <w:rPr>
          <w:rFonts w:hint="eastAsia"/>
        </w:rPr>
        <w:t>（二）</w:t>
      </w:r>
      <w:r w:rsidRPr="00997A91">
        <w:t>攻击模拟</w:t>
      </w:r>
      <w:bookmarkEnd w:id="12"/>
    </w:p>
    <w:p w14:paraId="1ACF1961" w14:textId="579E3AB8" w:rsidR="00AC762F" w:rsidRPr="00AC762F" w:rsidRDefault="00D124EC" w:rsidP="00AC762F">
      <w:r>
        <w:rPr>
          <w:noProof/>
        </w:rPr>
        <w:drawing>
          <wp:inline distT="0" distB="0" distL="0" distR="0" wp14:anchorId="02E857FA" wp14:editId="0B69815E">
            <wp:extent cx="4651375" cy="5277566"/>
            <wp:effectExtent l="0" t="0" r="0" b="0"/>
            <wp:docPr id="156625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53813" name=""/>
                    <pic:cNvPicPr/>
                  </pic:nvPicPr>
                  <pic:blipFill>
                    <a:blip r:embed="rId17"/>
                    <a:stretch>
                      <a:fillRect/>
                    </a:stretch>
                  </pic:blipFill>
                  <pic:spPr>
                    <a:xfrm>
                      <a:off x="0" y="0"/>
                      <a:ext cx="4668421" cy="5296907"/>
                    </a:xfrm>
                    <a:prstGeom prst="rect">
                      <a:avLst/>
                    </a:prstGeom>
                  </pic:spPr>
                </pic:pic>
              </a:graphicData>
            </a:graphic>
          </wp:inline>
        </w:drawing>
      </w:r>
    </w:p>
    <w:p w14:paraId="1B31DAFD" w14:textId="77777777" w:rsidR="00A510BC" w:rsidRDefault="00A510BC" w:rsidP="00AC762F">
      <w:pPr>
        <w:ind w:firstLine="420"/>
      </w:pPr>
      <w:proofErr w:type="spellStart"/>
      <w:r w:rsidRPr="00A87FDD">
        <w:t>apply_attacks</w:t>
      </w:r>
      <w:proofErr w:type="spellEnd"/>
      <w:r>
        <w:rPr>
          <w:rFonts w:hint="eastAsia"/>
        </w:rPr>
        <w:t>函数对输入的图像实施</w:t>
      </w:r>
      <w:r>
        <w:rPr>
          <w:rFonts w:hint="eastAsia"/>
        </w:rPr>
        <w:t>8</w:t>
      </w:r>
      <w:r>
        <w:rPr>
          <w:rFonts w:hint="eastAsia"/>
        </w:rPr>
        <w:t>种不同类型的攻击操作：</w:t>
      </w:r>
    </w:p>
    <w:p w14:paraId="18556A9A" w14:textId="38DAF7B0" w:rsidR="00AC762F" w:rsidRDefault="00A510BC" w:rsidP="00AC762F">
      <w:pPr>
        <w:ind w:firstLine="420"/>
      </w:pPr>
      <w:r>
        <w:rPr>
          <w:rFonts w:hint="eastAsia"/>
        </w:rPr>
        <w:t>几何攻击</w:t>
      </w:r>
      <w:r>
        <w:t>​​</w:t>
      </w:r>
      <w:r>
        <w:rPr>
          <w:rFonts w:ascii="宋体" w:hAnsi="宋体" w:cs="宋体" w:hint="eastAsia"/>
        </w:rPr>
        <w:t>：</w:t>
      </w:r>
      <w:r w:rsidR="00AC762F" w:rsidRPr="00AC762F">
        <w:t>包括水平翻转（</w:t>
      </w:r>
      <w:r w:rsidR="00AC762F" w:rsidRPr="00AC762F">
        <w:t>cv2.flip</w:t>
      </w:r>
      <w:r w:rsidR="00AC762F" w:rsidRPr="00AC762F">
        <w:t>实现图像镜像）和平移攻击（</w:t>
      </w:r>
      <w:r w:rsidR="00F14A9D">
        <w:rPr>
          <w:rFonts w:hint="eastAsia"/>
        </w:rPr>
        <w:t>cv2.</w:t>
      </w:r>
      <w:r w:rsidR="00AC762F" w:rsidRPr="00AC762F">
        <w:t>warpAffine</w:t>
      </w:r>
      <w:r w:rsidR="00AC762F" w:rsidRPr="00AC762F">
        <w:t>移动</w:t>
      </w:r>
      <w:r w:rsidR="00AC762F" w:rsidRPr="00AC762F">
        <w:t>30</w:t>
      </w:r>
      <w:r w:rsidR="00AC762F" w:rsidRPr="00AC762F">
        <w:t>像素）</w:t>
      </w:r>
      <w:r w:rsidR="00AC762F">
        <w:rPr>
          <w:rFonts w:hint="eastAsia"/>
        </w:rPr>
        <w:t>。</w:t>
      </w:r>
    </w:p>
    <w:p w14:paraId="4FFC6274" w14:textId="2F9405B6" w:rsidR="00A510BC" w:rsidRDefault="00A510BC" w:rsidP="00AC762F">
      <w:pPr>
        <w:ind w:firstLine="420"/>
      </w:pPr>
      <w:r>
        <w:t>​​</w:t>
      </w:r>
      <w:r>
        <w:rPr>
          <w:rFonts w:hint="eastAsia"/>
        </w:rPr>
        <w:t>裁剪攻击</w:t>
      </w:r>
      <w:r>
        <w:t>​​</w:t>
      </w:r>
      <w:r>
        <w:rPr>
          <w:rFonts w:ascii="宋体" w:hAnsi="宋体" w:cs="宋体" w:hint="eastAsia"/>
        </w:rPr>
        <w:t>：</w:t>
      </w:r>
      <w:r w:rsidR="00AC762F" w:rsidRPr="00AC762F">
        <w:t>截取中心</w:t>
      </w:r>
      <w:r w:rsidR="00AC762F" w:rsidRPr="00AC762F">
        <w:t>50%</w:t>
      </w:r>
      <w:r w:rsidR="00AC762F" w:rsidRPr="00AC762F">
        <w:t>区域验证局部水印存活率；</w:t>
      </w:r>
    </w:p>
    <w:p w14:paraId="4337F9C7" w14:textId="77777777" w:rsidR="00AC762F" w:rsidRDefault="00A510BC" w:rsidP="00A510BC">
      <w:r>
        <w:t>​​</w:t>
      </w:r>
      <w:r w:rsidR="00AC762F">
        <w:tab/>
      </w:r>
      <w:r>
        <w:rPr>
          <w:rFonts w:hint="eastAsia"/>
        </w:rPr>
        <w:t>色彩攻击</w:t>
      </w:r>
      <w:r>
        <w:t>​​</w:t>
      </w:r>
      <w:r>
        <w:rPr>
          <w:rFonts w:ascii="宋体" w:hAnsi="宋体" w:cs="宋体" w:hint="eastAsia"/>
        </w:rPr>
        <w:t>：</w:t>
      </w:r>
      <w:r w:rsidR="00AC762F" w:rsidRPr="00AC762F">
        <w:t>光度调整</w:t>
      </w:r>
      <w:proofErr w:type="gramStart"/>
      <w:r w:rsidR="00AC762F" w:rsidRPr="00AC762F">
        <w:t>类通过</w:t>
      </w:r>
      <w:proofErr w:type="gramEnd"/>
      <w:r w:rsidR="00AC762F" w:rsidRPr="00AC762F">
        <w:t>参数</w:t>
      </w:r>
      <w:r w:rsidR="00AC762F" w:rsidRPr="00AC762F">
        <w:t>alpha=1.5</w:t>
      </w:r>
      <w:r w:rsidR="00AC762F" w:rsidRPr="00AC762F">
        <w:t>增强对比度、</w:t>
      </w:r>
      <w:r w:rsidR="00AC762F" w:rsidRPr="00AC762F">
        <w:t>beta=50</w:t>
      </w:r>
      <w:r w:rsidR="00AC762F" w:rsidRPr="00AC762F">
        <w:t>提升亮度，检查线性变换稳定性</w:t>
      </w:r>
      <w:r w:rsidR="00AC762F">
        <w:rPr>
          <w:rFonts w:hint="eastAsia"/>
        </w:rPr>
        <w:t>；</w:t>
      </w:r>
    </w:p>
    <w:p w14:paraId="55B36C70" w14:textId="10518DDD" w:rsidR="00AC762F" w:rsidRDefault="00A510BC" w:rsidP="00A510BC">
      <w:r>
        <w:t>​​</w:t>
      </w:r>
      <w:r w:rsidR="00AC762F">
        <w:tab/>
      </w:r>
      <w:r>
        <w:rPr>
          <w:rFonts w:hint="eastAsia"/>
        </w:rPr>
        <w:t>噪声攻击</w:t>
      </w:r>
      <w:r>
        <w:t>​​</w:t>
      </w:r>
      <w:r>
        <w:rPr>
          <w:rFonts w:ascii="宋体" w:hAnsi="宋体" w:cs="宋体" w:hint="eastAsia"/>
        </w:rPr>
        <w:t>：</w:t>
      </w:r>
      <w:r w:rsidR="00AC762F" w:rsidRPr="00AC762F">
        <w:t>添加</w:t>
      </w:r>
      <w:r w:rsidR="00AC762F" w:rsidRPr="00AC762F">
        <w:t>5%</w:t>
      </w:r>
      <w:r w:rsidR="00AC762F" w:rsidRPr="00AC762F">
        <w:t>密度椒盐噪声模拟传输干扰</w:t>
      </w:r>
      <w:r>
        <w:t>​​</w:t>
      </w:r>
      <w:r w:rsidR="00AC762F">
        <w:rPr>
          <w:rFonts w:hint="eastAsia"/>
        </w:rPr>
        <w:t>；</w:t>
      </w:r>
    </w:p>
    <w:p w14:paraId="4C4888CF" w14:textId="1E64AD95" w:rsidR="00AC762F" w:rsidRDefault="00A510BC" w:rsidP="00AC762F">
      <w:pPr>
        <w:ind w:firstLine="420"/>
      </w:pPr>
      <w:r>
        <w:rPr>
          <w:rFonts w:hint="eastAsia"/>
        </w:rPr>
        <w:lastRenderedPageBreak/>
        <w:t>压缩攻击</w:t>
      </w:r>
      <w:r>
        <w:t>​​</w:t>
      </w:r>
      <w:r>
        <w:rPr>
          <w:rFonts w:ascii="宋体" w:hAnsi="宋体" w:cs="宋体" w:hint="eastAsia"/>
        </w:rPr>
        <w:t>：</w:t>
      </w:r>
      <w:r w:rsidR="00AC762F" w:rsidRPr="00AC762F">
        <w:t>采用质量因子</w:t>
      </w:r>
      <w:r w:rsidR="00AC762F" w:rsidRPr="00AC762F">
        <w:t>30</w:t>
      </w:r>
      <w:r w:rsidR="00AC762F" w:rsidRPr="00AC762F">
        <w:t>的</w:t>
      </w:r>
      <w:r w:rsidR="00AC762F" w:rsidRPr="00AC762F">
        <w:t>JPEG</w:t>
      </w:r>
      <w:r w:rsidR="00AC762F" w:rsidRPr="00AC762F">
        <w:t>压缩检验频域抗性。</w:t>
      </w:r>
    </w:p>
    <w:p w14:paraId="6E646CBF" w14:textId="25402E33" w:rsidR="00AC762F" w:rsidRDefault="00D33FE8" w:rsidP="00D33FE8">
      <w:pPr>
        <w:ind w:left="420" w:firstLine="420"/>
      </w:pPr>
      <w:r w:rsidRPr="00D33FE8">
        <w:t>函数返回攻击后的图像字典和原始图像尺寸</w:t>
      </w:r>
      <w:r w:rsidR="00AC762F" w:rsidRPr="00AC762F">
        <w:t>。</w:t>
      </w:r>
    </w:p>
    <w:p w14:paraId="6E75B003" w14:textId="65F9ABFD" w:rsidR="00D33FE8" w:rsidRDefault="00302E2E" w:rsidP="00302E2E">
      <w:pPr>
        <w:pStyle w:val="2"/>
      </w:pPr>
      <w:bookmarkStart w:id="13" w:name="_Toc206059389"/>
      <w:r>
        <w:rPr>
          <w:rFonts w:hint="eastAsia"/>
        </w:rPr>
        <w:t>（</w:t>
      </w:r>
      <w:r w:rsidR="00D33FE8">
        <w:rPr>
          <w:rFonts w:hint="eastAsia"/>
        </w:rPr>
        <w:t>三</w:t>
      </w:r>
      <w:r>
        <w:rPr>
          <w:rFonts w:hint="eastAsia"/>
        </w:rPr>
        <w:t>）</w:t>
      </w:r>
      <w:r w:rsidR="00D33FE8" w:rsidRPr="00D33FE8">
        <w:t>几何攻击校正</w:t>
      </w:r>
      <w:bookmarkEnd w:id="13"/>
    </w:p>
    <w:p w14:paraId="45ED130D" w14:textId="5872A172" w:rsidR="00D33FE8" w:rsidRDefault="00D33FE8" w:rsidP="00D33FE8">
      <w:r>
        <w:rPr>
          <w:noProof/>
        </w:rPr>
        <w:drawing>
          <wp:inline distT="0" distB="0" distL="0" distR="0" wp14:anchorId="40A87C5D" wp14:editId="42BE10BB">
            <wp:extent cx="6195372" cy="4482164"/>
            <wp:effectExtent l="0" t="0" r="0" b="0"/>
            <wp:docPr id="202946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1099" name=""/>
                    <pic:cNvPicPr/>
                  </pic:nvPicPr>
                  <pic:blipFill>
                    <a:blip r:embed="rId18"/>
                    <a:stretch>
                      <a:fillRect/>
                    </a:stretch>
                  </pic:blipFill>
                  <pic:spPr>
                    <a:xfrm>
                      <a:off x="0" y="0"/>
                      <a:ext cx="6197219" cy="4483500"/>
                    </a:xfrm>
                    <a:prstGeom prst="rect">
                      <a:avLst/>
                    </a:prstGeom>
                  </pic:spPr>
                </pic:pic>
              </a:graphicData>
            </a:graphic>
          </wp:inline>
        </w:drawing>
      </w:r>
    </w:p>
    <w:p w14:paraId="751DC1EA" w14:textId="77777777" w:rsidR="00D33FE8" w:rsidRPr="00D33FE8" w:rsidRDefault="00D33FE8" w:rsidP="00D33FE8">
      <w:r w:rsidRPr="00D33FE8">
        <w:t>模块专门处理几何变形攻击：</w:t>
      </w:r>
    </w:p>
    <w:p w14:paraId="30F37F7A" w14:textId="77777777" w:rsidR="00D33FE8" w:rsidRPr="00D33FE8" w:rsidRDefault="00D33FE8" w:rsidP="00D33FE8">
      <w:pPr>
        <w:ind w:firstLine="360"/>
      </w:pPr>
      <w:r w:rsidRPr="00D33FE8">
        <w:t>翻转校正</w:t>
      </w:r>
      <w:r w:rsidRPr="00D33FE8">
        <w:t>​​</w:t>
      </w:r>
      <w:r w:rsidRPr="00D33FE8">
        <w:t>：通过相同方向的再次翻转还原原始方向</w:t>
      </w:r>
    </w:p>
    <w:p w14:paraId="07413282" w14:textId="73557842" w:rsidR="00D33FE8" w:rsidRPr="00D33FE8" w:rsidRDefault="00D33FE8" w:rsidP="00D33FE8">
      <w:pPr>
        <w:ind w:firstLine="360"/>
      </w:pPr>
      <w:r w:rsidRPr="00D33FE8">
        <w:t>裁剪校正</w:t>
      </w:r>
      <w:r w:rsidRPr="00D33FE8">
        <w:t>​​</w:t>
      </w:r>
      <w:r w:rsidRPr="00D33FE8">
        <w:t>：计算裁剪区域与原始尺寸的差值，添加黑色边框恢复原始尺寸</w:t>
      </w:r>
    </w:p>
    <w:p w14:paraId="6B3B5B53" w14:textId="408C5A98" w:rsidR="00D33FE8" w:rsidRPr="00D33FE8" w:rsidRDefault="00D33FE8" w:rsidP="00D33FE8">
      <w:pPr>
        <w:ind w:firstLine="360"/>
      </w:pPr>
      <w:r w:rsidRPr="00D33FE8">
        <w:t>平移校正</w:t>
      </w:r>
      <w:r w:rsidRPr="00D33FE8">
        <w:t>​​</w:t>
      </w:r>
      <w:r w:rsidRPr="00D33FE8">
        <w:t>：计算反向平移矩阵</w:t>
      </w:r>
      <w:r w:rsidRPr="00D33FE8">
        <w:t>(-30,-30)</w:t>
      </w:r>
      <w:r w:rsidRPr="00D33FE8">
        <w:t>补偿位移</w:t>
      </w:r>
    </w:p>
    <w:p w14:paraId="5F2B5E89" w14:textId="4C686657" w:rsidR="00D33FE8" w:rsidRPr="00D33FE8" w:rsidRDefault="00D33FE8" w:rsidP="00D33FE8">
      <w:pPr>
        <w:ind w:left="360"/>
      </w:pPr>
      <w:r w:rsidRPr="00D33FE8">
        <w:t>非几何攻击直接返回原图像</w:t>
      </w:r>
      <w:r>
        <w:rPr>
          <w:rFonts w:hint="eastAsia"/>
        </w:rPr>
        <w:t>。</w:t>
      </w:r>
      <w:r w:rsidRPr="00D33FE8">
        <w:t>这种针对性校正保证了水印提取时图像空间结构的复原。</w:t>
      </w:r>
    </w:p>
    <w:p w14:paraId="33F4276C" w14:textId="77777777" w:rsidR="00D33FE8" w:rsidRPr="00D33FE8" w:rsidRDefault="00D33FE8" w:rsidP="00D33FE8">
      <w:pPr>
        <w:rPr>
          <w:rFonts w:hint="eastAsia"/>
        </w:rPr>
      </w:pPr>
    </w:p>
    <w:p w14:paraId="1F04224C" w14:textId="0B4663E0" w:rsidR="00AC762F" w:rsidRPr="00AC762F" w:rsidRDefault="00AC762F" w:rsidP="00AC762F">
      <w:pPr>
        <w:pStyle w:val="2"/>
      </w:pPr>
      <w:bookmarkStart w:id="14" w:name="_Toc206059390"/>
      <w:r>
        <w:rPr>
          <w:rFonts w:hint="eastAsia"/>
        </w:rPr>
        <w:lastRenderedPageBreak/>
        <w:t>（</w:t>
      </w:r>
      <w:r w:rsidR="00D33FE8">
        <w:rPr>
          <w:rFonts w:hint="eastAsia"/>
        </w:rPr>
        <w:t>四</w:t>
      </w:r>
      <w:r>
        <w:rPr>
          <w:rFonts w:hint="eastAsia"/>
        </w:rPr>
        <w:t>）</w:t>
      </w:r>
      <w:r w:rsidRPr="00AC762F">
        <w:rPr>
          <w:rFonts w:hint="eastAsia"/>
        </w:rPr>
        <w:t>应用攻击并提取水印</w:t>
      </w:r>
      <w:bookmarkEnd w:id="14"/>
    </w:p>
    <w:p w14:paraId="6DA81311" w14:textId="52359A45" w:rsidR="00AC762F" w:rsidRDefault="00D33FE8" w:rsidP="00A510BC">
      <w:r>
        <w:rPr>
          <w:noProof/>
        </w:rPr>
        <w:drawing>
          <wp:inline distT="0" distB="0" distL="0" distR="0" wp14:anchorId="6D6C30C4" wp14:editId="2D4C9F8D">
            <wp:extent cx="5481193" cy="3967163"/>
            <wp:effectExtent l="0" t="0" r="5715" b="0"/>
            <wp:docPr id="786197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97529" name=""/>
                    <pic:cNvPicPr/>
                  </pic:nvPicPr>
                  <pic:blipFill>
                    <a:blip r:embed="rId19"/>
                    <a:stretch>
                      <a:fillRect/>
                    </a:stretch>
                  </pic:blipFill>
                  <pic:spPr>
                    <a:xfrm>
                      <a:off x="0" y="0"/>
                      <a:ext cx="5490319" cy="3973768"/>
                    </a:xfrm>
                    <a:prstGeom prst="rect">
                      <a:avLst/>
                    </a:prstGeom>
                  </pic:spPr>
                </pic:pic>
              </a:graphicData>
            </a:graphic>
          </wp:inline>
        </w:drawing>
      </w:r>
    </w:p>
    <w:p w14:paraId="65BBAB2D" w14:textId="3F73C806" w:rsidR="00D33FE8" w:rsidRPr="00D33FE8" w:rsidRDefault="00D33FE8" w:rsidP="00302E2E">
      <w:pPr>
        <w:ind w:firstLine="420"/>
        <w:rPr>
          <w:rFonts w:hint="eastAsia"/>
        </w:rPr>
      </w:pPr>
      <w:r w:rsidRPr="00D33FE8">
        <w:t>首先调用</w:t>
      </w:r>
      <w:proofErr w:type="spellStart"/>
      <w:r w:rsidRPr="00D33FE8">
        <w:t>apply_attacks</w:t>
      </w:r>
      <w:proofErr w:type="spellEnd"/>
      <w:r w:rsidRPr="00D33FE8">
        <w:t>函数对嵌入水印后的图像进行攻击，得到攻击后的图像字典和原始尺寸遍历每种攻击后的图像：先使用</w:t>
      </w:r>
      <w:proofErr w:type="spellStart"/>
      <w:r w:rsidRPr="00D33FE8">
        <w:t>correct_geometric_attacks</w:t>
      </w:r>
      <w:proofErr w:type="spellEnd"/>
      <w:r w:rsidRPr="00D33FE8">
        <w:t>函数校正几何攻击（非几何攻击则不变）。将校正后的图像保存为文件（文件名包含攻击名称）。尝试使用</w:t>
      </w:r>
      <w:proofErr w:type="spellStart"/>
      <w:r w:rsidRPr="00D33FE8">
        <w:t>WaterMark</w:t>
      </w:r>
      <w:proofErr w:type="spellEnd"/>
      <w:r w:rsidRPr="00D33FE8">
        <w:t>类提取水印如果提取过程中出现异常，则记录错误信息。将攻击名称、提取结果和图像路径保存到结果列表中。打印每种攻击后的提取结果</w:t>
      </w:r>
      <w:r w:rsidR="00302E2E">
        <w:rPr>
          <w:rFonts w:hint="eastAsia"/>
        </w:rPr>
        <w:t>。</w:t>
      </w:r>
    </w:p>
    <w:p w14:paraId="36736ACF" w14:textId="195C03D0" w:rsidR="0053312D" w:rsidRDefault="0053312D" w:rsidP="0053312D">
      <w:pPr>
        <w:pStyle w:val="2"/>
        <w:rPr>
          <w:rFonts w:hint="eastAsia"/>
        </w:rPr>
      </w:pPr>
      <w:bookmarkStart w:id="15" w:name="_Toc206059391"/>
      <w:r>
        <w:rPr>
          <w:rFonts w:hint="eastAsia"/>
        </w:rPr>
        <w:t>（</w:t>
      </w:r>
      <w:r w:rsidR="00302E2E">
        <w:rPr>
          <w:rFonts w:hint="eastAsia"/>
        </w:rPr>
        <w:t>五</w:t>
      </w:r>
      <w:r>
        <w:rPr>
          <w:rFonts w:hint="eastAsia"/>
        </w:rPr>
        <w:t>）</w:t>
      </w:r>
      <w:r w:rsidRPr="0053312D">
        <w:t>结果分析</w:t>
      </w:r>
      <w:bookmarkEnd w:id="15"/>
    </w:p>
    <w:p w14:paraId="08E60E27" w14:textId="10562BF0" w:rsidR="00A510BC" w:rsidRDefault="00D33FE8" w:rsidP="00A510BC">
      <w:r>
        <w:rPr>
          <w:noProof/>
        </w:rPr>
        <w:drawing>
          <wp:inline distT="0" distB="0" distL="0" distR="0" wp14:anchorId="54E0508E" wp14:editId="7C8CE169">
            <wp:extent cx="5034301" cy="1675519"/>
            <wp:effectExtent l="0" t="0" r="0" b="1270"/>
            <wp:docPr id="1428328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8224" name=""/>
                    <pic:cNvPicPr/>
                  </pic:nvPicPr>
                  <pic:blipFill>
                    <a:blip r:embed="rId20"/>
                    <a:stretch>
                      <a:fillRect/>
                    </a:stretch>
                  </pic:blipFill>
                  <pic:spPr>
                    <a:xfrm>
                      <a:off x="0" y="0"/>
                      <a:ext cx="5044327" cy="1678856"/>
                    </a:xfrm>
                    <a:prstGeom prst="rect">
                      <a:avLst/>
                    </a:prstGeom>
                  </pic:spPr>
                </pic:pic>
              </a:graphicData>
            </a:graphic>
          </wp:inline>
        </w:drawing>
      </w:r>
    </w:p>
    <w:p w14:paraId="76B7BCEA" w14:textId="439A2FFA" w:rsidR="00A510BC" w:rsidRDefault="00A510BC" w:rsidP="006A523C">
      <w:pPr>
        <w:ind w:firstLine="420"/>
        <w:rPr>
          <w:rFonts w:hint="eastAsia"/>
        </w:rPr>
      </w:pPr>
      <w:r>
        <w:rPr>
          <w:rFonts w:hint="eastAsia"/>
        </w:rPr>
        <w:t>在代码的末尾，生成易读的测试报告，显示每种攻击类型、水印是否成功提取（与原始水印比对）、</w:t>
      </w:r>
      <w:r>
        <w:rPr>
          <w:rFonts w:hint="eastAsia"/>
        </w:rPr>
        <w:lastRenderedPageBreak/>
        <w:t>实际提取出的内容，从而直观展示水印算法对各种攻击的抵抗能力。</w:t>
      </w:r>
    </w:p>
    <w:p w14:paraId="01D757AB" w14:textId="19C8D266" w:rsidR="00A510BC" w:rsidRDefault="00D124EC" w:rsidP="00A510BC">
      <w:r>
        <w:rPr>
          <w:noProof/>
        </w:rPr>
        <w:drawing>
          <wp:inline distT="0" distB="0" distL="0" distR="0" wp14:anchorId="483C501F" wp14:editId="1B3CDCFF">
            <wp:extent cx="4119985" cy="3892716"/>
            <wp:effectExtent l="0" t="0" r="0" b="0"/>
            <wp:docPr id="201904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46133" name=""/>
                    <pic:cNvPicPr/>
                  </pic:nvPicPr>
                  <pic:blipFill>
                    <a:blip r:embed="rId21"/>
                    <a:stretch>
                      <a:fillRect/>
                    </a:stretch>
                  </pic:blipFill>
                  <pic:spPr>
                    <a:xfrm>
                      <a:off x="0" y="0"/>
                      <a:ext cx="4137983" cy="3909721"/>
                    </a:xfrm>
                    <a:prstGeom prst="rect">
                      <a:avLst/>
                    </a:prstGeom>
                  </pic:spPr>
                </pic:pic>
              </a:graphicData>
            </a:graphic>
          </wp:inline>
        </w:drawing>
      </w:r>
    </w:p>
    <w:p w14:paraId="21ADE3E9" w14:textId="2A7C743C" w:rsidR="00A510BC" w:rsidRPr="00A510BC" w:rsidRDefault="00A510BC" w:rsidP="0053312D">
      <w:pPr>
        <w:ind w:firstLine="420"/>
      </w:pPr>
      <w:r>
        <w:rPr>
          <w:rFonts w:hint="eastAsia"/>
        </w:rPr>
        <w:t>根据最终结果，可以看出，该水印算法具有一定的鲁棒性，可以成功提取遭受</w:t>
      </w:r>
      <w:r w:rsidR="00D124EC">
        <w:rPr>
          <w:rFonts w:hint="eastAsia"/>
        </w:rPr>
        <w:t>水平翻转</w:t>
      </w:r>
      <w:r>
        <w:rPr>
          <w:rFonts w:hint="eastAsia"/>
        </w:rPr>
        <w:t>，</w:t>
      </w:r>
      <w:r w:rsidR="00D124EC">
        <w:rPr>
          <w:rFonts w:hint="eastAsia"/>
        </w:rPr>
        <w:t>垂直翻转</w:t>
      </w:r>
      <w:r>
        <w:rPr>
          <w:rFonts w:hint="eastAsia"/>
        </w:rPr>
        <w:t>，</w:t>
      </w:r>
      <w:r w:rsidR="00D124EC">
        <w:rPr>
          <w:rFonts w:hint="eastAsia"/>
        </w:rPr>
        <w:t>平移，截取，</w:t>
      </w:r>
      <w:r>
        <w:rPr>
          <w:rFonts w:hint="eastAsia"/>
        </w:rPr>
        <w:t>椒盐噪声以及</w:t>
      </w:r>
      <w:r>
        <w:rPr>
          <w:rFonts w:hint="eastAsia"/>
        </w:rPr>
        <w:t>JPEG</w:t>
      </w:r>
      <w:r>
        <w:rPr>
          <w:rFonts w:hint="eastAsia"/>
        </w:rPr>
        <w:t>压缩攻击的图片水印。</w:t>
      </w:r>
    </w:p>
    <w:p w14:paraId="38BBCB49" w14:textId="4CAAC930" w:rsidR="001849F8" w:rsidRDefault="006A21F5">
      <w:pPr>
        <w:pStyle w:val="1"/>
      </w:pPr>
      <w:bookmarkStart w:id="16" w:name="_Toc206059392"/>
      <w:r>
        <w:rPr>
          <w:rFonts w:hint="eastAsia"/>
        </w:rPr>
        <w:t>五、总结与思考</w:t>
      </w:r>
      <w:bookmarkEnd w:id="16"/>
    </w:p>
    <w:p w14:paraId="13B111B3" w14:textId="77777777" w:rsidR="006A523C" w:rsidRPr="006A523C" w:rsidRDefault="006A523C" w:rsidP="006A523C">
      <w:pPr>
        <w:ind w:firstLine="420"/>
      </w:pPr>
      <w:r w:rsidRPr="006A523C">
        <w:t>本次实验围绕数字水印技术在图片泄露检测中的应用展开，通过编程实现了完整的水印嵌入、攻击模拟和提取验证流程。实验依托开源库</w:t>
      </w:r>
      <w:proofErr w:type="spellStart"/>
      <w:r w:rsidRPr="006A523C">
        <w:t>blind_watermark</w:t>
      </w:r>
      <w:proofErr w:type="spellEnd"/>
      <w:r w:rsidRPr="006A523C">
        <w:t>进行二次开发，成功将文本水印</w:t>
      </w:r>
      <w:r w:rsidRPr="006A523C">
        <w:t>"SECRET"</w:t>
      </w:r>
      <w:r w:rsidRPr="006A523C">
        <w:t>嵌入测试图像，并系统化检验了水印在各类攻击下的存活能力。</w:t>
      </w:r>
    </w:p>
    <w:p w14:paraId="0B00AB1D" w14:textId="77777777" w:rsidR="006A523C" w:rsidRPr="006A523C" w:rsidRDefault="006A523C" w:rsidP="006A523C">
      <w:pPr>
        <w:ind w:firstLine="420"/>
      </w:pPr>
      <w:r w:rsidRPr="006A523C">
        <w:t>在鲁棒性测试环节，实验模拟了八种典型攻击场景。测试结果表明，水印算法对几何变形表现出卓越抵抗力：水平</w:t>
      </w:r>
      <w:r w:rsidRPr="006A523C">
        <w:t>/</w:t>
      </w:r>
      <w:r w:rsidRPr="006A523C">
        <w:t>垂直翻转、</w:t>
      </w:r>
      <w:r w:rsidRPr="006A523C">
        <w:t>30</w:t>
      </w:r>
      <w:r w:rsidRPr="006A523C">
        <w:t>像素平移以及</w:t>
      </w:r>
      <w:r w:rsidRPr="006A523C">
        <w:t>50%</w:t>
      </w:r>
      <w:r w:rsidRPr="006A523C">
        <w:t>区域裁剪后，水印均能完整提取。在信号干扰类攻击中，水印成功抵御了</w:t>
      </w:r>
      <w:r w:rsidRPr="006A523C">
        <w:t>5%</w:t>
      </w:r>
      <w:r w:rsidRPr="006A523C">
        <w:t>密度椒盐噪声和</w:t>
      </w:r>
      <w:r w:rsidRPr="006A523C">
        <w:t>JPEG</w:t>
      </w:r>
      <w:r w:rsidRPr="006A523C">
        <w:t>压缩（质量因子</w:t>
      </w:r>
      <w:r w:rsidRPr="006A523C">
        <w:t>30</w:t>
      </w:r>
      <w:r w:rsidRPr="006A523C">
        <w:t>），证明频域嵌入策略有效避开了易受噪声和压缩影响的高频区域。值得关注的是，光度调整类攻击暴露了算法的局限性</w:t>
      </w:r>
      <w:r w:rsidRPr="006A523C">
        <w:t>——</w:t>
      </w:r>
      <w:r w:rsidRPr="006A523C">
        <w:t>高对比度调整导致提取结果出现</w:t>
      </w:r>
      <w:r w:rsidRPr="006A523C">
        <w:t>"SEKBET"</w:t>
      </w:r>
      <w:r w:rsidRPr="006A523C">
        <w:t>的字符错位，而高亮度调整直接引发提取失败，这反映出当前模型对</w:t>
      </w:r>
      <w:proofErr w:type="gramStart"/>
      <w:r w:rsidRPr="006A523C">
        <w:t>像素值</w:t>
      </w:r>
      <w:proofErr w:type="gramEnd"/>
      <w:r w:rsidRPr="006A523C">
        <w:t>线性变换的敏感性。</w:t>
      </w:r>
    </w:p>
    <w:p w14:paraId="3813AECA" w14:textId="0D2F7126" w:rsidR="002B20ED" w:rsidRPr="006A523C" w:rsidRDefault="006A523C" w:rsidP="006A523C">
      <w:pPr>
        <w:ind w:firstLine="420"/>
        <w:rPr>
          <w:rFonts w:hint="eastAsia"/>
        </w:rPr>
      </w:pPr>
      <w:r w:rsidRPr="006A523C">
        <w:t>通过实验结果对比，可以认识到数字水印技术</w:t>
      </w:r>
      <w:r>
        <w:rPr>
          <w:rFonts w:hint="eastAsia"/>
        </w:rPr>
        <w:t>中，</w:t>
      </w:r>
      <w:r w:rsidRPr="006A523C">
        <w:t>频域嵌入虽能有效抵抗几何变形和常规信号干扰，但对光度调整的防御仍存在优化空间。高亮度攻击的失败源于</w:t>
      </w:r>
      <w:r w:rsidRPr="006A523C">
        <w:t>OpenCV</w:t>
      </w:r>
      <w:r w:rsidRPr="006A523C">
        <w:t>图像读取异常，</w:t>
      </w:r>
      <w:r>
        <w:rPr>
          <w:rFonts w:hint="eastAsia"/>
        </w:rPr>
        <w:t>在实践中</w:t>
      </w:r>
      <w:r w:rsidRPr="006A523C">
        <w:t>需加强异常处理机制。同时，椒盐噪声攻击的成功印证了理论模型中噪声密度与量化步长的数学关系，验证了</w:t>
      </w:r>
      <m:oMath>
        <m:r>
          <w:rPr>
            <w:rFonts w:ascii="Cambria Math" w:hAnsi="Cambria Math"/>
          </w:rPr>
          <m:t>σ&lt;Δ/10</m:t>
        </m:r>
      </m:oMath>
      <w:r w:rsidRPr="006A523C">
        <w:t>的生存条件在实际系统中的可行性。</w:t>
      </w:r>
    </w:p>
    <w:sectPr w:rsidR="002B20ED" w:rsidRPr="006A523C">
      <w:pgSz w:w="11907" w:h="16839"/>
      <w:pgMar w:top="1440" w:right="1077" w:bottom="1440" w:left="107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A5751" w14:textId="77777777" w:rsidR="005F5F3E" w:rsidRDefault="005F5F3E">
      <w:pPr>
        <w:spacing w:line="240" w:lineRule="auto"/>
      </w:pPr>
      <w:r>
        <w:separator/>
      </w:r>
    </w:p>
  </w:endnote>
  <w:endnote w:type="continuationSeparator" w:id="0">
    <w:p w14:paraId="09A7CEC3" w14:textId="77777777" w:rsidR="005F5F3E" w:rsidRDefault="005F5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72897" w14:textId="77777777" w:rsidR="001849F8" w:rsidRDefault="00000000">
    <w:pPr>
      <w:pStyle w:val="a4"/>
    </w:pPr>
    <w:r>
      <w:rPr>
        <w:noProof/>
      </w:rPr>
      <mc:AlternateContent>
        <mc:Choice Requires="wps">
          <w:drawing>
            <wp:anchor distT="0" distB="0" distL="114300" distR="114300" simplePos="0" relativeHeight="251659264" behindDoc="0" locked="0" layoutInCell="1" allowOverlap="1" wp14:anchorId="7BEF1D74" wp14:editId="1F49F310">
              <wp:simplePos x="0" y="0"/>
              <wp:positionH relativeFrom="margin">
                <wp:align>right</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62E381" w14:textId="77777777" w:rsidR="001849F8"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EF1D74" id="_x0000_t202" coordsize="21600,21600" o:spt="202" path="m,l,21600r21600,l21600,xe">
              <v:stroke joinstyle="miter"/>
              <v:path gradientshapeok="t" o:connecttype="rect"/>
            </v:shapetype>
            <v:shape id="文本框 4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662E381" w14:textId="77777777" w:rsidR="001849F8"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4297C" w14:textId="77777777" w:rsidR="001849F8" w:rsidRDefault="00000000">
    <w:pPr>
      <w:pStyle w:val="a4"/>
    </w:pPr>
    <w:r>
      <w:rPr>
        <w:noProof/>
      </w:rPr>
      <mc:AlternateContent>
        <mc:Choice Requires="wps">
          <w:drawing>
            <wp:anchor distT="0" distB="0" distL="114300" distR="114300" simplePos="0" relativeHeight="251661312" behindDoc="0" locked="0" layoutInCell="1" allowOverlap="1" wp14:anchorId="72FE7378" wp14:editId="0A108FBD">
              <wp:simplePos x="0" y="0"/>
              <wp:positionH relativeFrom="margin">
                <wp:posOffset>5654993</wp:posOffset>
              </wp:positionH>
              <wp:positionV relativeFrom="paragraph">
                <wp:posOffset>-49529</wp:posOffset>
              </wp:positionV>
              <wp:extent cx="540385" cy="218440"/>
              <wp:effectExtent l="0" t="0" r="12065" b="10160"/>
              <wp:wrapNone/>
              <wp:docPr id="45" name="文本框 45"/>
              <wp:cNvGraphicFramePr/>
              <a:graphic xmlns:a="http://schemas.openxmlformats.org/drawingml/2006/main">
                <a:graphicData uri="http://schemas.microsoft.com/office/word/2010/wordprocessingShape">
                  <wps:wsp>
                    <wps:cNvSpPr txBox="1"/>
                    <wps:spPr>
                      <a:xfrm>
                        <a:off x="0" y="0"/>
                        <a:ext cx="540385" cy="218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1785A" w14:textId="77777777" w:rsidR="001849F8"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2FE7378" id="_x0000_t202" coordsize="21600,21600" o:spt="202" path="m,l,21600r21600,l21600,xe">
              <v:stroke joinstyle="miter"/>
              <v:path gradientshapeok="t" o:connecttype="rect"/>
            </v:shapetype>
            <v:shape id="文本框 45" o:spid="_x0000_s1027" type="#_x0000_t202" style="position:absolute;margin-left:445.3pt;margin-top:-3.9pt;width:42.55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" filled="f" stroked="f" strokeweight=".5pt">
              <v:textbox inset="0,0,0,0">
                <w:txbxContent>
                  <w:p w14:paraId="22E1785A" w14:textId="77777777" w:rsidR="001849F8"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2AE48" w14:textId="77777777" w:rsidR="001849F8" w:rsidRDefault="00000000">
    <w:pPr>
      <w:pStyle w:val="a4"/>
    </w:pPr>
    <w:r>
      <w:rPr>
        <w:noProof/>
      </w:rPr>
      <mc:AlternateContent>
        <mc:Choice Requires="wps">
          <w:drawing>
            <wp:anchor distT="0" distB="0" distL="114300" distR="114300" simplePos="0" relativeHeight="251662336" behindDoc="0" locked="0" layoutInCell="1" allowOverlap="1" wp14:anchorId="7C44AD22" wp14:editId="71B2E0B1">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EA197B" w14:textId="77777777" w:rsidR="001849F8"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44AD22" id="_x0000_t202" coordsize="21600,21600" o:spt="202" path="m,l,21600r21600,l21600,xe">
              <v:stroke joinstyle="miter"/>
              <v:path gradientshapeok="t" o:connecttype="rect"/>
            </v:shapetype>
            <v:shape id="文本框 46" o:spid="_x0000_s1028"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1EA197B" w14:textId="77777777" w:rsidR="001849F8"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76E03" w14:textId="77777777" w:rsidR="005F5F3E" w:rsidRDefault="005F5F3E">
      <w:r>
        <w:separator/>
      </w:r>
    </w:p>
  </w:footnote>
  <w:footnote w:type="continuationSeparator" w:id="0">
    <w:p w14:paraId="17C0CB08" w14:textId="77777777" w:rsidR="005F5F3E" w:rsidRDefault="005F5F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CFE86" w14:textId="2FC6E2A9" w:rsidR="001849F8" w:rsidRDefault="00000000" w:rsidP="001C1762">
    <w:pPr>
      <w:widowControl/>
      <w:pBdr>
        <w:bottom w:val="single" w:sz="4" w:space="0" w:color="auto"/>
      </w:pBdr>
      <w:jc w:val="left"/>
    </w:pPr>
    <w:r>
      <w:rPr>
        <w:rFonts w:ascii="仿宋" w:eastAsia="仿宋" w:hAnsi="仿宋" w:cs="仿宋"/>
        <w:noProof/>
        <w:color w:val="000000"/>
        <w:kern w:val="0"/>
        <w:sz w:val="23"/>
        <w:szCs w:val="23"/>
        <w:lang w:bidi="ar"/>
      </w:rPr>
      <w:drawing>
        <wp:anchor distT="0" distB="0" distL="114300" distR="114300" simplePos="0" relativeHeight="251660288" behindDoc="0" locked="0" layoutInCell="1" allowOverlap="1" wp14:anchorId="164E4396" wp14:editId="5383A21D">
          <wp:simplePos x="0" y="0"/>
          <wp:positionH relativeFrom="column">
            <wp:posOffset>43180</wp:posOffset>
          </wp:positionH>
          <wp:positionV relativeFrom="paragraph">
            <wp:posOffset>-119380</wp:posOffset>
          </wp:positionV>
          <wp:extent cx="327025" cy="309880"/>
          <wp:effectExtent l="0" t="0" r="6350" b="4445"/>
          <wp:wrapSquare wrapText="bothSides"/>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1"/>
                  <a:stretch>
                    <a:fillRect/>
                  </a:stretch>
                </pic:blipFill>
                <pic:spPr>
                  <a:xfrm>
                    <a:off x="0" y="0"/>
                    <a:ext cx="327025" cy="309880"/>
                  </a:xfrm>
                  <a:prstGeom prst="rect">
                    <a:avLst/>
                  </a:prstGeom>
                </pic:spPr>
              </pic:pic>
            </a:graphicData>
          </a:graphic>
        </wp:anchor>
      </w:drawing>
    </w:r>
    <w:r w:rsidR="001C1762">
      <w:rPr>
        <w:rFonts w:ascii="仿宋" w:eastAsia="仿宋" w:hAnsi="仿宋" w:cs="仿宋" w:hint="eastAsia"/>
        <w:color w:val="000000"/>
        <w:kern w:val="0"/>
        <w:sz w:val="23"/>
        <w:szCs w:val="23"/>
        <w:lang w:bidi="ar"/>
      </w:rPr>
      <w:ptab w:relativeTo="margin" w:alignment="right" w:leader="none"/>
    </w:r>
    <w:r w:rsidR="00197EC8">
      <w:rPr>
        <w:rFonts w:ascii="仿宋" w:eastAsia="仿宋" w:hAnsi="仿宋" w:cs="仿宋" w:hint="eastAsia"/>
        <w:color w:val="000000"/>
        <w:kern w:val="0"/>
        <w:sz w:val="23"/>
        <w:szCs w:val="23"/>
        <w:lang w:bidi="ar"/>
      </w:rPr>
      <w:t>创新创业实践</w:t>
    </w:r>
    <w:r>
      <w:rPr>
        <w:rFonts w:ascii="仿宋" w:eastAsia="仿宋" w:hAnsi="仿宋" w:cs="仿宋"/>
        <w:color w:val="000000"/>
        <w:kern w:val="0"/>
        <w:sz w:val="23"/>
        <w:szCs w:val="23"/>
        <w:lang w:bidi="ar"/>
      </w:rPr>
      <w:t>实验报告·</w:t>
    </w:r>
    <w:r w:rsidR="00197EC8">
      <w:rPr>
        <w:rFonts w:ascii="仿宋" w:eastAsia="仿宋" w:hAnsi="仿宋" w:cs="仿宋" w:hint="eastAsia"/>
        <w:color w:val="000000"/>
        <w:kern w:val="0"/>
        <w:sz w:val="23"/>
        <w:szCs w:val="23"/>
        <w:lang w:bidi="ar"/>
      </w:rPr>
      <w:t xml:space="preserve">Project </w:t>
    </w:r>
    <w:r w:rsidR="00A510BC">
      <w:rPr>
        <w:rFonts w:ascii="仿宋" w:eastAsia="仿宋" w:hAnsi="仿宋" w:cs="仿宋" w:hint="eastAsia"/>
        <w:color w:val="000000"/>
        <w:kern w:val="0"/>
        <w:sz w:val="23"/>
        <w:szCs w:val="23"/>
        <w:lang w:bidi="ar"/>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980D1" w14:textId="77777777" w:rsidR="001849F8" w:rsidRDefault="001849F8">
    <w:pPr>
      <w:pStyle w:val="a6"/>
      <w:pBdr>
        <w:bottom w:val="none" w:sz="0" w:space="1"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11B7"/>
    <w:multiLevelType w:val="hybridMultilevel"/>
    <w:tmpl w:val="4CB668B4"/>
    <w:lvl w:ilvl="0" w:tplc="019E8D68">
      <w:start w:val="5"/>
      <w:numFmt w:val="japaneseCounting"/>
      <w:lvlText w:val="%1、"/>
      <w:lvlJc w:val="left"/>
      <w:pPr>
        <w:ind w:left="720" w:hanging="720"/>
      </w:pPr>
      <w:rPr>
        <w:rFonts w:ascii="Times New Roman" w:eastAsia="宋体" w:hAnsi="Times New Roman" w:cs="Times New Roman" w:hint="default"/>
        <w:b/>
        <w:color w:val="0563C1" w:themeColor="hyperlink"/>
        <w:sz w:val="28"/>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AB8132A"/>
    <w:multiLevelType w:val="multilevel"/>
    <w:tmpl w:val="B55C0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7E5D60"/>
    <w:multiLevelType w:val="multilevel"/>
    <w:tmpl w:val="FEB0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0E30AE"/>
    <w:multiLevelType w:val="singleLevel"/>
    <w:tmpl w:val="0D92E590"/>
    <w:lvl w:ilvl="0">
      <w:start w:val="1"/>
      <w:numFmt w:val="chineseCounting"/>
      <w:suff w:val="nothing"/>
      <w:lvlText w:val="（%1）"/>
      <w:lvlJc w:val="left"/>
      <w:rPr>
        <w:rFonts w:hint="eastAsia"/>
        <w:lang w:val="en-US"/>
      </w:rPr>
    </w:lvl>
  </w:abstractNum>
  <w:abstractNum w:abstractNumId="4" w15:restartNumberingAfterBreak="0">
    <w:nsid w:val="65536430"/>
    <w:multiLevelType w:val="multilevel"/>
    <w:tmpl w:val="65536430"/>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6830DB7"/>
    <w:multiLevelType w:val="hybridMultilevel"/>
    <w:tmpl w:val="E54884A0"/>
    <w:lvl w:ilvl="0" w:tplc="C194DEAA">
      <w:start w:val="1"/>
      <w:numFmt w:val="decimal"/>
      <w:lvlText w:val="%1."/>
      <w:lvlJc w:val="left"/>
      <w:pPr>
        <w:ind w:left="780" w:hanging="360"/>
      </w:pPr>
      <w:rPr>
        <w:rFonts w:hint="default"/>
        <w:b/>
        <w:sz w:val="28"/>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6B5B5B24"/>
    <w:multiLevelType w:val="hybridMultilevel"/>
    <w:tmpl w:val="0F4C42C0"/>
    <w:lvl w:ilvl="0" w:tplc="A88A5610">
      <w:start w:val="1"/>
      <w:numFmt w:val="japaneseCounting"/>
      <w:lvlText w:val="（%1）"/>
      <w:lvlJc w:val="left"/>
      <w:pPr>
        <w:ind w:left="923" w:hanging="92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43175576">
    <w:abstractNumId w:val="4"/>
  </w:num>
  <w:num w:numId="2" w16cid:durableId="789784565">
    <w:abstractNumId w:val="3"/>
  </w:num>
  <w:num w:numId="3" w16cid:durableId="624388449">
    <w:abstractNumId w:val="0"/>
  </w:num>
  <w:num w:numId="4" w16cid:durableId="311370893">
    <w:abstractNumId w:val="5"/>
  </w:num>
  <w:num w:numId="5" w16cid:durableId="1399480368">
    <w:abstractNumId w:val="6"/>
  </w:num>
  <w:num w:numId="6" w16cid:durableId="2084453032">
    <w:abstractNumId w:val="2"/>
  </w:num>
  <w:num w:numId="7" w16cid:durableId="1015308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I1NDQ2MTA0NLS0tDRX0lEKTi0uzszPAykwqQUAs6aAzywAAAA="/>
    <w:docVar w:name="commondata" w:val="eyJoZGlkIjoiYjk2ZmMxYmZjYTYwMzNlZDNmMWYwYjkxNzRjZmEzY2EifQ=="/>
  </w:docVars>
  <w:rsids>
    <w:rsidRoot w:val="003D1431"/>
    <w:rsid w:val="0001470A"/>
    <w:rsid w:val="000334BE"/>
    <w:rsid w:val="00042BB1"/>
    <w:rsid w:val="000D3EDD"/>
    <w:rsid w:val="000E3157"/>
    <w:rsid w:val="000F7991"/>
    <w:rsid w:val="0010022D"/>
    <w:rsid w:val="00112056"/>
    <w:rsid w:val="00126632"/>
    <w:rsid w:val="001845F7"/>
    <w:rsid w:val="001849F8"/>
    <w:rsid w:val="001916F7"/>
    <w:rsid w:val="00197EC8"/>
    <w:rsid w:val="001A19FF"/>
    <w:rsid w:val="001B45F7"/>
    <w:rsid w:val="001C1762"/>
    <w:rsid w:val="00207963"/>
    <w:rsid w:val="00213E45"/>
    <w:rsid w:val="00223ABC"/>
    <w:rsid w:val="0024198B"/>
    <w:rsid w:val="00276CC6"/>
    <w:rsid w:val="002A1F97"/>
    <w:rsid w:val="002B20ED"/>
    <w:rsid w:val="002C310F"/>
    <w:rsid w:val="002D7E1E"/>
    <w:rsid w:val="00302E2E"/>
    <w:rsid w:val="00323128"/>
    <w:rsid w:val="00326DC8"/>
    <w:rsid w:val="00343CB0"/>
    <w:rsid w:val="0035288E"/>
    <w:rsid w:val="0038259D"/>
    <w:rsid w:val="00392F3D"/>
    <w:rsid w:val="003937C6"/>
    <w:rsid w:val="003D0D02"/>
    <w:rsid w:val="003D1431"/>
    <w:rsid w:val="003E3B66"/>
    <w:rsid w:val="003F0001"/>
    <w:rsid w:val="00461480"/>
    <w:rsid w:val="0053312D"/>
    <w:rsid w:val="005358B5"/>
    <w:rsid w:val="00535CAD"/>
    <w:rsid w:val="00556804"/>
    <w:rsid w:val="00574F93"/>
    <w:rsid w:val="005F09A0"/>
    <w:rsid w:val="005F5F3E"/>
    <w:rsid w:val="006106C2"/>
    <w:rsid w:val="006413D1"/>
    <w:rsid w:val="00647ECD"/>
    <w:rsid w:val="00665F28"/>
    <w:rsid w:val="006848F9"/>
    <w:rsid w:val="00686137"/>
    <w:rsid w:val="006A21F5"/>
    <w:rsid w:val="006A523C"/>
    <w:rsid w:val="006E3A22"/>
    <w:rsid w:val="00742B7D"/>
    <w:rsid w:val="00782065"/>
    <w:rsid w:val="007E063D"/>
    <w:rsid w:val="007F4E44"/>
    <w:rsid w:val="00950796"/>
    <w:rsid w:val="009608DB"/>
    <w:rsid w:val="00997A91"/>
    <w:rsid w:val="009C31B7"/>
    <w:rsid w:val="009E71EA"/>
    <w:rsid w:val="00A01274"/>
    <w:rsid w:val="00A22995"/>
    <w:rsid w:val="00A231B2"/>
    <w:rsid w:val="00A50F76"/>
    <w:rsid w:val="00A510BC"/>
    <w:rsid w:val="00A64DB4"/>
    <w:rsid w:val="00A7100F"/>
    <w:rsid w:val="00A72889"/>
    <w:rsid w:val="00A80DDB"/>
    <w:rsid w:val="00AC762F"/>
    <w:rsid w:val="00B15789"/>
    <w:rsid w:val="00B274EE"/>
    <w:rsid w:val="00B74484"/>
    <w:rsid w:val="00B965C6"/>
    <w:rsid w:val="00BE07E3"/>
    <w:rsid w:val="00C20B0B"/>
    <w:rsid w:val="00C5727E"/>
    <w:rsid w:val="00C842F6"/>
    <w:rsid w:val="00CA1CFB"/>
    <w:rsid w:val="00CB0600"/>
    <w:rsid w:val="00CB2115"/>
    <w:rsid w:val="00CB2278"/>
    <w:rsid w:val="00CB4850"/>
    <w:rsid w:val="00CB7559"/>
    <w:rsid w:val="00CF345B"/>
    <w:rsid w:val="00D124EC"/>
    <w:rsid w:val="00D13E34"/>
    <w:rsid w:val="00D33FE8"/>
    <w:rsid w:val="00D8528C"/>
    <w:rsid w:val="00DE379D"/>
    <w:rsid w:val="00DF21FC"/>
    <w:rsid w:val="00E0306B"/>
    <w:rsid w:val="00E0415F"/>
    <w:rsid w:val="00E46751"/>
    <w:rsid w:val="00E5630D"/>
    <w:rsid w:val="00E761CB"/>
    <w:rsid w:val="00EB56B8"/>
    <w:rsid w:val="00EC2077"/>
    <w:rsid w:val="00EC7BC8"/>
    <w:rsid w:val="00EE7A0A"/>
    <w:rsid w:val="00EF54CB"/>
    <w:rsid w:val="00F024FE"/>
    <w:rsid w:val="00F14A9D"/>
    <w:rsid w:val="00F41C5F"/>
    <w:rsid w:val="00F901E7"/>
    <w:rsid w:val="00FD6E2C"/>
    <w:rsid w:val="00FF0E65"/>
    <w:rsid w:val="02BF67FE"/>
    <w:rsid w:val="04B458A6"/>
    <w:rsid w:val="0B923CFA"/>
    <w:rsid w:val="1BC27325"/>
    <w:rsid w:val="1EF924FD"/>
    <w:rsid w:val="21456A1E"/>
    <w:rsid w:val="257567C2"/>
    <w:rsid w:val="296F35F8"/>
    <w:rsid w:val="2B1E500D"/>
    <w:rsid w:val="2F4B499B"/>
    <w:rsid w:val="30160D4E"/>
    <w:rsid w:val="3269699E"/>
    <w:rsid w:val="345B087E"/>
    <w:rsid w:val="3842422E"/>
    <w:rsid w:val="3A0A18AB"/>
    <w:rsid w:val="3A8B6758"/>
    <w:rsid w:val="3C0A0B95"/>
    <w:rsid w:val="3C534FCE"/>
    <w:rsid w:val="3C9B3F0D"/>
    <w:rsid w:val="3CDB69FF"/>
    <w:rsid w:val="3FA7683D"/>
    <w:rsid w:val="44496F67"/>
    <w:rsid w:val="49CF1323"/>
    <w:rsid w:val="49DF7997"/>
    <w:rsid w:val="4A9A2372"/>
    <w:rsid w:val="4B4F6385"/>
    <w:rsid w:val="4EE14D0E"/>
    <w:rsid w:val="53AB0E99"/>
    <w:rsid w:val="5E605BC0"/>
    <w:rsid w:val="60433DF0"/>
    <w:rsid w:val="69825989"/>
    <w:rsid w:val="6A5E07BF"/>
    <w:rsid w:val="6AED37E0"/>
    <w:rsid w:val="6E9F67CF"/>
    <w:rsid w:val="720368D4"/>
    <w:rsid w:val="75F37A51"/>
    <w:rsid w:val="78AB5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0E3418B9"/>
  <w15:docId w15:val="{5D154009-BC30-41C8-8B43-5DB694267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spacing w:line="300" w:lineRule="auto"/>
      <w:jc w:val="both"/>
    </w:pPr>
    <w:rPr>
      <w:kern w:val="2"/>
      <w:sz w:val="22"/>
      <w:szCs w:val="24"/>
    </w:rPr>
  </w:style>
  <w:style w:type="paragraph" w:styleId="1">
    <w:name w:val="heading 1"/>
    <w:basedOn w:val="a"/>
    <w:next w:val="a"/>
    <w:qFormat/>
    <w:pPr>
      <w:keepNext/>
      <w:keepLines/>
      <w:spacing w:before="340" w:after="330" w:line="576" w:lineRule="auto"/>
      <w:outlineLvl w:val="0"/>
    </w:pPr>
    <w:rPr>
      <w:rFonts w:eastAsia="黑体"/>
      <w:b/>
      <w:kern w:val="44"/>
      <w:sz w:val="32"/>
    </w:rPr>
  </w:style>
  <w:style w:type="paragraph" w:styleId="2">
    <w:name w:val="heading 2"/>
    <w:basedOn w:val="a"/>
    <w:next w:val="a"/>
    <w:link w:val="20"/>
    <w:unhideWhenUsed/>
    <w:qFormat/>
    <w:pPr>
      <w:keepNext/>
      <w:keepLines/>
      <w:spacing w:before="260" w:after="260" w:line="413" w:lineRule="auto"/>
      <w:outlineLvl w:val="1"/>
    </w:pPr>
    <w:rPr>
      <w:rFonts w:ascii="Arial" w:hAnsi="Arial"/>
      <w:b/>
      <w:sz w:val="30"/>
    </w:rPr>
  </w:style>
  <w:style w:type="paragraph" w:styleId="3">
    <w:name w:val="heading 3"/>
    <w:basedOn w:val="a"/>
    <w:next w:val="a"/>
    <w:link w:val="30"/>
    <w:unhideWhenUsed/>
    <w:qFormat/>
    <w:pPr>
      <w:keepNext/>
      <w:keepLines/>
      <w:spacing w:before="260" w:after="260" w:line="413" w:lineRule="auto"/>
      <w:jc w:val="left"/>
      <w:outlineLvl w:val="2"/>
    </w:pPr>
    <w:rPr>
      <w:b/>
      <w:sz w:val="28"/>
    </w:rPr>
  </w:style>
  <w:style w:type="paragraph" w:styleId="4">
    <w:name w:val="heading 4"/>
    <w:basedOn w:val="a"/>
    <w:next w:val="a"/>
    <w:link w:val="40"/>
    <w:unhideWhenUsed/>
    <w:qFormat/>
    <w:pPr>
      <w:keepNext/>
      <w:keepLines/>
      <w:spacing w:before="280" w:after="290" w:line="372" w:lineRule="auto"/>
      <w:outlineLvl w:val="3"/>
    </w:pPr>
    <w:rPr>
      <w:rFonts w:ascii="Arial" w:eastAsia="新宋体" w:hAnsi="Arial"/>
      <w:b/>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Balloon Text"/>
    <w:basedOn w:val="a"/>
    <w:semiHidden/>
    <w:qFormat/>
    <w:rPr>
      <w:sz w:val="18"/>
      <w:szCs w:val="18"/>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60" w:lineRule="auto"/>
    </w:pPr>
    <w:rPr>
      <w:b/>
      <w:sz w:val="28"/>
    </w:rPr>
  </w:style>
  <w:style w:type="paragraph" w:styleId="TOC2">
    <w:name w:val="toc 2"/>
    <w:basedOn w:val="a"/>
    <w:next w:val="a"/>
    <w:uiPriority w:val="39"/>
    <w:qFormat/>
    <w:pPr>
      <w:ind w:leftChars="200" w:left="420"/>
    </w:pPr>
    <w:rPr>
      <w:sz w:val="24"/>
    </w:rPr>
  </w:style>
  <w:style w:type="paragraph" w:styleId="a8">
    <w:name w:val="Normal (Web)"/>
    <w:basedOn w:val="a"/>
    <w:qFormat/>
    <w:pPr>
      <w:spacing w:beforeAutospacing="1" w:afterAutospacing="1"/>
      <w:jc w:val="left"/>
    </w:pPr>
    <w:rPr>
      <w:kern w:val="0"/>
      <w:sz w:val="24"/>
    </w:rPr>
  </w:style>
  <w:style w:type="character" w:styleId="a9">
    <w:name w:val="Strong"/>
    <w:basedOn w:val="a0"/>
    <w:qFormat/>
    <w:rPr>
      <w:b/>
    </w:rPr>
  </w:style>
  <w:style w:type="character" w:styleId="HTML">
    <w:name w:val="HTML Code"/>
    <w:basedOn w:val="a0"/>
    <w:qFormat/>
    <w:rPr>
      <w:rFonts w:ascii="Courier New" w:hAnsi="Courier New"/>
      <w:sz w:val="20"/>
    </w:rPr>
  </w:style>
  <w:style w:type="character" w:customStyle="1" w:styleId="a7">
    <w:name w:val="页眉 字符"/>
    <w:link w:val="a6"/>
    <w:qFormat/>
    <w:rPr>
      <w:kern w:val="2"/>
      <w:sz w:val="18"/>
      <w:szCs w:val="18"/>
    </w:rPr>
  </w:style>
  <w:style w:type="character" w:customStyle="1" w:styleId="a5">
    <w:name w:val="页脚 字符"/>
    <w:link w:val="a4"/>
    <w:qFormat/>
    <w:rPr>
      <w:kern w:val="2"/>
      <w:sz w:val="18"/>
      <w:szCs w:val="18"/>
    </w:rPr>
  </w:style>
  <w:style w:type="character" w:customStyle="1" w:styleId="20">
    <w:name w:val="标题 2 字符"/>
    <w:link w:val="2"/>
    <w:uiPriority w:val="9"/>
    <w:qFormat/>
    <w:rPr>
      <w:rFonts w:ascii="Arial" w:eastAsia="宋体" w:hAnsi="Arial"/>
      <w:b/>
      <w:sz w:val="30"/>
    </w:rPr>
  </w:style>
  <w:style w:type="character" w:customStyle="1" w:styleId="40">
    <w:name w:val="标题 4 字符"/>
    <w:link w:val="4"/>
    <w:qFormat/>
    <w:rPr>
      <w:rFonts w:ascii="Arial" w:eastAsia="新宋体" w:hAnsi="Arial"/>
      <w:b/>
      <w:sz w:val="24"/>
    </w:rPr>
  </w:style>
  <w:style w:type="paragraph" w:customStyle="1" w:styleId="10">
    <w:name w:val="样式1"/>
    <w:basedOn w:val="a"/>
    <w:qFormat/>
    <w:pPr>
      <w:tabs>
        <w:tab w:val="right" w:leader="dot" w:pos="9753"/>
      </w:tabs>
    </w:pPr>
    <w:rPr>
      <w:rFonts w:ascii="等线" w:eastAsia="等线" w:hAnsi="等线"/>
      <w:sz w:val="48"/>
      <w:szCs w:val="36"/>
    </w:rPr>
  </w:style>
  <w:style w:type="character" w:customStyle="1" w:styleId="30">
    <w:name w:val="标题 3 字符"/>
    <w:link w:val="3"/>
    <w:qFormat/>
    <w:rPr>
      <w:rFonts w:ascii="Times New Roman" w:eastAsia="宋体" w:hAnsi="Times New Roman" w:cs="Times New Roman"/>
      <w:b/>
      <w:kern w:val="2"/>
      <w:sz w:val="28"/>
      <w:szCs w:val="24"/>
      <w:lang w:val="en-US" w:eastAsia="zh-CN" w:bidi="ar-SA"/>
    </w:rPr>
  </w:style>
  <w:style w:type="paragraph" w:styleId="aa">
    <w:name w:val="List Paragraph"/>
    <w:basedOn w:val="a"/>
    <w:uiPriority w:val="99"/>
    <w:unhideWhenUsed/>
    <w:rsid w:val="001B45F7"/>
    <w:pPr>
      <w:ind w:firstLineChars="200" w:firstLine="420"/>
    </w:pPr>
  </w:style>
  <w:style w:type="character" w:styleId="ab">
    <w:name w:val="Hyperlink"/>
    <w:basedOn w:val="a0"/>
    <w:uiPriority w:val="99"/>
    <w:unhideWhenUsed/>
    <w:rsid w:val="006A21F5"/>
    <w:rPr>
      <w:color w:val="0563C1" w:themeColor="hyperlink"/>
      <w:u w:val="single"/>
    </w:rPr>
  </w:style>
  <w:style w:type="character" w:styleId="ac">
    <w:name w:val="Placeholder Text"/>
    <w:basedOn w:val="a0"/>
    <w:uiPriority w:val="99"/>
    <w:unhideWhenUsed/>
    <w:rsid w:val="00665F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97FD7-3FA6-4CA8-99A9-CA0D056E3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746</Words>
  <Characters>4257</Characters>
  <Application>Microsoft Office Word</Application>
  <DocSecurity>0</DocSecurity>
  <Lines>35</Lines>
  <Paragraphs>9</Paragraphs>
  <ScaleCrop>false</ScaleCrop>
  <Company>Microsoft</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DELL</dc:creator>
  <cp:keywords/>
  <dc:description/>
  <cp:lastModifiedBy>曼 迟</cp:lastModifiedBy>
  <cp:revision>12</cp:revision>
  <cp:lastPrinted>2025-08-14T02:22:00Z</cp:lastPrinted>
  <dcterms:created xsi:type="dcterms:W3CDTF">2018-09-27T09:11:00Z</dcterms:created>
  <dcterms:modified xsi:type="dcterms:W3CDTF">2025-08-14T02:24:00Z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C1D90CEEE04F4E258BA1A79C86B7D8C2_13</vt:lpwstr>
  </property>
</Properties>
</file>