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ProLUG</w:t>
      </w:r>
      <w:r>
        <w:rPr>
          <w:spacing w:val="-13"/>
        </w:rPr>
        <w:t> </w:t>
      </w:r>
      <w:r>
        <w:rPr>
          <w:spacing w:val="-5"/>
        </w:rPr>
        <w:t>101</w:t>
      </w:r>
    </w:p>
    <w:p>
      <w:pPr>
        <w:pStyle w:val="Title"/>
        <w:spacing w:before="254"/>
      </w:pPr>
      <w:r>
        <w:rPr/>
        <w:t>Unit</w:t>
      </w:r>
      <w:r>
        <w:rPr>
          <w:spacing w:val="-18"/>
        </w:rPr>
        <w:t> </w:t>
      </w:r>
      <w:r>
        <w:rPr/>
        <w:t>11</w:t>
      </w:r>
      <w:r>
        <w:rPr>
          <w:spacing w:val="-24"/>
        </w:rPr>
        <w:t> </w:t>
      </w:r>
      <w:r>
        <w:rPr>
          <w:spacing w:val="-2"/>
        </w:rPr>
        <w:t>Worksheet</w:t>
      </w:r>
    </w:p>
    <w:p>
      <w:pPr>
        <w:pStyle w:val="Heading1"/>
        <w:spacing w:before="458"/>
        <w:rPr>
          <w:rFonts w:ascii="Times New Roman"/>
        </w:rPr>
      </w:pPr>
      <w:r>
        <w:rPr>
          <w:rFonts w:ascii="Times New Roman"/>
          <w:color w:val="0E4660"/>
          <w:spacing w:val="-2"/>
        </w:rPr>
        <w:t>Instructions</w:t>
      </w:r>
    </w:p>
    <w:p>
      <w:pPr>
        <w:pStyle w:val="BodyText"/>
        <w:spacing w:line="278" w:lineRule="auto" w:before="150"/>
        <w:ind w:left="100"/>
        <w:rPr>
          <w:rFonts w:ascii="Times New Roman"/>
        </w:rPr>
      </w:pPr>
      <w:r>
        <w:rPr>
          <w:rFonts w:ascii="Times New Roman"/>
        </w:rPr>
        <w:t>Fill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out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this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sheet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as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you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progress</w:t>
      </w:r>
      <w:r>
        <w:rPr>
          <w:rFonts w:ascii="Times New Roman"/>
          <w:spacing w:val="-4"/>
        </w:rPr>
        <w:t> </w:t>
      </w:r>
      <w:r>
        <w:rPr>
          <w:rFonts w:ascii="Times New Roman"/>
        </w:rPr>
        <w:t>through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the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lab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and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discussions.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Hold</w:t>
      </w:r>
      <w:r>
        <w:rPr>
          <w:rFonts w:ascii="Times New Roman"/>
          <w:spacing w:val="-4"/>
        </w:rPr>
        <w:t> </w:t>
      </w:r>
      <w:r>
        <w:rPr>
          <w:rFonts w:ascii="Times New Roman"/>
        </w:rPr>
        <w:t>onto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all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of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your</w:t>
      </w:r>
      <w:r>
        <w:rPr>
          <w:rFonts w:ascii="Times New Roman"/>
          <w:spacing w:val="-4"/>
        </w:rPr>
        <w:t> </w:t>
      </w:r>
      <w:r>
        <w:rPr>
          <w:rFonts w:ascii="Times New Roman"/>
        </w:rPr>
        <w:t>work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to send to me at the end of the course.</w:t>
      </w:r>
    </w:p>
    <w:p>
      <w:pPr>
        <w:pStyle w:val="BodyText"/>
        <w:spacing w:before="4"/>
        <w:rPr>
          <w:rFonts w:ascii="Times New Roman"/>
          <w:sz w:val="31"/>
        </w:rPr>
      </w:pPr>
    </w:p>
    <w:p>
      <w:pPr>
        <w:pStyle w:val="Heading1"/>
        <w:rPr>
          <w:rFonts w:ascii="Times New Roman"/>
        </w:rPr>
      </w:pPr>
      <w:r>
        <w:rPr>
          <w:rFonts w:ascii="Times New Roman"/>
          <w:color w:val="0E4660"/>
        </w:rPr>
        <w:t>Discussion</w:t>
      </w:r>
      <w:r>
        <w:rPr>
          <w:rFonts w:ascii="Times New Roman"/>
          <w:color w:val="0E4660"/>
          <w:spacing w:val="-10"/>
        </w:rPr>
        <w:t> </w:t>
      </w:r>
      <w:r>
        <w:rPr>
          <w:rFonts w:ascii="Times New Roman"/>
          <w:color w:val="0E4660"/>
          <w:spacing w:val="-2"/>
        </w:rPr>
        <w:t>Questions:</w:t>
      </w:r>
    </w:p>
    <w:p>
      <w:pPr>
        <w:spacing w:before="151"/>
        <w:ind w:left="100" w:right="0" w:firstLine="0"/>
        <w:jc w:val="left"/>
        <w:rPr>
          <w:sz w:val="24"/>
        </w:rPr>
      </w:pPr>
      <w:r>
        <w:rPr>
          <w:b/>
          <w:w w:val="105"/>
          <w:sz w:val="24"/>
          <w:u w:val="single"/>
        </w:rPr>
        <w:t>Unit</w:t>
      </w:r>
      <w:r>
        <w:rPr>
          <w:b/>
          <w:spacing w:val="-2"/>
          <w:w w:val="105"/>
          <w:sz w:val="24"/>
          <w:u w:val="single"/>
        </w:rPr>
        <w:t> </w:t>
      </w:r>
      <w:r>
        <w:rPr>
          <w:b/>
          <w:w w:val="105"/>
          <w:sz w:val="24"/>
          <w:u w:val="single"/>
        </w:rPr>
        <w:t>11</w:t>
      </w:r>
      <w:r>
        <w:rPr>
          <w:b/>
          <w:spacing w:val="-5"/>
          <w:w w:val="105"/>
          <w:sz w:val="24"/>
          <w:u w:val="single"/>
        </w:rPr>
        <w:t> </w:t>
      </w:r>
      <w:r>
        <w:rPr>
          <w:b/>
          <w:w w:val="105"/>
          <w:sz w:val="24"/>
          <w:u w:val="single"/>
        </w:rPr>
        <w:t>Discussion</w:t>
      </w:r>
      <w:r>
        <w:rPr>
          <w:b/>
          <w:spacing w:val="-2"/>
          <w:w w:val="105"/>
          <w:sz w:val="24"/>
          <w:u w:val="single"/>
        </w:rPr>
        <w:t> </w:t>
      </w:r>
      <w:r>
        <w:rPr>
          <w:b/>
          <w:w w:val="105"/>
          <w:sz w:val="24"/>
          <w:u w:val="single"/>
        </w:rPr>
        <w:t>Post</w:t>
      </w:r>
      <w:r>
        <w:rPr>
          <w:b/>
          <w:spacing w:val="-1"/>
          <w:w w:val="105"/>
          <w:sz w:val="24"/>
          <w:u w:val="single"/>
        </w:rPr>
        <w:t> </w:t>
      </w:r>
      <w:r>
        <w:rPr>
          <w:b/>
          <w:w w:val="105"/>
          <w:sz w:val="24"/>
          <w:u w:val="single"/>
        </w:rPr>
        <w:t>1</w:t>
      </w:r>
      <w:r>
        <w:rPr>
          <w:w w:val="105"/>
          <w:sz w:val="24"/>
        </w:rPr>
        <w:t>: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You’ve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heard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term</w:t>
      </w:r>
      <w:r>
        <w:rPr>
          <w:spacing w:val="-15"/>
          <w:w w:val="105"/>
          <w:sz w:val="24"/>
        </w:rPr>
        <w:t> </w:t>
      </w:r>
      <w:r>
        <w:rPr>
          <w:w w:val="105"/>
          <w:sz w:val="24"/>
        </w:rPr>
        <w:t>“loose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coupling”</w:t>
      </w:r>
      <w:r>
        <w:rPr>
          <w:spacing w:val="-15"/>
          <w:w w:val="105"/>
          <w:sz w:val="24"/>
        </w:rPr>
        <w:t> </w:t>
      </w:r>
      <w:r>
        <w:rPr>
          <w:w w:val="105"/>
          <w:sz w:val="24"/>
        </w:rPr>
        <w:t>thrown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around</w:t>
      </w:r>
      <w:r>
        <w:rPr>
          <w:spacing w:val="-4"/>
          <w:w w:val="105"/>
          <w:sz w:val="24"/>
        </w:rPr>
        <w:t> </w:t>
      </w:r>
      <w:r>
        <w:rPr>
          <w:spacing w:val="-5"/>
          <w:w w:val="105"/>
          <w:sz w:val="24"/>
        </w:rPr>
        <w:t>the</w:t>
      </w:r>
    </w:p>
    <w:p>
      <w:pPr>
        <w:pStyle w:val="BodyText"/>
        <w:spacing w:line="278" w:lineRule="auto" w:before="45"/>
        <w:ind w:left="100"/>
      </w:pPr>
      <w:r>
        <w:rPr>
          <w:w w:val="105"/>
        </w:rPr>
        <w:t>office</w:t>
      </w:r>
      <w:r>
        <w:rPr>
          <w:spacing w:val="-9"/>
          <w:w w:val="105"/>
        </w:rPr>
        <w:t> </w:t>
      </w:r>
      <w:r>
        <w:rPr>
          <w:w w:val="105"/>
        </w:rPr>
        <w:t>about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new</w:t>
      </w:r>
      <w:r>
        <w:rPr>
          <w:spacing w:val="-7"/>
          <w:w w:val="105"/>
        </w:rPr>
        <w:t> </w:t>
      </w:r>
      <w:r>
        <w:rPr>
          <w:w w:val="105"/>
        </w:rPr>
        <w:t>monitoring</w:t>
      </w:r>
      <w:r>
        <w:rPr>
          <w:spacing w:val="-10"/>
          <w:w w:val="105"/>
        </w:rPr>
        <w:t> </w:t>
      </w:r>
      <w:r>
        <w:rPr>
          <w:w w:val="105"/>
        </w:rPr>
        <w:t>solution</w:t>
      </w:r>
      <w:r>
        <w:rPr>
          <w:spacing w:val="-7"/>
          <w:w w:val="105"/>
        </w:rPr>
        <w:t> </w:t>
      </w:r>
      <w:r>
        <w:rPr>
          <w:w w:val="105"/>
        </w:rPr>
        <w:t>coming</w:t>
      </w:r>
      <w:r>
        <w:rPr>
          <w:spacing w:val="-8"/>
          <w:w w:val="105"/>
        </w:rPr>
        <w:t> </w:t>
      </w:r>
      <w:r>
        <w:rPr>
          <w:w w:val="105"/>
        </w:rPr>
        <w:t>down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pike.</w:t>
      </w:r>
      <w:r>
        <w:rPr>
          <w:spacing w:val="-8"/>
          <w:w w:val="105"/>
        </w:rPr>
        <w:t> </w:t>
      </w:r>
      <w:r>
        <w:rPr>
          <w:w w:val="105"/>
        </w:rPr>
        <w:t>You</w:t>
      </w:r>
      <w:r>
        <w:rPr>
          <w:spacing w:val="-10"/>
          <w:w w:val="105"/>
        </w:rPr>
        <w:t> </w:t>
      </w:r>
      <w:r>
        <w:rPr>
          <w:w w:val="105"/>
        </w:rPr>
        <w:t>find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good</w:t>
      </w:r>
      <w:r>
        <w:rPr>
          <w:spacing w:val="-10"/>
          <w:w w:val="105"/>
        </w:rPr>
        <w:t> </w:t>
      </w:r>
      <w:r>
        <w:rPr>
          <w:w w:val="105"/>
        </w:rPr>
        <w:t>resource</w:t>
      </w:r>
      <w:r>
        <w:rPr>
          <w:spacing w:val="-9"/>
          <w:w w:val="105"/>
        </w:rPr>
        <w:t> </w:t>
      </w:r>
      <w:r>
        <w:rPr>
          <w:w w:val="105"/>
        </w:rPr>
        <w:t>and read the section on</w:t>
      </w:r>
      <w:r>
        <w:rPr>
          <w:spacing w:val="-8"/>
          <w:w w:val="105"/>
        </w:rPr>
        <w:t> </w:t>
      </w:r>
      <w:r>
        <w:rPr>
          <w:w w:val="105"/>
        </w:rPr>
        <w:t>“Prefer Loose Coupling”</w:t>
      </w:r>
      <w:r>
        <w:rPr>
          <w:spacing w:val="-8"/>
          <w:w w:val="105"/>
        </w:rPr>
        <w:t> </w:t>
      </w:r>
      <w:hyperlink r:id="rId5">
        <w:r>
          <w:rPr>
            <w:color w:val="467885"/>
            <w:w w:val="105"/>
            <w:u w:val="single" w:color="467885"/>
          </w:rPr>
          <w:t>https://sre.google/workbook/monitoring/</w:t>
        </w:r>
      </w:hyperlink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78" w:lineRule="auto" w:before="160" w:after="0"/>
        <w:ind w:left="820" w:right="678" w:hanging="360"/>
        <w:jc w:val="left"/>
        <w:rPr>
          <w:sz w:val="24"/>
        </w:rPr>
      </w:pPr>
      <w:r>
        <w:rPr>
          <w:w w:val="105"/>
          <w:sz w:val="24"/>
        </w:rPr>
        <w:t>What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does</w:t>
      </w:r>
      <w:r>
        <w:rPr>
          <w:spacing w:val="-16"/>
          <w:w w:val="105"/>
          <w:sz w:val="24"/>
        </w:rPr>
        <w:t> </w:t>
      </w:r>
      <w:r>
        <w:rPr>
          <w:w w:val="105"/>
          <w:sz w:val="24"/>
        </w:rPr>
        <w:t>“loose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coupling”</w:t>
      </w:r>
      <w:r>
        <w:rPr>
          <w:spacing w:val="-18"/>
          <w:w w:val="105"/>
          <w:sz w:val="24"/>
        </w:rPr>
        <w:t> </w:t>
      </w:r>
      <w:r>
        <w:rPr>
          <w:w w:val="105"/>
          <w:sz w:val="24"/>
        </w:rPr>
        <w:t>mean,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if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you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had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to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summarize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to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your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junior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team </w:t>
      </w:r>
      <w:r>
        <w:rPr>
          <w:spacing w:val="-2"/>
          <w:w w:val="105"/>
          <w:sz w:val="24"/>
        </w:rPr>
        <w:t>members?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78" w:lineRule="auto" w:before="0" w:after="0"/>
        <w:ind w:left="820" w:right="850" w:hanging="360"/>
        <w:jc w:val="left"/>
        <w:rPr>
          <w:sz w:val="24"/>
        </w:rPr>
      </w:pPr>
      <w:r>
        <w:rPr>
          <w:w w:val="105"/>
          <w:sz w:val="24"/>
        </w:rPr>
        <w:t>What</w:t>
      </w:r>
      <w:r>
        <w:rPr>
          <w:spacing w:val="-15"/>
          <w:w w:val="105"/>
          <w:sz w:val="24"/>
        </w:rPr>
        <w:t> </w:t>
      </w:r>
      <w:r>
        <w:rPr>
          <w:w w:val="105"/>
          <w:sz w:val="24"/>
        </w:rPr>
        <w:t>is</w:t>
      </w:r>
      <w:r>
        <w:rPr>
          <w:spacing w:val="-14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-14"/>
          <w:w w:val="105"/>
          <w:sz w:val="24"/>
        </w:rPr>
        <w:t> </w:t>
      </w:r>
      <w:r>
        <w:rPr>
          <w:w w:val="105"/>
          <w:sz w:val="24"/>
        </w:rPr>
        <w:t>advantage</w:t>
      </w:r>
      <w:r>
        <w:rPr>
          <w:spacing w:val="-14"/>
          <w:w w:val="105"/>
          <w:sz w:val="24"/>
        </w:rPr>
        <w:t> </w:t>
      </w:r>
      <w:r>
        <w:rPr>
          <w:w w:val="105"/>
          <w:sz w:val="24"/>
        </w:rPr>
        <w:t>given</w:t>
      </w:r>
      <w:r>
        <w:rPr>
          <w:spacing w:val="-15"/>
          <w:w w:val="105"/>
          <w:sz w:val="24"/>
        </w:rPr>
        <w:t> </w:t>
      </w:r>
      <w:r>
        <w:rPr>
          <w:w w:val="105"/>
          <w:sz w:val="24"/>
        </w:rPr>
        <w:t>for</w:t>
      </w:r>
      <w:r>
        <w:rPr>
          <w:spacing w:val="-14"/>
          <w:w w:val="105"/>
          <w:sz w:val="24"/>
        </w:rPr>
        <w:t> </w:t>
      </w:r>
      <w:r>
        <w:rPr>
          <w:w w:val="105"/>
          <w:sz w:val="24"/>
        </w:rPr>
        <w:t>why</w:t>
      </w:r>
      <w:r>
        <w:rPr>
          <w:spacing w:val="-14"/>
          <w:w w:val="105"/>
          <w:sz w:val="24"/>
        </w:rPr>
        <w:t> </w:t>
      </w:r>
      <w:r>
        <w:rPr>
          <w:w w:val="105"/>
          <w:sz w:val="24"/>
        </w:rPr>
        <w:t>you</w:t>
      </w:r>
      <w:r>
        <w:rPr>
          <w:spacing w:val="-14"/>
          <w:w w:val="105"/>
          <w:sz w:val="24"/>
        </w:rPr>
        <w:t> </w:t>
      </w:r>
      <w:r>
        <w:rPr>
          <w:w w:val="105"/>
          <w:sz w:val="24"/>
        </w:rPr>
        <w:t>might</w:t>
      </w:r>
      <w:r>
        <w:rPr>
          <w:spacing w:val="-15"/>
          <w:w w:val="105"/>
          <w:sz w:val="24"/>
        </w:rPr>
        <w:t> </w:t>
      </w:r>
      <w:r>
        <w:rPr>
          <w:w w:val="105"/>
          <w:sz w:val="24"/>
        </w:rPr>
        <w:t>want</w:t>
      </w:r>
      <w:r>
        <w:rPr>
          <w:spacing w:val="-14"/>
          <w:w w:val="105"/>
          <w:sz w:val="24"/>
        </w:rPr>
        <w:t> </w:t>
      </w:r>
      <w:r>
        <w:rPr>
          <w:w w:val="105"/>
          <w:sz w:val="24"/>
        </w:rPr>
        <w:t>to</w:t>
      </w:r>
      <w:r>
        <w:rPr>
          <w:spacing w:val="-14"/>
          <w:w w:val="105"/>
          <w:sz w:val="24"/>
        </w:rPr>
        <w:t> </w:t>
      </w:r>
      <w:r>
        <w:rPr>
          <w:w w:val="105"/>
          <w:sz w:val="24"/>
        </w:rPr>
        <w:t>implement</w:t>
      </w:r>
      <w:r>
        <w:rPr>
          <w:spacing w:val="-14"/>
          <w:w w:val="105"/>
          <w:sz w:val="24"/>
        </w:rPr>
        <w:t> </w:t>
      </w:r>
      <w:r>
        <w:rPr>
          <w:w w:val="105"/>
          <w:sz w:val="24"/>
        </w:rPr>
        <w:t>this</w:t>
      </w:r>
      <w:r>
        <w:rPr>
          <w:spacing w:val="-15"/>
          <w:w w:val="105"/>
          <w:sz w:val="24"/>
        </w:rPr>
        <w:t> </w:t>
      </w:r>
      <w:r>
        <w:rPr>
          <w:w w:val="105"/>
          <w:sz w:val="24"/>
        </w:rPr>
        <w:t>type</w:t>
      </w:r>
      <w:r>
        <w:rPr>
          <w:spacing w:val="-14"/>
          <w:w w:val="105"/>
          <w:sz w:val="24"/>
        </w:rPr>
        <w:t> </w:t>
      </w:r>
      <w:r>
        <w:rPr>
          <w:w w:val="105"/>
          <w:sz w:val="24"/>
        </w:rPr>
        <w:t>of tooling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in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your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monitoring?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Do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you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agree?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Why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or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why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not?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78" w:lineRule="auto" w:before="0" w:after="0"/>
        <w:ind w:left="820" w:right="826" w:hanging="360"/>
        <w:jc w:val="left"/>
        <w:rPr>
          <w:sz w:val="24"/>
        </w:rPr>
      </w:pPr>
      <w:r>
        <w:rPr>
          <w:w w:val="105"/>
          <w:sz w:val="24"/>
        </w:rPr>
        <w:t>They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mention</w:t>
      </w:r>
      <w:r>
        <w:rPr>
          <w:spacing w:val="-19"/>
          <w:w w:val="105"/>
          <w:sz w:val="24"/>
        </w:rPr>
        <w:t> </w:t>
      </w:r>
      <w:r>
        <w:rPr>
          <w:w w:val="105"/>
          <w:sz w:val="24"/>
        </w:rPr>
        <w:t>“exposing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metrics”</w:t>
      </w:r>
      <w:r>
        <w:rPr>
          <w:spacing w:val="-19"/>
          <w:w w:val="105"/>
          <w:sz w:val="24"/>
        </w:rPr>
        <w:t> </w:t>
      </w:r>
      <w:r>
        <w:rPr>
          <w:w w:val="105"/>
          <w:sz w:val="24"/>
        </w:rPr>
        <w:t>what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does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it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mean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to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expose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metrics?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What happens to metrics that are exposed but never collected?</w:t>
      </w:r>
    </w:p>
    <w:p>
      <w:pPr>
        <w:spacing w:line="278" w:lineRule="auto" w:before="158"/>
        <w:ind w:left="100" w:right="106" w:firstLine="0"/>
        <w:jc w:val="both"/>
        <w:rPr>
          <w:sz w:val="22"/>
        </w:rPr>
      </w:pPr>
      <w:r>
        <w:rPr>
          <w:b/>
          <w:w w:val="105"/>
          <w:sz w:val="24"/>
          <w:u w:val="single"/>
        </w:rPr>
        <w:t>Unit 11 Discussion Post 2</w:t>
      </w:r>
      <w:r>
        <w:rPr>
          <w:w w:val="105"/>
          <w:sz w:val="24"/>
        </w:rPr>
        <w:t>: Your HPC team is asking for more information about how CPU0 is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behaving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on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a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set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servers.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Your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team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has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node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exporter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writing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data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out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to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Prometheus </w:t>
      </w:r>
      <w:r>
        <w:rPr>
          <w:w w:val="105"/>
          <w:sz w:val="22"/>
        </w:rPr>
        <w:t>(Use this to simulate </w:t>
      </w:r>
      <w:hyperlink r:id="rId6">
        <w:r>
          <w:rPr>
            <w:color w:val="955F7C"/>
            <w:w w:val="105"/>
            <w:sz w:val="22"/>
            <w:u w:val="single" w:color="955F7C"/>
          </w:rPr>
          <w:t>https://promlabs.com/promql-cheat-sheet/</w:t>
        </w:r>
      </w:hyperlink>
      <w:r>
        <w:rPr>
          <w:w w:val="105"/>
          <w:sz w:val="22"/>
        </w:rPr>
        <w:t>).</w:t>
      </w:r>
    </w:p>
    <w:p>
      <w:pPr>
        <w:pStyle w:val="ListParagraph"/>
        <w:numPr>
          <w:ilvl w:val="0"/>
          <w:numId w:val="2"/>
        </w:numPr>
        <w:tabs>
          <w:tab w:pos="869" w:val="left" w:leader="none"/>
        </w:tabs>
        <w:spacing w:line="240" w:lineRule="auto" w:before="158" w:after="0"/>
        <w:ind w:left="868" w:right="0" w:hanging="361"/>
        <w:jc w:val="both"/>
        <w:rPr>
          <w:sz w:val="24"/>
        </w:rPr>
      </w:pPr>
      <w:r>
        <w:rPr>
          <w:w w:val="105"/>
          <w:sz w:val="24"/>
        </w:rPr>
        <w:t>Can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you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see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usage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CPU0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what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is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-3"/>
          <w:w w:val="105"/>
          <w:sz w:val="24"/>
        </w:rPr>
        <w:t> </w:t>
      </w:r>
      <w:r>
        <w:rPr>
          <w:spacing w:val="-2"/>
          <w:w w:val="105"/>
          <w:sz w:val="24"/>
        </w:rPr>
        <w:t>query?</w:t>
      </w:r>
    </w:p>
    <w:p>
      <w:pPr>
        <w:pStyle w:val="ListParagraph"/>
        <w:numPr>
          <w:ilvl w:val="0"/>
          <w:numId w:val="2"/>
        </w:numPr>
        <w:tabs>
          <w:tab w:pos="869" w:val="left" w:leader="none"/>
        </w:tabs>
        <w:spacing w:line="240" w:lineRule="auto" w:before="46" w:after="0"/>
        <w:ind w:left="868" w:right="0" w:hanging="361"/>
        <w:jc w:val="both"/>
        <w:rPr>
          <w:sz w:val="24"/>
        </w:rPr>
      </w:pPr>
      <w:r>
        <w:rPr>
          <w:w w:val="105"/>
          <w:sz w:val="24"/>
        </w:rPr>
        <w:t>Can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you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see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usage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CPU0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for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just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last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5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minutes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what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is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-4"/>
          <w:w w:val="105"/>
          <w:sz w:val="24"/>
        </w:rPr>
        <w:t> </w:t>
      </w:r>
      <w:r>
        <w:rPr>
          <w:spacing w:val="-2"/>
          <w:w w:val="105"/>
          <w:sz w:val="24"/>
        </w:rPr>
        <w:t>query?</w:t>
      </w:r>
    </w:p>
    <w:p>
      <w:pPr>
        <w:pStyle w:val="ListParagraph"/>
        <w:numPr>
          <w:ilvl w:val="0"/>
          <w:numId w:val="2"/>
        </w:numPr>
        <w:tabs>
          <w:tab w:pos="869" w:val="left" w:leader="none"/>
        </w:tabs>
        <w:spacing w:line="278" w:lineRule="auto" w:before="47" w:after="0"/>
        <w:ind w:left="868" w:right="203" w:hanging="360"/>
        <w:jc w:val="both"/>
        <w:rPr>
          <w:sz w:val="24"/>
        </w:rPr>
      </w:pPr>
      <w:r>
        <w:rPr>
          <w:w w:val="105"/>
          <w:sz w:val="24"/>
        </w:rPr>
        <w:t>You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know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that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CPU0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is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excluded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from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Slurm,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can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you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exclude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that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only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pull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the user and system for the remaining CPUs and what is that query?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Heading1"/>
        <w:spacing w:before="178"/>
        <w:rPr>
          <w:rFonts w:ascii="Times New Roman"/>
        </w:rPr>
      </w:pPr>
      <w:r>
        <w:rPr>
          <w:rFonts w:ascii="Times New Roman"/>
          <w:color w:val="0E4660"/>
          <w:spacing w:val="-2"/>
        </w:rPr>
        <w:t>Definitions/Terminology</w:t>
      </w:r>
    </w:p>
    <w:p>
      <w:pPr>
        <w:pStyle w:val="BodyText"/>
        <w:spacing w:line="408" w:lineRule="auto" w:before="150"/>
        <w:ind w:left="100" w:right="9032"/>
        <w:jc w:val="both"/>
      </w:pPr>
      <w:r>
        <w:rPr>
          <w:spacing w:val="-4"/>
          <w:w w:val="115"/>
        </w:rPr>
        <w:t>SLO SLA SLI</w:t>
      </w:r>
    </w:p>
    <w:p>
      <w:pPr>
        <w:spacing w:after="0" w:line="408" w:lineRule="auto"/>
        <w:jc w:val="both"/>
        <w:sectPr>
          <w:type w:val="continuous"/>
          <w:pgSz w:w="12240" w:h="15840"/>
          <w:pgMar w:top="1380" w:bottom="280" w:left="1340" w:right="1340"/>
        </w:sectPr>
      </w:pPr>
    </w:p>
    <w:p>
      <w:pPr>
        <w:pStyle w:val="BodyText"/>
        <w:spacing w:before="77"/>
        <w:ind w:left="100"/>
      </w:pPr>
      <w:r>
        <w:rPr>
          <w:spacing w:val="-5"/>
          <w:w w:val="110"/>
        </w:rPr>
        <w:t>KPI</w:t>
      </w:r>
    </w:p>
    <w:p>
      <w:pPr>
        <w:pStyle w:val="BodyText"/>
        <w:spacing w:line="408" w:lineRule="auto" w:before="206"/>
        <w:ind w:left="100" w:right="8901"/>
      </w:pPr>
      <w:r>
        <w:rPr>
          <w:spacing w:val="-4"/>
          <w:w w:val="110"/>
        </w:rPr>
        <w:t>Span </w:t>
      </w:r>
      <w:r>
        <w:rPr>
          <w:spacing w:val="-5"/>
          <w:w w:val="105"/>
        </w:rPr>
        <w:t>Trace</w:t>
      </w:r>
    </w:p>
    <w:p>
      <w:pPr>
        <w:pStyle w:val="BodyText"/>
        <w:spacing w:line="408" w:lineRule="auto" w:before="3"/>
        <w:ind w:left="100" w:right="7214"/>
      </w:pPr>
      <w:r>
        <w:rPr>
          <w:spacing w:val="-2"/>
          <w:w w:val="105"/>
        </w:rPr>
        <w:t>Prometheus </w:t>
      </w:r>
      <w:r>
        <w:rPr>
          <w:spacing w:val="-2"/>
        </w:rPr>
        <w:t>Node_Exporter </w:t>
      </w:r>
      <w:r>
        <w:rPr>
          <w:spacing w:val="-2"/>
          <w:w w:val="105"/>
        </w:rPr>
        <w:t>Grafana</w:t>
      </w:r>
    </w:p>
    <w:p>
      <w:pPr>
        <w:pStyle w:val="BodyText"/>
        <w:spacing w:line="410" w:lineRule="auto" w:before="3"/>
        <w:ind w:left="100" w:right="7642"/>
      </w:pPr>
      <w:r>
        <w:rPr>
          <w:spacing w:val="-2"/>
          <w:w w:val="110"/>
        </w:rPr>
        <w:t>Dashboard </w:t>
      </w:r>
      <w:r>
        <w:rPr>
          <w:w w:val="110"/>
        </w:rPr>
        <w:t>Heads</w:t>
      </w:r>
      <w:r>
        <w:rPr>
          <w:spacing w:val="-15"/>
          <w:w w:val="110"/>
        </w:rPr>
        <w:t> </w:t>
      </w:r>
      <w:r>
        <w:rPr>
          <w:w w:val="110"/>
        </w:rPr>
        <w:t>up</w:t>
      </w:r>
      <w:r>
        <w:rPr>
          <w:spacing w:val="-15"/>
          <w:w w:val="110"/>
        </w:rPr>
        <w:t> </w:t>
      </w:r>
      <w:r>
        <w:rPr>
          <w:w w:val="110"/>
        </w:rPr>
        <w:t>Display</w:t>
      </w:r>
    </w:p>
    <w:p>
      <w:pPr>
        <w:pStyle w:val="BodyText"/>
        <w:rPr>
          <w:sz w:val="28"/>
        </w:rPr>
      </w:pPr>
    </w:p>
    <w:p>
      <w:pPr>
        <w:pStyle w:val="BodyText"/>
        <w:spacing w:before="11"/>
        <w:rPr>
          <w:sz w:val="28"/>
        </w:rPr>
      </w:pPr>
    </w:p>
    <w:p>
      <w:pPr>
        <w:pStyle w:val="Heading1"/>
      </w:pPr>
      <w:r>
        <w:rPr>
          <w:color w:val="0E4660"/>
          <w:w w:val="95"/>
        </w:rPr>
        <w:t>Notes</w:t>
      </w:r>
      <w:r>
        <w:rPr>
          <w:color w:val="0E4660"/>
          <w:spacing w:val="40"/>
        </w:rPr>
        <w:t> </w:t>
      </w:r>
      <w:r>
        <w:rPr>
          <w:color w:val="0E4660"/>
          <w:w w:val="95"/>
        </w:rPr>
        <w:t>During</w:t>
      </w:r>
      <w:r>
        <w:rPr>
          <w:color w:val="0E4660"/>
          <w:spacing w:val="42"/>
        </w:rPr>
        <w:t> </w:t>
      </w:r>
      <w:r>
        <w:rPr>
          <w:color w:val="0E4660"/>
          <w:spacing w:val="-2"/>
          <w:w w:val="95"/>
        </w:rPr>
        <w:t>Lecture/Class:</w:t>
      </w:r>
    </w:p>
    <w:p>
      <w:pPr>
        <w:pStyle w:val="BodyText"/>
        <w:spacing w:before="161"/>
        <w:ind w:left="100"/>
      </w:pPr>
      <w:r>
        <w:rPr>
          <w:spacing w:val="-2"/>
          <w:w w:val="110"/>
        </w:rPr>
        <w:t>Links:</w:t>
      </w:r>
    </w:p>
    <w:p>
      <w:pPr>
        <w:pStyle w:val="BodyText"/>
        <w:rPr>
          <w:sz w:val="28"/>
        </w:rPr>
      </w:pPr>
    </w:p>
    <w:p>
      <w:pPr>
        <w:pStyle w:val="BodyText"/>
        <w:spacing w:before="9"/>
        <w:rPr>
          <w:sz w:val="29"/>
        </w:rPr>
      </w:pPr>
    </w:p>
    <w:p>
      <w:pPr>
        <w:pStyle w:val="BodyText"/>
        <w:ind w:left="100"/>
      </w:pPr>
      <w:r>
        <w:rPr>
          <w:spacing w:val="-2"/>
          <w:w w:val="105"/>
        </w:rPr>
        <w:t>Terms:</w:t>
      </w:r>
    </w:p>
    <w:p>
      <w:pPr>
        <w:pStyle w:val="BodyText"/>
        <w:rPr>
          <w:sz w:val="28"/>
        </w:rPr>
      </w:pPr>
    </w:p>
    <w:p>
      <w:pPr>
        <w:pStyle w:val="BodyText"/>
        <w:spacing w:before="10"/>
        <w:rPr>
          <w:sz w:val="29"/>
        </w:rPr>
      </w:pPr>
    </w:p>
    <w:p>
      <w:pPr>
        <w:pStyle w:val="BodyText"/>
        <w:ind w:left="100"/>
      </w:pPr>
      <w:r>
        <w:rPr>
          <w:w w:val="105"/>
        </w:rPr>
        <w:t>Useful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tools: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Heading1"/>
        <w:spacing w:before="218"/>
      </w:pPr>
      <w:r>
        <w:rPr>
          <w:color w:val="0E4660"/>
        </w:rPr>
        <w:t>Lab</w:t>
      </w:r>
      <w:r>
        <w:rPr>
          <w:color w:val="0E4660"/>
          <w:spacing w:val="-5"/>
        </w:rPr>
        <w:t> </w:t>
      </w:r>
      <w:r>
        <w:rPr>
          <w:color w:val="0E4660"/>
        </w:rPr>
        <w:t>and</w:t>
      </w:r>
      <w:r>
        <w:rPr>
          <w:color w:val="0E4660"/>
          <w:spacing w:val="-2"/>
        </w:rPr>
        <w:t> Assignment</w:t>
      </w:r>
    </w:p>
    <w:p>
      <w:pPr>
        <w:pStyle w:val="BodyText"/>
        <w:spacing w:before="163"/>
        <w:ind w:left="820"/>
      </w:pPr>
      <w:r>
        <w:rPr>
          <w:w w:val="105"/>
        </w:rPr>
        <w:t>Unit</w:t>
      </w:r>
      <w:r>
        <w:rPr>
          <w:spacing w:val="-8"/>
          <w:w w:val="105"/>
        </w:rPr>
        <w:t> </w:t>
      </w:r>
      <w:r>
        <w:rPr>
          <w:w w:val="105"/>
        </w:rPr>
        <w:t>11</w:t>
      </w:r>
      <w:r>
        <w:rPr>
          <w:spacing w:val="-5"/>
          <w:w w:val="105"/>
        </w:rPr>
        <w:t> </w:t>
      </w:r>
      <w:r>
        <w:rPr>
          <w:w w:val="105"/>
        </w:rPr>
        <w:t>Lab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Monitoring</w:t>
      </w:r>
    </w:p>
    <w:p>
      <w:pPr>
        <w:pStyle w:val="BodyText"/>
        <w:spacing w:line="410" w:lineRule="auto" w:before="206"/>
        <w:ind w:left="1540" w:right="2317" w:hanging="720"/>
      </w:pPr>
      <w:r>
        <w:rPr>
          <w:w w:val="105"/>
        </w:rPr>
        <w:t>Continue</w:t>
      </w:r>
      <w:r>
        <w:rPr>
          <w:spacing w:val="-15"/>
          <w:w w:val="105"/>
        </w:rPr>
        <w:t> </w:t>
      </w:r>
      <w:r>
        <w:rPr>
          <w:w w:val="105"/>
        </w:rPr>
        <w:t>working</w:t>
      </w:r>
      <w:r>
        <w:rPr>
          <w:spacing w:val="-14"/>
          <w:w w:val="105"/>
        </w:rPr>
        <w:t> </w:t>
      </w:r>
      <w:r>
        <w:rPr>
          <w:w w:val="105"/>
        </w:rPr>
        <w:t>on</w:t>
      </w:r>
      <w:r>
        <w:rPr>
          <w:spacing w:val="-14"/>
          <w:w w:val="105"/>
        </w:rPr>
        <w:t> </w:t>
      </w:r>
      <w:r>
        <w:rPr>
          <w:w w:val="105"/>
        </w:rPr>
        <w:t>your</w:t>
      </w:r>
      <w:r>
        <w:rPr>
          <w:spacing w:val="-14"/>
          <w:w w:val="105"/>
        </w:rPr>
        <w:t> </w:t>
      </w:r>
      <w:r>
        <w:rPr>
          <w:w w:val="105"/>
        </w:rPr>
        <w:t>project</w:t>
      </w:r>
      <w:r>
        <w:rPr>
          <w:spacing w:val="-13"/>
          <w:w w:val="105"/>
        </w:rPr>
        <w:t> </w:t>
      </w:r>
      <w:r>
        <w:rPr>
          <w:w w:val="105"/>
        </w:rPr>
        <w:t>from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Project</w:t>
      </w:r>
      <w:r>
        <w:rPr>
          <w:spacing w:val="-14"/>
          <w:w w:val="105"/>
        </w:rPr>
        <w:t> </w:t>
      </w:r>
      <w:r>
        <w:rPr>
          <w:w w:val="105"/>
        </w:rPr>
        <w:t>Guide </w:t>
      </w:r>
      <w:r>
        <w:rPr>
          <w:spacing w:val="-2"/>
          <w:w w:val="105"/>
        </w:rPr>
        <w:t>Topics:</w:t>
      </w:r>
    </w:p>
    <w:p>
      <w:pPr>
        <w:pStyle w:val="ListParagraph"/>
        <w:numPr>
          <w:ilvl w:val="1"/>
          <w:numId w:val="2"/>
        </w:numPr>
        <w:tabs>
          <w:tab w:pos="2261" w:val="left" w:leader="none"/>
        </w:tabs>
        <w:spacing w:line="242" w:lineRule="exact" w:before="0" w:after="0"/>
        <w:ind w:left="2260" w:right="0" w:hanging="361"/>
        <w:jc w:val="left"/>
        <w:rPr>
          <w:sz w:val="24"/>
        </w:rPr>
      </w:pPr>
      <w:r>
        <w:rPr>
          <w:w w:val="105"/>
          <w:sz w:val="24"/>
        </w:rPr>
        <w:t>System</w:t>
      </w:r>
      <w:r>
        <w:rPr>
          <w:spacing w:val="10"/>
          <w:w w:val="110"/>
          <w:sz w:val="24"/>
        </w:rPr>
        <w:t> </w:t>
      </w:r>
      <w:r>
        <w:rPr>
          <w:spacing w:val="-2"/>
          <w:w w:val="110"/>
          <w:sz w:val="24"/>
        </w:rPr>
        <w:t>Stability</w:t>
      </w:r>
    </w:p>
    <w:p>
      <w:pPr>
        <w:pStyle w:val="ListParagraph"/>
        <w:numPr>
          <w:ilvl w:val="1"/>
          <w:numId w:val="2"/>
        </w:numPr>
        <w:tabs>
          <w:tab w:pos="2261" w:val="left" w:leader="none"/>
        </w:tabs>
        <w:spacing w:line="240" w:lineRule="auto" w:before="48" w:after="0"/>
        <w:ind w:left="2260" w:right="0" w:hanging="361"/>
        <w:jc w:val="left"/>
        <w:rPr>
          <w:sz w:val="24"/>
        </w:rPr>
      </w:pPr>
      <w:r>
        <w:rPr>
          <w:w w:val="105"/>
          <w:sz w:val="24"/>
        </w:rPr>
        <w:t>System</w:t>
      </w:r>
      <w:r>
        <w:rPr>
          <w:spacing w:val="14"/>
          <w:w w:val="105"/>
          <w:sz w:val="24"/>
        </w:rPr>
        <w:t> </w:t>
      </w:r>
      <w:r>
        <w:rPr>
          <w:spacing w:val="-2"/>
          <w:w w:val="105"/>
          <w:sz w:val="24"/>
        </w:rPr>
        <w:t>Performance</w:t>
      </w:r>
    </w:p>
    <w:p>
      <w:pPr>
        <w:pStyle w:val="ListParagraph"/>
        <w:numPr>
          <w:ilvl w:val="1"/>
          <w:numId w:val="2"/>
        </w:numPr>
        <w:tabs>
          <w:tab w:pos="2261" w:val="left" w:leader="none"/>
        </w:tabs>
        <w:spacing w:line="240" w:lineRule="auto" w:before="46" w:after="0"/>
        <w:ind w:left="2260" w:right="0" w:hanging="361"/>
        <w:jc w:val="left"/>
        <w:rPr>
          <w:sz w:val="24"/>
        </w:rPr>
      </w:pPr>
      <w:r>
        <w:rPr>
          <w:w w:val="105"/>
          <w:sz w:val="24"/>
        </w:rPr>
        <w:t>System</w:t>
      </w:r>
      <w:r>
        <w:rPr>
          <w:spacing w:val="13"/>
          <w:w w:val="105"/>
          <w:sz w:val="24"/>
        </w:rPr>
        <w:t> </w:t>
      </w:r>
      <w:r>
        <w:rPr>
          <w:spacing w:val="-2"/>
          <w:w w:val="105"/>
          <w:sz w:val="24"/>
        </w:rPr>
        <w:t>Security</w:t>
      </w:r>
    </w:p>
    <w:p>
      <w:pPr>
        <w:pStyle w:val="ListParagraph"/>
        <w:numPr>
          <w:ilvl w:val="1"/>
          <w:numId w:val="2"/>
        </w:numPr>
        <w:tabs>
          <w:tab w:pos="2261" w:val="left" w:leader="none"/>
        </w:tabs>
        <w:spacing w:line="240" w:lineRule="auto" w:before="47" w:after="0"/>
        <w:ind w:left="2260" w:right="0" w:hanging="361"/>
        <w:jc w:val="left"/>
        <w:rPr>
          <w:sz w:val="24"/>
        </w:rPr>
      </w:pPr>
      <w:r>
        <w:rPr>
          <w:w w:val="105"/>
          <w:sz w:val="24"/>
        </w:rPr>
        <w:t>System</w:t>
      </w:r>
      <w:r>
        <w:rPr>
          <w:spacing w:val="13"/>
          <w:w w:val="105"/>
          <w:sz w:val="24"/>
        </w:rPr>
        <w:t> </w:t>
      </w:r>
      <w:r>
        <w:rPr>
          <w:spacing w:val="-2"/>
          <w:w w:val="105"/>
          <w:sz w:val="24"/>
        </w:rPr>
        <w:t>monitoring</w:t>
      </w:r>
    </w:p>
    <w:p>
      <w:pPr>
        <w:pStyle w:val="ListParagraph"/>
        <w:numPr>
          <w:ilvl w:val="1"/>
          <w:numId w:val="2"/>
        </w:numPr>
        <w:tabs>
          <w:tab w:pos="2261" w:val="left" w:leader="none"/>
        </w:tabs>
        <w:spacing w:line="240" w:lineRule="auto" w:before="46" w:after="0"/>
        <w:ind w:left="2260" w:right="0" w:hanging="361"/>
        <w:jc w:val="left"/>
        <w:rPr>
          <w:sz w:val="24"/>
        </w:rPr>
      </w:pPr>
      <w:r>
        <w:rPr>
          <w:spacing w:val="-2"/>
          <w:w w:val="105"/>
          <w:sz w:val="24"/>
        </w:rPr>
        <w:t>Kubernetes</w:t>
      </w:r>
    </w:p>
    <w:p>
      <w:pPr>
        <w:pStyle w:val="ListParagraph"/>
        <w:numPr>
          <w:ilvl w:val="1"/>
          <w:numId w:val="2"/>
        </w:numPr>
        <w:tabs>
          <w:tab w:pos="2261" w:val="left" w:leader="none"/>
        </w:tabs>
        <w:spacing w:line="240" w:lineRule="auto" w:before="45" w:after="0"/>
        <w:ind w:left="2260" w:right="0" w:hanging="361"/>
        <w:jc w:val="left"/>
        <w:rPr>
          <w:sz w:val="24"/>
        </w:rPr>
      </w:pPr>
      <w:r>
        <w:rPr>
          <w:spacing w:val="-2"/>
          <w:w w:val="105"/>
          <w:sz w:val="24"/>
        </w:rPr>
        <w:t>Programming/Automation</w:t>
      </w:r>
    </w:p>
    <w:p>
      <w:pPr>
        <w:spacing w:after="0" w:line="240" w:lineRule="auto"/>
        <w:jc w:val="left"/>
        <w:rPr>
          <w:sz w:val="24"/>
        </w:rPr>
        <w:sectPr>
          <w:pgSz w:w="12240" w:h="15840"/>
          <w:pgMar w:top="1360" w:bottom="280" w:left="1340" w:right="1340"/>
        </w:sectPr>
      </w:pPr>
    </w:p>
    <w:p>
      <w:pPr>
        <w:pStyle w:val="BodyText"/>
        <w:spacing w:line="278" w:lineRule="auto" w:before="76"/>
        <w:ind w:left="1540"/>
      </w:pPr>
      <w:r>
        <w:rPr>
          <w:w w:val="105"/>
        </w:rPr>
        <w:t>You</w:t>
      </w:r>
      <w:r>
        <w:rPr>
          <w:spacing w:val="-7"/>
          <w:w w:val="105"/>
        </w:rPr>
        <w:t> </w:t>
      </w:r>
      <w:r>
        <w:rPr>
          <w:w w:val="105"/>
        </w:rPr>
        <w:t>will</w:t>
      </w:r>
      <w:r>
        <w:rPr>
          <w:spacing w:val="-7"/>
          <w:w w:val="105"/>
        </w:rPr>
        <w:t> </w:t>
      </w:r>
      <w:r>
        <w:rPr>
          <w:w w:val="105"/>
        </w:rPr>
        <w:t>research,</w:t>
      </w:r>
      <w:r>
        <w:rPr>
          <w:spacing w:val="-6"/>
          <w:w w:val="105"/>
        </w:rPr>
        <w:t> </w:t>
      </w:r>
      <w:r>
        <w:rPr>
          <w:w w:val="105"/>
        </w:rPr>
        <w:t>design,</w:t>
      </w:r>
      <w:r>
        <w:rPr>
          <w:spacing w:val="-6"/>
          <w:w w:val="105"/>
        </w:rPr>
        <w:t> </w:t>
      </w:r>
      <w:r>
        <w:rPr>
          <w:w w:val="105"/>
        </w:rPr>
        <w:t>deploy,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document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system</w:t>
      </w:r>
      <w:r>
        <w:rPr>
          <w:spacing w:val="-7"/>
          <w:w w:val="105"/>
        </w:rPr>
        <w:t> </w:t>
      </w:r>
      <w:r>
        <w:rPr>
          <w:w w:val="105"/>
        </w:rPr>
        <w:t>that</w:t>
      </w:r>
      <w:r>
        <w:rPr>
          <w:spacing w:val="-5"/>
          <w:w w:val="105"/>
        </w:rPr>
        <w:t> </w:t>
      </w:r>
      <w:r>
        <w:rPr>
          <w:w w:val="105"/>
        </w:rPr>
        <w:t>improves</w:t>
      </w:r>
      <w:r>
        <w:rPr>
          <w:spacing w:val="-5"/>
          <w:w w:val="105"/>
        </w:rPr>
        <w:t> </w:t>
      </w:r>
      <w:r>
        <w:rPr>
          <w:w w:val="105"/>
        </w:rPr>
        <w:t>your administration of Linux systems in some way.</w:t>
      </w:r>
    </w:p>
    <w:p>
      <w:pPr>
        <w:pStyle w:val="BodyText"/>
        <w:spacing w:before="1"/>
        <w:rPr>
          <w:sz w:val="29"/>
        </w:rPr>
      </w:pPr>
    </w:p>
    <w:p>
      <w:pPr>
        <w:pStyle w:val="Heading1"/>
        <w:spacing w:before="1"/>
      </w:pPr>
      <w:r>
        <w:rPr>
          <w:color w:val="0E4660"/>
          <w:w w:val="95"/>
        </w:rPr>
        <w:t>Digging</w:t>
      </w:r>
      <w:r>
        <w:rPr>
          <w:color w:val="0E4660"/>
          <w:spacing w:val="17"/>
        </w:rPr>
        <w:t> </w:t>
      </w:r>
      <w:r>
        <w:rPr>
          <w:color w:val="0E4660"/>
          <w:w w:val="95"/>
        </w:rPr>
        <w:t>Deeper</w:t>
      </w:r>
      <w:r>
        <w:rPr>
          <w:color w:val="0E4660"/>
          <w:spacing w:val="16"/>
        </w:rPr>
        <w:t> </w:t>
      </w:r>
      <w:r>
        <w:rPr>
          <w:color w:val="0E4660"/>
          <w:spacing w:val="-2"/>
          <w:w w:val="95"/>
        </w:rPr>
        <w:t>(optional)</w:t>
      </w:r>
    </w:p>
    <w:p>
      <w:pPr>
        <w:pStyle w:val="ListParagraph"/>
        <w:numPr>
          <w:ilvl w:val="0"/>
          <w:numId w:val="3"/>
        </w:numPr>
        <w:tabs>
          <w:tab w:pos="821" w:val="left" w:leader="none"/>
        </w:tabs>
        <w:spacing w:line="278" w:lineRule="auto" w:before="160" w:after="0"/>
        <w:ind w:left="820" w:right="672" w:hanging="360"/>
        <w:jc w:val="left"/>
        <w:rPr>
          <w:sz w:val="24"/>
        </w:rPr>
      </w:pPr>
      <w:r>
        <w:rPr>
          <w:spacing w:val="-2"/>
          <w:w w:val="105"/>
          <w:sz w:val="24"/>
        </w:rPr>
        <w:t>Read</w:t>
      </w:r>
      <w:r>
        <w:rPr>
          <w:spacing w:val="-9"/>
          <w:w w:val="105"/>
          <w:sz w:val="24"/>
        </w:rPr>
        <w:t> </w:t>
      </w:r>
      <w:r>
        <w:rPr>
          <w:spacing w:val="-2"/>
          <w:w w:val="105"/>
          <w:sz w:val="24"/>
        </w:rPr>
        <w:t>the</w:t>
      </w:r>
      <w:r>
        <w:rPr>
          <w:spacing w:val="-9"/>
          <w:w w:val="105"/>
          <w:sz w:val="24"/>
        </w:rPr>
        <w:t> </w:t>
      </w:r>
      <w:r>
        <w:rPr>
          <w:spacing w:val="-2"/>
          <w:w w:val="105"/>
          <w:sz w:val="24"/>
        </w:rPr>
        <w:t>rest</w:t>
      </w:r>
      <w:r>
        <w:rPr>
          <w:spacing w:val="-11"/>
          <w:w w:val="105"/>
          <w:sz w:val="24"/>
        </w:rPr>
        <w:t> </w:t>
      </w:r>
      <w:r>
        <w:rPr>
          <w:spacing w:val="-2"/>
          <w:w w:val="105"/>
          <w:sz w:val="24"/>
        </w:rPr>
        <w:t>of</w:t>
      </w:r>
      <w:r>
        <w:rPr>
          <w:spacing w:val="-8"/>
          <w:w w:val="105"/>
          <w:sz w:val="24"/>
        </w:rPr>
        <w:t> </w:t>
      </w:r>
      <w:r>
        <w:rPr>
          <w:spacing w:val="-2"/>
          <w:w w:val="105"/>
          <w:sz w:val="24"/>
        </w:rPr>
        <w:t>the</w:t>
      </w:r>
      <w:r>
        <w:rPr>
          <w:spacing w:val="-7"/>
          <w:w w:val="105"/>
          <w:sz w:val="24"/>
        </w:rPr>
        <w:t> </w:t>
      </w:r>
      <w:r>
        <w:rPr>
          <w:spacing w:val="-2"/>
          <w:w w:val="105"/>
          <w:sz w:val="24"/>
        </w:rPr>
        <w:t>chapter</w:t>
      </w:r>
      <w:r>
        <w:rPr>
          <w:spacing w:val="-9"/>
          <w:w w:val="105"/>
          <w:sz w:val="24"/>
        </w:rPr>
        <w:t> </w:t>
      </w:r>
      <w:hyperlink r:id="rId5">
        <w:r>
          <w:rPr>
            <w:color w:val="467885"/>
            <w:spacing w:val="-2"/>
            <w:w w:val="105"/>
            <w:sz w:val="24"/>
            <w:u w:val="single" w:color="467885"/>
          </w:rPr>
          <w:t>https://sre.google/workbook/monitoring/</w:t>
        </w:r>
      </w:hyperlink>
      <w:r>
        <w:rPr>
          <w:color w:val="467885"/>
          <w:spacing w:val="-5"/>
          <w:w w:val="105"/>
          <w:sz w:val="24"/>
        </w:rPr>
        <w:t> </w:t>
      </w:r>
      <w:r>
        <w:rPr>
          <w:spacing w:val="-2"/>
          <w:w w:val="105"/>
          <w:sz w:val="24"/>
        </w:rPr>
        <w:t>and</w:t>
      </w:r>
      <w:r>
        <w:rPr>
          <w:spacing w:val="-10"/>
          <w:w w:val="105"/>
          <w:sz w:val="24"/>
        </w:rPr>
        <w:t> </w:t>
      </w:r>
      <w:r>
        <w:rPr>
          <w:spacing w:val="-2"/>
          <w:w w:val="105"/>
          <w:sz w:val="24"/>
        </w:rPr>
        <w:t>note </w:t>
      </w:r>
      <w:r>
        <w:rPr>
          <w:w w:val="105"/>
          <w:sz w:val="24"/>
        </w:rPr>
        <w:t>anything else of interest when it comes to monitoring and dashboarding.</w:t>
      </w:r>
    </w:p>
    <w:p>
      <w:pPr>
        <w:pStyle w:val="ListParagraph"/>
        <w:numPr>
          <w:ilvl w:val="0"/>
          <w:numId w:val="3"/>
        </w:numPr>
        <w:tabs>
          <w:tab w:pos="821" w:val="left" w:leader="none"/>
        </w:tabs>
        <w:spacing w:line="278" w:lineRule="auto" w:before="0" w:after="0"/>
        <w:ind w:left="820" w:right="433" w:hanging="360"/>
        <w:jc w:val="left"/>
        <w:rPr>
          <w:sz w:val="24"/>
        </w:rPr>
      </w:pPr>
      <w:r>
        <w:rPr>
          <w:w w:val="105"/>
          <w:sz w:val="24"/>
        </w:rPr>
        <w:t>Look up the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“ProLUG Prometheus Certified Associate Prep 2024”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in Resources -&gt; Presentations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in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our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ProLUG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Discord.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Study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that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for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a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deep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dive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into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Prometheus.</w:t>
      </w:r>
    </w:p>
    <w:p>
      <w:pPr>
        <w:pStyle w:val="ListParagraph"/>
        <w:numPr>
          <w:ilvl w:val="0"/>
          <w:numId w:val="3"/>
        </w:numPr>
        <w:tabs>
          <w:tab w:pos="821" w:val="left" w:leader="none"/>
        </w:tabs>
        <w:spacing w:line="278" w:lineRule="auto" w:before="0" w:after="0"/>
        <w:ind w:left="820" w:right="319" w:hanging="360"/>
        <w:jc w:val="left"/>
        <w:rPr>
          <w:sz w:val="24"/>
        </w:rPr>
      </w:pPr>
      <w:r>
        <w:rPr>
          <w:w w:val="105"/>
          <w:sz w:val="24"/>
        </w:rPr>
        <w:t>Complete the project section of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“Monitoring Deep Dive Project Guide”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from the prolug-projects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section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Discord.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We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have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a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Youtube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video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on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that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project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as well.</w:t>
      </w:r>
      <w:r>
        <w:rPr>
          <w:spacing w:val="-1"/>
          <w:w w:val="105"/>
          <w:sz w:val="24"/>
        </w:rPr>
        <w:t> </w:t>
      </w:r>
      <w:hyperlink r:id="rId7">
        <w:r>
          <w:rPr>
            <w:color w:val="467885"/>
            <w:w w:val="105"/>
            <w:sz w:val="24"/>
            <w:u w:val="single" w:color="467885"/>
          </w:rPr>
          <w:t>https://www.youtube.com/watch?v=54VgGHr99Qg</w:t>
        </w:r>
      </w:hyperlink>
    </w:p>
    <w:p>
      <w:pPr>
        <w:pStyle w:val="BodyText"/>
        <w:rPr>
          <w:sz w:val="29"/>
        </w:rPr>
      </w:pPr>
    </w:p>
    <w:p>
      <w:pPr>
        <w:pStyle w:val="Heading1"/>
        <w:spacing w:before="1"/>
      </w:pPr>
      <w:r>
        <w:rPr>
          <w:color w:val="0E4660"/>
        </w:rPr>
        <w:t>Reflection</w:t>
      </w:r>
      <w:r>
        <w:rPr>
          <w:color w:val="0E4660"/>
          <w:spacing w:val="-18"/>
        </w:rPr>
        <w:t> </w:t>
      </w:r>
      <w:r>
        <w:rPr>
          <w:color w:val="0E4660"/>
          <w:spacing w:val="-2"/>
        </w:rPr>
        <w:t>Questions</w:t>
      </w:r>
    </w:p>
    <w:p>
      <w:pPr>
        <w:pStyle w:val="ListParagraph"/>
        <w:numPr>
          <w:ilvl w:val="0"/>
          <w:numId w:val="4"/>
        </w:numPr>
        <w:tabs>
          <w:tab w:pos="821" w:val="left" w:leader="none"/>
        </w:tabs>
        <w:spacing w:line="240" w:lineRule="auto" w:before="160" w:after="0"/>
        <w:ind w:left="820" w:right="0" w:hanging="361"/>
        <w:jc w:val="left"/>
        <w:rPr>
          <w:sz w:val="24"/>
        </w:rPr>
      </w:pPr>
      <w:r>
        <w:rPr>
          <w:w w:val="105"/>
          <w:sz w:val="24"/>
        </w:rPr>
        <w:t>What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questions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do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you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still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have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about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this</w:t>
      </w:r>
      <w:r>
        <w:rPr>
          <w:spacing w:val="-7"/>
          <w:w w:val="105"/>
          <w:sz w:val="24"/>
        </w:rPr>
        <w:t> </w:t>
      </w:r>
      <w:r>
        <w:rPr>
          <w:spacing w:val="-2"/>
          <w:w w:val="105"/>
          <w:sz w:val="24"/>
        </w:rPr>
        <w:t>week?</w:t>
      </w:r>
    </w:p>
    <w:p>
      <w:pPr>
        <w:pStyle w:val="BodyText"/>
        <w:rPr>
          <w:sz w:val="28"/>
        </w:rPr>
      </w:pPr>
    </w:p>
    <w:p>
      <w:pPr>
        <w:pStyle w:val="BodyText"/>
        <w:spacing w:before="5"/>
        <w:rPr>
          <w:sz w:val="31"/>
        </w:rPr>
      </w:pPr>
    </w:p>
    <w:p>
      <w:pPr>
        <w:pStyle w:val="ListParagraph"/>
        <w:numPr>
          <w:ilvl w:val="0"/>
          <w:numId w:val="4"/>
        </w:numPr>
        <w:tabs>
          <w:tab w:pos="821" w:val="left" w:leader="none"/>
        </w:tabs>
        <w:spacing w:line="278" w:lineRule="auto" w:before="0" w:after="0"/>
        <w:ind w:left="820" w:right="201" w:hanging="360"/>
        <w:jc w:val="left"/>
        <w:rPr>
          <w:sz w:val="24"/>
        </w:rPr>
      </w:pPr>
      <w:r>
        <w:rPr>
          <w:w w:val="105"/>
          <w:sz w:val="24"/>
        </w:rPr>
        <w:t>How</w:t>
      </w:r>
      <w:r>
        <w:rPr>
          <w:spacing w:val="-15"/>
          <w:w w:val="105"/>
          <w:sz w:val="24"/>
        </w:rPr>
        <w:t> </w:t>
      </w:r>
      <w:r>
        <w:rPr>
          <w:w w:val="105"/>
          <w:sz w:val="24"/>
        </w:rPr>
        <w:t>can</w:t>
      </w:r>
      <w:r>
        <w:rPr>
          <w:spacing w:val="-14"/>
          <w:w w:val="105"/>
          <w:sz w:val="24"/>
        </w:rPr>
        <w:t> </w:t>
      </w:r>
      <w:r>
        <w:rPr>
          <w:w w:val="105"/>
          <w:sz w:val="24"/>
        </w:rPr>
        <w:t>you</w:t>
      </w:r>
      <w:r>
        <w:rPr>
          <w:spacing w:val="-14"/>
          <w:w w:val="105"/>
          <w:sz w:val="24"/>
        </w:rPr>
        <w:t> </w:t>
      </w:r>
      <w:r>
        <w:rPr>
          <w:w w:val="105"/>
          <w:sz w:val="24"/>
        </w:rPr>
        <w:t>apply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this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now</w:t>
      </w:r>
      <w:r>
        <w:rPr>
          <w:spacing w:val="-15"/>
          <w:w w:val="105"/>
          <w:sz w:val="24"/>
        </w:rPr>
        <w:t> </w:t>
      </w:r>
      <w:r>
        <w:rPr>
          <w:w w:val="105"/>
          <w:sz w:val="24"/>
        </w:rPr>
        <w:t>in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your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current</w:t>
      </w:r>
      <w:r>
        <w:rPr>
          <w:spacing w:val="-15"/>
          <w:w w:val="105"/>
          <w:sz w:val="24"/>
        </w:rPr>
        <w:t> </w:t>
      </w:r>
      <w:r>
        <w:rPr>
          <w:w w:val="105"/>
          <w:sz w:val="24"/>
        </w:rPr>
        <w:t>role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in</w:t>
      </w:r>
      <w:r>
        <w:rPr>
          <w:spacing w:val="-15"/>
          <w:w w:val="105"/>
          <w:sz w:val="24"/>
        </w:rPr>
        <w:t> </w:t>
      </w:r>
      <w:r>
        <w:rPr>
          <w:w w:val="105"/>
          <w:sz w:val="24"/>
        </w:rPr>
        <w:t>IT?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If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you’re</w:t>
      </w:r>
      <w:r>
        <w:rPr>
          <w:spacing w:val="-14"/>
          <w:w w:val="105"/>
          <w:sz w:val="24"/>
        </w:rPr>
        <w:t> </w:t>
      </w:r>
      <w:r>
        <w:rPr>
          <w:w w:val="105"/>
          <w:sz w:val="24"/>
        </w:rPr>
        <w:t>not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in</w:t>
      </w:r>
      <w:r>
        <w:rPr>
          <w:spacing w:val="-15"/>
          <w:w w:val="105"/>
          <w:sz w:val="24"/>
        </w:rPr>
        <w:t> </w:t>
      </w:r>
      <w:r>
        <w:rPr>
          <w:w w:val="105"/>
          <w:sz w:val="24"/>
        </w:rPr>
        <w:t>IT,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how</w:t>
      </w:r>
      <w:r>
        <w:rPr>
          <w:spacing w:val="-15"/>
          <w:w w:val="105"/>
          <w:sz w:val="24"/>
        </w:rPr>
        <w:t> </w:t>
      </w:r>
      <w:r>
        <w:rPr>
          <w:w w:val="105"/>
          <w:sz w:val="24"/>
        </w:rPr>
        <w:t>can</w:t>
      </w:r>
      <w:r>
        <w:rPr>
          <w:spacing w:val="-14"/>
          <w:w w:val="105"/>
          <w:sz w:val="24"/>
        </w:rPr>
        <w:t> </w:t>
      </w:r>
      <w:r>
        <w:rPr>
          <w:w w:val="105"/>
          <w:sz w:val="24"/>
        </w:rPr>
        <w:t>you look to put something like this into your resume or portfolio?</w:t>
      </w:r>
    </w:p>
    <w:sectPr>
      <w:pgSz w:w="12240" w:h="15840"/>
      <w:pgMar w:top="1700" w:bottom="280" w:left="1340" w:right="1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-1"/>
        <w:w w:val="107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3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-1"/>
        <w:w w:val="107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3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868" w:hanging="360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-1"/>
        <w:w w:val="107"/>
        <w:sz w:val="24"/>
        <w:szCs w:val="24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2260" w:hanging="360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-1"/>
        <w:w w:val="107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7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8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9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0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1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2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37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 w:ascii="Calibri" w:hAnsi="Calibri" w:eastAsia="Calibri" w:cs="Calibri"/>
        <w:b/>
        <w:bCs/>
        <w:i w:val="0"/>
        <w:iCs w:val="0"/>
        <w:spacing w:val="-1"/>
        <w:w w:val="107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3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Calibri" w:hAnsi="Calibri" w:eastAsia="Calibri" w:cs="Calibri"/>
      <w:sz w:val="40"/>
      <w:szCs w:val="4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59"/>
      <w:ind w:left="2697" w:right="2694"/>
      <w:jc w:val="center"/>
    </w:pPr>
    <w:rPr>
      <w:rFonts w:ascii="Times New Roman" w:hAnsi="Times New Roman" w:eastAsia="Times New Roman" w:cs="Times New Roman"/>
      <w:b/>
      <w:bCs/>
      <w:sz w:val="52"/>
      <w:szCs w:val="5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20" w:hanging="361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s://sre.google/workbook/monitoring/" TargetMode="External"/><Relationship Id="rId6" Type="http://schemas.openxmlformats.org/officeDocument/2006/relationships/hyperlink" Target="https://promlabs.com/promql-cheat-sheet/" TargetMode="External"/><Relationship Id="rId7" Type="http://schemas.openxmlformats.org/officeDocument/2006/relationships/hyperlink" Target="https://www.youtube.com/watch?v=54VgGHr99Qg" TargetMode="External"/><Relationship Id="rId8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Scott Champine</dc:creator>
  <dcterms:created xsi:type="dcterms:W3CDTF">2025-03-30T04:46:25Z</dcterms:created>
  <dcterms:modified xsi:type="dcterms:W3CDTF">2025-03-30T04:46:25Z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2024-11-23T00:00:00Z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2025-03-30T00:00:00Z</vt:filetime>
  </property>
  <property fmtid="{D5CDD505-2E9C-101B-9397-08002B2CF9AE}" pid="5" name="Producer">
    <vt:lpwstr>Microsoft® Word for Microsoft 365</vt:lpwstr>
  </property>
</Properties>
</file>