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ProLUG</w:t>
      </w:r>
      <w:r>
        <w:rPr>
          <w:spacing w:val="-13"/>
        </w:rPr>
        <w:t> </w:t>
      </w:r>
      <w:r>
        <w:rPr>
          <w:spacing w:val="-5"/>
        </w:rPr>
        <w:t>101</w:t>
      </w:r>
    </w:p>
    <w:p>
      <w:pPr>
        <w:pStyle w:val="Title"/>
        <w:spacing w:before="254"/>
      </w:pPr>
      <w:r>
        <w:rPr/>
        <w:t>Unit</w:t>
      </w:r>
      <w:r>
        <w:rPr>
          <w:spacing w:val="-4"/>
        </w:rPr>
        <w:t> </w:t>
      </w:r>
      <w:r>
        <w:rPr/>
        <w:t>10</w:t>
      </w:r>
      <w:r>
        <w:rPr>
          <w:spacing w:val="-10"/>
        </w:rPr>
        <w:t> </w:t>
      </w:r>
      <w:r>
        <w:rPr>
          <w:spacing w:val="-2"/>
        </w:rPr>
        <w:t>Worksheet</w:t>
      </w:r>
    </w:p>
    <w:p>
      <w:pPr>
        <w:pStyle w:val="Heading1"/>
        <w:spacing w:before="458"/>
        <w:rPr>
          <w:rFonts w:ascii="Times New Roman"/>
        </w:rPr>
      </w:pPr>
      <w:r>
        <w:rPr>
          <w:rFonts w:ascii="Times New Roman"/>
          <w:color w:val="0E4660"/>
          <w:spacing w:val="-2"/>
        </w:rPr>
        <w:t>Instructions</w:t>
      </w:r>
    </w:p>
    <w:p>
      <w:pPr>
        <w:pStyle w:val="BodyText"/>
        <w:spacing w:line="278" w:lineRule="auto" w:before="150"/>
        <w:ind w:left="100"/>
        <w:rPr>
          <w:rFonts w:ascii="Times New Roman"/>
        </w:rPr>
      </w:pPr>
      <w:r>
        <w:rPr>
          <w:rFonts w:ascii="Times New Roman"/>
        </w:rPr>
        <w:t>Fill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sheet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progress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lab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discussions.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Hold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onto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work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 send to me at the end of the course.</w:t>
      </w:r>
    </w:p>
    <w:p>
      <w:pPr>
        <w:pStyle w:val="BodyText"/>
        <w:spacing w:before="4"/>
        <w:rPr>
          <w:rFonts w:ascii="Times New Roman"/>
          <w:sz w:val="31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  <w:color w:val="0E4660"/>
        </w:rPr>
        <w:t>Discussion</w:t>
      </w:r>
      <w:r>
        <w:rPr>
          <w:rFonts w:ascii="Times New Roman"/>
          <w:color w:val="0E4660"/>
          <w:spacing w:val="-10"/>
        </w:rPr>
        <w:t> </w:t>
      </w:r>
      <w:r>
        <w:rPr>
          <w:rFonts w:ascii="Times New Roman"/>
          <w:color w:val="0E4660"/>
          <w:spacing w:val="-2"/>
        </w:rPr>
        <w:t>Questions:</w:t>
      </w:r>
    </w:p>
    <w:p>
      <w:pPr>
        <w:spacing w:before="151"/>
        <w:ind w:left="100" w:right="0" w:firstLine="0"/>
        <w:jc w:val="left"/>
        <w:rPr>
          <w:sz w:val="22"/>
        </w:rPr>
      </w:pPr>
      <w:r>
        <w:rPr>
          <w:b/>
          <w:w w:val="105"/>
          <w:sz w:val="24"/>
          <w:u w:val="single"/>
        </w:rPr>
        <w:t>Unit</w:t>
      </w:r>
      <w:r>
        <w:rPr>
          <w:b/>
          <w:spacing w:val="13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10</w:t>
      </w:r>
      <w:r>
        <w:rPr>
          <w:b/>
          <w:spacing w:val="9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Discussion</w:t>
      </w:r>
      <w:r>
        <w:rPr>
          <w:b/>
          <w:spacing w:val="12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Post</w:t>
      </w:r>
      <w:r>
        <w:rPr>
          <w:b/>
          <w:spacing w:val="14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1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w w:val="105"/>
          <w:sz w:val="22"/>
        </w:rPr>
        <w:t>Read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document:</w:t>
      </w:r>
      <w:r>
        <w:rPr>
          <w:spacing w:val="13"/>
          <w:w w:val="105"/>
          <w:sz w:val="22"/>
        </w:rPr>
        <w:t> </w:t>
      </w:r>
      <w:hyperlink r:id="rId5">
        <w:r>
          <w:rPr>
            <w:color w:val="467885"/>
            <w:spacing w:val="-2"/>
            <w:w w:val="105"/>
            <w:sz w:val="22"/>
            <w:u w:val="single" w:color="467885"/>
          </w:rPr>
          <w:t>https://kubernetes.io/docs/concepts/overview/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78" w:lineRule="auto" w:before="206" w:after="0"/>
        <w:ind w:left="868" w:right="531" w:hanging="360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most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compelling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reasons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implement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Kubernetes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 your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organization?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78" w:lineRule="auto" w:before="0" w:after="0"/>
        <w:ind w:left="868" w:right="234" w:hanging="360"/>
        <w:jc w:val="left"/>
        <w:rPr>
          <w:sz w:val="24"/>
        </w:rPr>
      </w:pPr>
      <w:r>
        <w:rPr>
          <w:w w:val="105"/>
          <w:sz w:val="24"/>
        </w:rPr>
        <w:t>When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article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says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Kubernetes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PaaS?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that?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What </w:t>
      </w:r>
      <w:r>
        <w:rPr>
          <w:w w:val="110"/>
          <w:sz w:val="24"/>
        </w:rPr>
        <w:t>is a PaaS in comparison?</w:t>
      </w:r>
    </w:p>
    <w:p>
      <w:pPr>
        <w:pStyle w:val="BodyText"/>
        <w:spacing w:line="278" w:lineRule="auto" w:before="157"/>
        <w:ind w:left="100" w:right="59"/>
      </w:pPr>
      <w:r>
        <w:rPr>
          <w:b/>
          <w:w w:val="105"/>
          <w:u w:val="single"/>
        </w:rPr>
        <w:t>Unit 10</w:t>
      </w:r>
      <w:r>
        <w:rPr>
          <w:b/>
          <w:spacing w:val="-4"/>
          <w:w w:val="105"/>
          <w:u w:val="single"/>
        </w:rPr>
        <w:t> </w:t>
      </w:r>
      <w:r>
        <w:rPr>
          <w:b/>
          <w:w w:val="105"/>
          <w:u w:val="single"/>
        </w:rPr>
        <w:t>Discussion</w:t>
      </w:r>
      <w:r>
        <w:rPr>
          <w:b/>
          <w:spacing w:val="-1"/>
          <w:w w:val="105"/>
          <w:u w:val="single"/>
        </w:rPr>
        <w:t> </w:t>
      </w:r>
      <w:r>
        <w:rPr>
          <w:b/>
          <w:w w:val="105"/>
          <w:u w:val="single"/>
        </w:rPr>
        <w:t>Post 2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get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ticket about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cluster. The team</w:t>
      </w:r>
      <w:r>
        <w:rPr>
          <w:spacing w:val="-2"/>
          <w:w w:val="105"/>
        </w:rPr>
        <w:t> </w:t>
      </w:r>
      <w:r>
        <w:rPr>
          <w:w w:val="105"/>
        </w:rPr>
        <w:t>is unable to deploy some of their applications. They suspect there is a problem and send you over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output:</w:t>
      </w:r>
    </w:p>
    <w:p>
      <w:pPr>
        <w:spacing w:line="465" w:lineRule="auto" w:before="161"/>
        <w:ind w:left="460" w:right="427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[root@Test_Cluster1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~]#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kubectl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version Client Version: v1.31.6+k3s3</w:t>
      </w:r>
    </w:p>
    <w:p>
      <w:pPr>
        <w:spacing w:line="465" w:lineRule="auto" w:before="1"/>
        <w:ind w:left="460" w:right="254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Kustomize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Version: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v5.0.4-0.20230601165947-6ce0bf390ce3 Server Version: v1.30.6+k3s1</w:t>
      </w:r>
    </w:p>
    <w:p>
      <w:pPr>
        <w:spacing w:before="1"/>
        <w:ind w:left="4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[root@rocky15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~]#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kubectl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get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nodes</w:t>
      </w:r>
    </w:p>
    <w:p>
      <w:pPr>
        <w:pStyle w:val="BodyText"/>
        <w:spacing w:before="11"/>
        <w:rPr>
          <w:rFonts w:ascii="Courier New"/>
          <w:sz w:val="16"/>
        </w:rPr>
      </w:pPr>
    </w:p>
    <w:p>
      <w:pPr>
        <w:tabs>
          <w:tab w:pos="1540" w:val="left" w:leader="none"/>
          <w:tab w:pos="2512" w:val="left" w:leader="none"/>
          <w:tab w:pos="4996" w:val="left" w:leader="none"/>
          <w:tab w:pos="5644" w:val="left" w:leader="none"/>
        </w:tabs>
        <w:spacing w:before="0"/>
        <w:ind w:left="4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NAME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STATUS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ROLES</w:t>
      </w:r>
      <w:r>
        <w:rPr>
          <w:rFonts w:ascii="Courier New"/>
          <w:sz w:val="18"/>
        </w:rPr>
        <w:tab/>
      </w:r>
      <w:r>
        <w:rPr>
          <w:rFonts w:ascii="Courier New"/>
          <w:spacing w:val="-5"/>
          <w:sz w:val="18"/>
        </w:rPr>
        <w:t>AGE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VERSION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tabs>
          <w:tab w:pos="2188" w:val="left" w:leader="none"/>
          <w:tab w:pos="3160" w:val="left" w:leader="none"/>
          <w:tab w:pos="3484" w:val="left" w:leader="none"/>
          <w:tab w:pos="4131" w:val="left" w:leader="none"/>
          <w:tab w:pos="4455" w:val="left" w:leader="none"/>
          <w:tab w:pos="4779" w:val="left" w:leader="none"/>
          <w:tab w:pos="5103" w:val="left" w:leader="none"/>
          <w:tab w:pos="5644" w:val="left" w:leader="none"/>
          <w:tab w:pos="6292" w:val="left" w:leader="none"/>
        </w:tabs>
        <w:spacing w:line="465" w:lineRule="auto" w:before="0"/>
        <w:ind w:left="460" w:right="1949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Test_Cluster1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Ready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control-plane,master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17h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v1.30.6+k3s1 Test_Cluster2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NotReady</w:t>
      </w:r>
      <w:r>
        <w:rPr>
          <w:rFonts w:ascii="Courier New"/>
          <w:sz w:val="18"/>
        </w:rPr>
        <w:tab/>
        <w:tab/>
      </w:r>
      <w:r>
        <w:rPr>
          <w:rFonts w:ascii="Courier New"/>
          <w:spacing w:val="-2"/>
          <w:sz w:val="18"/>
        </w:rPr>
        <w:t>worker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33m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v1.29.6+k3s1</w:t>
      </w:r>
      <w:r>
        <w:rPr>
          <w:rFonts w:ascii="Courier New"/>
          <w:spacing w:val="80"/>
          <w:sz w:val="18"/>
        </w:rPr>
        <w:t>   </w:t>
      </w:r>
      <w:r>
        <w:rPr>
          <w:rFonts w:ascii="Courier New"/>
          <w:spacing w:val="-2"/>
          <w:sz w:val="18"/>
        </w:rPr>
        <w:t>Test_Cluster3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Ready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worker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17h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v1.28.6+k3s1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checking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cluster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validate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error?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5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think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problem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could</w:t>
      </w:r>
      <w:r>
        <w:rPr>
          <w:spacing w:val="-14"/>
          <w:w w:val="105"/>
          <w:sz w:val="24"/>
        </w:rPr>
        <w:t> </w:t>
      </w:r>
      <w:r>
        <w:rPr>
          <w:spacing w:val="-5"/>
          <w:w w:val="105"/>
          <w:sz w:val="24"/>
        </w:rPr>
        <w:t>be?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8" w:lineRule="auto" w:before="48" w:after="0"/>
        <w:ind w:left="820" w:right="140" w:hanging="360"/>
        <w:jc w:val="left"/>
        <w:rPr>
          <w:sz w:val="24"/>
        </w:rPr>
      </w:pPr>
      <w:r>
        <w:rPr>
          <w:w w:val="105"/>
          <w:sz w:val="24"/>
        </w:rPr>
        <w:t>Do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think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someone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else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tried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anything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fix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problem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before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you?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or why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not?</w:t>
      </w:r>
    </w:p>
    <w:p>
      <w:pPr>
        <w:spacing w:after="0" w:line="278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1360"/>
        </w:sectPr>
      </w:pPr>
    </w:p>
    <w:p>
      <w:pPr>
        <w:pStyle w:val="BodyText"/>
        <w:spacing w:line="278" w:lineRule="auto" w:before="77"/>
        <w:ind w:left="100" w:right="59"/>
      </w:pPr>
      <w:r>
        <w:rPr>
          <w:b/>
          <w:w w:val="105"/>
          <w:u w:val="single"/>
        </w:rPr>
        <w:t>Unit 10 Discussion Post 3:</w:t>
      </w:r>
      <w:r>
        <w:rPr>
          <w:b/>
          <w:w w:val="105"/>
        </w:rPr>
        <w:t> </w:t>
      </w:r>
      <w:r>
        <w:rPr>
          <w:w w:val="105"/>
        </w:rPr>
        <w:t>You are the network operations center (NOC) lead. Your team has</w:t>
      </w:r>
      <w:r>
        <w:rPr>
          <w:spacing w:val="-8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started</w:t>
      </w:r>
      <w:r>
        <w:rPr>
          <w:spacing w:val="-9"/>
          <w:w w:val="105"/>
        </w:rPr>
        <w:t> </w:t>
      </w:r>
      <w:r>
        <w:rPr>
          <w:w w:val="105"/>
        </w:rPr>
        <w:t>supporting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dev,</w:t>
      </w:r>
      <w:r>
        <w:rPr>
          <w:spacing w:val="-7"/>
          <w:w w:val="105"/>
        </w:rPr>
        <w:t> </w:t>
      </w:r>
      <w:r>
        <w:rPr>
          <w:w w:val="105"/>
        </w:rPr>
        <w:t>test,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QA</w:t>
      </w:r>
      <w:r>
        <w:rPr>
          <w:spacing w:val="-8"/>
          <w:w w:val="105"/>
        </w:rPr>
        <w:t> </w:t>
      </w:r>
      <w:r>
        <w:rPr>
          <w:w w:val="105"/>
        </w:rPr>
        <w:t>environments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7"/>
          <w:w w:val="105"/>
        </w:rPr>
        <w:t> </w:t>
      </w:r>
      <w:r>
        <w:rPr>
          <w:w w:val="105"/>
        </w:rPr>
        <w:t>K8s cluster. Write up a basic checkout procedure for your new NOC personnel to verify</w:t>
      </w:r>
    </w:p>
    <w:p>
      <w:pPr>
        <w:pStyle w:val="BodyText"/>
        <w:spacing w:line="291" w:lineRule="exact"/>
        <w:ind w:left="100"/>
      </w:pP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cluster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escalating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critical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alerts.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06" w:after="0"/>
        <w:ind w:left="82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What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information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online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helped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you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figure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this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out?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What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blogs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or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tools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did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you</w:t>
      </w:r>
      <w:r>
        <w:rPr>
          <w:spacing w:val="-6"/>
          <w:w w:val="105"/>
          <w:sz w:val="24"/>
        </w:rPr>
        <w:t> </w:t>
      </w:r>
      <w:r>
        <w:rPr>
          <w:spacing w:val="-4"/>
          <w:w w:val="105"/>
          <w:sz w:val="24"/>
        </w:rPr>
        <w:t>use?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48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did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learn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9"/>
          <w:w w:val="105"/>
          <w:sz w:val="24"/>
        </w:rPr>
        <w:t> </w:t>
      </w:r>
      <w:r>
        <w:rPr>
          <w:spacing w:val="-5"/>
          <w:w w:val="105"/>
          <w:sz w:val="24"/>
        </w:rPr>
        <w:t>up?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25"/>
        <w:rPr>
          <w:rFonts w:ascii="Times New Roman"/>
        </w:rPr>
      </w:pPr>
      <w:r>
        <w:rPr>
          <w:rFonts w:ascii="Times New Roman"/>
          <w:color w:val="0E4660"/>
          <w:spacing w:val="-2"/>
        </w:rPr>
        <w:t>Definitions/Terminology</w:t>
      </w:r>
    </w:p>
    <w:p>
      <w:pPr>
        <w:pStyle w:val="BodyText"/>
        <w:spacing w:line="410" w:lineRule="auto" w:before="149"/>
        <w:ind w:left="100" w:right="7615"/>
      </w:pPr>
      <w:r>
        <w:rPr>
          <w:spacing w:val="-2"/>
          <w:w w:val="105"/>
        </w:rPr>
        <w:t>Kubernetes/K8s </w:t>
      </w:r>
      <w:r>
        <w:rPr>
          <w:spacing w:val="-4"/>
          <w:w w:val="110"/>
        </w:rPr>
        <w:t>K3s</w:t>
      </w:r>
    </w:p>
    <w:p>
      <w:pPr>
        <w:pStyle w:val="BodyText"/>
        <w:spacing w:line="408" w:lineRule="auto"/>
        <w:ind w:left="100" w:right="6975"/>
      </w:pPr>
      <w:r>
        <w:rPr>
          <w:spacing w:val="-2"/>
          <w:w w:val="105"/>
        </w:rPr>
        <w:t>Controller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Manager </w:t>
      </w:r>
      <w:r>
        <w:rPr>
          <w:spacing w:val="-4"/>
          <w:w w:val="105"/>
        </w:rPr>
        <w:t>ETCD</w:t>
      </w:r>
    </w:p>
    <w:p>
      <w:pPr>
        <w:pStyle w:val="BodyText"/>
        <w:spacing w:before="1"/>
        <w:ind w:left="100"/>
      </w:pPr>
      <w:r>
        <w:rPr>
          <w:spacing w:val="-2"/>
          <w:w w:val="105"/>
        </w:rPr>
        <w:t>Kubelet</w:t>
      </w:r>
    </w:p>
    <w:p>
      <w:pPr>
        <w:pStyle w:val="BodyText"/>
        <w:spacing w:line="408" w:lineRule="auto" w:before="206"/>
        <w:ind w:left="100" w:right="7615"/>
      </w:pPr>
      <w:r>
        <w:rPr>
          <w:spacing w:val="-2"/>
          <w:w w:val="105"/>
        </w:rPr>
        <w:t>Kube-proxy Controlplane </w:t>
      </w:r>
      <w:r>
        <w:rPr>
          <w:spacing w:val="-4"/>
          <w:w w:val="105"/>
        </w:rPr>
        <w:t>Node</w:t>
      </w:r>
    </w:p>
    <w:p>
      <w:pPr>
        <w:pStyle w:val="BodyText"/>
        <w:spacing w:line="408" w:lineRule="auto" w:before="4"/>
        <w:ind w:left="100" w:right="8376"/>
        <w:jc w:val="both"/>
      </w:pPr>
      <w:r>
        <w:rPr>
          <w:w w:val="105"/>
        </w:rPr>
        <w:t>Static</w:t>
      </w:r>
      <w:r>
        <w:rPr>
          <w:spacing w:val="-5"/>
          <w:w w:val="105"/>
        </w:rPr>
        <w:t> </w:t>
      </w:r>
      <w:r>
        <w:rPr>
          <w:w w:val="105"/>
        </w:rPr>
        <w:t>Pod </w:t>
      </w:r>
      <w:r>
        <w:rPr>
          <w:spacing w:val="-2"/>
          <w:w w:val="105"/>
        </w:rPr>
        <w:t>Scheduler </w:t>
      </w:r>
      <w:r>
        <w:rPr>
          <w:w w:val="105"/>
        </w:rPr>
        <w:t>API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Server</w:t>
      </w:r>
    </w:p>
    <w:p>
      <w:pPr>
        <w:pStyle w:val="Heading1"/>
        <w:spacing w:before="199"/>
      </w:pPr>
      <w:r>
        <w:rPr>
          <w:color w:val="0E4660"/>
          <w:w w:val="95"/>
        </w:rPr>
        <w:t>Notes</w:t>
      </w:r>
      <w:r>
        <w:rPr>
          <w:color w:val="0E4660"/>
          <w:spacing w:val="40"/>
        </w:rPr>
        <w:t> </w:t>
      </w:r>
      <w:r>
        <w:rPr>
          <w:color w:val="0E4660"/>
          <w:w w:val="95"/>
        </w:rPr>
        <w:t>During</w:t>
      </w:r>
      <w:r>
        <w:rPr>
          <w:color w:val="0E4660"/>
          <w:spacing w:val="42"/>
        </w:rPr>
        <w:t> </w:t>
      </w:r>
      <w:r>
        <w:rPr>
          <w:color w:val="0E4660"/>
          <w:spacing w:val="-2"/>
          <w:w w:val="95"/>
        </w:rPr>
        <w:t>Lecture/Class:</w:t>
      </w:r>
    </w:p>
    <w:p>
      <w:pPr>
        <w:pStyle w:val="BodyText"/>
        <w:spacing w:before="162"/>
        <w:ind w:left="100"/>
      </w:pPr>
      <w:r>
        <w:rPr>
          <w:spacing w:val="-2"/>
          <w:w w:val="110"/>
        </w:rPr>
        <w:t>Links:</w:t>
      </w: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ind w:left="100"/>
      </w:pPr>
      <w:r>
        <w:rPr>
          <w:spacing w:val="-2"/>
          <w:w w:val="105"/>
        </w:rPr>
        <w:t>Terms: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w w:val="105"/>
        </w:rPr>
        <w:t>Useful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tools: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Heading1"/>
        <w:spacing w:before="74"/>
      </w:pPr>
      <w:r>
        <w:rPr>
          <w:color w:val="0E4660"/>
        </w:rPr>
        <w:t>Lab</w:t>
      </w:r>
      <w:r>
        <w:rPr>
          <w:color w:val="0E4660"/>
          <w:spacing w:val="-5"/>
        </w:rPr>
        <w:t> </w:t>
      </w:r>
      <w:r>
        <w:rPr>
          <w:color w:val="0E4660"/>
        </w:rPr>
        <w:t>and</w:t>
      </w:r>
      <w:r>
        <w:rPr>
          <w:color w:val="0E4660"/>
          <w:spacing w:val="-2"/>
        </w:rPr>
        <w:t> Assignment</w:t>
      </w:r>
    </w:p>
    <w:p>
      <w:pPr>
        <w:pStyle w:val="BodyText"/>
        <w:spacing w:before="161"/>
        <w:ind w:left="820"/>
      </w:pP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5"/>
          <w:w w:val="105"/>
        </w:rPr>
        <w:t> </w:t>
      </w:r>
      <w:r>
        <w:rPr>
          <w:w w:val="105"/>
        </w:rPr>
        <w:t>Lab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k3s</w:t>
      </w:r>
    </w:p>
    <w:p>
      <w:pPr>
        <w:pStyle w:val="BodyText"/>
        <w:spacing w:line="408" w:lineRule="auto" w:before="206"/>
        <w:ind w:left="1540" w:right="2548" w:hanging="720"/>
      </w:pPr>
      <w:r>
        <w:rPr>
          <w:w w:val="105"/>
        </w:rPr>
        <w:t>Continue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Guide </w:t>
      </w:r>
      <w:r>
        <w:rPr>
          <w:spacing w:val="-2"/>
          <w:w w:val="105"/>
        </w:rPr>
        <w:t>Topics:</w:t>
      </w:r>
    </w:p>
    <w:p>
      <w:pPr>
        <w:pStyle w:val="ListParagraph"/>
        <w:numPr>
          <w:ilvl w:val="1"/>
          <w:numId w:val="3"/>
        </w:numPr>
        <w:tabs>
          <w:tab w:pos="2261" w:val="left" w:leader="none"/>
        </w:tabs>
        <w:spacing w:line="250" w:lineRule="exact" w:before="0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Stability</w:t>
      </w:r>
    </w:p>
    <w:p>
      <w:pPr>
        <w:pStyle w:val="ListParagraph"/>
        <w:numPr>
          <w:ilvl w:val="1"/>
          <w:numId w:val="3"/>
        </w:numPr>
        <w:tabs>
          <w:tab w:pos="2261" w:val="left" w:leader="none"/>
        </w:tabs>
        <w:spacing w:line="240" w:lineRule="auto" w:before="45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Performance</w:t>
      </w:r>
    </w:p>
    <w:p>
      <w:pPr>
        <w:pStyle w:val="ListParagraph"/>
        <w:numPr>
          <w:ilvl w:val="1"/>
          <w:numId w:val="3"/>
        </w:numPr>
        <w:tabs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Security</w:t>
      </w:r>
    </w:p>
    <w:p>
      <w:pPr>
        <w:pStyle w:val="ListParagraph"/>
        <w:numPr>
          <w:ilvl w:val="1"/>
          <w:numId w:val="3"/>
        </w:numPr>
        <w:tabs>
          <w:tab w:pos="2261" w:val="left" w:leader="none"/>
        </w:tabs>
        <w:spacing w:line="240" w:lineRule="auto" w:before="45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monitoring</w:t>
      </w:r>
    </w:p>
    <w:p>
      <w:pPr>
        <w:pStyle w:val="ListParagraph"/>
        <w:numPr>
          <w:ilvl w:val="1"/>
          <w:numId w:val="3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Kubernetes</w:t>
      </w:r>
    </w:p>
    <w:p>
      <w:pPr>
        <w:pStyle w:val="ListParagraph"/>
        <w:numPr>
          <w:ilvl w:val="1"/>
          <w:numId w:val="3"/>
        </w:numPr>
        <w:tabs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Programming/Automation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78" w:lineRule="auto"/>
        <w:ind w:left="1540"/>
      </w:pP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research,</w:t>
      </w:r>
      <w:r>
        <w:rPr>
          <w:spacing w:val="-6"/>
          <w:w w:val="105"/>
        </w:rPr>
        <w:t> </w:t>
      </w:r>
      <w:r>
        <w:rPr>
          <w:w w:val="105"/>
        </w:rPr>
        <w:t>design,</w:t>
      </w:r>
      <w:r>
        <w:rPr>
          <w:spacing w:val="-6"/>
          <w:w w:val="105"/>
        </w:rPr>
        <w:t> </w:t>
      </w:r>
      <w:r>
        <w:rPr>
          <w:w w:val="105"/>
        </w:rPr>
        <w:t>deploy,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improves</w:t>
      </w:r>
      <w:r>
        <w:rPr>
          <w:spacing w:val="-5"/>
          <w:w w:val="105"/>
        </w:rPr>
        <w:t> </w:t>
      </w:r>
      <w:r>
        <w:rPr>
          <w:w w:val="105"/>
        </w:rPr>
        <w:t>your administration of Linux systems in some way.</w:t>
      </w:r>
    </w:p>
    <w:p>
      <w:pPr>
        <w:pStyle w:val="BodyText"/>
        <w:spacing w:before="12"/>
        <w:rPr>
          <w:sz w:val="28"/>
        </w:rPr>
      </w:pPr>
    </w:p>
    <w:p>
      <w:pPr>
        <w:pStyle w:val="Heading1"/>
      </w:pPr>
      <w:r>
        <w:rPr>
          <w:color w:val="0E4660"/>
          <w:w w:val="95"/>
        </w:rPr>
        <w:t>Digging</w:t>
      </w:r>
      <w:r>
        <w:rPr>
          <w:color w:val="0E4660"/>
        </w:rPr>
        <w:t> </w:t>
      </w:r>
      <w:r>
        <w:rPr>
          <w:color w:val="0E4660"/>
          <w:spacing w:val="-2"/>
        </w:rPr>
        <w:t>Deeper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78" w:lineRule="auto" w:before="161" w:after="0"/>
        <w:ind w:left="820" w:right="510" w:hanging="360"/>
        <w:jc w:val="left"/>
        <w:rPr>
          <w:sz w:val="24"/>
        </w:rPr>
      </w:pPr>
      <w:r>
        <w:rPr>
          <w:w w:val="105"/>
          <w:sz w:val="24"/>
        </w:rPr>
        <w:t>Work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lab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build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choice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 deploy that into your cluster in a secure, scalable way.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78" w:lineRule="auto" w:before="0" w:after="0"/>
        <w:ind w:left="820" w:right="227" w:hanging="360"/>
        <w:jc w:val="left"/>
        <w:rPr>
          <w:sz w:val="24"/>
        </w:rPr>
      </w:pPr>
      <w:r>
        <w:rPr>
          <w:w w:val="105"/>
          <w:sz w:val="24"/>
        </w:rPr>
        <w:t>Read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securing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containers: </w:t>
      </w:r>
      <w:hyperlink r:id="rId6">
        <w:r>
          <w:rPr>
            <w:color w:val="467885"/>
            <w:w w:val="105"/>
            <w:sz w:val="24"/>
            <w:u w:val="single" w:color="467885"/>
          </w:rPr>
          <w:t>https://docs.docker.com/build/building/best-</w:t>
        </w:r>
      </w:hyperlink>
      <w:r>
        <w:rPr>
          <w:color w:val="467885"/>
          <w:w w:val="105"/>
          <w:sz w:val="24"/>
        </w:rPr>
        <w:t> </w:t>
      </w:r>
      <w:hyperlink r:id="rId6">
        <w:r>
          <w:rPr>
            <w:color w:val="467885"/>
            <w:spacing w:val="-2"/>
            <w:w w:val="105"/>
            <w:sz w:val="24"/>
            <w:u w:val="single" w:color="467885"/>
          </w:rPr>
          <w:t>practices/</w:t>
        </w:r>
      </w:hyperlink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78" w:lineRule="auto" w:before="0" w:after="0"/>
        <w:ind w:left="1540" w:right="303" w:hanging="360"/>
        <w:jc w:val="left"/>
        <w:rPr>
          <w:sz w:val="24"/>
        </w:rPr>
      </w:pPr>
      <w:r>
        <w:rPr>
          <w:w w:val="105"/>
          <w:sz w:val="24"/>
        </w:rPr>
        <w:t>Do this to practice securing those containers. </w:t>
      </w:r>
      <w:hyperlink r:id="rId7">
        <w:r>
          <w:rPr>
            <w:color w:val="467885"/>
            <w:w w:val="105"/>
            <w:sz w:val="24"/>
            <w:u w:val="single" w:color="467885"/>
          </w:rPr>
          <w:t>https://killercoda.com/killer-</w:t>
        </w:r>
      </w:hyperlink>
      <w:r>
        <w:rPr>
          <w:color w:val="467885"/>
          <w:w w:val="105"/>
          <w:sz w:val="24"/>
        </w:rPr>
        <w:t> </w:t>
      </w:r>
      <w:hyperlink r:id="rId7">
        <w:r>
          <w:rPr>
            <w:color w:val="467885"/>
            <w:spacing w:val="-2"/>
            <w:w w:val="105"/>
            <w:sz w:val="24"/>
            <w:u w:val="single" w:color="467885"/>
          </w:rPr>
          <w:t>shell-cks/scenario/static-manual-analysis-docker</w:t>
        </w:r>
      </w:hyperlink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78" w:lineRule="auto" w:before="0" w:after="0"/>
        <w:ind w:left="820" w:right="3236" w:hanging="360"/>
        <w:jc w:val="left"/>
        <w:rPr>
          <w:sz w:val="24"/>
        </w:rPr>
      </w:pPr>
      <w:r>
        <w:rPr>
          <w:w w:val="105"/>
          <w:sz w:val="24"/>
        </w:rPr>
        <w:t>Read these about securing Kubernetes Deployments: </w:t>
      </w:r>
      <w:hyperlink r:id="rId8">
        <w:r>
          <w:rPr>
            <w:color w:val="467885"/>
            <w:w w:val="105"/>
            <w:sz w:val="24"/>
            <w:u w:val="single" w:color="467885"/>
          </w:rPr>
          <w:t>https://kubernetes.io/docs/concepts/security/</w:t>
        </w:r>
      </w:hyperlink>
      <w:r>
        <w:rPr>
          <w:color w:val="467885"/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BodyText"/>
        <w:spacing w:line="292" w:lineRule="exact"/>
        <w:ind w:left="820"/>
      </w:pPr>
      <w:hyperlink r:id="rId9">
        <w:r>
          <w:rPr>
            <w:color w:val="467885"/>
            <w:spacing w:val="-2"/>
            <w:w w:val="105"/>
            <w:u w:val="single" w:color="467885"/>
          </w:rPr>
          <w:t>https://kubernetes.io/docs/concepts/security/pod-security-standards/</w:t>
        </w:r>
      </w:hyperlink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78" w:lineRule="auto" w:before="44" w:after="0"/>
        <w:ind w:left="1540" w:right="481" w:hanging="360"/>
        <w:jc w:val="left"/>
        <w:rPr>
          <w:sz w:val="24"/>
        </w:rPr>
      </w:pPr>
      <w:r>
        <w:rPr>
          <w:w w:val="105"/>
          <w:sz w:val="24"/>
        </w:rPr>
        <w:t>Do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this lab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 practice securing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Kubernetes: </w:t>
      </w:r>
      <w:hyperlink r:id="rId10">
        <w:r>
          <w:rPr>
            <w:color w:val="467885"/>
            <w:w w:val="105"/>
            <w:sz w:val="24"/>
            <w:u w:val="single" w:color="467885"/>
          </w:rPr>
          <w:t>https://killercoda.com/killer-</w:t>
        </w:r>
      </w:hyperlink>
      <w:r>
        <w:rPr>
          <w:color w:val="467885"/>
          <w:w w:val="105"/>
          <w:sz w:val="24"/>
        </w:rPr>
        <w:t> </w:t>
      </w:r>
      <w:hyperlink r:id="rId10">
        <w:r>
          <w:rPr>
            <w:color w:val="467885"/>
            <w:spacing w:val="-2"/>
            <w:w w:val="105"/>
            <w:sz w:val="24"/>
            <w:u w:val="single" w:color="467885"/>
          </w:rPr>
          <w:t>shell-cks/scenario/static-manual-analysis-k8s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96"/>
      </w:pPr>
      <w:r>
        <w:rPr>
          <w:color w:val="0E4660"/>
        </w:rPr>
        <w:t>Reflection</w:t>
      </w:r>
      <w:r>
        <w:rPr>
          <w:color w:val="0E4660"/>
          <w:spacing w:val="-18"/>
        </w:rPr>
        <w:t> </w:t>
      </w:r>
      <w:r>
        <w:rPr>
          <w:color w:val="0E4660"/>
          <w:spacing w:val="-2"/>
        </w:rPr>
        <w:t>Questions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61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still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week?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8" w:lineRule="auto" w:before="0" w:after="0"/>
        <w:ind w:left="820" w:right="181" w:hanging="360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apply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role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IT?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you’re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 look to put something like this into your resume or portfolio?</w:t>
      </w:r>
    </w:p>
    <w:p>
      <w:pPr>
        <w:spacing w:after="0" w:line="278" w:lineRule="auto"/>
        <w:jc w:val="left"/>
        <w:rPr>
          <w:sz w:val="24"/>
        </w:rPr>
        <w:sectPr>
          <w:pgSz w:w="12240" w:h="15840"/>
          <w:pgMar w:top="1360" w:bottom="280" w:left="1340" w:right="136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top="18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683" w:right="2660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kubernetes.io/docs/concepts/overview/" TargetMode="External"/><Relationship Id="rId6" Type="http://schemas.openxmlformats.org/officeDocument/2006/relationships/hyperlink" Target="https://docs.docker.com/build/building/best-practices/" TargetMode="External"/><Relationship Id="rId7" Type="http://schemas.openxmlformats.org/officeDocument/2006/relationships/hyperlink" Target="https://killercoda.com/killer-shell-cks/scenario/static-manual-analysis-docker" TargetMode="External"/><Relationship Id="rId8" Type="http://schemas.openxmlformats.org/officeDocument/2006/relationships/hyperlink" Target="https://kubernetes.io/docs/concepts/security/" TargetMode="External"/><Relationship Id="rId9" Type="http://schemas.openxmlformats.org/officeDocument/2006/relationships/hyperlink" Target="https://kubernetes.io/docs/concepts/security/pod-security-standards/" TargetMode="External"/><Relationship Id="rId10" Type="http://schemas.openxmlformats.org/officeDocument/2006/relationships/hyperlink" Target="https://killercoda.com/killer-shell-cks/scenario/static-manual-analysis-k8s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Champine</dc:creator>
  <dcterms:created xsi:type="dcterms:W3CDTF">2025-03-30T04:46:22Z</dcterms:created>
  <dcterms:modified xsi:type="dcterms:W3CDTF">2025-03-30T04:46:22Z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