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ProLUG</w:t>
      </w:r>
      <w:r>
        <w:rPr>
          <w:spacing w:val="-13"/>
        </w:rPr>
        <w:t> </w:t>
      </w:r>
      <w:r>
        <w:rPr>
          <w:spacing w:val="-5"/>
        </w:rPr>
        <w:t>101</w:t>
      </w:r>
    </w:p>
    <w:p>
      <w:pPr>
        <w:pStyle w:val="Title"/>
        <w:spacing w:before="254"/>
      </w:pPr>
      <w:r>
        <w:rPr/>
        <w:t>Unit</w:t>
      </w:r>
      <w:r>
        <w:rPr>
          <w:spacing w:val="-4"/>
        </w:rPr>
        <w:t> </w:t>
      </w:r>
      <w:r>
        <w:rPr/>
        <w:t>13</w:t>
      </w:r>
      <w:r>
        <w:rPr>
          <w:spacing w:val="-10"/>
        </w:rPr>
        <w:t> </w:t>
      </w:r>
      <w:r>
        <w:rPr>
          <w:spacing w:val="-2"/>
        </w:rPr>
        <w:t>Worksheet</w:t>
      </w:r>
    </w:p>
    <w:p>
      <w:pPr>
        <w:pStyle w:val="Heading1"/>
        <w:spacing w:before="458"/>
        <w:rPr>
          <w:rFonts w:ascii="Times New Roman"/>
        </w:rPr>
      </w:pPr>
      <w:r>
        <w:rPr>
          <w:rFonts w:ascii="Times New Roman"/>
          <w:color w:val="0E4660"/>
          <w:spacing w:val="-2"/>
        </w:rPr>
        <w:t>Instructions</w:t>
      </w:r>
    </w:p>
    <w:p>
      <w:pPr>
        <w:pStyle w:val="BodyText"/>
        <w:spacing w:line="278" w:lineRule="auto" w:before="150"/>
        <w:ind w:left="100" w:firstLine="0"/>
        <w:rPr>
          <w:rFonts w:ascii="Times New Roman"/>
        </w:rPr>
      </w:pPr>
      <w:r>
        <w:rPr>
          <w:rFonts w:ascii="Times New Roman"/>
        </w:rPr>
        <w:t>Fill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sheet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progress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lab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discussions.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Hold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onto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work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 send to me at the end of the course.</w:t>
      </w:r>
    </w:p>
    <w:p>
      <w:pPr>
        <w:pStyle w:val="BodyText"/>
        <w:spacing w:before="4"/>
        <w:ind w:firstLine="0"/>
        <w:rPr>
          <w:rFonts w:ascii="Times New Roman"/>
          <w:sz w:val="31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  <w:color w:val="0E4660"/>
        </w:rPr>
        <w:t>Discussion</w:t>
      </w:r>
      <w:r>
        <w:rPr>
          <w:rFonts w:ascii="Times New Roman"/>
          <w:color w:val="0E4660"/>
          <w:spacing w:val="-10"/>
        </w:rPr>
        <w:t> </w:t>
      </w:r>
      <w:r>
        <w:rPr>
          <w:rFonts w:ascii="Times New Roman"/>
          <w:color w:val="0E4660"/>
          <w:spacing w:val="-2"/>
        </w:rPr>
        <w:t>Questions:</w:t>
      </w:r>
    </w:p>
    <w:p>
      <w:pPr>
        <w:pStyle w:val="BodyText"/>
        <w:spacing w:line="278" w:lineRule="auto" w:before="151"/>
        <w:ind w:left="100" w:right="135" w:firstLine="0"/>
      </w:pPr>
      <w:r>
        <w:rPr>
          <w:b/>
          <w:w w:val="105"/>
          <w:u w:val="single"/>
        </w:rPr>
        <w:t>Unit 13 Discussion Post 1</w:t>
      </w:r>
      <w:r>
        <w:rPr>
          <w:w w:val="105"/>
        </w:rPr>
        <w:t>: Your security team comes to you with a discrepancy between the production security baseline and something that is running on one of your servers in production. There are 5 servers in a web cluster and only one of them is showing this behavior. They want you to account for why something is different.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7" w:after="0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9"/>
          <w:sz w:val="24"/>
        </w:rPr>
        <w:t> </w:t>
      </w:r>
      <w:r>
        <w:rPr>
          <w:sz w:val="24"/>
        </w:rPr>
        <w:t>are</w:t>
      </w:r>
      <w:r>
        <w:rPr>
          <w:spacing w:val="10"/>
          <w:sz w:val="24"/>
        </w:rPr>
        <w:t> </w:t>
      </w:r>
      <w:r>
        <w:rPr>
          <w:sz w:val="24"/>
        </w:rPr>
        <w:t>you</w:t>
      </w:r>
      <w:r>
        <w:rPr>
          <w:spacing w:val="9"/>
          <w:sz w:val="24"/>
        </w:rPr>
        <w:t> </w:t>
      </w:r>
      <w:r>
        <w:rPr>
          <w:sz w:val="24"/>
        </w:rPr>
        <w:t>going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validate</w:t>
      </w:r>
      <w:r>
        <w:rPr>
          <w:spacing w:val="10"/>
          <w:sz w:val="24"/>
        </w:rPr>
        <w:t> </w:t>
      </w:r>
      <w:r>
        <w:rPr>
          <w:sz w:val="24"/>
        </w:rPr>
        <w:t>that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difference</w:t>
      </w:r>
      <w:r>
        <w:rPr>
          <w:spacing w:val="10"/>
          <w:sz w:val="24"/>
        </w:rPr>
        <w:t> </w:t>
      </w:r>
      <w:r>
        <w:rPr>
          <w:sz w:val="24"/>
        </w:rPr>
        <w:t>between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systems?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8" w:after="0"/>
        <w:ind w:left="82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What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are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you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going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look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at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explain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this?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5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could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done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prevent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problem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future?</w:t>
      </w:r>
    </w:p>
    <w:p>
      <w:pPr>
        <w:pStyle w:val="BodyText"/>
        <w:spacing w:line="278" w:lineRule="auto" w:before="207"/>
        <w:ind w:left="100" w:firstLine="0"/>
      </w:pPr>
      <w:r>
        <w:rPr>
          <w:b/>
          <w:w w:val="105"/>
          <w:u w:val="single"/>
        </w:rPr>
        <w:t>Unit 13 Discussion Post 2</w:t>
      </w:r>
      <w:r>
        <w:rPr>
          <w:w w:val="105"/>
        </w:rPr>
        <w:t>: Your team has been giving you more and more engineering responsibilities.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asked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build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integrate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the development environment. Your team is going from RHEL 8 to Rocky 9.4.</w:t>
      </w: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40" w:lineRule="auto" w:before="159" w:after="0"/>
        <w:ind w:left="868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How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might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start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plan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out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your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migration?</w:t>
      </w: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40" w:lineRule="auto" w:before="45" w:after="0"/>
        <w:ind w:left="868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going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check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existing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systems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baseline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build?</w:t>
      </w: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40" w:lineRule="auto" w:before="48" w:after="0"/>
        <w:ind w:left="868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kind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validation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plan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might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Rocky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9.4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systems?</w:t>
      </w:r>
    </w:p>
    <w:p>
      <w:pPr>
        <w:pStyle w:val="BodyText"/>
        <w:ind w:firstLine="0"/>
        <w:rPr>
          <w:sz w:val="28"/>
        </w:rPr>
      </w:pPr>
    </w:p>
    <w:p>
      <w:pPr>
        <w:pStyle w:val="BodyText"/>
        <w:ind w:firstLine="0"/>
        <w:rPr>
          <w:sz w:val="28"/>
        </w:rPr>
      </w:pPr>
    </w:p>
    <w:p>
      <w:pPr>
        <w:pStyle w:val="Heading1"/>
        <w:spacing w:before="226"/>
        <w:rPr>
          <w:rFonts w:ascii="Times New Roman"/>
        </w:rPr>
      </w:pPr>
      <w:r>
        <w:rPr>
          <w:rFonts w:ascii="Times New Roman"/>
          <w:color w:val="0E4660"/>
          <w:spacing w:val="-2"/>
        </w:rPr>
        <w:t>Definitions/Terminology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148" w:after="0"/>
        <w:ind w:left="556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Hardening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8" w:after="0"/>
        <w:ind w:left="556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Pipeline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5" w:after="0"/>
        <w:ind w:left="556" w:right="0" w:hanging="361"/>
        <w:jc w:val="left"/>
        <w:rPr>
          <w:sz w:val="24"/>
        </w:rPr>
      </w:pPr>
      <w:r>
        <w:rPr>
          <w:w w:val="105"/>
          <w:sz w:val="24"/>
        </w:rPr>
        <w:t>Change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management</w:t>
      </w:r>
      <w:r>
        <w:rPr>
          <w:spacing w:val="5"/>
          <w:w w:val="105"/>
          <w:sz w:val="24"/>
        </w:rPr>
        <w:t> </w:t>
      </w:r>
      <w:r>
        <w:rPr>
          <w:spacing w:val="-4"/>
          <w:w w:val="105"/>
          <w:sz w:val="24"/>
        </w:rPr>
        <w:t>(IT)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8" w:after="0"/>
        <w:ind w:left="556" w:right="0" w:hanging="361"/>
        <w:jc w:val="left"/>
        <w:rPr>
          <w:sz w:val="24"/>
        </w:rPr>
      </w:pPr>
      <w:r>
        <w:rPr>
          <w:w w:val="105"/>
          <w:sz w:val="24"/>
        </w:rPr>
        <w:t>Security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Standard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5" w:after="0"/>
        <w:ind w:left="556" w:right="0" w:hanging="361"/>
        <w:jc w:val="left"/>
        <w:rPr>
          <w:sz w:val="24"/>
        </w:rPr>
      </w:pPr>
      <w:r>
        <w:rPr>
          <w:w w:val="105"/>
          <w:sz w:val="24"/>
        </w:rPr>
        <w:t>Security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Posture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6" w:after="0"/>
        <w:ind w:left="556" w:right="0" w:hanging="361"/>
        <w:jc w:val="left"/>
        <w:rPr>
          <w:sz w:val="24"/>
        </w:rPr>
      </w:pPr>
      <w:r>
        <w:rPr>
          <w:w w:val="105"/>
          <w:sz w:val="24"/>
        </w:rPr>
        <w:t>Acceptable</w:t>
      </w:r>
      <w:r>
        <w:rPr>
          <w:spacing w:val="20"/>
          <w:w w:val="110"/>
          <w:sz w:val="24"/>
        </w:rPr>
        <w:t> </w:t>
      </w:r>
      <w:r>
        <w:rPr>
          <w:spacing w:val="-4"/>
          <w:w w:val="110"/>
          <w:sz w:val="24"/>
        </w:rPr>
        <w:t>Risk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47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NIST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800-</w:t>
      </w:r>
      <w:r>
        <w:rPr>
          <w:spacing w:val="-5"/>
          <w:w w:val="105"/>
          <w:sz w:val="24"/>
        </w:rPr>
        <w:t>53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77" w:after="0"/>
        <w:ind w:left="556" w:right="0" w:hanging="361"/>
        <w:jc w:val="left"/>
        <w:rPr>
          <w:sz w:val="24"/>
        </w:rPr>
      </w:pPr>
      <w:r>
        <w:rPr>
          <w:spacing w:val="-4"/>
          <w:w w:val="110"/>
          <w:sz w:val="24"/>
        </w:rPr>
        <w:t>STIG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6" w:after="0"/>
        <w:ind w:left="556" w:right="0" w:hanging="361"/>
        <w:jc w:val="left"/>
        <w:rPr>
          <w:sz w:val="24"/>
        </w:rPr>
      </w:pPr>
      <w:r>
        <w:rPr>
          <w:w w:val="115"/>
          <w:sz w:val="24"/>
        </w:rPr>
        <w:t>CIS</w:t>
      </w:r>
      <w:r>
        <w:rPr>
          <w:spacing w:val="4"/>
          <w:w w:val="115"/>
          <w:sz w:val="24"/>
        </w:rPr>
        <w:t> </w:t>
      </w:r>
      <w:r>
        <w:rPr>
          <w:spacing w:val="-2"/>
          <w:w w:val="115"/>
          <w:sz w:val="24"/>
        </w:rPr>
        <w:t>Benchmark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7" w:after="0"/>
        <w:ind w:left="556" w:right="0" w:hanging="361"/>
        <w:jc w:val="left"/>
        <w:rPr>
          <w:sz w:val="24"/>
        </w:rPr>
      </w:pPr>
      <w:r>
        <w:rPr>
          <w:spacing w:val="-2"/>
          <w:w w:val="110"/>
          <w:sz w:val="24"/>
        </w:rPr>
        <w:t>OpenSCAP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6" w:after="0"/>
        <w:ind w:left="556" w:right="0" w:hanging="361"/>
        <w:jc w:val="left"/>
        <w:rPr>
          <w:sz w:val="24"/>
        </w:rPr>
      </w:pPr>
      <w:r>
        <w:rPr>
          <w:w w:val="120"/>
          <w:sz w:val="24"/>
        </w:rPr>
        <w:t>SCC</w:t>
      </w:r>
      <w:r>
        <w:rPr>
          <w:spacing w:val="7"/>
          <w:w w:val="120"/>
          <w:sz w:val="24"/>
        </w:rPr>
        <w:t> </w:t>
      </w:r>
      <w:r>
        <w:rPr>
          <w:spacing w:val="-4"/>
          <w:w w:val="120"/>
          <w:sz w:val="24"/>
        </w:rPr>
        <w:t>Tool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8" w:after="0"/>
        <w:ind w:left="556" w:right="0" w:hanging="361"/>
        <w:jc w:val="left"/>
        <w:rPr>
          <w:sz w:val="24"/>
        </w:rPr>
      </w:pPr>
      <w:r>
        <w:rPr>
          <w:spacing w:val="-4"/>
          <w:w w:val="115"/>
          <w:sz w:val="24"/>
        </w:rPr>
        <w:t>HIDS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7" w:val="left" w:leader="none"/>
        </w:tabs>
        <w:spacing w:line="240" w:lineRule="auto" w:before="45" w:after="0"/>
        <w:ind w:left="556" w:right="0" w:hanging="361"/>
        <w:jc w:val="left"/>
        <w:rPr>
          <w:sz w:val="24"/>
        </w:rPr>
      </w:pPr>
      <w:r>
        <w:rPr>
          <w:spacing w:val="-4"/>
          <w:w w:val="115"/>
          <w:sz w:val="24"/>
        </w:rPr>
        <w:t>HIPS</w:t>
      </w:r>
    </w:p>
    <w:p>
      <w:pPr>
        <w:pStyle w:val="BodyText"/>
        <w:ind w:firstLine="0"/>
        <w:rPr>
          <w:sz w:val="28"/>
        </w:rPr>
      </w:pPr>
    </w:p>
    <w:p>
      <w:pPr>
        <w:pStyle w:val="BodyText"/>
        <w:ind w:firstLine="0"/>
        <w:rPr>
          <w:sz w:val="28"/>
        </w:rPr>
      </w:pPr>
    </w:p>
    <w:p>
      <w:pPr>
        <w:pStyle w:val="Heading1"/>
        <w:spacing w:before="218"/>
      </w:pPr>
      <w:r>
        <w:rPr>
          <w:color w:val="0E4660"/>
          <w:w w:val="95"/>
        </w:rPr>
        <w:t>Notes</w:t>
      </w:r>
      <w:r>
        <w:rPr>
          <w:color w:val="0E4660"/>
          <w:spacing w:val="40"/>
        </w:rPr>
        <w:t> </w:t>
      </w:r>
      <w:r>
        <w:rPr>
          <w:color w:val="0E4660"/>
          <w:w w:val="95"/>
        </w:rPr>
        <w:t>During</w:t>
      </w:r>
      <w:r>
        <w:rPr>
          <w:color w:val="0E4660"/>
          <w:spacing w:val="42"/>
        </w:rPr>
        <w:t> </w:t>
      </w:r>
      <w:r>
        <w:rPr>
          <w:color w:val="0E4660"/>
          <w:spacing w:val="-2"/>
          <w:w w:val="95"/>
        </w:rPr>
        <w:t>Lecture/Class:</w:t>
      </w:r>
    </w:p>
    <w:p>
      <w:pPr>
        <w:pStyle w:val="BodyText"/>
        <w:spacing w:before="161"/>
        <w:ind w:left="100" w:firstLine="0"/>
      </w:pPr>
      <w:r>
        <w:rPr>
          <w:spacing w:val="-2"/>
          <w:w w:val="110"/>
        </w:rPr>
        <w:t>Links:</w:t>
      </w:r>
    </w:p>
    <w:p>
      <w:pPr>
        <w:pStyle w:val="BodyText"/>
        <w:ind w:firstLine="0"/>
        <w:rPr>
          <w:sz w:val="28"/>
        </w:rPr>
      </w:pPr>
    </w:p>
    <w:p>
      <w:pPr>
        <w:pStyle w:val="BodyText"/>
        <w:ind w:firstLine="0"/>
        <w:rPr>
          <w:sz w:val="30"/>
        </w:rPr>
      </w:pPr>
    </w:p>
    <w:p>
      <w:pPr>
        <w:pStyle w:val="BodyText"/>
        <w:ind w:left="100" w:firstLine="0"/>
      </w:pPr>
      <w:r>
        <w:rPr>
          <w:spacing w:val="-2"/>
          <w:w w:val="105"/>
        </w:rPr>
        <w:t>Terms:</w:t>
      </w:r>
    </w:p>
    <w:p>
      <w:pPr>
        <w:pStyle w:val="BodyText"/>
        <w:ind w:firstLine="0"/>
        <w:rPr>
          <w:sz w:val="28"/>
        </w:rPr>
      </w:pPr>
    </w:p>
    <w:p>
      <w:pPr>
        <w:pStyle w:val="BodyText"/>
        <w:spacing w:before="9"/>
        <w:ind w:firstLine="0"/>
        <w:rPr>
          <w:sz w:val="29"/>
        </w:rPr>
      </w:pPr>
    </w:p>
    <w:p>
      <w:pPr>
        <w:pStyle w:val="BodyText"/>
        <w:spacing w:before="1"/>
        <w:ind w:left="100" w:firstLine="0"/>
      </w:pPr>
      <w:r>
        <w:rPr>
          <w:w w:val="105"/>
        </w:rPr>
        <w:t>Useful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tools:</w:t>
      </w:r>
    </w:p>
    <w:p>
      <w:pPr>
        <w:pStyle w:val="BodyText"/>
        <w:spacing w:before="11"/>
        <w:ind w:firstLine="0"/>
        <w:rPr>
          <w:sz w:val="32"/>
        </w:rPr>
      </w:pPr>
    </w:p>
    <w:p>
      <w:pPr>
        <w:pStyle w:val="Heading1"/>
      </w:pPr>
      <w:r>
        <w:rPr>
          <w:color w:val="0E4660"/>
        </w:rPr>
        <w:t>Lab</w:t>
      </w:r>
      <w:r>
        <w:rPr>
          <w:color w:val="0E4660"/>
          <w:spacing w:val="-6"/>
        </w:rPr>
        <w:t> </w:t>
      </w:r>
      <w:r>
        <w:rPr>
          <w:color w:val="0E4660"/>
        </w:rPr>
        <w:t>and</w:t>
      </w:r>
      <w:r>
        <w:rPr>
          <w:color w:val="0E4660"/>
          <w:spacing w:val="-1"/>
        </w:rPr>
        <w:t> </w:t>
      </w:r>
      <w:r>
        <w:rPr>
          <w:color w:val="0E4660"/>
          <w:spacing w:val="-2"/>
        </w:rPr>
        <w:t>Assignment</w:t>
      </w:r>
    </w:p>
    <w:p>
      <w:pPr>
        <w:pStyle w:val="BodyText"/>
        <w:spacing w:before="161"/>
        <w:ind w:left="820" w:firstLine="0"/>
      </w:pP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13 Lab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Hardening</w:t>
      </w:r>
    </w:p>
    <w:p>
      <w:pPr>
        <w:pStyle w:val="BodyText"/>
        <w:spacing w:line="408" w:lineRule="auto" w:before="206"/>
        <w:ind w:left="1540" w:right="2337" w:hanging="720"/>
      </w:pPr>
      <w:r>
        <w:rPr>
          <w:w w:val="105"/>
        </w:rPr>
        <w:t>Continue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Guide </w:t>
      </w:r>
      <w:r>
        <w:rPr>
          <w:spacing w:val="-2"/>
          <w:w w:val="105"/>
        </w:rPr>
        <w:t>Topics: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50" w:lineRule="exact" w:before="0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Stability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Performance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Security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45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monitoring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Kubernetes</w:t>
      </w:r>
    </w:p>
    <w:p>
      <w:pPr>
        <w:pStyle w:val="ListParagraph"/>
        <w:numPr>
          <w:ilvl w:val="0"/>
          <w:numId w:val="4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Programming/Automation</w:t>
      </w:r>
    </w:p>
    <w:p>
      <w:pPr>
        <w:pStyle w:val="BodyText"/>
        <w:spacing w:before="7"/>
        <w:ind w:firstLine="0"/>
        <w:rPr>
          <w:sz w:val="31"/>
        </w:rPr>
      </w:pPr>
    </w:p>
    <w:p>
      <w:pPr>
        <w:pStyle w:val="BodyText"/>
        <w:spacing w:line="278" w:lineRule="auto" w:before="1"/>
        <w:ind w:left="1540" w:firstLine="0"/>
      </w:pP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research,</w:t>
      </w:r>
      <w:r>
        <w:rPr>
          <w:spacing w:val="-6"/>
          <w:w w:val="105"/>
        </w:rPr>
        <w:t> </w:t>
      </w:r>
      <w:r>
        <w:rPr>
          <w:w w:val="105"/>
        </w:rPr>
        <w:t>design,</w:t>
      </w:r>
      <w:r>
        <w:rPr>
          <w:spacing w:val="-6"/>
          <w:w w:val="105"/>
        </w:rPr>
        <w:t> </w:t>
      </w:r>
      <w:r>
        <w:rPr>
          <w:w w:val="105"/>
        </w:rPr>
        <w:t>deploy,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improves</w:t>
      </w:r>
      <w:r>
        <w:rPr>
          <w:spacing w:val="-5"/>
          <w:w w:val="105"/>
        </w:rPr>
        <w:t> </w:t>
      </w:r>
      <w:r>
        <w:rPr>
          <w:w w:val="105"/>
        </w:rPr>
        <w:t>your administration of Linux systems in some way.</w:t>
      </w:r>
    </w:p>
    <w:p>
      <w:pPr>
        <w:spacing w:after="0" w:line="278" w:lineRule="auto"/>
        <w:sectPr>
          <w:pgSz w:w="12240" w:h="15840"/>
          <w:pgMar w:top="1360" w:bottom="280" w:left="1340" w:right="1320"/>
        </w:sectPr>
      </w:pPr>
    </w:p>
    <w:p>
      <w:pPr>
        <w:pStyle w:val="Heading1"/>
        <w:spacing w:before="74"/>
      </w:pPr>
      <w:r>
        <w:rPr>
          <w:color w:val="0E4660"/>
          <w:w w:val="95"/>
        </w:rPr>
        <w:t>Digging</w:t>
      </w:r>
      <w:r>
        <w:rPr>
          <w:color w:val="0E4660"/>
          <w:spacing w:val="17"/>
        </w:rPr>
        <w:t> </w:t>
      </w:r>
      <w:r>
        <w:rPr>
          <w:color w:val="0E4660"/>
          <w:w w:val="95"/>
        </w:rPr>
        <w:t>Deeper</w:t>
      </w:r>
      <w:r>
        <w:rPr>
          <w:color w:val="0E4660"/>
          <w:spacing w:val="16"/>
        </w:rPr>
        <w:t> </w:t>
      </w:r>
      <w:r>
        <w:rPr>
          <w:color w:val="0E4660"/>
          <w:spacing w:val="-2"/>
          <w:w w:val="95"/>
        </w:rPr>
        <w:t>(optional)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1" w:lineRule="auto" w:before="161" w:after="0"/>
        <w:ind w:left="820" w:right="713" w:hanging="360"/>
        <w:jc w:val="left"/>
        <w:rPr>
          <w:sz w:val="24"/>
        </w:rPr>
      </w:pPr>
      <w:r>
        <w:rPr>
          <w:w w:val="105"/>
          <w:sz w:val="24"/>
        </w:rPr>
        <w:t>Run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this lab:</w:t>
      </w:r>
      <w:r>
        <w:rPr>
          <w:spacing w:val="-2"/>
          <w:w w:val="105"/>
          <w:sz w:val="24"/>
        </w:rPr>
        <w:t> </w:t>
      </w:r>
      <w:hyperlink r:id="rId5">
        <w:r>
          <w:rPr>
            <w:color w:val="467885"/>
            <w:w w:val="105"/>
            <w:sz w:val="24"/>
            <w:u w:val="single" w:color="467885"/>
          </w:rPr>
          <w:t>https://killercoda.com/het-tanis/course/Linux-Labs/107-</w:t>
        </w:r>
      </w:hyperlink>
      <w:r>
        <w:rPr>
          <w:color w:val="467885"/>
          <w:w w:val="105"/>
          <w:sz w:val="24"/>
        </w:rPr>
        <w:t> </w:t>
      </w:r>
      <w:hyperlink r:id="rId5">
        <w:r>
          <w:rPr>
            <w:color w:val="467885"/>
            <w:spacing w:val="-2"/>
            <w:w w:val="105"/>
            <w:sz w:val="24"/>
            <w:u w:val="single" w:color="467885"/>
          </w:rPr>
          <w:t>server-startup-process</w:t>
        </w:r>
      </w:hyperlink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240" w:lineRule="auto" w:before="9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better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understand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discussion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13-2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question?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1" w:lineRule="auto" w:before="38" w:after="0"/>
        <w:ind w:left="820" w:right="713" w:hanging="360"/>
        <w:jc w:val="left"/>
        <w:rPr>
          <w:sz w:val="24"/>
        </w:rPr>
      </w:pPr>
      <w:r>
        <w:rPr>
          <w:w w:val="105"/>
          <w:sz w:val="24"/>
        </w:rPr>
        <w:t>Run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this lab:</w:t>
      </w:r>
      <w:r>
        <w:rPr>
          <w:spacing w:val="-2"/>
          <w:w w:val="105"/>
          <w:sz w:val="24"/>
        </w:rPr>
        <w:t> </w:t>
      </w:r>
      <w:hyperlink r:id="rId6">
        <w:r>
          <w:rPr>
            <w:color w:val="467885"/>
            <w:w w:val="105"/>
            <w:sz w:val="24"/>
            <w:u w:val="single" w:color="467885"/>
          </w:rPr>
          <w:t>https://killercoda.com/het-tanis/course/Linux-Labs/203-</w:t>
        </w:r>
      </w:hyperlink>
      <w:r>
        <w:rPr>
          <w:color w:val="467885"/>
          <w:w w:val="105"/>
          <w:sz w:val="24"/>
        </w:rPr>
        <w:t> </w:t>
      </w:r>
      <w:hyperlink r:id="rId6">
        <w:r>
          <w:rPr>
            <w:color w:val="467885"/>
            <w:spacing w:val="-2"/>
            <w:w w:val="105"/>
            <w:sz w:val="24"/>
            <w:u w:val="single" w:color="467885"/>
          </w:rPr>
          <w:t>updating-golden-image</w:t>
        </w:r>
      </w:hyperlink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240" w:lineRule="auto" w:before="9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better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understand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hardening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systems?</w:t>
      </w:r>
    </w:p>
    <w:p>
      <w:pPr>
        <w:pStyle w:val="BodyText"/>
        <w:spacing w:before="4"/>
        <w:ind w:firstLine="0"/>
        <w:rPr>
          <w:sz w:val="32"/>
        </w:rPr>
      </w:pPr>
    </w:p>
    <w:p>
      <w:pPr>
        <w:pStyle w:val="Heading1"/>
      </w:pPr>
      <w:r>
        <w:rPr>
          <w:color w:val="0E4660"/>
        </w:rPr>
        <w:t>Reflection</w:t>
      </w:r>
      <w:r>
        <w:rPr>
          <w:color w:val="0E4660"/>
          <w:spacing w:val="-18"/>
        </w:rPr>
        <w:t> </w:t>
      </w:r>
      <w:r>
        <w:rPr>
          <w:color w:val="0E4660"/>
          <w:spacing w:val="-2"/>
        </w:rPr>
        <w:t>Questions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161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still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week?</w:t>
      </w:r>
    </w:p>
    <w:p>
      <w:pPr>
        <w:pStyle w:val="BodyText"/>
        <w:ind w:firstLine="0"/>
        <w:rPr>
          <w:sz w:val="28"/>
        </w:rPr>
      </w:pPr>
    </w:p>
    <w:p>
      <w:pPr>
        <w:pStyle w:val="BodyText"/>
        <w:spacing w:before="7"/>
        <w:ind w:firstLine="0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78" w:lineRule="auto" w:before="0" w:after="0"/>
        <w:ind w:left="820" w:right="221" w:hanging="360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apply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role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IT?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you’re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 look to put something like this into your resume or portfolio?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2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56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1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684" w:right="2698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556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killercoda.com/het-tanis/course/Linux-Labs/107-server-startup-process" TargetMode="External"/><Relationship Id="rId6" Type="http://schemas.openxmlformats.org/officeDocument/2006/relationships/hyperlink" Target="https://killercoda.com/het-tanis/course/Linux-Labs/203-updating-golden-image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Champine</dc:creator>
  <dcterms:created xsi:type="dcterms:W3CDTF">2025-03-30T04:46:29Z</dcterms:created>
  <dcterms:modified xsi:type="dcterms:W3CDTF">2025-03-30T04:46:29Z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