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left"/>
      </w:pPr>
      <w:r>
        <w:rPr>
          <w:rFonts w:ascii="Arial" w:hAnsi="Arial"/>
          <w:b/>
          <w:color w:val="1A1A1A"/>
          <w:sz w:val="64"/>
        </w:rPr>
        <w:t>ChrisClancy.com</w:t>
      </w:r>
    </w:p>
    <w:p>
      <w:pPr>
        <w:spacing w:after="80"/>
      </w:pPr>
      <w:r>
        <w:rPr>
          <w:rFonts w:ascii="Arial" w:hAnsi="Arial"/>
          <w:color w:val="E02020"/>
          <w:sz w:val="32"/>
        </w:rPr>
        <w:t>Site Guide &amp; Publishing Workflow</w:t>
      </w:r>
    </w:p>
    <w:p>
      <w:pPr>
        <w:spacing w:after="1200"/>
      </w:pPr>
      <w:r>
        <w:rPr>
          <w:rFonts w:ascii="Arial" w:hAnsi="Arial"/>
          <w:color w:val="555555"/>
          <w:sz w:val="22"/>
        </w:rPr>
        <w:t>Hugo · Cloudflare Pages · Obsidian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480" w:after="120"/>
      </w:pPr>
      <w:r>
        <w:rPr>
          <w:rFonts w:ascii="Arial" w:hAnsi="Arial"/>
          <w:b/>
          <w:i w:val="0"/>
          <w:color w:val="E02020"/>
          <w:sz w:val="36"/>
        </w:rPr>
        <w:t>1. Your Tech Stack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Here's what's running your site and why each piece is there:</w:t>
      </w:r>
    </w:p>
    <w:p>
      <w:pPr>
        <w:spacing w:before="200" w:after="40"/>
      </w:pPr>
      <w:r>
        <w:rPr>
          <w:rFonts w:ascii="Arial" w:hAnsi="Arial"/>
          <w:b/>
          <w:i w:val="0"/>
          <w:color w:val="1A1A1A"/>
          <w:sz w:val="22"/>
        </w:rPr>
        <w:t>Hugo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A static site generator. You write posts in plain Markdown files; Hugo converts them into a fast, complete website. No database, no PHP, no plugin updates. It runs entirely on your Mac and produces a folder of HTML files ready to upload.</w:t>
      </w:r>
    </w:p>
    <w:p>
      <w:pPr>
        <w:spacing w:before="200" w:after="40"/>
      </w:pPr>
      <w:r>
        <w:rPr>
          <w:rFonts w:ascii="Arial" w:hAnsi="Arial"/>
          <w:b/>
          <w:i w:val="0"/>
          <w:color w:val="1A1A1A"/>
          <w:sz w:val="22"/>
        </w:rPr>
        <w:t>Cloudflare Pages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Free hosting with a global CDN. Your site is served from data centres worldwide, so it loads fast for everyone. You get unlimited bandwidth on the free plan. When you run ./publish.sh, your site is deployed here in seconds.</w:t>
      </w:r>
    </w:p>
    <w:p>
      <w:pPr>
        <w:spacing w:before="200" w:after="40"/>
      </w:pPr>
      <w:r>
        <w:rPr>
          <w:rFonts w:ascii="Arial" w:hAnsi="Arial"/>
          <w:b/>
          <w:i w:val="0"/>
          <w:color w:val="1A1A1A"/>
          <w:sz w:val="22"/>
        </w:rPr>
        <w:t>Obsidian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Your writing environment. The chrisclancy-hugo project folder is opened as an Obsidian vault, so you write posts in content/posts/ using Obsidian's editor. Files are plain Markdown — no lock-in, no proprietary format.</w:t>
      </w:r>
    </w:p>
    <w:p>
      <w:pPr>
        <w:spacing w:before="200" w:after="40"/>
      </w:pPr>
      <w:r>
        <w:rPr>
          <w:rFonts w:ascii="Arial" w:hAnsi="Arial"/>
          <w:b/>
          <w:i w:val="0"/>
          <w:color w:val="1A1A1A"/>
          <w:sz w:val="22"/>
        </w:rPr>
        <w:t>GitHub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Version control and backup. Every time you publish, your changes are committed to a private GitHub repository. You have a full history of every change you've ever made to the site.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480" w:after="120"/>
      </w:pPr>
      <w:r>
        <w:rPr>
          <w:rFonts w:ascii="Arial" w:hAnsi="Arial"/>
          <w:b/>
          <w:i w:val="0"/>
          <w:color w:val="E02020"/>
          <w:sz w:val="36"/>
        </w:rPr>
        <w:t>2. Daily Workflow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Your end-to-end workflow for writing and publishing a post:</w:t>
      </w: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Step 1 — Write in Obsidian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Open Obsidian. Navigate to content/posts/ in the left sidebar. Create a new note — Obsidian will apply the post template automatically, giving you a frontmatter block at the top of the file.</w:t>
      </w:r>
    </w:p>
    <w:p>
      <w:pPr>
        <w:spacing w:after="160" w:before="80"/>
        <w:ind w:left="216"/>
        <w:pBdr>
          <w:left w:val="single" w:sz="18" w:space="10" w:color="E02020"/>
        </w:pBdr>
      </w:pPr>
      <w:r>
        <w:rPr>
          <w:rFonts w:ascii="Arial" w:hAnsi="Arial"/>
          <w:b/>
          <w:color w:val="E02020"/>
          <w:sz w:val="20"/>
        </w:rPr>
        <w:t xml:space="preserve">TIP  </w:t>
      </w:r>
      <w:r>
        <w:rPr>
          <w:rFonts w:ascii="Arial" w:hAnsi="Arial"/>
          <w:color w:val="1A1A1A"/>
          <w:sz w:val="21"/>
        </w:rPr>
        <w:t>Keep draft: true in the frontmatter while you're working. This means the post builds and appears in your local preview, but won't be visible on the live site when you publish.</w:t>
      </w: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Step 2 — Preview locally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Open Terminal and run: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cd /Users/cclancy/Documents/Blog/chrisclancy-hugo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./preview.sh</w:t>
      </w:r>
    </w:p>
    <w:p>
      <w:pPr>
        <w:spacing w:after="120"/>
      </w:pP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Open http://localhost:1313 in your browser. The site live-reloads every time you save in Obsidian — no need to refresh manually. The preview URL is always the same.</w:t>
      </w: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Step 3 — Publish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When a post is ready, set draft: false in the frontmatter. Then in Terminal: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cd /Users/cclancy/Documents/Blog/chrisclancy-hugo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./publish.sh</w:t>
      </w:r>
    </w:p>
    <w:p>
      <w:pPr>
        <w:spacing w:after="120"/>
      </w:pP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This single command does three things in sequence: commits all changes to Git and pushes to GitHub, builds the site with Hugo, then deploys to Cloudflare Pages. Your site is live in about 30 seconds.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480" w:after="120"/>
      </w:pPr>
      <w:r>
        <w:rPr>
          <w:rFonts w:ascii="Arial" w:hAnsi="Arial"/>
          <w:b/>
          <w:i w:val="0"/>
          <w:color w:val="E02020"/>
          <w:sz w:val="36"/>
        </w:rPr>
        <w:t>3. Writing a Post</w:t>
      </w: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Frontmatter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Every post starts with a frontmatter block — a small header that tells Hugo how to handle the post. Here's what each field does: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---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title: "Your Post Title"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date: 2025-07-17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draft: false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description: "One sentence shown in post cards on the homepage."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tags: ["Content Design", "Figma"]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image: "/images/my-post-image.jpg"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emoji: "🎯"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---</w:t>
      </w:r>
    </w:p>
    <w:p>
      <w:pPr>
        <w:spacing w:after="120"/>
      </w:pP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Fields explained: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title — the post title, shown in the card and at the top of the post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date — the publish date (used for ordering posts, format: YYYY-MM-DD)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draft — true means hidden on live site; false means published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description — shown in post cards on the homepage instead of auto-generated excerpt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tags — used for tag filtering on the homepage and tag pages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image — optional hero image (see "Adding Images" below)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emoji — shown in the post card if no image is set</w:t>
      </w: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Markdown basics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Hugo supports standard Markdown. A quick reference: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## Section heading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### Sub-heading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Regular paragraph text. **Bold** and *italic* work as expected.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&gt; This is a blockquote — renders with a red left border.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- Bullet item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- Another item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1. Numbered item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2. Another numbered item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`inline code` renders in a monospace font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[Link text](https://example.com)</w:t>
      </w:r>
    </w:p>
    <w:p>
      <w:pPr>
        <w:spacing w:after="120"/>
      </w:pPr>
    </w:p>
    <w:p>
      <w:pPr>
        <w:spacing w:after="160" w:before="80"/>
        <w:ind w:left="216"/>
        <w:pBdr>
          <w:left w:val="single" w:sz="18" w:space="10" w:color="E02020"/>
        </w:pBdr>
      </w:pPr>
      <w:r>
        <w:rPr>
          <w:rFonts w:ascii="Arial" w:hAnsi="Arial"/>
          <w:b/>
          <w:color w:val="E02020"/>
          <w:sz w:val="20"/>
        </w:rPr>
        <w:t xml:space="preserve">TIP  </w:t>
      </w:r>
      <w:r>
        <w:rPr>
          <w:rFonts w:ascii="Arial" w:hAnsi="Arial"/>
          <w:color w:val="1A1A1A"/>
          <w:sz w:val="21"/>
        </w:rPr>
        <w:t>Obsidian-style [[double bracket]] links won't work on the live site. Use standard Markdown links instead: [text](url).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480" w:after="120"/>
      </w:pPr>
      <w:r>
        <w:rPr>
          <w:rFonts w:ascii="Arial" w:hAnsi="Arial"/>
          <w:b/>
          <w:i w:val="0"/>
          <w:color w:val="E02020"/>
          <w:sz w:val="36"/>
        </w:rPr>
        <w:t>4. Adding Images</w:t>
      </w: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Hero images (post card + top of post)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To add a hero image to a post: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Save your image file into the static/images/ folder inside your project.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In the post frontmatter, add: image: "/images/your-filename.jpg"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The image will appear in the post card on the homepage and as a full-width banner at the top of the post.</w:t>
      </w:r>
    </w:p>
    <w:p>
      <w:pPr>
        <w:spacing w:after="160" w:before="80"/>
        <w:ind w:left="216"/>
        <w:pBdr>
          <w:left w:val="single" w:sz="18" w:space="10" w:color="E02020"/>
        </w:pBdr>
      </w:pPr>
      <w:r>
        <w:rPr>
          <w:rFonts w:ascii="Arial" w:hAnsi="Arial"/>
          <w:b/>
          <w:color w:val="E02020"/>
          <w:sz w:val="20"/>
        </w:rPr>
        <w:t xml:space="preserve">TIP  </w:t>
      </w:r>
      <w:r>
        <w:rPr>
          <w:rFonts w:ascii="Arial" w:hAnsi="Arial"/>
          <w:color w:val="1A1A1A"/>
          <w:sz w:val="21"/>
        </w:rPr>
        <w:t>Recommended image size: 1200 x 630px (16:9 ratio). This also works well for social sharing. Keep file sizes under 500KB — use a tool like Squoosh (squoosh.app) to compress before saving.</w:t>
      </w: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Images inside a post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To embed an image within the body of a post: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Save the image to static/images/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Add it in Markdown: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![Alt text describing the image](/images/your-filename.jpg)</w:t>
      </w:r>
    </w:p>
    <w:p>
      <w:pPr>
        <w:spacing w:after="120"/>
      </w:pP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The image will render at full content width with rounded corners, as styled by the theme.</w:t>
      </w: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Supported formats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JPG, PNG, GIF, WebP, and SVG are all supported. WebP gives the best file size for photographs.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480" w:after="120"/>
      </w:pPr>
      <w:r>
        <w:rPr>
          <w:rFonts w:ascii="Arial" w:hAnsi="Arial"/>
          <w:b/>
          <w:i w:val="0"/>
          <w:color w:val="E02020"/>
          <w:sz w:val="36"/>
        </w:rPr>
        <w:t>5. Making Design Changes</w:t>
      </w: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Colours, fonts, and spacing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All visual styling lives in one file: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themes/chrisclancy/static/css/main.css</w:t>
      </w:r>
    </w:p>
    <w:p>
      <w:pPr>
        <w:spacing w:after="120"/>
      </w:pP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At the top of that file is a :root block with CSS variables — changing these updates the whole site: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:root {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--red:        #e02020;   /* accent colour */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--bg:         #0f0f0f;   /* page background */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--surface:    #1a1a1a;   /* card background */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--text:       #e8e8e8;   /* body text */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--font-sans:  'Inter', sans-serif;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--font-serif: 'Lora', Georgia, serif;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}</w:t>
      </w:r>
    </w:p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Page templates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The HTML templates are in themes/chrisclancy/layouts/. The key files: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index.html — the homepage (post grid, hero, tag filter)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_default/single.html — individual post page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_default/list.html — tag and category pages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partials/header.html — navigation bar</w:t>
      </w:r>
    </w:p>
    <w:p>
      <w:pPr>
        <w:pStyle w:val="ListBullet"/>
        <w:spacing w:after="60" w:before="0"/>
        <w:ind w:left="360"/>
      </w:pPr>
      <w:r>
        <w:rPr>
          <w:rFonts w:ascii="Arial" w:hAnsi="Arial"/>
          <w:b w:val="0"/>
          <w:i w:val="0"/>
          <w:color w:val="1A1A1A"/>
          <w:sz w:val="22"/>
        </w:rPr>
        <w:t>partials/footer.html — site footer</w:t>
      </w: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Navigation links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Nav links are configured in hugo.toml at the root of the project: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[[menus.main]]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name   = "Content Design"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url    = "/tags/content-design/"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weight = 10</w:t>
      </w:r>
    </w:p>
    <w:p>
      <w:pPr>
        <w:spacing w:after="120"/>
      </w:pP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Add, remove, or rename entries here to update the navigation bar. Lower weight values appear first.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480" w:after="120"/>
      </w:pPr>
      <w:r>
        <w:rPr>
          <w:rFonts w:ascii="Arial" w:hAnsi="Arial"/>
          <w:b/>
          <w:i w:val="0"/>
          <w:color w:val="E02020"/>
          <w:sz w:val="36"/>
        </w:rPr>
        <w:t>6. Connecting chrisclancy.com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When you're ready to point your domain to the new site: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Go to dash.cloudflare.com → Workers &amp; Pages → chrisclancy-hugo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Click the Custom domains tab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Click Set up a custom domain, enter chrisclancy.com, and click Continue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Cloudflare will give you two nameserver addresses (e.g. ns1.cloudflare.com)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Log in to Namecheap, go to Domain List → Manage → Nameservers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Switch to Custom DNS and paste in the two Cloudflare nameservers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DNS propagation takes 10 minutes to a few hours</w:t>
      </w:r>
    </w:p>
    <w:p>
      <w:pPr>
        <w:spacing w:after="160" w:before="80"/>
        <w:ind w:left="216"/>
        <w:pBdr>
          <w:left w:val="single" w:sz="18" w:space="10" w:color="E02020"/>
        </w:pBdr>
      </w:pPr>
      <w:r>
        <w:rPr>
          <w:rFonts w:ascii="Arial" w:hAnsi="Arial"/>
          <w:b/>
          <w:color w:val="E02020"/>
          <w:sz w:val="20"/>
        </w:rPr>
        <w:t xml:space="preserve">TIP  </w:t>
      </w:r>
      <w:r>
        <w:rPr>
          <w:rFonts w:ascii="Arial" w:hAnsi="Arial"/>
          <w:color w:val="1A1A1A"/>
          <w:sz w:val="21"/>
        </w:rPr>
        <w:t>You can keep your domain registered at Namecheap — you're just changing where the DNS points, not transferring the domain. Your domain renewal stays at Namecheap.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A1A1A"/>
          <w:sz w:val="22"/>
        </w:rPr>
        <w:t>Once connected, update the baseURL in hugo.toml to match: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baseURL = 'https://chrisclancy.com/'</w:t>
      </w:r>
    </w:p>
    <w:p>
      <w:pPr>
        <w:spacing w:after="120"/>
      </w:pPr>
    </w:p>
    <w:p>
      <w:pPr>
        <w:spacing w:before="120" w:after="120"/>
        <w:pBdr>
          <w:bottom w:val="single" w:sz="4" w:space="1" w:color="DDDDDD"/>
        </w:pBdr>
      </w:pPr>
    </w:p>
    <w:p>
      <w:pPr>
        <w:spacing w:before="480" w:after="120"/>
      </w:pPr>
      <w:r>
        <w:rPr>
          <w:rFonts w:ascii="Arial" w:hAnsi="Arial"/>
          <w:b/>
          <w:i w:val="0"/>
          <w:color w:val="E02020"/>
          <w:sz w:val="36"/>
        </w:rPr>
        <w:t>7. Migrating Your WordPress Posts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In WordPress admin, go to Tools → Export → All content → Download XML file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Install the wordpress-to-hugo-exporter plugin from github.com/SchumacherFM/wordpress-to-hugo-exporter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Activate it, then go to Tools → Export to Hugo — this downloads a zip of Markdown files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Unzip and drop the .md files into content/posts/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Preview locally with ./preview.sh and check each post looks right</w:t>
      </w:r>
    </w:p>
    <w:p>
      <w:pPr>
        <w:pStyle w:val="ListNumber"/>
        <w:spacing w:after="80" w:before="0"/>
      </w:pPr>
      <w:r>
        <w:rPr>
          <w:rFonts w:ascii="Arial" w:hAnsi="Arial"/>
          <w:b w:val="0"/>
          <w:i w:val="0"/>
          <w:color w:val="1A1A1A"/>
          <w:sz w:val="22"/>
        </w:rPr>
        <w:t>Clean up any frontmatter issues — check titles, dates, and tags</w:t>
      </w:r>
    </w:p>
    <w:p>
      <w:pPr>
        <w:spacing w:after="160" w:before="80"/>
        <w:ind w:left="216"/>
        <w:pBdr>
          <w:left w:val="single" w:sz="18" w:space="10" w:color="E02020"/>
        </w:pBdr>
      </w:pPr>
      <w:r>
        <w:rPr>
          <w:rFonts w:ascii="Arial" w:hAnsi="Arial"/>
          <w:b/>
          <w:color w:val="E02020"/>
          <w:sz w:val="20"/>
        </w:rPr>
        <w:t xml:space="preserve">TIP  </w:t>
      </w:r>
      <w:r>
        <w:rPr>
          <w:rFonts w:ascii="Arial" w:hAnsi="Arial"/>
          <w:color w:val="1A1A1A"/>
          <w:sz w:val="21"/>
        </w:rPr>
        <w:t>Images in your WordPress posts will still reference your old WordPress URLs. After migrating the text, download the images and save them to static/images/, then update the src paths in each post.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480" w:after="120"/>
      </w:pPr>
      <w:r>
        <w:rPr>
          <w:rFonts w:ascii="Arial" w:hAnsi="Arial"/>
          <w:b/>
          <w:i w:val="0"/>
          <w:color w:val="E02020"/>
          <w:sz w:val="36"/>
        </w:rPr>
        <w:t>8. Quick Reference</w:t>
      </w: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Terminal commands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# Navigate to project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cd /Users/cclancy/Documents/Blog/chrisclancy-hugo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# Start local preview (http://localhost:1313)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./preview.sh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# Publish to live site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./publish.sh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# Build only (no deploy)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hugo --minify</w:t>
      </w:r>
    </w:p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Key file locations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chrisclancy-hugo/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hugo.toml                  Site config, nav menu, metadata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content/posts/             Your blog posts (write here in Obsidian)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static/images/             Images for posts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publish.sh                 One-command deploy script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├── preview.sh                 Local dev server script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└── themes/chrisclancy/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  ├── layouts/               HTML templates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 xml:space="preserve">    └── static/css/main.css    All styling</w:t>
      </w:r>
    </w:p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i w:val="0"/>
          <w:color w:val="1A1A1A"/>
          <w:sz w:val="26"/>
        </w:rPr>
        <w:t>Post frontmatter template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---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title: "Post Title"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date: 2025-07-17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draft: true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description: "Short summary for post cards."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tags: ["Tag One", "Tag Two"]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image: "/images/filename.jpg"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emoji: "✍️"</w:t>
      </w:r>
    </w:p>
    <w:p>
      <w:pPr>
        <w:spacing w:after="0" w:before="0"/>
        <w:ind w:left="288"/>
        <w:shd w:val="clear" w:color="auto" w:fill="F0F0F0"/>
      </w:pPr>
      <w:r>
        <w:rPr>
          <w:rFonts w:ascii="Courier New" w:hAnsi="Courier New"/>
          <w:color w:val="1A1A1A"/>
          <w:sz w:val="19"/>
        </w:rPr>
        <w:t>---</w:t>
      </w:r>
    </w:p>
    <w:p>
      <w:pPr>
        <w:spacing w:after="120"/>
      </w:pP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