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13B8E" w:rsidR="00B65B71" w:rsidP="00213B8E" w:rsidRDefault="00213B8E" w14:paraId="2C1B9D52" w14:textId="4EEBC86D">
      <w:pPr>
        <w:pStyle w:val="Heading1"/>
        <w:jc w:val="center"/>
      </w:pPr>
      <w:r w:rsidRPr="00213B8E">
        <w:t xml:space="preserve">TEMPLATE CREAC </w:t>
      </w:r>
      <w:r w:rsidRPr="00213B8E">
        <w:t>RESEARCH LOG</w:t>
      </w:r>
    </w:p>
    <w:p w:rsidR="00B65B71" w:rsidRDefault="00213B8E" w14:paraId="3A6F280F" w14:textId="77777777">
      <w:pPr>
        <w:rPr>
          <w:rFonts w:ascii="Georgia" w:hAnsi="Georgia" w:eastAsia="Georgia" w:cs="Georgia"/>
        </w:rPr>
      </w:pPr>
      <w:r>
        <w:rPr>
          <w:rFonts w:ascii="Georgia" w:hAnsi="Georgia" w:eastAsia="Georgia" w:cs="Georgia"/>
        </w:rPr>
        <w:t>If there is a statute with factors, elements, sub-issues, etc., provide it at the top of your log here.  Then, break down the elements/factors/sub-issues and organize them in the log below.  For each element/sub-issue/factor, include any cases/statutes tha</w:t>
      </w:r>
      <w:r>
        <w:rPr>
          <w:rFonts w:ascii="Georgia" w:hAnsi="Georgia" w:eastAsia="Georgia" w:cs="Georgia"/>
        </w:rPr>
        <w:t>t help you to understand that element/sub-issue factor.</w:t>
      </w:r>
    </w:p>
    <w:p w:rsidR="00B65B71" w:rsidRDefault="00213B8E" w14:paraId="5560960C" w14:textId="77777777">
      <w:pPr>
        <w:rPr>
          <w:rFonts w:ascii="Georgia" w:hAnsi="Georgia" w:eastAsia="Georgia" w:cs="Georgia"/>
        </w:rPr>
      </w:pPr>
      <w:r>
        <w:rPr>
          <w:rFonts w:ascii="Georgia" w:hAnsi="Georgia" w:eastAsia="Georgia" w:cs="Georgia"/>
        </w:rPr>
        <w:t>For example, if you were analyzing an arson statute, you’d provide the general rule here, then organize your log by the elements within.]</w:t>
      </w:r>
    </w:p>
    <w:tbl>
      <w:tblPr>
        <w:tblStyle w:val="a"/>
        <w:tblW w:w="14385" w:type="dxa"/>
        <w:tblLayout w:type="fixed"/>
        <w:tblLook w:val="0400" w:firstRow="0" w:lastRow="0" w:firstColumn="0" w:lastColumn="0" w:noHBand="0" w:noVBand="1"/>
      </w:tblPr>
      <w:tblGrid>
        <w:gridCol w:w="1920"/>
        <w:gridCol w:w="2865"/>
        <w:gridCol w:w="3285"/>
        <w:gridCol w:w="3405"/>
        <w:gridCol w:w="2910"/>
      </w:tblGrid>
      <w:tr w:rsidR="00B65B71" w:rsidTr="00C08DBF" w14:paraId="60BAC660" w14:textId="77777777">
        <w:trPr>
          <w:trHeight w:val="259"/>
        </w:trPr>
        <w:tc>
          <w:tcPr>
            <w:tcW w:w="14385" w:type="dxa"/>
            <w:gridSpan w:val="5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Pr="00213B8E" w:rsidR="00B65B71" w:rsidRDefault="00213B8E" w14:paraId="756938F3" w14:textId="77777777">
            <w:pPr>
              <w:rPr>
                <w:rFonts w:ascii="Georgia" w:hAnsi="Georgia" w:eastAsia="Georgia" w:cs="Georgia"/>
                <w:color w:val="FFFFFF" w:themeColor="background1"/>
              </w:rPr>
            </w:pP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>Element/Factor/Issue #1: Give a description of the element/fac</w:t>
            </w: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>tor/issue</w:t>
            </w:r>
          </w:p>
        </w:tc>
      </w:tr>
      <w:tr w:rsidR="00B65B71" w:rsidTr="00C08DBF" w14:paraId="3930E19A" w14:textId="77777777">
        <w:trPr>
          <w:trHeight w:val="259"/>
        </w:trPr>
        <w:tc>
          <w:tcPr>
            <w:tcW w:w="1920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Pr="00213B8E" w:rsidR="00B65B71" w:rsidRDefault="00213B8E" w14:paraId="785933B4" w14:textId="77777777">
            <w:pPr>
              <w:rPr>
                <w:rFonts w:ascii="Georgia" w:hAnsi="Georgia" w:eastAsia="Georgia" w:cs="Georgia"/>
                <w:color w:val="FFFFFF" w:themeColor="background1"/>
              </w:rPr>
            </w:pP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> CITATION</w:t>
            </w:r>
          </w:p>
        </w:tc>
        <w:tc>
          <w:tcPr>
            <w:tcW w:w="2865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CE2D5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112170A3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RULE</w:t>
            </w:r>
          </w:p>
        </w:tc>
        <w:tc>
          <w:tcPr>
            <w:tcW w:w="3285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CE2D5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4AEAD496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EXPLANATION</w:t>
            </w:r>
          </w:p>
        </w:tc>
        <w:tc>
          <w:tcPr>
            <w:tcW w:w="3405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CE2D5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2DEA6140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ANALYSIS/APPLICATION</w:t>
            </w:r>
          </w:p>
        </w:tc>
        <w:tc>
          <w:tcPr>
            <w:tcW w:w="2910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CE2D5"/>
            <w:tcMar/>
          </w:tcPr>
          <w:p w:rsidR="00B65B71" w:rsidRDefault="00213B8E" w14:paraId="13A1972A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NOTES</w:t>
            </w:r>
          </w:p>
        </w:tc>
      </w:tr>
      <w:tr w:rsidR="00B65B71" w:rsidTr="00C08DBF" w14:paraId="50591F61" w14:textId="77777777">
        <w:trPr>
          <w:trHeight w:val="4137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Pr="00213B8E" w:rsidR="00B65B71" w:rsidRDefault="00213B8E" w14:paraId="234BA564" w14:textId="77777777">
            <w:pPr>
              <w:rPr>
                <w:rFonts w:ascii="Georgia" w:hAnsi="Georgia" w:eastAsia="Georgia" w:cs="Georgia"/>
                <w:b/>
                <w:color w:val="FFFFFF" w:themeColor="background1"/>
              </w:rPr>
            </w:pP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 xml:space="preserve">For cases, provide the case name and reporter </w:t>
            </w:r>
            <w:proofErr w:type="gramStart"/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>citation</w:t>
            </w:r>
            <w:proofErr w:type="gramEnd"/>
          </w:p>
          <w:p w:rsidRPr="00213B8E" w:rsidR="00B65B71" w:rsidRDefault="00B65B71" w14:paraId="2814BC01" w14:textId="77777777">
            <w:pPr>
              <w:rPr>
                <w:rFonts w:ascii="Georgia" w:hAnsi="Georgia" w:eastAsia="Georgia" w:cs="Georgia"/>
                <w:b/>
                <w:color w:val="FFFFFF" w:themeColor="background1"/>
              </w:rPr>
            </w:pPr>
          </w:p>
          <w:p w:rsidRPr="00213B8E" w:rsidR="00B65B71" w:rsidRDefault="00213B8E" w14:paraId="3E7D4190" w14:textId="77777777">
            <w:pPr>
              <w:rPr>
                <w:rFonts w:ascii="Georgia" w:hAnsi="Georgia" w:eastAsia="Georgia" w:cs="Georgia"/>
                <w:b/>
                <w:color w:val="FFFFFF" w:themeColor="background1"/>
              </w:rPr>
            </w:pP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 xml:space="preserve">For statutes, provide the statutory </w:t>
            </w:r>
            <w:proofErr w:type="gramStart"/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>citation</w:t>
            </w:r>
            <w:proofErr w:type="gramEnd"/>
          </w:p>
          <w:p w:rsidRPr="00213B8E" w:rsidR="00B65B71" w:rsidRDefault="00B65B71" w14:paraId="66490AED" w14:textId="77777777">
            <w:pPr>
              <w:rPr>
                <w:rFonts w:ascii="Georgia" w:hAnsi="Georgia" w:eastAsia="Georgia" w:cs="Georgia"/>
                <w:color w:val="FFFFFF" w:themeColor="background1"/>
              </w:rPr>
            </w:pPr>
          </w:p>
        </w:tc>
        <w:tc>
          <w:tcPr>
            <w:tcW w:w="286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EF1EB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1B35093B" w14:textId="4466935A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 xml:space="preserve">Provide the rule that </w:t>
            </w:r>
            <w:proofErr w:type="gramStart"/>
            <w:r>
              <w:rPr>
                <w:rFonts w:ascii="Georgia" w:hAnsi="Georgia" w:eastAsia="Georgia" w:cs="Georgia"/>
              </w:rPr>
              <w:t>pertain</w:t>
            </w:r>
            <w:proofErr w:type="gramEnd"/>
            <w:r>
              <w:rPr>
                <w:rFonts w:ascii="Georgia" w:hAnsi="Georgia" w:eastAsia="Georgia" w:cs="Georgia"/>
              </w:rPr>
              <w:t xml:space="preserve"> to the Element/ Factor/Issue</w:t>
            </w:r>
            <w:r>
              <w:rPr>
                <w:rFonts w:ascii="Georgia" w:hAnsi="Georgia" w:eastAsia="Georgia" w:cs="Georgia"/>
              </w:rPr>
              <w:t xml:space="preserve"> you are working on. </w:t>
            </w:r>
          </w:p>
          <w:p w:rsidR="00B65B71" w:rsidRDefault="00B65B71" w14:paraId="5CAFDBD2" w14:textId="77777777">
            <w:pPr>
              <w:rPr>
                <w:rFonts w:ascii="Georgia" w:hAnsi="Georgia" w:eastAsia="Georgia" w:cs="Georgia"/>
              </w:rPr>
            </w:pPr>
          </w:p>
          <w:p w:rsidR="00B65B71" w:rsidRDefault="00213B8E" w14:paraId="6190FAC0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 xml:space="preserve">**Cases may discuss more than one element; in that case, you will put them under each element they discuss. </w:t>
            </w:r>
          </w:p>
        </w:tc>
        <w:tc>
          <w:tcPr>
            <w:tcW w:w="328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EF1EB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11F0946F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 xml:space="preserve">Provide </w:t>
            </w:r>
            <w:proofErr w:type="gramStart"/>
            <w:r>
              <w:rPr>
                <w:rFonts w:ascii="Georgia" w:hAnsi="Georgia" w:eastAsia="Georgia" w:cs="Georgia"/>
              </w:rPr>
              <w:t>the</w:t>
            </w:r>
            <w:proofErr w:type="gramEnd"/>
            <w:r>
              <w:rPr>
                <w:rFonts w:ascii="Georgia" w:hAnsi="Georgia" w:eastAsia="Georgia" w:cs="Georgia"/>
              </w:rPr>
              <w:t xml:space="preserve"> explanation: how did the court apply the rule you provided in t</w:t>
            </w:r>
            <w:r>
              <w:rPr>
                <w:rFonts w:ascii="Georgia" w:hAnsi="Georgia" w:eastAsia="Georgia" w:cs="Georgia"/>
              </w:rPr>
              <w:t xml:space="preserve">he rule column. </w:t>
            </w:r>
          </w:p>
          <w:p w:rsidR="00B65B71" w:rsidRDefault="00213B8E" w14:paraId="557B2364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Provide any facts used in their analysis and what their reasoning was in coming to their conclusion as to this element.</w:t>
            </w:r>
          </w:p>
          <w:p w:rsidR="00B65B71" w:rsidRDefault="00B65B71" w14:paraId="70098E97" w14:textId="77777777">
            <w:pPr>
              <w:rPr>
                <w:rFonts w:ascii="Georgia" w:hAnsi="Georgia" w:eastAsia="Georgia" w:cs="Georgia"/>
              </w:rPr>
            </w:pPr>
          </w:p>
          <w:p w:rsidR="00B65B71" w:rsidRDefault="00213B8E" w14:paraId="39B019D6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For statutes, do not fill in this column.</w:t>
            </w:r>
          </w:p>
        </w:tc>
        <w:tc>
          <w:tcPr>
            <w:tcW w:w="34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EF1EB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33DBFEA2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Provide the application/</w:t>
            </w:r>
            <w:proofErr w:type="gramStart"/>
            <w:r>
              <w:rPr>
                <w:rFonts w:ascii="Georgia" w:hAnsi="Georgia" w:eastAsia="Georgia" w:cs="Georgia"/>
              </w:rPr>
              <w:t>analysis:</w:t>
            </w:r>
            <w:proofErr w:type="gramEnd"/>
            <w:r>
              <w:rPr>
                <w:rFonts w:ascii="Georgia" w:hAnsi="Georgia" w:eastAsia="Georgia" w:cs="Georgia"/>
              </w:rPr>
              <w:t xml:space="preserve"> how is the rule likely to be applied to yo</w:t>
            </w:r>
            <w:r>
              <w:rPr>
                <w:rFonts w:ascii="Georgia" w:hAnsi="Georgia" w:eastAsia="Georgia" w:cs="Georgia"/>
              </w:rPr>
              <w:t>ur facts.</w:t>
            </w:r>
          </w:p>
          <w:p w:rsidR="00B65B71" w:rsidRDefault="00213B8E" w14:paraId="19C4692A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Compare/contrast facts that you used to come to your conclusion.</w:t>
            </w:r>
          </w:p>
          <w:p w:rsidR="00B65B71" w:rsidRDefault="00B65B71" w14:paraId="1F0341B5" w14:textId="77777777">
            <w:pPr>
              <w:rPr>
                <w:rFonts w:ascii="Georgia" w:hAnsi="Georgia" w:eastAsia="Georgia" w:cs="Georgia"/>
              </w:rPr>
            </w:pPr>
          </w:p>
          <w:p w:rsidR="00B65B71" w:rsidRDefault="00213B8E" w14:paraId="5AFC813D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For statutes, explain how the plain language would be applied to the facts of your case.</w:t>
            </w:r>
          </w:p>
        </w:tc>
        <w:tc>
          <w:tcPr>
            <w:tcW w:w="291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EF1EB"/>
            <w:tcMar/>
          </w:tcPr>
          <w:p w:rsidR="00B65B71" w:rsidRDefault="00213B8E" w14:paraId="23F6DBC0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Provide citations to other sources you’ll want to look at (like those cited within the case</w:t>
            </w:r>
            <w:r>
              <w:rPr>
                <w:rFonts w:ascii="Georgia" w:hAnsi="Georgia" w:eastAsia="Georgia" w:cs="Georgia"/>
              </w:rPr>
              <w:t>) and any new questions that arise from reading the source.</w:t>
            </w:r>
          </w:p>
        </w:tc>
      </w:tr>
      <w:tr w:rsidR="00B65B71" w:rsidTr="00C08DBF" w14:paraId="71428363" w14:textId="77777777">
        <w:trPr>
          <w:trHeight w:val="1194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Pr="00213B8E" w:rsidR="00B65B71" w:rsidRDefault="00213B8E" w14:paraId="0615A2C9" w14:textId="4A53C9EE">
            <w:pPr>
              <w:rPr>
                <w:rFonts w:ascii="Georgia" w:hAnsi="Georgia" w:eastAsia="Georgia" w:cs="Georgia"/>
                <w:color w:val="FFFFFF" w:themeColor="background1"/>
              </w:rPr>
            </w:pP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>CONCLUSION to</w:t>
            </w: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 xml:space="preserve"> #1: </w:t>
            </w:r>
          </w:p>
        </w:tc>
        <w:tc>
          <w:tcPr>
            <w:tcW w:w="12465" w:type="dxa"/>
            <w:gridSpan w:val="4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F0000"/>
            <w:tcMar/>
          </w:tcPr>
          <w:p w:rsidRPr="00213B8E" w:rsidR="00B65B71" w:rsidP="00C08DBF" w:rsidRDefault="00213B8E" w14:paraId="0712A4A2" w14:textId="4D6AE7BB">
            <w:pPr>
              <w:rPr>
                <w:rFonts w:ascii="Georgia" w:hAnsi="Georgia" w:eastAsia="Georgia" w:cs="Georgia"/>
                <w:b w:val="1"/>
                <w:bCs w:val="1"/>
                <w:color w:val="FFFFFF" w:themeColor="background1"/>
              </w:rPr>
            </w:pPr>
            <w:r w:rsidRPr="00C08DBF" w:rsidR="00213B8E">
              <w:rPr>
                <w:rFonts w:ascii="Georgia" w:hAnsi="Georgia" w:eastAsia="Georgia" w:cs="Georgia"/>
                <w:b w:val="1"/>
                <w:bCs w:val="1"/>
                <w:color w:val="FFFFFF" w:themeColor="background1" w:themeTint="FF" w:themeShade="FF"/>
              </w:rPr>
              <w:t xml:space="preserve">Conclude as to whether </w:t>
            </w:r>
            <w:r w:rsidRPr="00C08DBF" w:rsidR="4F55DE3F">
              <w:rPr>
                <w:rFonts w:ascii="Georgia" w:hAnsi="Georgia" w:eastAsia="Georgia" w:cs="Georgia"/>
                <w:b w:val="1"/>
                <w:bCs w:val="1"/>
                <w:color w:val="FFFFFF" w:themeColor="background1" w:themeTint="FF" w:themeShade="FF"/>
              </w:rPr>
              <w:t>this element is likely to be met</w:t>
            </w:r>
          </w:p>
        </w:tc>
      </w:tr>
    </w:tbl>
    <w:p w:rsidR="00B65B71" w:rsidRDefault="00B65B71" w14:paraId="1FB75112" w14:textId="77777777">
      <w:pPr>
        <w:rPr>
          <w:rFonts w:ascii="Georgia" w:hAnsi="Georgia" w:eastAsia="Georgia" w:cs="Georgia"/>
        </w:rPr>
      </w:pPr>
    </w:p>
    <w:p w:rsidR="00213B8E" w:rsidRDefault="00213B8E" w14:paraId="047CD005" w14:textId="77777777">
      <w:pPr>
        <w:rPr>
          <w:rFonts w:ascii="Georgia" w:hAnsi="Georgia" w:eastAsia="Georgia" w:cs="Georgia"/>
        </w:rPr>
      </w:pPr>
    </w:p>
    <w:p w:rsidR="00213B8E" w:rsidRDefault="00213B8E" w14:paraId="486893C1" w14:textId="77777777">
      <w:pPr>
        <w:rPr>
          <w:rFonts w:ascii="Georgia" w:hAnsi="Georgia" w:eastAsia="Georgia" w:cs="Georgia"/>
        </w:rPr>
      </w:pPr>
    </w:p>
    <w:tbl>
      <w:tblPr>
        <w:tblStyle w:val="a0"/>
        <w:tblW w:w="14385" w:type="dxa"/>
        <w:tblLayout w:type="fixed"/>
        <w:tblLook w:val="0400" w:firstRow="0" w:lastRow="0" w:firstColumn="0" w:lastColumn="0" w:noHBand="0" w:noVBand="1"/>
      </w:tblPr>
      <w:tblGrid>
        <w:gridCol w:w="1935"/>
        <w:gridCol w:w="2850"/>
        <w:gridCol w:w="3300"/>
        <w:gridCol w:w="3375"/>
        <w:gridCol w:w="2925"/>
      </w:tblGrid>
      <w:tr w:rsidR="00B65B71" w:rsidTr="00213B8E" w14:paraId="6961E5A2" w14:textId="77777777">
        <w:trPr>
          <w:trHeight w:val="259"/>
        </w:trPr>
        <w:tc>
          <w:tcPr>
            <w:tcW w:w="14385" w:type="dxa"/>
            <w:gridSpan w:val="5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56ADECCA" w14:textId="77777777">
            <w:pPr>
              <w:rPr>
                <w:rFonts w:ascii="Georgia" w:hAnsi="Georgia" w:eastAsia="Georgia" w:cs="Georgia"/>
              </w:rPr>
            </w:pP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lastRenderedPageBreak/>
              <w:t>Element/Factor/Issue #2</w:t>
            </w:r>
          </w:p>
        </w:tc>
      </w:tr>
      <w:tr w:rsidR="00B65B71" w:rsidTr="00213B8E" w14:paraId="1D66D61A" w14:textId="77777777">
        <w:trPr>
          <w:trHeight w:val="259"/>
        </w:trPr>
        <w:tc>
          <w:tcPr>
            <w:tcW w:w="1935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Pr="00213B8E" w:rsidR="00B65B71" w:rsidRDefault="00213B8E" w14:paraId="6BB37966" w14:textId="77777777">
            <w:pPr>
              <w:rPr>
                <w:rFonts w:ascii="Georgia" w:hAnsi="Georgia" w:eastAsia="Georgia" w:cs="Georgia"/>
                <w:color w:val="FFFFFF" w:themeColor="background1"/>
              </w:rPr>
            </w:pP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> CITATION</w:t>
            </w:r>
          </w:p>
        </w:tc>
        <w:tc>
          <w:tcPr>
            <w:tcW w:w="285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2D5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5F45406E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RULE</w:t>
            </w:r>
          </w:p>
        </w:tc>
        <w:tc>
          <w:tcPr>
            <w:tcW w:w="330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2D5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7EC597E5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EXPLANATION</w:t>
            </w:r>
          </w:p>
        </w:tc>
        <w:tc>
          <w:tcPr>
            <w:tcW w:w="3375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2D5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7D612785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ANALYSIS</w:t>
            </w:r>
          </w:p>
        </w:tc>
        <w:tc>
          <w:tcPr>
            <w:tcW w:w="2925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2D5"/>
          </w:tcPr>
          <w:p w:rsidR="00B65B71" w:rsidRDefault="00213B8E" w14:paraId="133618EC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NOTES</w:t>
            </w:r>
          </w:p>
        </w:tc>
      </w:tr>
      <w:tr w:rsidR="00B65B71" w:rsidTr="00213B8E" w14:paraId="5157A916" w14:textId="77777777">
        <w:trPr>
          <w:trHeight w:val="4137"/>
        </w:trPr>
        <w:tc>
          <w:tcPr>
            <w:tcW w:w="193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Pr="00213B8E" w:rsidR="00B65B71" w:rsidRDefault="00B65B71" w14:paraId="0D30580C" w14:textId="77777777">
            <w:pPr>
              <w:rPr>
                <w:rFonts w:ascii="Georgia" w:hAnsi="Georgia" w:eastAsia="Georgia" w:cs="Georgia"/>
                <w:color w:val="FFFFFF" w:themeColor="background1"/>
              </w:rPr>
            </w:pPr>
          </w:p>
        </w:tc>
        <w:tc>
          <w:tcPr>
            <w:tcW w:w="28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1EB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B65B71" w14:paraId="12AE8B78" w14:textId="77777777">
            <w:pPr>
              <w:rPr>
                <w:rFonts w:ascii="Georgia" w:hAnsi="Georgia" w:eastAsia="Georgia" w:cs="Georgia"/>
              </w:rPr>
            </w:pPr>
          </w:p>
        </w:tc>
        <w:tc>
          <w:tcPr>
            <w:tcW w:w="33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1EB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B65B71" w14:paraId="4D293C88" w14:textId="77777777">
            <w:pPr>
              <w:rPr>
                <w:rFonts w:ascii="Georgia" w:hAnsi="Georgia" w:eastAsia="Georgia" w:cs="Georgia"/>
              </w:rPr>
            </w:pPr>
          </w:p>
        </w:tc>
        <w:tc>
          <w:tcPr>
            <w:tcW w:w="33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1EB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B65B71" w14:paraId="42040140" w14:textId="77777777">
            <w:pPr>
              <w:rPr>
                <w:rFonts w:ascii="Georgia" w:hAnsi="Georgia" w:eastAsia="Georgia" w:cs="Georgia"/>
              </w:rPr>
            </w:pPr>
          </w:p>
        </w:tc>
        <w:tc>
          <w:tcPr>
            <w:tcW w:w="29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1EB"/>
          </w:tcPr>
          <w:p w:rsidR="00B65B71" w:rsidRDefault="00B65B71" w14:paraId="2EB0D7E8" w14:textId="77777777">
            <w:pPr>
              <w:rPr>
                <w:rFonts w:ascii="Georgia" w:hAnsi="Georgia" w:eastAsia="Georgia" w:cs="Georgia"/>
              </w:rPr>
            </w:pPr>
          </w:p>
        </w:tc>
      </w:tr>
      <w:tr w:rsidR="00B65B71" w:rsidTr="00213B8E" w14:paraId="3C4605D0" w14:textId="77777777">
        <w:trPr>
          <w:trHeight w:val="1194"/>
        </w:trPr>
        <w:tc>
          <w:tcPr>
            <w:tcW w:w="193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Pr="00213B8E" w:rsidR="00B65B71" w:rsidRDefault="00213B8E" w14:paraId="2AFE879C" w14:textId="77777777">
            <w:pPr>
              <w:rPr>
                <w:rFonts w:ascii="Georgia" w:hAnsi="Georgia" w:eastAsia="Georgia" w:cs="Georgia"/>
                <w:color w:val="FFFFFF" w:themeColor="background1"/>
              </w:rPr>
            </w:pP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 xml:space="preserve">CONCLUSION to Element #2: </w:t>
            </w:r>
          </w:p>
        </w:tc>
        <w:tc>
          <w:tcPr>
            <w:tcW w:w="12450" w:type="dxa"/>
            <w:gridSpan w:val="4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0000"/>
          </w:tcPr>
          <w:p w:rsidR="00B65B71" w:rsidRDefault="00B65B71" w14:paraId="01A5449E" w14:textId="77777777">
            <w:pPr>
              <w:rPr>
                <w:rFonts w:ascii="Georgia" w:hAnsi="Georgia" w:eastAsia="Georgia" w:cs="Georgia"/>
                <w:b/>
              </w:rPr>
            </w:pPr>
          </w:p>
        </w:tc>
      </w:tr>
    </w:tbl>
    <w:p w:rsidR="00B65B71" w:rsidRDefault="00B65B71" w14:paraId="6559E10A" w14:textId="77777777">
      <w:pPr>
        <w:rPr>
          <w:rFonts w:ascii="Georgia" w:hAnsi="Georgia" w:eastAsia="Georgia" w:cs="Georgia"/>
        </w:rPr>
      </w:pPr>
    </w:p>
    <w:tbl>
      <w:tblPr>
        <w:tblStyle w:val="a1"/>
        <w:tblW w:w="14385" w:type="dxa"/>
        <w:tblLayout w:type="fixed"/>
        <w:tblLook w:val="0400" w:firstRow="0" w:lastRow="0" w:firstColumn="0" w:lastColumn="0" w:noHBand="0" w:noVBand="1"/>
      </w:tblPr>
      <w:tblGrid>
        <w:gridCol w:w="1935"/>
        <w:gridCol w:w="2850"/>
        <w:gridCol w:w="3300"/>
        <w:gridCol w:w="3375"/>
        <w:gridCol w:w="2925"/>
      </w:tblGrid>
      <w:tr w:rsidR="00B65B71" w:rsidTr="00213B8E" w14:paraId="6347776E" w14:textId="77777777">
        <w:trPr>
          <w:trHeight w:val="259"/>
        </w:trPr>
        <w:tc>
          <w:tcPr>
            <w:tcW w:w="14385" w:type="dxa"/>
            <w:gridSpan w:val="5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Pr="00213B8E" w:rsidR="00B65B71" w:rsidRDefault="00213B8E" w14:paraId="441B3831" w14:textId="77777777">
            <w:pPr>
              <w:rPr>
                <w:rFonts w:ascii="Georgia" w:hAnsi="Georgia" w:eastAsia="Georgia" w:cs="Georgia"/>
                <w:color w:val="FFFFFF" w:themeColor="background1"/>
              </w:rPr>
            </w:pP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>Element/Factor/Issue #3</w:t>
            </w:r>
          </w:p>
        </w:tc>
      </w:tr>
      <w:tr w:rsidR="00B65B71" w:rsidTr="00213B8E" w14:paraId="5B2653BA" w14:textId="77777777">
        <w:trPr>
          <w:trHeight w:val="259"/>
        </w:trPr>
        <w:tc>
          <w:tcPr>
            <w:tcW w:w="1935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Pr="00213B8E" w:rsidR="00B65B71" w:rsidRDefault="00213B8E" w14:paraId="47BDA9AD" w14:textId="77777777">
            <w:pPr>
              <w:rPr>
                <w:rFonts w:ascii="Georgia" w:hAnsi="Georgia" w:eastAsia="Georgia" w:cs="Georgia"/>
                <w:color w:val="FFFFFF" w:themeColor="background1"/>
              </w:rPr>
            </w:pP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> CITATION</w:t>
            </w:r>
          </w:p>
        </w:tc>
        <w:tc>
          <w:tcPr>
            <w:tcW w:w="285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2D5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52232F35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RULE</w:t>
            </w:r>
          </w:p>
        </w:tc>
        <w:tc>
          <w:tcPr>
            <w:tcW w:w="330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2D5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2AD6EA88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EXPLANATION</w:t>
            </w:r>
          </w:p>
        </w:tc>
        <w:tc>
          <w:tcPr>
            <w:tcW w:w="3375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2D5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213B8E" w14:paraId="11F03AED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ANALYSIS</w:t>
            </w:r>
          </w:p>
        </w:tc>
        <w:tc>
          <w:tcPr>
            <w:tcW w:w="2925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CE2D5"/>
          </w:tcPr>
          <w:p w:rsidR="00B65B71" w:rsidRDefault="00213B8E" w14:paraId="48114F91" w14:textId="77777777">
            <w:pPr>
              <w:rPr>
                <w:rFonts w:ascii="Georgia" w:hAnsi="Georgia" w:eastAsia="Georgia" w:cs="Georgia"/>
              </w:rPr>
            </w:pPr>
            <w:r>
              <w:rPr>
                <w:rFonts w:ascii="Georgia" w:hAnsi="Georgia" w:eastAsia="Georgia" w:cs="Georgia"/>
              </w:rPr>
              <w:t>NOTES</w:t>
            </w:r>
          </w:p>
        </w:tc>
      </w:tr>
      <w:tr w:rsidR="00B65B71" w:rsidTr="00213B8E" w14:paraId="62759D50" w14:textId="77777777">
        <w:trPr>
          <w:trHeight w:val="4137"/>
        </w:trPr>
        <w:tc>
          <w:tcPr>
            <w:tcW w:w="193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Pr="00213B8E" w:rsidR="00B65B71" w:rsidRDefault="00B65B71" w14:paraId="6866EF8B" w14:textId="77777777">
            <w:pPr>
              <w:rPr>
                <w:rFonts w:ascii="Georgia" w:hAnsi="Georgia" w:eastAsia="Georgia" w:cs="Georgia"/>
                <w:color w:val="FFFFFF" w:themeColor="background1"/>
              </w:rPr>
            </w:pPr>
          </w:p>
        </w:tc>
        <w:tc>
          <w:tcPr>
            <w:tcW w:w="285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1EB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B65B71" w14:paraId="500093B1" w14:textId="77777777">
            <w:pPr>
              <w:rPr>
                <w:rFonts w:ascii="Georgia" w:hAnsi="Georgia" w:eastAsia="Georgia" w:cs="Georgia"/>
              </w:rPr>
            </w:pPr>
          </w:p>
        </w:tc>
        <w:tc>
          <w:tcPr>
            <w:tcW w:w="330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1EB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B65B71" w14:paraId="412ED23B" w14:textId="77777777">
            <w:pPr>
              <w:rPr>
                <w:rFonts w:ascii="Georgia" w:hAnsi="Georgia" w:eastAsia="Georgia" w:cs="Georgia"/>
              </w:rPr>
            </w:pPr>
          </w:p>
        </w:tc>
        <w:tc>
          <w:tcPr>
            <w:tcW w:w="337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1EB"/>
            <w:tcMar>
              <w:top w:w="15" w:type="dxa"/>
              <w:left w:w="85" w:type="dxa"/>
              <w:bottom w:w="0" w:type="dxa"/>
              <w:right w:w="85" w:type="dxa"/>
            </w:tcMar>
          </w:tcPr>
          <w:p w:rsidR="00B65B71" w:rsidRDefault="00B65B71" w14:paraId="3C43EE9C" w14:textId="77777777">
            <w:pPr>
              <w:rPr>
                <w:rFonts w:ascii="Georgia" w:hAnsi="Georgia" w:eastAsia="Georgia" w:cs="Georgia"/>
              </w:rPr>
            </w:pPr>
          </w:p>
        </w:tc>
        <w:tc>
          <w:tcPr>
            <w:tcW w:w="292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EF1EB"/>
          </w:tcPr>
          <w:p w:rsidR="00B65B71" w:rsidRDefault="00B65B71" w14:paraId="1525B3F6" w14:textId="77777777">
            <w:pPr>
              <w:rPr>
                <w:rFonts w:ascii="Georgia" w:hAnsi="Georgia" w:eastAsia="Georgia" w:cs="Georgia"/>
              </w:rPr>
            </w:pPr>
          </w:p>
        </w:tc>
      </w:tr>
      <w:tr w:rsidR="00B65B71" w:rsidTr="00213B8E" w14:paraId="58E4D19F" w14:textId="77777777">
        <w:trPr>
          <w:trHeight w:val="1194"/>
        </w:trPr>
        <w:tc>
          <w:tcPr>
            <w:tcW w:w="193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0000"/>
            <w:tcMar>
              <w:top w:w="15" w:type="dxa"/>
              <w:left w:w="85" w:type="dxa"/>
              <w:bottom w:w="0" w:type="dxa"/>
              <w:right w:w="85" w:type="dxa"/>
            </w:tcMar>
          </w:tcPr>
          <w:p w:rsidRPr="00213B8E" w:rsidR="00B65B71" w:rsidRDefault="00213B8E" w14:paraId="5520E1B3" w14:textId="77777777">
            <w:pPr>
              <w:rPr>
                <w:rFonts w:ascii="Georgia" w:hAnsi="Georgia" w:eastAsia="Georgia" w:cs="Georgia"/>
                <w:color w:val="FFFFFF" w:themeColor="background1"/>
              </w:rPr>
            </w:pPr>
            <w:r w:rsidRPr="00213B8E">
              <w:rPr>
                <w:rFonts w:ascii="Georgia" w:hAnsi="Georgia" w:eastAsia="Georgia" w:cs="Georgia"/>
                <w:b/>
                <w:color w:val="FFFFFF" w:themeColor="background1"/>
              </w:rPr>
              <w:t xml:space="preserve">CONCLUSION to Element #3: </w:t>
            </w:r>
          </w:p>
        </w:tc>
        <w:tc>
          <w:tcPr>
            <w:tcW w:w="12450" w:type="dxa"/>
            <w:gridSpan w:val="4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0000"/>
          </w:tcPr>
          <w:p w:rsidR="00B65B71" w:rsidRDefault="00B65B71" w14:paraId="697F6F7C" w14:textId="77777777">
            <w:pPr>
              <w:rPr>
                <w:rFonts w:ascii="Georgia" w:hAnsi="Georgia" w:eastAsia="Georgia" w:cs="Georgia"/>
                <w:b/>
              </w:rPr>
            </w:pPr>
          </w:p>
        </w:tc>
      </w:tr>
    </w:tbl>
    <w:p w:rsidR="00B65B71" w:rsidRDefault="00B65B71" w14:paraId="5D4A97FA" w14:textId="77777777">
      <w:pPr>
        <w:rPr>
          <w:rFonts w:ascii="Georgia" w:hAnsi="Georgia" w:eastAsia="Georgia" w:cs="Georgia"/>
        </w:rPr>
      </w:pPr>
    </w:p>
    <w:p w:rsidR="00B65B71" w:rsidRDefault="00B65B71" w14:paraId="11B53C26" w14:textId="77777777">
      <w:pPr>
        <w:rPr>
          <w:rFonts w:ascii="Georgia" w:hAnsi="Georgia" w:eastAsia="Georgia" w:cs="Georgia"/>
        </w:rPr>
      </w:pPr>
    </w:p>
    <w:sectPr w:rsidR="00B65B71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B71"/>
    <w:rsid w:val="00213B8E"/>
    <w:rsid w:val="00B65B71"/>
    <w:rsid w:val="00C08DBF"/>
    <w:rsid w:val="4F55D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9983"/>
  <w15:docId w15:val="{00651F8B-C88F-446C-898B-F0EDC636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5X8Snggs5K9kufA3J7bkHf17Q==">CgMxLjA4AHIhMWFfNDRyTk1JblFXandrb2plejlnWlQ5aXRVM3RRMmV4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Houston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Alyson M Drake</dc:creator>
  <lastModifiedBy>Drake, Alyson</lastModifiedBy>
  <revision>3</revision>
  <dcterms:created xsi:type="dcterms:W3CDTF">2023-08-16T15:44:00.0000000Z</dcterms:created>
  <dcterms:modified xsi:type="dcterms:W3CDTF">2023-08-16T16:39:48.4760708Z</dcterms:modified>
</coreProperties>
</file>