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A20A2" w14:textId="3A2A5B82" w:rsidR="00EE11FB" w:rsidRDefault="00EB0B22" w:rsidP="00EB0B22">
      <w:pPr>
        <w:pStyle w:val="Heading1"/>
      </w:pPr>
      <w:r>
        <w:t>NURS 7701 Quality Improvement Language Guidelines</w:t>
      </w:r>
    </w:p>
    <w:p w14:paraId="14AF3673" w14:textId="638CF6E1" w:rsidR="00EB0B22" w:rsidRPr="00DE3A04" w:rsidRDefault="00EB0B22" w:rsidP="00EB0B22">
      <w:pPr>
        <w:pStyle w:val="Heading2"/>
        <w:rPr>
          <w:sz w:val="36"/>
          <w:szCs w:val="36"/>
        </w:rPr>
      </w:pPr>
      <w:r w:rsidRPr="00DE3A04">
        <w:rPr>
          <w:sz w:val="36"/>
          <w:szCs w:val="36"/>
        </w:rPr>
        <w:t>DNP Handbook</w:t>
      </w:r>
    </w:p>
    <w:p w14:paraId="2603EF45" w14:textId="77777777" w:rsidR="00EB0B22" w:rsidRPr="00EB0B22" w:rsidRDefault="00EB0B22" w:rsidP="00EB0B22">
      <w:r w:rsidRPr="00EB0B22">
        <w:t xml:space="preserve">Yes. The handbook contains several passages that are especially useful for coaching students on </w:t>
      </w:r>
      <w:r w:rsidRPr="00EB0B22">
        <w:rPr>
          <w:b/>
          <w:bCs/>
        </w:rPr>
        <w:t>how to characterize the DNP scholarly project in a manuscript</w:t>
      </w:r>
      <w:r w:rsidRPr="00EB0B22">
        <w:t xml:space="preserve"> and </w:t>
      </w:r>
      <w:r w:rsidRPr="00EB0B22">
        <w:rPr>
          <w:b/>
          <w:bCs/>
        </w:rPr>
        <w:t>how to distinguish evidence-based quality improvement (EBQI/QI) from research</w:t>
      </w:r>
      <w:r w:rsidRPr="00EB0B22">
        <w:t xml:space="preserve">. The most directly relevant material is on </w:t>
      </w:r>
      <w:r w:rsidRPr="00EB0B22">
        <w:rPr>
          <w:b/>
          <w:bCs/>
        </w:rPr>
        <w:t>pages 4–6 and 12</w:t>
      </w:r>
      <w:r w:rsidRPr="00EB0B22">
        <w:t xml:space="preserve">, with additional manuscript guidance on </w:t>
      </w:r>
      <w:r w:rsidRPr="00EB0B22">
        <w:rPr>
          <w:b/>
          <w:bCs/>
        </w:rPr>
        <w:t>page 9</w:t>
      </w:r>
      <w:r w:rsidRPr="00EB0B22">
        <w:t>.</w:t>
      </w:r>
    </w:p>
    <w:p w14:paraId="7FFEFAB0" w14:textId="77777777" w:rsidR="00EB0B22" w:rsidRPr="00EB0B22" w:rsidRDefault="00EB0B22" w:rsidP="00EB0B22">
      <w:pPr>
        <w:rPr>
          <w:b/>
          <w:bCs/>
        </w:rPr>
      </w:pPr>
      <w:r w:rsidRPr="00EB0B22">
        <w:rPr>
          <w:b/>
          <w:bCs/>
        </w:rPr>
        <w:t>1. Describe the DNP project as practice-focused, evidence-based work intended to improve outcomes — p. 4</w:t>
      </w:r>
    </w:p>
    <w:p w14:paraId="73E41CDB" w14:textId="77777777" w:rsidR="00EB0B22" w:rsidRPr="00EB0B22" w:rsidRDefault="00EB0B22" w:rsidP="00EB0B22">
      <w:r w:rsidRPr="00EB0B22">
        <w:t xml:space="preserve">Under </w:t>
      </w:r>
      <w:r w:rsidRPr="00EB0B22">
        <w:rPr>
          <w:b/>
          <w:bCs/>
        </w:rPr>
        <w:t>“The DNP Degree and Scholarship,”</w:t>
      </w:r>
      <w:r w:rsidRPr="00EB0B22">
        <w:t xml:space="preserve"> the handbook says:</w:t>
      </w:r>
    </w:p>
    <w:p w14:paraId="1134058E" w14:textId="77777777" w:rsidR="00EB0B22" w:rsidRPr="00EB0B22" w:rsidRDefault="00EB0B22" w:rsidP="00EB0B22">
      <w:r w:rsidRPr="00EB0B22">
        <w:t>“1. The DNP degree is a practice-focused doctorate that represents the highest level of doctoral education for a career in nursing practice and the scholarship of clinical practice application and integration.</w:t>
      </w:r>
      <w:r w:rsidRPr="00EB0B22">
        <w:br/>
        <w:t>2. DNP Practice Scholars apply and integrate evidence to and from clinical practice and conduct a Scholarly Project to improve care processes.</w:t>
      </w:r>
      <w:r w:rsidRPr="00EB0B22">
        <w:br/>
        <w:t>3. The DNP is a degree, not a role (such as the nurse practitioner role or certified nurse midwife); therefore, scholarly work is essential for the DNP degree and aims to improve clinical practice and is required of students completing a practice doctorate in nursing (AACN, 2018; 2021).</w:t>
      </w:r>
      <w:r w:rsidRPr="00EB0B22">
        <w:br/>
        <w:t>4. The scholarly work is called the DNP Project to avoid confusion with the term research dissertation (PhD) (AACN, 2021; NONPF, 2015). (Appendix A, Difference DNP &amp; PhD Scholarship).”</w:t>
      </w:r>
    </w:p>
    <w:p w14:paraId="13C5E624" w14:textId="77777777" w:rsidR="00EB0B22" w:rsidRPr="00EB0B22" w:rsidRDefault="00EB0B22" w:rsidP="00EB0B22">
      <w:r w:rsidRPr="00EB0B22">
        <w:t xml:space="preserve">Immediately afterward, under </w:t>
      </w:r>
      <w:r w:rsidRPr="00EB0B22">
        <w:rPr>
          <w:b/>
          <w:bCs/>
        </w:rPr>
        <w:t>“DNP Scholarly Project Overview,”</w:t>
      </w:r>
      <w:r w:rsidRPr="00EB0B22">
        <w:t xml:space="preserve"> it gives language that could serve almost as a checklist for how students should describe what they did:</w:t>
      </w:r>
    </w:p>
    <w:p w14:paraId="2A1AA67B" w14:textId="77777777" w:rsidR="00EB0B22" w:rsidRPr="00EB0B22" w:rsidRDefault="00EB0B22" w:rsidP="00EB0B22">
      <w:r w:rsidRPr="00EB0B22">
        <w:t>“The DNP Project</w:t>
      </w:r>
      <w:r w:rsidRPr="00EB0B22">
        <w:br/>
        <w:t>• The DNP Project is the culmination of the DNP degree and is intended to impact and/or enhance health outcomes, improvement processes, practice outcomes, or policy outcomes.</w:t>
      </w:r>
      <w:r w:rsidRPr="00EB0B22">
        <w:br/>
        <w:t>• Demonstrate synthesis and application of DNP competencies in a real practice context</w:t>
      </w:r>
      <w:r w:rsidRPr="00EB0B22">
        <w:br/>
        <w:t>• Focus on a meaningful change that impacts healthcare outcomes through direct or indirect care, with a micro-, meso-, or macro-system or population focus.</w:t>
      </w:r>
      <w:r w:rsidRPr="00EB0B22">
        <w:br/>
        <w:t>• Systematically synthesize, translate, implement, and evaluate the best available evidence to address a defined practice change, quality improvement, policy analysis, or program evaluation.</w:t>
      </w:r>
      <w:r w:rsidRPr="00EB0B22">
        <w:br/>
      </w:r>
      <w:r w:rsidRPr="00EB0B22">
        <w:lastRenderedPageBreak/>
        <w:t>• Generate a scholarly product (e.g., written report, manuscript, presentation, toolkit or protocol) that disseminates findings and supports ongoing improvement or sustainability beyond the individual student.”</w:t>
      </w:r>
    </w:p>
    <w:p w14:paraId="5B718763" w14:textId="77777777" w:rsidR="00EB0B22" w:rsidRPr="00EB0B22" w:rsidRDefault="00EB0B22" w:rsidP="00EB0B22">
      <w:r w:rsidRPr="00EB0B22">
        <w:t xml:space="preserve">That passage is particularly useful for manuscript introductions and methods sections because it frames the project around </w:t>
      </w:r>
      <w:r w:rsidRPr="00EB0B22">
        <w:rPr>
          <w:b/>
          <w:bCs/>
        </w:rPr>
        <w:t>practice change, implementation, evaluation, and improvement</w:t>
      </w:r>
      <w:r w:rsidRPr="00EB0B22">
        <w:t>, rather than discovery of new generalizable knowledge.</w:t>
      </w:r>
    </w:p>
    <w:p w14:paraId="2D63BE7A" w14:textId="77777777" w:rsidR="00EB0B22" w:rsidRPr="00EB0B22" w:rsidRDefault="00EB0B22" w:rsidP="00EB0B22">
      <w:r w:rsidRPr="00EB0B22">
        <w:pict w14:anchorId="23D411BA">
          <v:rect id="_x0000_i1061" style="width:0;height:1.5pt" o:hralign="center" o:hrstd="t" o:hr="t" fillcolor="#a0a0a0" stroked="f"/>
        </w:pict>
      </w:r>
    </w:p>
    <w:p w14:paraId="668F1C2B" w14:textId="77777777" w:rsidR="00EB0B22" w:rsidRPr="00EB0B22" w:rsidRDefault="00EB0B22" w:rsidP="00EB0B22">
      <w:pPr>
        <w:rPr>
          <w:b/>
          <w:bCs/>
        </w:rPr>
      </w:pPr>
      <w:r w:rsidRPr="00EB0B22">
        <w:rPr>
          <w:b/>
          <w:bCs/>
        </w:rPr>
        <w:t>2. The handbook explicitly defines an EBQI project — p. 5</w:t>
      </w:r>
    </w:p>
    <w:p w14:paraId="1B389343" w14:textId="77777777" w:rsidR="00EB0B22" w:rsidRPr="00EB0B22" w:rsidRDefault="00EB0B22" w:rsidP="00EB0B22">
      <w:r w:rsidRPr="00EB0B22">
        <w:t xml:space="preserve">Under </w:t>
      </w:r>
      <w:r w:rsidRPr="00EB0B22">
        <w:rPr>
          <w:b/>
          <w:bCs/>
        </w:rPr>
        <w:t>“Types of DNP Project/Projects—Broad Overview,”</w:t>
      </w:r>
      <w:r w:rsidRPr="00EB0B22">
        <w:t xml:space="preserve"> the handbook states:</w:t>
      </w:r>
    </w:p>
    <w:p w14:paraId="64762B8F" w14:textId="77777777" w:rsidR="00EB0B22" w:rsidRPr="00EB0B22" w:rsidRDefault="00EB0B22" w:rsidP="00EB0B22">
      <w:r w:rsidRPr="00EB0B22">
        <w:t>“EBQI Project- a systematic, data-driven approach to analyzing practices and enhancing performance, efficiency, and outcomes within an organization. This approach uses internal evidence and the best external current research/evidence, clinical expertise, and patient values to improve outcomes, safety, and efficiency implementation of an evidence-based intervention or practice guideline.”</w:t>
      </w:r>
    </w:p>
    <w:p w14:paraId="2471EBF6" w14:textId="77777777" w:rsidR="00EB0B22" w:rsidRPr="00EB0B22" w:rsidRDefault="00EB0B22" w:rsidP="00EB0B22">
      <w:r w:rsidRPr="00EB0B22">
        <w:t xml:space="preserve">That wording gives students several useful concepts to include when describing their work: </w:t>
      </w:r>
      <w:r w:rsidRPr="00EB0B22">
        <w:rPr>
          <w:b/>
          <w:bCs/>
        </w:rPr>
        <w:t>systematic, data-driven, organizational, internal evidence, external evidence, implementation, performance, efficiency, safety, and outcomes</w:t>
      </w:r>
      <w:r w:rsidRPr="00EB0B22">
        <w:t>.</w:t>
      </w:r>
    </w:p>
    <w:p w14:paraId="4175FC22" w14:textId="77777777" w:rsidR="00EB0B22" w:rsidRPr="00EB0B22" w:rsidRDefault="00EB0B22" w:rsidP="00EB0B22">
      <w:r w:rsidRPr="00EB0B22">
        <w:t>The same page also emphasizes that the project must involve an actual improvement process, rather than simply measuring before and after:</w:t>
      </w:r>
    </w:p>
    <w:p w14:paraId="66566DEE" w14:textId="77777777" w:rsidR="00EB0B22" w:rsidRPr="00EB0B22" w:rsidRDefault="00EB0B22" w:rsidP="00EB0B22">
      <w:r w:rsidRPr="00EB0B22">
        <w:t>“The DNP Project is NOT a/an:</w:t>
      </w:r>
      <w:r w:rsidRPr="00EB0B22">
        <w:br/>
        <w:t>• Educational intervention (see below)</w:t>
      </w:r>
      <w:r w:rsidRPr="00EB0B22">
        <w:br/>
        <w:t>• Integrative review</w:t>
      </w:r>
      <w:r w:rsidRPr="00EB0B22">
        <w:br/>
        <w:t>• Literature review</w:t>
      </w:r>
      <w:r w:rsidRPr="00EB0B22">
        <w:br/>
        <w:t>• Professional portfolio</w:t>
      </w:r>
      <w:r w:rsidRPr="00EB0B22">
        <w:br/>
        <w:t>• Pre-post survey only (must include continuous process improvement using methods such as the Plan-Do-Study-Act (PDSA) cycle to quickly troubleshoot issues and make changes as the Project progresses. To do so, frequent engagement with the QI team is required.)”</w:t>
      </w:r>
    </w:p>
    <w:p w14:paraId="1CC42B8A" w14:textId="77777777" w:rsidR="00EB0B22" w:rsidRPr="00EB0B22" w:rsidRDefault="00EB0B22" w:rsidP="00EB0B22">
      <w:r w:rsidRPr="00EB0B22">
        <w:t xml:space="preserve">This is important for manuscripts because it suggests students should describe </w:t>
      </w:r>
      <w:r w:rsidRPr="00EB0B22">
        <w:rPr>
          <w:b/>
          <w:bCs/>
        </w:rPr>
        <w:t>the improvement process itself</w:t>
      </w:r>
      <w:r w:rsidRPr="00EB0B22">
        <w:t>, not merely report a pre/post outcome comparison.</w:t>
      </w:r>
    </w:p>
    <w:p w14:paraId="2CC70C13" w14:textId="77777777" w:rsidR="00EB0B22" w:rsidRPr="00EB0B22" w:rsidRDefault="00EB0B22" w:rsidP="00EB0B22">
      <w:r w:rsidRPr="00EB0B22">
        <w:pict w14:anchorId="19B8D7F3">
          <v:rect id="_x0000_i1062" style="width:0;height:1.5pt" o:hralign="center" o:hrstd="t" o:hr="t" fillcolor="#a0a0a0" stroked="f"/>
        </w:pict>
      </w:r>
    </w:p>
    <w:p w14:paraId="6B26FE8E" w14:textId="77777777" w:rsidR="00EB0B22" w:rsidRPr="00EB0B22" w:rsidRDefault="00EB0B22" w:rsidP="00EB0B22">
      <w:pPr>
        <w:rPr>
          <w:b/>
          <w:bCs/>
        </w:rPr>
      </w:pPr>
      <w:r w:rsidRPr="00EB0B22">
        <w:rPr>
          <w:b/>
          <w:bCs/>
        </w:rPr>
        <w:t>3. The clearest explicit distinction between research and QI/EBQI is on p. 6</w:t>
      </w:r>
    </w:p>
    <w:p w14:paraId="52007CA1" w14:textId="77777777" w:rsidR="00EB0B22" w:rsidRPr="00EB0B22" w:rsidRDefault="00EB0B22" w:rsidP="00EB0B22">
      <w:r w:rsidRPr="00EB0B22">
        <w:lastRenderedPageBreak/>
        <w:t xml:space="preserve">The section is </w:t>
      </w:r>
      <w:proofErr w:type="gramStart"/>
      <w:r w:rsidRPr="00EB0B22">
        <w:t>actually titled</w:t>
      </w:r>
      <w:proofErr w:type="gramEnd"/>
      <w:r w:rsidRPr="00EB0B22">
        <w:t xml:space="preserve"> </w:t>
      </w:r>
      <w:r w:rsidRPr="00EB0B22">
        <w:rPr>
          <w:b/>
          <w:bCs/>
        </w:rPr>
        <w:t>“Difference between EBP Change, EBQI, and Research.”</w:t>
      </w:r>
      <w:r w:rsidRPr="00EB0B22">
        <w:t xml:space="preserve"> It opens:</w:t>
      </w:r>
    </w:p>
    <w:p w14:paraId="77BA0DD1" w14:textId="77777777" w:rsidR="00EB0B22" w:rsidRPr="00EB0B22" w:rsidRDefault="00EB0B22" w:rsidP="00EB0B22">
      <w:r w:rsidRPr="00EB0B22">
        <w:t>“It’s important to know the difference between these forms of inquiry. DNP students are not educated in research methodologies; therefore, they do not carry out our research projects/studies.”</w:t>
      </w:r>
    </w:p>
    <w:p w14:paraId="37B10941" w14:textId="77777777" w:rsidR="00EB0B22" w:rsidRPr="00EB0B22" w:rsidRDefault="00EB0B22" w:rsidP="00EB0B22">
      <w:r w:rsidRPr="00EB0B22">
        <w:t xml:space="preserve">The table on that </w:t>
      </w:r>
      <w:proofErr w:type="gramStart"/>
      <w:r w:rsidRPr="00EB0B22">
        <w:t>page then</w:t>
      </w:r>
      <w:proofErr w:type="gramEnd"/>
      <w:r w:rsidRPr="00EB0B22">
        <w:t xml:space="preserve"> makes the distinctions explicit. Under </w:t>
      </w:r>
      <w:r w:rsidRPr="00EB0B22">
        <w:rPr>
          <w:b/>
          <w:bCs/>
        </w:rPr>
        <w:t>“Definition &amp; Purpose Approach”</w:t>
      </w:r>
      <w:r w:rsidRPr="00EB0B22">
        <w:t>:</w:t>
      </w:r>
    </w:p>
    <w:p w14:paraId="1DBCE60C" w14:textId="77777777" w:rsidR="00EB0B22" w:rsidRPr="00EB0B22" w:rsidRDefault="00EB0B22" w:rsidP="00EB0B22">
      <w:r w:rsidRPr="00EB0B22">
        <w:rPr>
          <w:b/>
          <w:bCs/>
        </w:rPr>
        <w:t>Research:</w:t>
      </w:r>
    </w:p>
    <w:p w14:paraId="72D20F42" w14:textId="77777777" w:rsidR="00EB0B22" w:rsidRPr="00EB0B22" w:rsidRDefault="00EB0B22" w:rsidP="00EB0B22">
      <w:r w:rsidRPr="00EB0B22">
        <w:t>“A systematic scientific investigation designed to develop or contribute to generalizable knowledge using rigorous methodology”</w:t>
      </w:r>
    </w:p>
    <w:p w14:paraId="7FA039F4" w14:textId="77777777" w:rsidR="00EB0B22" w:rsidRPr="00EB0B22" w:rsidRDefault="00EB0B22" w:rsidP="00EB0B22">
      <w:r w:rsidRPr="00EB0B22">
        <w:rPr>
          <w:b/>
          <w:bCs/>
        </w:rPr>
        <w:t>Evidence-Based Process:</w:t>
      </w:r>
    </w:p>
    <w:p w14:paraId="40DC43E5" w14:textId="77777777" w:rsidR="00EB0B22" w:rsidRPr="00EB0B22" w:rsidRDefault="00EB0B22" w:rsidP="00EB0B22">
      <w:r w:rsidRPr="00EB0B22">
        <w:t>“Using the best available research/evidence, clinical expertise, &amp; patient values to enhance healthcare quality, improve patient outcomes, and reduce costs.”</w:t>
      </w:r>
    </w:p>
    <w:p w14:paraId="5D258494" w14:textId="77777777" w:rsidR="00EB0B22" w:rsidRPr="00EB0B22" w:rsidRDefault="00EB0B22" w:rsidP="00EB0B22">
      <w:r w:rsidRPr="00EB0B22">
        <w:rPr>
          <w:b/>
          <w:bCs/>
        </w:rPr>
        <w:t>Quality Improvement:</w:t>
      </w:r>
    </w:p>
    <w:p w14:paraId="035BFA2F" w14:textId="77777777" w:rsidR="00EB0B22" w:rsidRPr="00EB0B22" w:rsidRDefault="00EB0B22" w:rsidP="00EB0B22">
      <w:r w:rsidRPr="00EB0B22">
        <w:t>“A systematic approach using internal data-driven evidence to standardize processes and structures to achieve predictable results and lead to measurable improvement in healthcare services and the health status of targeted populations within healthcare systems and organizations”</w:t>
      </w:r>
    </w:p>
    <w:p w14:paraId="7A999D6F" w14:textId="77777777" w:rsidR="00EB0B22" w:rsidRPr="00EB0B22" w:rsidRDefault="00EB0B22" w:rsidP="00EB0B22">
      <w:r w:rsidRPr="00EB0B22">
        <w:rPr>
          <w:b/>
          <w:bCs/>
        </w:rPr>
        <w:t>EBQI:</w:t>
      </w:r>
    </w:p>
    <w:p w14:paraId="7239ACA6" w14:textId="77777777" w:rsidR="00EB0B22" w:rsidRPr="00EB0B22" w:rsidRDefault="00EB0B22" w:rsidP="00EB0B22">
      <w:r w:rsidRPr="00EB0B22">
        <w:t>“Differs from QI in that EBQI uses internal data-driven evidence and involves a systematic literature search for and critical appraisal of evidence. Aims to systematically integrate research evidence and methods along with internal evidence into the QI process”</w:t>
      </w:r>
    </w:p>
    <w:p w14:paraId="29A149ED" w14:textId="77777777" w:rsidR="00EB0B22" w:rsidRPr="00EB0B22" w:rsidRDefault="00EB0B22" w:rsidP="00EB0B22">
      <w:r w:rsidRPr="00EB0B22">
        <w:rPr>
          <w:b/>
          <w:bCs/>
        </w:rPr>
        <w:t>Page 6, table: “Forms of Scholarly Inquiry.”</w:t>
      </w:r>
      <w:r w:rsidRPr="00EB0B22">
        <w:t xml:space="preserve"> The heading and introductory text are documented here:</w:t>
      </w:r>
    </w:p>
    <w:p w14:paraId="2B9DD90C" w14:textId="77777777" w:rsidR="00EB0B22" w:rsidRPr="00EB0B22" w:rsidRDefault="00EB0B22" w:rsidP="00EB0B22">
      <w:r w:rsidRPr="00EB0B22">
        <w:t xml:space="preserve">The table also makes a very useful distinction in its </w:t>
      </w:r>
      <w:r w:rsidRPr="00EB0B22">
        <w:rPr>
          <w:b/>
          <w:bCs/>
        </w:rPr>
        <w:t>“Lit Review”</w:t>
      </w:r>
      <w:r w:rsidRPr="00EB0B22">
        <w:t xml:space="preserve"> row:</w:t>
      </w:r>
    </w:p>
    <w:p w14:paraId="619C73EE" w14:textId="77777777" w:rsidR="00EB0B22" w:rsidRPr="00EB0B22" w:rsidRDefault="00EB0B22" w:rsidP="00EB0B22">
      <w:r w:rsidRPr="00EB0B22">
        <w:rPr>
          <w:b/>
          <w:bCs/>
        </w:rPr>
        <w:t>Research:</w:t>
      </w:r>
      <w:r w:rsidRPr="00EB0B22">
        <w:t xml:space="preserve"> “Extensive”</w:t>
      </w:r>
      <w:r w:rsidRPr="00EB0B22">
        <w:br/>
      </w:r>
      <w:r w:rsidRPr="00EB0B22">
        <w:rPr>
          <w:b/>
          <w:bCs/>
        </w:rPr>
        <w:t>Evidence-Based Process:</w:t>
      </w:r>
      <w:r w:rsidRPr="00EB0B22">
        <w:t xml:space="preserve"> “Extensive—if no evidence, no practice change”</w:t>
      </w:r>
      <w:r w:rsidRPr="00EB0B22">
        <w:br/>
      </w:r>
      <w:r w:rsidRPr="00EB0B22">
        <w:rPr>
          <w:b/>
          <w:bCs/>
        </w:rPr>
        <w:t>Quality Improvement:</w:t>
      </w:r>
      <w:r w:rsidRPr="00EB0B22">
        <w:t xml:space="preserve"> “No / Use internal data-driven evidence”</w:t>
      </w:r>
      <w:r w:rsidRPr="00EB0B22">
        <w:br/>
      </w:r>
      <w:r w:rsidRPr="00EB0B22">
        <w:rPr>
          <w:b/>
          <w:bCs/>
        </w:rPr>
        <w:t>EBQI:</w:t>
      </w:r>
      <w:r w:rsidRPr="00EB0B22">
        <w:t xml:space="preserve"> “Yes- external data And Internal data-driven evidence”</w:t>
      </w:r>
    </w:p>
    <w:p w14:paraId="4A1851BE" w14:textId="77777777" w:rsidR="00EB0B22" w:rsidRPr="00EB0B22" w:rsidRDefault="00EB0B22" w:rsidP="00EB0B22">
      <w:r w:rsidRPr="00EB0B22">
        <w:t xml:space="preserve">And under </w:t>
      </w:r>
      <w:r w:rsidRPr="00EB0B22">
        <w:rPr>
          <w:b/>
          <w:bCs/>
        </w:rPr>
        <w:t>“IRB Approval”:</w:t>
      </w:r>
    </w:p>
    <w:p w14:paraId="2204CF86" w14:textId="77777777" w:rsidR="00EB0B22" w:rsidRPr="00EB0B22" w:rsidRDefault="00EB0B22" w:rsidP="00EB0B22">
      <w:r w:rsidRPr="00EB0B22">
        <w:rPr>
          <w:b/>
          <w:bCs/>
        </w:rPr>
        <w:t>Research:</w:t>
      </w:r>
      <w:r w:rsidRPr="00EB0B22">
        <w:t xml:space="preserve"> “Yes”</w:t>
      </w:r>
      <w:r w:rsidRPr="00EB0B22">
        <w:br/>
      </w:r>
      <w:r w:rsidRPr="00EB0B22">
        <w:rPr>
          <w:b/>
          <w:bCs/>
        </w:rPr>
        <w:t>Evidence-Based Process:</w:t>
      </w:r>
      <w:r w:rsidRPr="00EB0B22">
        <w:t xml:space="preserve"> “No – Use a Healthcare Improvement Self-Assessment Process”</w:t>
      </w:r>
      <w:r w:rsidRPr="00EB0B22">
        <w:br/>
      </w:r>
      <w:r w:rsidRPr="00EB0B22">
        <w:rPr>
          <w:b/>
          <w:bCs/>
        </w:rPr>
        <w:t>Quality Improvement:</w:t>
      </w:r>
      <w:r w:rsidRPr="00EB0B22">
        <w:t xml:space="preserve"> “No – Use a Healthcare Improvement Self-Assessment Process”</w:t>
      </w:r>
      <w:r w:rsidRPr="00EB0B22">
        <w:br/>
      </w:r>
      <w:r w:rsidRPr="00EB0B22">
        <w:rPr>
          <w:b/>
          <w:bCs/>
        </w:rPr>
        <w:t>EBQI:</w:t>
      </w:r>
      <w:r w:rsidRPr="00EB0B22">
        <w:t xml:space="preserve"> “No – Use a Healthcare Improvement Self-Assessment Process”</w:t>
      </w:r>
    </w:p>
    <w:p w14:paraId="2D9A17EE" w14:textId="77777777" w:rsidR="00EB0B22" w:rsidRPr="00EB0B22" w:rsidRDefault="00EB0B22" w:rsidP="00EB0B22">
      <w:r w:rsidRPr="00EB0B22">
        <w:lastRenderedPageBreak/>
        <w:t xml:space="preserve">The </w:t>
      </w:r>
      <w:r w:rsidRPr="00EB0B22">
        <w:rPr>
          <w:b/>
          <w:bCs/>
        </w:rPr>
        <w:t>“Implications on Practice”</w:t>
      </w:r>
      <w:r w:rsidRPr="00EB0B22">
        <w:t xml:space="preserve"> row is also highly relevant:</w:t>
      </w:r>
    </w:p>
    <w:p w14:paraId="0B94CD8C" w14:textId="77777777" w:rsidR="00EB0B22" w:rsidRPr="00EB0B22" w:rsidRDefault="00EB0B22" w:rsidP="00EB0B22">
      <w:r w:rsidRPr="00EB0B22">
        <w:rPr>
          <w:b/>
          <w:bCs/>
        </w:rPr>
        <w:t>Research:</w:t>
      </w:r>
      <w:r w:rsidRPr="00EB0B22">
        <w:br/>
        <w:t>“Understanding Change</w:t>
      </w:r>
      <w:r w:rsidRPr="00EB0B22">
        <w:br/>
        <w:t>Provide evidence to support clinical practice, which ultimately affects the care of patients, individuals, populations”</w:t>
      </w:r>
    </w:p>
    <w:p w14:paraId="669E1D4B" w14:textId="77777777" w:rsidR="00EB0B22" w:rsidRPr="00EB0B22" w:rsidRDefault="00EB0B22" w:rsidP="00EB0B22">
      <w:r w:rsidRPr="00EB0B22">
        <w:rPr>
          <w:b/>
          <w:bCs/>
        </w:rPr>
        <w:t>Evidence-Based Process:</w:t>
      </w:r>
      <w:r w:rsidRPr="00EB0B22">
        <w:br/>
        <w:t>“Practice Change</w:t>
      </w:r>
      <w:r w:rsidRPr="00EB0B22">
        <w:br/>
      </w:r>
      <w:proofErr w:type="spellStart"/>
      <w:r w:rsidRPr="00EB0B22">
        <w:t>Change</w:t>
      </w:r>
      <w:proofErr w:type="spellEnd"/>
      <w:r w:rsidRPr="00EB0B22">
        <w:t xml:space="preserve"> practice by integrating findings from the research”</w:t>
      </w:r>
    </w:p>
    <w:p w14:paraId="5AD6B13E" w14:textId="77777777" w:rsidR="00EB0B22" w:rsidRPr="00EB0B22" w:rsidRDefault="00EB0B22" w:rsidP="00EB0B22">
      <w:r w:rsidRPr="00EB0B22">
        <w:rPr>
          <w:b/>
          <w:bCs/>
        </w:rPr>
        <w:t>QI/EBQI:</w:t>
      </w:r>
      <w:r w:rsidRPr="00EB0B22">
        <w:br/>
        <w:t>“Process Change/Improvement</w:t>
      </w:r>
      <w:r w:rsidRPr="00EB0B22">
        <w:br/>
        <w:t>Improve patient care processes in a unit or organization, cost effectiveness.”</w:t>
      </w:r>
    </w:p>
    <w:p w14:paraId="795A800C" w14:textId="77777777" w:rsidR="00EB0B22" w:rsidRPr="00EB0B22" w:rsidRDefault="00EB0B22" w:rsidP="00EB0B22">
      <w:r w:rsidRPr="00EB0B22">
        <w:t>Perhaps the most memorable distinction for students appears in the table's example row:</w:t>
      </w:r>
    </w:p>
    <w:p w14:paraId="1FEF351D" w14:textId="77777777" w:rsidR="00EB0B22" w:rsidRPr="00EB0B22" w:rsidRDefault="00EB0B22" w:rsidP="00EB0B22">
      <w:r w:rsidRPr="00EB0B22">
        <w:rPr>
          <w:b/>
          <w:bCs/>
        </w:rPr>
        <w:t>Research Study:</w:t>
      </w:r>
      <w:r w:rsidRPr="00EB0B22">
        <w:t xml:space="preserve"> “What IS the best thing to do?”</w:t>
      </w:r>
    </w:p>
    <w:p w14:paraId="36D54A9D" w14:textId="77777777" w:rsidR="00EB0B22" w:rsidRPr="00EB0B22" w:rsidRDefault="00EB0B22" w:rsidP="00EB0B22">
      <w:r w:rsidRPr="00EB0B22">
        <w:rPr>
          <w:b/>
          <w:bCs/>
        </w:rPr>
        <w:t>EBP Project:</w:t>
      </w:r>
      <w:r w:rsidRPr="00EB0B22">
        <w:t xml:space="preserve"> “Are we DOING the best thing?”</w:t>
      </w:r>
    </w:p>
    <w:p w14:paraId="2F9C41E7" w14:textId="77777777" w:rsidR="00EB0B22" w:rsidRPr="00EB0B22" w:rsidRDefault="00EB0B22" w:rsidP="00EB0B22">
      <w:r w:rsidRPr="00EB0B22">
        <w:rPr>
          <w:b/>
          <w:bCs/>
        </w:rPr>
        <w:t>QI Initiative:</w:t>
      </w:r>
      <w:r w:rsidRPr="00EB0B22">
        <w:t xml:space="preserve"> “Are we DOING the best thing at the RIGHT TIME in the RIGHT WAY?”</w:t>
      </w:r>
    </w:p>
    <w:p w14:paraId="1898FEBB" w14:textId="77777777" w:rsidR="00EB0B22" w:rsidRPr="00EB0B22" w:rsidRDefault="00EB0B22" w:rsidP="00EB0B22">
      <w:r w:rsidRPr="00EB0B22">
        <w:rPr>
          <w:b/>
          <w:bCs/>
        </w:rPr>
        <w:t>Page 6, “Forms of Scholarly Inquiry” table.</w:t>
      </w:r>
    </w:p>
    <w:p w14:paraId="40710E2C" w14:textId="77777777" w:rsidR="00EB0B22" w:rsidRPr="00EB0B22" w:rsidRDefault="00EB0B22" w:rsidP="00EB0B22">
      <w:r w:rsidRPr="00EB0B22">
        <w:t>That last set of questions could be particularly effective in helping students decide whether their manuscript language sounds like research or QI.</w:t>
      </w:r>
    </w:p>
    <w:p w14:paraId="4C397757" w14:textId="77777777" w:rsidR="00EB0B22" w:rsidRPr="00EB0B22" w:rsidRDefault="00EB0B22" w:rsidP="00EB0B22">
      <w:r w:rsidRPr="00EB0B22">
        <w:pict w14:anchorId="634154C6">
          <v:rect id="_x0000_i1063" style="width:0;height:1.5pt" o:hralign="center" o:hrstd="t" o:hr="t" fillcolor="#a0a0a0" stroked="f"/>
        </w:pict>
      </w:r>
    </w:p>
    <w:p w14:paraId="53A417C6" w14:textId="77777777" w:rsidR="00EB0B22" w:rsidRPr="00EB0B22" w:rsidRDefault="00EB0B22" w:rsidP="00EB0B22">
      <w:pPr>
        <w:rPr>
          <w:b/>
          <w:bCs/>
        </w:rPr>
      </w:pPr>
      <w:r w:rsidRPr="00EB0B22">
        <w:rPr>
          <w:b/>
          <w:bCs/>
        </w:rPr>
        <w:t>4. The handbook directs students to use SQUIRE to describe the work — p. 6</w:t>
      </w:r>
    </w:p>
    <w:p w14:paraId="5930F898" w14:textId="77777777" w:rsidR="00EB0B22" w:rsidRPr="00EB0B22" w:rsidRDefault="00EB0B22" w:rsidP="00EB0B22">
      <w:r w:rsidRPr="00EB0B22">
        <w:t>This is probably the most directly applicable passage for manuscript writing:</w:t>
      </w:r>
    </w:p>
    <w:p w14:paraId="46BDCE1D" w14:textId="77777777" w:rsidR="00EB0B22" w:rsidRPr="00EB0B22" w:rsidRDefault="00EB0B22" w:rsidP="00EB0B22">
      <w:r w:rsidRPr="00EB0B22">
        <w:t>“SQUIRE Guidelines Table—These guidelines provide a framework to report system-level work to improve healthcare quality, safety, and value (i.e., your project). This is a commonly used format to publish manuscripts. The SQUIRE Guidelines Table in the Canvas course provides detailed information on what you need to include in your manuscript.”</w:t>
      </w:r>
    </w:p>
    <w:p w14:paraId="7A9901C7" w14:textId="77777777" w:rsidR="00EB0B22" w:rsidRPr="00EB0B22" w:rsidRDefault="00EB0B22" w:rsidP="00EB0B22">
      <w:proofErr w:type="gramStart"/>
      <w:r w:rsidRPr="00EB0B22">
        <w:t>So</w:t>
      </w:r>
      <w:proofErr w:type="gramEnd"/>
      <w:r w:rsidRPr="00EB0B22">
        <w:t xml:space="preserve"> the handbook itself characterizes the manuscript as a report of </w:t>
      </w:r>
      <w:r w:rsidRPr="00EB0B22">
        <w:rPr>
          <w:b/>
          <w:bCs/>
        </w:rPr>
        <w:t>“system-level work to improve healthcare quality, safety, and value”</w:t>
      </w:r>
      <w:r w:rsidRPr="00EB0B22">
        <w:t xml:space="preserve"> and directs students toward </w:t>
      </w:r>
      <w:r w:rsidRPr="00EB0B22">
        <w:rPr>
          <w:b/>
          <w:bCs/>
        </w:rPr>
        <w:t>SQUIRE</w:t>
      </w:r>
      <w:r w:rsidRPr="00EB0B22">
        <w:t>, rather than toward a conventional research-reporting framework.</w:t>
      </w:r>
    </w:p>
    <w:p w14:paraId="5AE627ED" w14:textId="77777777" w:rsidR="00EB0B22" w:rsidRPr="00EB0B22" w:rsidRDefault="00EB0B22" w:rsidP="00EB0B22">
      <w:r w:rsidRPr="00EB0B22">
        <w:pict w14:anchorId="5C5E256A">
          <v:rect id="_x0000_i1064" style="width:0;height:1.5pt" o:hralign="center" o:hrstd="t" o:hr="t" fillcolor="#a0a0a0" stroked="f"/>
        </w:pict>
      </w:r>
    </w:p>
    <w:p w14:paraId="4A969A05" w14:textId="77777777" w:rsidR="00EB0B22" w:rsidRPr="00EB0B22" w:rsidRDefault="00EB0B22" w:rsidP="00EB0B22">
      <w:pPr>
        <w:rPr>
          <w:b/>
          <w:bCs/>
        </w:rPr>
      </w:pPr>
      <w:r w:rsidRPr="00EB0B22">
        <w:rPr>
          <w:b/>
          <w:bCs/>
        </w:rPr>
        <w:t>5. Appendix A gives another explicit DNP-versus-research distinction — p. 12</w:t>
      </w:r>
    </w:p>
    <w:p w14:paraId="0E9F9360" w14:textId="77777777" w:rsidR="00EB0B22" w:rsidRPr="00EB0B22" w:rsidRDefault="00EB0B22" w:rsidP="00EB0B22">
      <w:r w:rsidRPr="00EB0B22">
        <w:lastRenderedPageBreak/>
        <w:t xml:space="preserve">The table </w:t>
      </w:r>
      <w:r w:rsidRPr="00EB0B22">
        <w:rPr>
          <w:b/>
          <w:bCs/>
        </w:rPr>
        <w:t>“Differentiating the DNP Scholarship and PhD Scholarship”</w:t>
      </w:r>
      <w:r w:rsidRPr="00EB0B22">
        <w:t xml:space="preserve"> is especially useful when students inadvertently describe themselves as having “conducted research.”</w:t>
      </w:r>
    </w:p>
    <w:p w14:paraId="1AE59063" w14:textId="77777777" w:rsidR="00EB0B22" w:rsidRPr="00EB0B22" w:rsidRDefault="00EB0B22" w:rsidP="00EB0B22">
      <w:r w:rsidRPr="00EB0B22">
        <w:t xml:space="preserve">For the </w:t>
      </w:r>
      <w:r w:rsidRPr="00EB0B22">
        <w:rPr>
          <w:b/>
          <w:bCs/>
        </w:rPr>
        <w:t>DNP</w:t>
      </w:r>
      <w:r w:rsidRPr="00EB0B22">
        <w:t>, the table states:</w:t>
      </w:r>
    </w:p>
    <w:p w14:paraId="73E0D684" w14:textId="77777777" w:rsidR="00EB0B22" w:rsidRPr="00EB0B22" w:rsidRDefault="00EB0B22" w:rsidP="00EB0B22">
      <w:r w:rsidRPr="00EB0B22">
        <w:t>“Practice-focused doctorate”</w:t>
      </w:r>
    </w:p>
    <w:p w14:paraId="13927AC5" w14:textId="77777777" w:rsidR="00EB0B22" w:rsidRPr="00EB0B22" w:rsidRDefault="00EB0B22" w:rsidP="00EB0B22">
      <w:r w:rsidRPr="00EB0B22">
        <w:t>“Prepares leaders at the highest level of practice to improve patient outcomes and translate the research into practice.”</w:t>
      </w:r>
    </w:p>
    <w:p w14:paraId="757C91EF" w14:textId="77777777" w:rsidR="00EB0B22" w:rsidRPr="00EB0B22" w:rsidRDefault="00EB0B22" w:rsidP="00EB0B22">
      <w:r w:rsidRPr="00EB0B22">
        <w:t>“Oriented toward improving outcomes for patient care, population health through innovation of practice change, the translation of evidence, and the implementation of QI processes. May create transferable knowledge”</w:t>
      </w:r>
    </w:p>
    <w:p w14:paraId="46F76AC5" w14:textId="77777777" w:rsidR="00EB0B22" w:rsidRPr="00EB0B22" w:rsidRDefault="00EB0B22" w:rsidP="00EB0B22">
      <w:r w:rsidRPr="00EB0B22">
        <w:t>“Outcome: Healthcare improvements and contributions via practice, policy change, and practice scholarship”</w:t>
      </w:r>
    </w:p>
    <w:p w14:paraId="1CC7E59B" w14:textId="77777777" w:rsidR="00EB0B22" w:rsidRPr="00EB0B22" w:rsidRDefault="00EB0B22" w:rsidP="00EB0B22">
      <w:r w:rsidRPr="00EB0B22">
        <w:t xml:space="preserve">For the </w:t>
      </w:r>
      <w:r w:rsidRPr="00EB0B22">
        <w:rPr>
          <w:b/>
          <w:bCs/>
        </w:rPr>
        <w:t>PhD</w:t>
      </w:r>
      <w:r w:rsidRPr="00EB0B22">
        <w:t>, it contrasts this with:</w:t>
      </w:r>
    </w:p>
    <w:p w14:paraId="3BC01D36" w14:textId="77777777" w:rsidR="00EB0B22" w:rsidRPr="00EB0B22" w:rsidRDefault="00EB0B22" w:rsidP="00EB0B22">
      <w:r w:rsidRPr="00EB0B22">
        <w:t>“Research-focused doctorate”</w:t>
      </w:r>
    </w:p>
    <w:p w14:paraId="542D7968" w14:textId="77777777" w:rsidR="00EB0B22" w:rsidRPr="00EB0B22" w:rsidRDefault="00EB0B22" w:rsidP="00EB0B22">
      <w:r w:rsidRPr="00EB0B22">
        <w:t>“Prepares nurses at the highest level of nursing science to conduct research to advance the science of nursing.”</w:t>
      </w:r>
    </w:p>
    <w:p w14:paraId="6F976DFC" w14:textId="77777777" w:rsidR="00EB0B22" w:rsidRPr="00EB0B22" w:rsidRDefault="00EB0B22" w:rsidP="00EB0B22">
      <w:r w:rsidRPr="00EB0B22">
        <w:t>“Oriented toward developing new knowledge through rigorous research and statistical methodologies that are broadly applicable or generalizable.”</w:t>
      </w:r>
    </w:p>
    <w:p w14:paraId="1F634945" w14:textId="77777777" w:rsidR="00EB0B22" w:rsidRPr="00EB0B22" w:rsidRDefault="00EB0B22" w:rsidP="00EB0B22">
      <w:r w:rsidRPr="00EB0B22">
        <w:t>“Outcome: Contributes to healthcare improvements via the development of new knowledge through formal science.”</w:t>
      </w:r>
    </w:p>
    <w:p w14:paraId="3EFEA51F" w14:textId="77777777" w:rsidR="00EB0B22" w:rsidRPr="00EB0B22" w:rsidRDefault="00EB0B22" w:rsidP="00EB0B22">
      <w:r w:rsidRPr="00EB0B22">
        <w:t xml:space="preserve">The key conceptual distinction is therefore </w:t>
      </w:r>
      <w:r w:rsidRPr="00EB0B22">
        <w:rPr>
          <w:b/>
          <w:bCs/>
        </w:rPr>
        <w:t>translation/implementation/improvement</w:t>
      </w:r>
      <w:r w:rsidRPr="00EB0B22">
        <w:t xml:space="preserve"> versus </w:t>
      </w:r>
      <w:r w:rsidRPr="00EB0B22">
        <w:rPr>
          <w:b/>
          <w:bCs/>
        </w:rPr>
        <w:t xml:space="preserve">development of new, broadly applicable or </w:t>
      </w:r>
      <w:proofErr w:type="gramStart"/>
      <w:r w:rsidRPr="00EB0B22">
        <w:rPr>
          <w:b/>
          <w:bCs/>
        </w:rPr>
        <w:t>generalizable</w:t>
      </w:r>
      <w:proofErr w:type="gramEnd"/>
      <w:r w:rsidRPr="00EB0B22">
        <w:rPr>
          <w:b/>
          <w:bCs/>
        </w:rPr>
        <w:t xml:space="preserve"> knowledge</w:t>
      </w:r>
      <w:r w:rsidRPr="00EB0B22">
        <w:t>.</w:t>
      </w:r>
    </w:p>
    <w:p w14:paraId="4A1173EC" w14:textId="77777777" w:rsidR="00EB0B22" w:rsidRPr="00EB0B22" w:rsidRDefault="00EB0B22" w:rsidP="00EB0B22">
      <w:r w:rsidRPr="00EB0B22">
        <w:pict w14:anchorId="22CE4C85">
          <v:rect id="_x0000_i1065" style="width:0;height:1.5pt" o:hralign="center" o:hrstd="t" o:hr="t" fillcolor="#a0a0a0" stroked="f"/>
        </w:pict>
      </w:r>
    </w:p>
    <w:p w14:paraId="1A990086" w14:textId="77777777" w:rsidR="00EB0B22" w:rsidRPr="00EB0B22" w:rsidRDefault="00EB0B22" w:rsidP="00EB0B22">
      <w:pPr>
        <w:rPr>
          <w:b/>
          <w:bCs/>
        </w:rPr>
      </w:pPr>
      <w:r w:rsidRPr="00EB0B22">
        <w:rPr>
          <w:b/>
          <w:bCs/>
        </w:rPr>
        <w:t>6. Appendix B contains especially useful manuscript-description guidance — p. 12</w:t>
      </w:r>
    </w:p>
    <w:p w14:paraId="7AB5DBB5" w14:textId="77777777" w:rsidR="00EB0B22" w:rsidRPr="00EB0B22" w:rsidRDefault="00EB0B22" w:rsidP="00EB0B22">
      <w:r w:rsidRPr="00EB0B22">
        <w:t xml:space="preserve">Several numbered statements under </w:t>
      </w:r>
      <w:r w:rsidRPr="00EB0B22">
        <w:rPr>
          <w:b/>
          <w:bCs/>
        </w:rPr>
        <w:t>“Detailed information About Projects”</w:t>
      </w:r>
      <w:r w:rsidRPr="00EB0B22">
        <w:t xml:space="preserve"> are directly applicable to how students should describe their scholarly projects:</w:t>
      </w:r>
    </w:p>
    <w:p w14:paraId="2DBAB673" w14:textId="77777777" w:rsidR="00EB0B22" w:rsidRPr="00EB0B22" w:rsidRDefault="00EB0B22" w:rsidP="00EB0B22">
      <w:r w:rsidRPr="00EB0B22">
        <w:t>“3. The DNP Project addresses identified needs and is done in collaboration with and approval of the site sponsor—there must be strategic alignment with organizational priorities”</w:t>
      </w:r>
    </w:p>
    <w:p w14:paraId="6EF631D1" w14:textId="77777777" w:rsidR="00EB0B22" w:rsidRPr="00EB0B22" w:rsidRDefault="00EB0B22" w:rsidP="00EB0B22">
      <w:r w:rsidRPr="00EB0B22">
        <w:t xml:space="preserve">“4. The literature review suggests an evidence-based change or supports its need. Without evidence, there is no project. This is moved to </w:t>
      </w:r>
      <w:proofErr w:type="gramStart"/>
      <w:r w:rsidRPr="00EB0B22">
        <w:t>research.”</w:t>
      </w:r>
      <w:proofErr w:type="gramEnd"/>
    </w:p>
    <w:p w14:paraId="75E2092C" w14:textId="77777777" w:rsidR="00EB0B22" w:rsidRPr="00EB0B22" w:rsidRDefault="00EB0B22" w:rsidP="00EB0B22">
      <w:r w:rsidRPr="00EB0B22">
        <w:t>“5. EBQI uses internal and external evidence to address process changes.”</w:t>
      </w:r>
    </w:p>
    <w:p w14:paraId="7B86CCB3" w14:textId="77777777" w:rsidR="00EB0B22" w:rsidRPr="00EB0B22" w:rsidRDefault="00EB0B22" w:rsidP="00EB0B22">
      <w:r w:rsidRPr="00EB0B22">
        <w:t>“6. Description of the innovation is adequate for others to use (essential components for success, cost, etc.)”</w:t>
      </w:r>
    </w:p>
    <w:p w14:paraId="7D67E8A2" w14:textId="77777777" w:rsidR="00EB0B22" w:rsidRPr="00EB0B22" w:rsidRDefault="00EB0B22" w:rsidP="00EB0B22">
      <w:r w:rsidRPr="00EB0B22">
        <w:lastRenderedPageBreak/>
        <w:t>“7. A systematic approach is used, and data are collected using methods and tools that meet accepted standards.”</w:t>
      </w:r>
    </w:p>
    <w:p w14:paraId="16548790" w14:textId="77777777" w:rsidR="00EB0B22" w:rsidRPr="00EB0B22" w:rsidRDefault="00EB0B22" w:rsidP="00EB0B22">
      <w:r w:rsidRPr="00EB0B22">
        <w:t>“8. The DNP Project is conducted according to ethical principles.”</w:t>
      </w:r>
    </w:p>
    <w:p w14:paraId="43E16AC4" w14:textId="77777777" w:rsidR="00EB0B22" w:rsidRPr="00EB0B22" w:rsidRDefault="00EB0B22" w:rsidP="00EB0B22">
      <w:r w:rsidRPr="00EB0B22">
        <w:t xml:space="preserve">I think </w:t>
      </w:r>
      <w:r w:rsidRPr="00EB0B22">
        <w:rPr>
          <w:b/>
          <w:bCs/>
        </w:rPr>
        <w:t>#6 is particularly important for manuscript coaching</w:t>
      </w:r>
      <w:r w:rsidRPr="00EB0B22">
        <w:t>: the intervention/innovation should be described with enough specificity that others could use it. That is a useful criterion when reviewing a student's Methods/Intervention section.</w:t>
      </w:r>
    </w:p>
    <w:p w14:paraId="39C9B7AC" w14:textId="77777777" w:rsidR="00EB0B22" w:rsidRPr="00EB0B22" w:rsidRDefault="00EB0B22" w:rsidP="00EB0B22">
      <w:r w:rsidRPr="00EB0B22">
        <w:pict w14:anchorId="5F5A4B34">
          <v:rect id="_x0000_i1066" style="width:0;height:1.5pt" o:hralign="center" o:hrstd="t" o:hr="t" fillcolor="#a0a0a0" stroked="f"/>
        </w:pict>
      </w:r>
    </w:p>
    <w:p w14:paraId="0A980C7E" w14:textId="77777777" w:rsidR="00EB0B22" w:rsidRPr="00EB0B22" w:rsidRDefault="00EB0B22" w:rsidP="00EB0B22">
      <w:pPr>
        <w:rPr>
          <w:b/>
          <w:bCs/>
        </w:rPr>
      </w:pPr>
      <w:r w:rsidRPr="00EB0B22">
        <w:rPr>
          <w:b/>
          <w:bCs/>
        </w:rPr>
        <w:t>7. General manuscript-writing guidance — p. 9</w:t>
      </w:r>
    </w:p>
    <w:p w14:paraId="0623EA6F" w14:textId="77777777" w:rsidR="00EB0B22" w:rsidRPr="00EB0B22" w:rsidRDefault="00EB0B22" w:rsidP="00EB0B22">
      <w:r w:rsidRPr="00EB0B22">
        <w:t>The handbook also makes the intended scholarly standard clear:</w:t>
      </w:r>
    </w:p>
    <w:p w14:paraId="2AE561B1" w14:textId="77777777" w:rsidR="00EB0B22" w:rsidRPr="00EB0B22" w:rsidRDefault="00EB0B22" w:rsidP="00EB0B22">
      <w:r w:rsidRPr="00EB0B22">
        <w:t>“Scholarly or academic writing is essential to your scholarly work and your professional career. It demonstrates your ability to think critically, synthesize information, and communicate clearly and concisely. The power of writing provides nurses with a means to state their position and influence others. Writing is an iterative process!”</w:t>
      </w:r>
    </w:p>
    <w:p w14:paraId="3CE19413" w14:textId="77777777" w:rsidR="00EB0B22" w:rsidRPr="00EB0B22" w:rsidRDefault="00EB0B22" w:rsidP="00EB0B22">
      <w:r w:rsidRPr="00EB0B22">
        <w:t>And:</w:t>
      </w:r>
    </w:p>
    <w:p w14:paraId="34FA6F66" w14:textId="77777777" w:rsidR="00EB0B22" w:rsidRPr="00EB0B22" w:rsidRDefault="00EB0B22" w:rsidP="00EB0B22">
      <w:r w:rsidRPr="00EB0B22">
        <w:t>“Download and use the formatted manuscript template (located in Canvas). This template is formatted with Squire guidelines in 7th edition APA format (margins, headings, page numbers, page breaks, etc.). Do not recreate this document—use the template.”</w:t>
      </w:r>
    </w:p>
    <w:p w14:paraId="0690755F" w14:textId="77777777" w:rsidR="00EB0B22" w:rsidRPr="00EB0B22" w:rsidRDefault="00EB0B22" w:rsidP="00EB0B22">
      <w:r w:rsidRPr="00EB0B22">
        <w:t>“Manuscript iterations and final steps: Plan on completing several drafts or iterations of your manuscript throughout the courses.”</w:t>
      </w:r>
    </w:p>
    <w:p w14:paraId="6EF384C4" w14:textId="77777777" w:rsidR="00EB0B22" w:rsidRPr="00EB0B22" w:rsidRDefault="00EB0B22" w:rsidP="00EB0B22">
      <w:pPr>
        <w:rPr>
          <w:b/>
          <w:bCs/>
        </w:rPr>
      </w:pPr>
      <w:r w:rsidRPr="00EB0B22">
        <w:rPr>
          <w:b/>
          <w:bCs/>
        </w:rPr>
        <w:t>What these passages imply for the language students use</w:t>
      </w:r>
    </w:p>
    <w:p w14:paraId="0F394971" w14:textId="77777777" w:rsidR="00EB0B22" w:rsidRPr="00EB0B22" w:rsidRDefault="00EB0B22" w:rsidP="00EB0B22">
      <w:r w:rsidRPr="00EB0B22">
        <w:t xml:space="preserve">Taken together, I would use the handbook to steer students toward descriptions such as </w:t>
      </w:r>
      <w:r w:rsidRPr="00EB0B22">
        <w:rPr>
          <w:b/>
          <w:bCs/>
        </w:rPr>
        <w:t>“evidence-based quality improvement project,” “practice change,” “process improvement,” “implementation,” “internal data,” “local/system outcomes,” “translation of evidence,”</w:t>
      </w:r>
      <w:r w:rsidRPr="00EB0B22">
        <w:t xml:space="preserve"> and </w:t>
      </w:r>
      <w:r w:rsidRPr="00EB0B22">
        <w:rPr>
          <w:b/>
          <w:bCs/>
        </w:rPr>
        <w:t>“evaluation of the improvement process.”</w:t>
      </w:r>
      <w:r w:rsidRPr="00EB0B22">
        <w:t xml:space="preserve"> Conversely, terminology suggesting that their purpose was to </w:t>
      </w:r>
      <w:r w:rsidRPr="00EB0B22">
        <w:rPr>
          <w:b/>
          <w:bCs/>
        </w:rPr>
        <w:t>discover new knowledge or produce generalizable knowledge</w:t>
      </w:r>
      <w:r w:rsidRPr="00EB0B22">
        <w:t xml:space="preserve"> belongs to the research side of the handbook's distinction.</w:t>
      </w:r>
    </w:p>
    <w:p w14:paraId="23C33FCE" w14:textId="77777777" w:rsidR="00EB0B22" w:rsidRPr="00EB0B22" w:rsidRDefault="00EB0B22" w:rsidP="00EB0B22">
      <w:r w:rsidRPr="00EB0B22">
        <w:t xml:space="preserve">The especially useful conceptual test from page 6 is: </w:t>
      </w:r>
      <w:r w:rsidRPr="00EB0B22">
        <w:rPr>
          <w:b/>
          <w:bCs/>
        </w:rPr>
        <w:t>research asks what the best thing to do is; QI asks whether the organization is doing the best thing at the right time and in the right way.</w:t>
      </w:r>
      <w:r w:rsidRPr="00EB0B22">
        <w:t xml:space="preserve"> That seems like the clearest handbook-based principle for helping students keep the framing of their manuscripts appropriately within QI/EBQI rather than research.</w:t>
      </w:r>
    </w:p>
    <w:p w14:paraId="7969E58E" w14:textId="77777777" w:rsidR="00EB0B22" w:rsidRDefault="00EB0B22"/>
    <w:p w14:paraId="07683E4E" w14:textId="313201E3" w:rsidR="00E4469A" w:rsidRPr="00DE3A04" w:rsidRDefault="00E4469A" w:rsidP="00E4469A">
      <w:pPr>
        <w:pStyle w:val="Heading2"/>
        <w:rPr>
          <w:sz w:val="36"/>
          <w:szCs w:val="36"/>
        </w:rPr>
      </w:pPr>
      <w:r w:rsidRPr="00DE3A04">
        <w:rPr>
          <w:sz w:val="36"/>
          <w:szCs w:val="36"/>
        </w:rPr>
        <w:t>Johns Hopkins Evidence-Based Practice 5</w:t>
      </w:r>
      <w:r w:rsidRPr="00DE3A04">
        <w:rPr>
          <w:sz w:val="36"/>
          <w:szCs w:val="36"/>
          <w:vertAlign w:val="superscript"/>
        </w:rPr>
        <w:t>th</w:t>
      </w:r>
      <w:r w:rsidRPr="00DE3A04">
        <w:rPr>
          <w:sz w:val="36"/>
          <w:szCs w:val="36"/>
        </w:rPr>
        <w:t xml:space="preserve"> Edition</w:t>
      </w:r>
    </w:p>
    <w:p w14:paraId="3E64A929" w14:textId="77777777" w:rsidR="00E4469A" w:rsidRPr="00E4469A" w:rsidRDefault="00E4469A" w:rsidP="00E4469A">
      <w:r w:rsidRPr="00E4469A">
        <w:t xml:space="preserve">Yes. The uploaded fifth edition contains several passages that are directly useful for coaching students on manuscript language. The strongest passages emphasize </w:t>
      </w:r>
      <w:r w:rsidRPr="00E4469A">
        <w:rPr>
          <w:b/>
          <w:bCs/>
        </w:rPr>
        <w:t>local practice problems, implementation of existing evidence, improvement in local systems/processes, and measurement of change</w:t>
      </w:r>
      <w:r w:rsidRPr="00E4469A">
        <w:t>—rather than generation of new generalizable knowledge.</w:t>
      </w:r>
    </w:p>
    <w:p w14:paraId="36BA598B" w14:textId="77777777" w:rsidR="00E4469A" w:rsidRPr="00E4469A" w:rsidRDefault="00E4469A" w:rsidP="00E4469A">
      <w:r w:rsidRPr="00E4469A">
        <w:t xml:space="preserve">One important limitation: the text repeatedly refers readers to </w:t>
      </w:r>
      <w:r w:rsidRPr="00E4469A">
        <w:rPr>
          <w:b/>
          <w:bCs/>
        </w:rPr>
        <w:t>Chapter 2</w:t>
      </w:r>
      <w:r w:rsidRPr="00E4469A">
        <w:t xml:space="preserve"> for the fuller discussion of EBP, QI, and research, but Chapter 2 is not among the files you supplied. The quotations below are therefore the most relevant passages in the uploaded material.</w:t>
      </w:r>
    </w:p>
    <w:p w14:paraId="260A068F" w14:textId="77777777" w:rsidR="00E4469A" w:rsidRPr="00E4469A" w:rsidRDefault="00E4469A" w:rsidP="00E4469A">
      <w:pPr>
        <w:numPr>
          <w:ilvl w:val="0"/>
          <w:numId w:val="1"/>
        </w:numPr>
      </w:pPr>
      <w:r w:rsidRPr="00E4469A">
        <w:rPr>
          <w:b/>
          <w:bCs/>
        </w:rPr>
        <w:t>The clearest explicit distinction between quality improvement and research — Chapter 6, p. 86</w:t>
      </w:r>
    </w:p>
    <w:p w14:paraId="69AA665A" w14:textId="77777777" w:rsidR="00E4469A" w:rsidRPr="00E4469A" w:rsidRDefault="00E4469A" w:rsidP="00E4469A">
      <w:r w:rsidRPr="00E4469A">
        <w:rPr>
          <w:b/>
          <w:bCs/>
        </w:rPr>
        <w:t>“RESEARCH OR QUALITY IMPROVEMENT (QI)?</w:t>
      </w:r>
      <w:r w:rsidRPr="00E4469A">
        <w:br/>
        <w:t>Evidence can also be grouped by intent (research vs. QI). Research’s goal is to generate new, generalizable knowledge, while QI aims to improve local systems and processes. In previous editions, QI was treated differently than research. In this edition, evidence is categorized by the design, not the intent. This means that QI projects that have a formal design should be evaluated the same as traditional research. See Chapter 2 for further details on the differences between QI, research, and EBP.”</w:t>
      </w:r>
    </w:p>
    <w:p w14:paraId="492572B2" w14:textId="77777777" w:rsidR="00E4469A" w:rsidRPr="00E4469A" w:rsidRDefault="00E4469A" w:rsidP="00E4469A">
      <w:r w:rsidRPr="00E4469A">
        <w:t xml:space="preserve">This is probably the single most useful quotation for students. It gives them an especially clean distinction for a manuscript: </w:t>
      </w:r>
      <w:r w:rsidRPr="00E4469A">
        <w:rPr>
          <w:b/>
          <w:bCs/>
        </w:rPr>
        <w:t>research = new, generalizable knowledge; QI = improvement of local systems and processes.</w:t>
      </w:r>
    </w:p>
    <w:p w14:paraId="3CADF500" w14:textId="77777777" w:rsidR="00E4469A" w:rsidRPr="00E4469A" w:rsidRDefault="00E4469A" w:rsidP="00E4469A">
      <w:pPr>
        <w:numPr>
          <w:ilvl w:val="0"/>
          <w:numId w:val="2"/>
        </w:numPr>
      </w:pPr>
      <w:r w:rsidRPr="00E4469A">
        <w:rPr>
          <w:b/>
          <w:bCs/>
        </w:rPr>
        <w:t>Johns Hopkins deliberately recommends wording the EBP question differently from a research question — Chapter 4, p. 60</w:t>
      </w:r>
    </w:p>
    <w:p w14:paraId="789CCEC6" w14:textId="77777777" w:rsidR="00E4469A" w:rsidRPr="00E4469A" w:rsidRDefault="00E4469A" w:rsidP="00E4469A">
      <w:r w:rsidRPr="00E4469A">
        <w:t>“These focused questions follow the structure of broad questions, with the addition of an outcome and the use of a specific intervention instead of a general topic. It may be helpful for the stem of the question to begin, ‘According to the evidence, …’. This serves two purposes: 1) to dissuade teams from starting with a focused question before reviewing the evidence, and 2) to differentiate the intervention EBP question from a research question.”</w:t>
      </w:r>
    </w:p>
    <w:p w14:paraId="32B5709A" w14:textId="77777777" w:rsidR="00E4469A" w:rsidRPr="00E4469A" w:rsidRDefault="00E4469A" w:rsidP="00E4469A">
      <w:r w:rsidRPr="00E4469A">
        <w:t xml:space="preserve">This passage has a direct manuscript-writing implication. Instead of phrasing the scholarly project as though the student were testing a novel research hypothesis, the Hopkins formulation foregrounds the </w:t>
      </w:r>
      <w:r w:rsidRPr="00E4469A">
        <w:rPr>
          <w:b/>
          <w:bCs/>
        </w:rPr>
        <w:t>application of existing evidence</w:t>
      </w:r>
      <w:r w:rsidRPr="00E4469A">
        <w:t xml:space="preserve">: </w:t>
      </w:r>
      <w:r w:rsidRPr="00E4469A">
        <w:rPr>
          <w:i/>
          <w:iCs/>
        </w:rPr>
        <w:t>“According to the evidence…”</w:t>
      </w:r>
    </w:p>
    <w:p w14:paraId="75AD825C" w14:textId="77777777" w:rsidR="00E4469A" w:rsidRPr="00E4469A" w:rsidRDefault="00E4469A" w:rsidP="00E4469A">
      <w:pPr>
        <w:numPr>
          <w:ilvl w:val="0"/>
          <w:numId w:val="3"/>
        </w:numPr>
      </w:pPr>
      <w:r w:rsidRPr="00E4469A">
        <w:rPr>
          <w:b/>
          <w:bCs/>
        </w:rPr>
        <w:t xml:space="preserve">The text distinguishes EBP from situations in which new research </w:t>
      </w:r>
      <w:proofErr w:type="gramStart"/>
      <w:r w:rsidRPr="00E4469A">
        <w:rPr>
          <w:b/>
          <w:bCs/>
        </w:rPr>
        <w:t>actually is</w:t>
      </w:r>
      <w:proofErr w:type="gramEnd"/>
      <w:r w:rsidRPr="00E4469A">
        <w:rPr>
          <w:b/>
          <w:bCs/>
        </w:rPr>
        <w:t xml:space="preserve"> needed — Chapter 4, p. 61</w:t>
      </w:r>
    </w:p>
    <w:p w14:paraId="1C6EE907" w14:textId="77777777" w:rsidR="00E4469A" w:rsidRPr="00E4469A" w:rsidRDefault="00E4469A" w:rsidP="00E4469A">
      <w:r w:rsidRPr="00E4469A">
        <w:lastRenderedPageBreak/>
        <w:t>“At the start of the pandemic, no research had been conducted on the novel virus, so best practices could not be established. If no evidence exists, teams may need to consider conducting a research study. Refer to Chapter 2 for more information on the three forms of inquiry.”</w:t>
      </w:r>
    </w:p>
    <w:p w14:paraId="65EE70B5" w14:textId="77777777" w:rsidR="00E4469A" w:rsidRPr="00E4469A" w:rsidRDefault="00E4469A" w:rsidP="00E4469A">
      <w:r w:rsidRPr="00E4469A">
        <w:t xml:space="preserve">This is useful because it makes the conceptual boundary clearer: an EBP/QI project </w:t>
      </w:r>
      <w:r w:rsidRPr="00E4469A">
        <w:rPr>
          <w:b/>
          <w:bCs/>
        </w:rPr>
        <w:t>starts from an existing evidence base</w:t>
      </w:r>
      <w:r w:rsidRPr="00E4469A">
        <w:t xml:space="preserve"> and translates that evidence into practice. When evidence does not exist and new knowledge must be generated, research may be appropriate.</w:t>
      </w:r>
    </w:p>
    <w:p w14:paraId="0766AE51" w14:textId="77777777" w:rsidR="00E4469A" w:rsidRPr="00E4469A" w:rsidRDefault="00E4469A" w:rsidP="00E4469A">
      <w:pPr>
        <w:numPr>
          <w:ilvl w:val="0"/>
          <w:numId w:val="4"/>
        </w:numPr>
      </w:pPr>
      <w:r w:rsidRPr="00E4469A">
        <w:rPr>
          <w:b/>
          <w:bCs/>
        </w:rPr>
        <w:t>How students should describe the local practice problem — Appendix B, Question Development Tool, p. 214</w:t>
      </w:r>
    </w:p>
    <w:p w14:paraId="093A15BF" w14:textId="77777777" w:rsidR="00E4469A" w:rsidRPr="00E4469A" w:rsidRDefault="00E4469A" w:rsidP="00E4469A">
      <w:r w:rsidRPr="00E4469A">
        <w:rPr>
          <w:b/>
          <w:bCs/>
        </w:rPr>
        <w:t xml:space="preserve">“What is the local problem? (The response can be a </w:t>
      </w:r>
      <w:proofErr w:type="gramStart"/>
      <w:r w:rsidRPr="00E4469A">
        <w:rPr>
          <w:b/>
          <w:bCs/>
        </w:rPr>
        <w:t>bulleted</w:t>
      </w:r>
      <w:proofErr w:type="gramEnd"/>
      <w:r w:rsidRPr="00E4469A">
        <w:rPr>
          <w:b/>
          <w:bCs/>
        </w:rPr>
        <w:t xml:space="preserve"> list or phrases)</w:t>
      </w:r>
      <w:r w:rsidRPr="00E4469A">
        <w:br/>
        <w:t>Describe the topic or problem that needs to be addressed in the team’s local setting. This can be a quick and informal report of what is happening or the results of the group’s brainstorming session.</w:t>
      </w:r>
    </w:p>
    <w:p w14:paraId="1460FC55" w14:textId="77777777" w:rsidR="00E4469A" w:rsidRPr="00E4469A" w:rsidRDefault="00E4469A" w:rsidP="00E4469A">
      <w:r w:rsidRPr="00E4469A">
        <w:rPr>
          <w:b/>
          <w:bCs/>
        </w:rPr>
        <w:t>Why is this problem important and relevant? What would happen if it was not addressed?</w:t>
      </w:r>
      <w:r w:rsidRPr="00E4469A">
        <w:br/>
        <w:t>Establish a sense of importance and urgency for a practice problem to help build support for the EBP project and on-board other stakeholders. Emphasize why the problem must be addressed and the potential consequences of not doing so. This is the place to establish your ‘burning platform’ for practice change.</w:t>
      </w:r>
    </w:p>
    <w:p w14:paraId="67BD0857" w14:textId="77777777" w:rsidR="00E4469A" w:rsidRPr="00E4469A" w:rsidRDefault="00E4469A" w:rsidP="00E4469A">
      <w:r w:rsidRPr="00E4469A">
        <w:rPr>
          <w:b/>
          <w:bCs/>
        </w:rPr>
        <w:t>What is the current practice in the EBP team’s setting?</w:t>
      </w:r>
      <w:r w:rsidRPr="00E4469A">
        <w:br/>
        <w:t>Define the current practice in the team’s local setting, as it relates to the problem by identifying the gap or performance issue. Think about current unit or departmental policies and procedures as well as adherence to these guidelines. What is commonly considered acceptable among the staff related to their daily practice? Do policy and practice align? What do you see?</w:t>
      </w:r>
    </w:p>
    <w:p w14:paraId="59F5EC09" w14:textId="77777777" w:rsidR="00E4469A" w:rsidRPr="00E4469A" w:rsidRDefault="00E4469A" w:rsidP="00E4469A">
      <w:r w:rsidRPr="00E4469A">
        <w:rPr>
          <w:b/>
          <w:bCs/>
        </w:rPr>
        <w:t>What data from the EBP team’s setting indicates there is a problem?</w:t>
      </w:r>
      <w:r w:rsidRPr="00E4469A">
        <w:br/>
        <w:t>Confirm the problem with concrete, rather than anecdotal, information from the team’s specific setting. Concrete information exists in the form of staff or patient safety concerns, data demonstrating unsatisfactory process or outcome measures on the unit level, financial reports, identification of the lack of evidence for current organizational practice, or unsatisfactory quality indicators. Formal information or observations may demonstrate variations within the practice setting or the community. These elements are not mutually exclusive, and the problem may be evidenced in multiple areas.”</w:t>
      </w:r>
    </w:p>
    <w:p w14:paraId="4A6D0DD4" w14:textId="77777777" w:rsidR="00E4469A" w:rsidRPr="00E4469A" w:rsidRDefault="00E4469A" w:rsidP="00E4469A">
      <w:r w:rsidRPr="00E4469A">
        <w:lastRenderedPageBreak/>
        <w:t xml:space="preserve">For scholarly manuscripts, this passage essentially supplies an outline for the </w:t>
      </w:r>
      <w:r w:rsidRPr="00E4469A">
        <w:rPr>
          <w:b/>
          <w:bCs/>
        </w:rPr>
        <w:t>problem/background section</w:t>
      </w:r>
      <w:r w:rsidRPr="00E4469A">
        <w:t>: describe the local problem, explain its significance, describe current local practice, and provide local data demonstrating the gap.</w:t>
      </w:r>
    </w:p>
    <w:p w14:paraId="54B861D2" w14:textId="77777777" w:rsidR="00E4469A" w:rsidRPr="00E4469A" w:rsidRDefault="00E4469A" w:rsidP="00E4469A">
      <w:pPr>
        <w:numPr>
          <w:ilvl w:val="0"/>
          <w:numId w:val="5"/>
        </w:numPr>
      </w:pPr>
      <w:r w:rsidRPr="00E4469A">
        <w:rPr>
          <w:b/>
          <w:bCs/>
        </w:rPr>
        <w:t>Advice on writing the actual problem statement — Appendix B, pp. 214–215</w:t>
      </w:r>
    </w:p>
    <w:p w14:paraId="408D8D08" w14:textId="77777777" w:rsidR="00E4469A" w:rsidRPr="00E4469A" w:rsidRDefault="00E4469A" w:rsidP="00E4469A">
      <w:r w:rsidRPr="00E4469A">
        <w:t xml:space="preserve">“Considering </w:t>
      </w:r>
      <w:proofErr w:type="gramStart"/>
      <w:r w:rsidRPr="00E4469A">
        <w:t>all of</w:t>
      </w:r>
      <w:proofErr w:type="gramEnd"/>
      <w:r w:rsidRPr="00E4469A">
        <w:t xml:space="preserve"> the information above, create a concise problem statement below.</w:t>
      </w:r>
    </w:p>
    <w:p w14:paraId="11683A49" w14:textId="77777777" w:rsidR="00E4469A" w:rsidRPr="00E4469A" w:rsidRDefault="00E4469A" w:rsidP="00E4469A">
      <w:r w:rsidRPr="00E4469A">
        <w:t>Write a short paragraph to capture the problem. It should be succinct (one or two concise sentences) and robust [strongly constructed]. Articulating a well-developed problem statement provides a comprehensive understanding of the population of interest (e.g., patients, families, staff, and their characteristics), how they are affected (e.g., morbidity, mortality, satisfaction), and why it matters.”</w:t>
      </w:r>
    </w:p>
    <w:p w14:paraId="6690B5D8" w14:textId="77777777" w:rsidR="00E4469A" w:rsidRPr="00E4469A" w:rsidRDefault="00E4469A" w:rsidP="00E4469A">
      <w:r w:rsidRPr="00E4469A">
        <w:t>The bracketed wording above reflects an apparent punctuation/typographical problem in the PDF extraction, but the substantive wording is clear. This is unusually practical advice for students writing the opening portion of their manuscript.</w:t>
      </w:r>
    </w:p>
    <w:p w14:paraId="589D0991" w14:textId="77777777" w:rsidR="00E4469A" w:rsidRPr="00E4469A" w:rsidRDefault="00E4469A" w:rsidP="00E4469A">
      <w:pPr>
        <w:numPr>
          <w:ilvl w:val="0"/>
          <w:numId w:val="6"/>
        </w:numPr>
      </w:pPr>
      <w:r w:rsidRPr="00E4469A">
        <w:rPr>
          <w:b/>
          <w:bCs/>
        </w:rPr>
        <w:t>What should be specified about the project itself — Appendix B, p. 215</w:t>
      </w:r>
    </w:p>
    <w:p w14:paraId="1B84E14F" w14:textId="77777777" w:rsidR="00E4469A" w:rsidRPr="00E4469A" w:rsidRDefault="00E4469A" w:rsidP="00E4469A">
      <w:r w:rsidRPr="00E4469A">
        <w:rPr>
          <w:b/>
          <w:bCs/>
        </w:rPr>
        <w:t>“Population</w:t>
      </w:r>
      <w:r w:rsidRPr="00E4469A">
        <w:br/>
        <w:t>Who is the group of interest? What types of patients, clients, healthcare providers, or people? Consider attributes such as age, gender, symptoms, diagnosis, or roles (e.g., pediatric, adult, nurses, pharmacists, post-operative patients, patients with congestive heart failure).</w:t>
      </w:r>
    </w:p>
    <w:p w14:paraId="53C4612D" w14:textId="77777777" w:rsidR="00E4469A" w:rsidRPr="00E4469A" w:rsidRDefault="00E4469A" w:rsidP="00E4469A">
      <w:r w:rsidRPr="00E4469A">
        <w:rPr>
          <w:b/>
          <w:bCs/>
        </w:rPr>
        <w:t>Setting</w:t>
      </w:r>
      <w:r w:rsidRPr="00E4469A">
        <w:br/>
        <w:t>Where does the problem need to be addressed? What are the characteristics of the environment? Consider factors such as general location (e.g., in-patient, out-patient, home-based) and specific care areas (e.g., oncology, peri-operative, surgical, critical care).</w:t>
      </w:r>
    </w:p>
    <w:p w14:paraId="2FD0CE25" w14:textId="77777777" w:rsidR="00E4469A" w:rsidRPr="00E4469A" w:rsidRDefault="00E4469A" w:rsidP="00E4469A">
      <w:r w:rsidRPr="00E4469A">
        <w:rPr>
          <w:b/>
          <w:bCs/>
        </w:rPr>
        <w:t>Topic (for broad questions) or Intervention(s) (for intervention questions)</w:t>
      </w:r>
      <w:r w:rsidRPr="00E4469A">
        <w:br/>
        <w:t>What is the problem or issue? Provide the general topic or the specific intervention(s) under investigation.</w:t>
      </w:r>
    </w:p>
    <w:p w14:paraId="78813043" w14:textId="77777777" w:rsidR="00E4469A" w:rsidRPr="00E4469A" w:rsidRDefault="00E4469A" w:rsidP="00E4469A">
      <w:r w:rsidRPr="00E4469A">
        <w:rPr>
          <w:b/>
          <w:bCs/>
        </w:rPr>
        <w:t>Outcomes (as needed)</w:t>
      </w:r>
      <w:r w:rsidRPr="00E4469A">
        <w:br/>
        <w:t>Why is there a problem? What is the metric the team is hoping to address (e.g., fall rates, infection rates, length of stay)?”</w:t>
      </w:r>
    </w:p>
    <w:p w14:paraId="0F257DD8" w14:textId="77777777" w:rsidR="00E4469A" w:rsidRPr="00E4469A" w:rsidRDefault="00E4469A" w:rsidP="00E4469A">
      <w:r w:rsidRPr="00E4469A">
        <w:t xml:space="preserve">That gives students four concrete elements to make explicit in the manuscript: </w:t>
      </w:r>
      <w:r w:rsidRPr="00E4469A">
        <w:rPr>
          <w:b/>
          <w:bCs/>
        </w:rPr>
        <w:t>population, setting, intervention, and improvement metric/outcome.</w:t>
      </w:r>
    </w:p>
    <w:p w14:paraId="2C59728E" w14:textId="77777777" w:rsidR="00E4469A" w:rsidRPr="00E4469A" w:rsidRDefault="00E4469A" w:rsidP="00E4469A">
      <w:pPr>
        <w:numPr>
          <w:ilvl w:val="0"/>
          <w:numId w:val="7"/>
        </w:numPr>
      </w:pPr>
      <w:r w:rsidRPr="00E4469A">
        <w:rPr>
          <w:b/>
          <w:bCs/>
        </w:rPr>
        <w:lastRenderedPageBreak/>
        <w:t>The implementation phase reinforces that QI concerns improvement and measurement, not hypothesis testing — Chapter 11, p. 163</w:t>
      </w:r>
    </w:p>
    <w:p w14:paraId="7E8C7611" w14:textId="77777777" w:rsidR="00E4469A" w:rsidRPr="00E4469A" w:rsidRDefault="00E4469A" w:rsidP="00E4469A">
      <w:r w:rsidRPr="00E4469A">
        <w:rPr>
          <w:b/>
          <w:bCs/>
        </w:rPr>
        <w:t>“Goal Setting</w:t>
      </w:r>
      <w:r w:rsidRPr="00E4469A">
        <w:t> </w:t>
      </w:r>
      <w:r w:rsidRPr="00E4469A">
        <w:t>When defining project goals, record what the team hopes to accomplish by implementing the change(s). These can be high-level statements used to inform the measurement plan and implementation. The goal should reflect an improvement in the problem identified and address the broad strategic priority of the organization when available. Goal setting includes drafting aims using the SMART goal format (Leonard &amp; Watts, 2024; see Table 11.3) and establishing measures to assess change.</w:t>
      </w:r>
    </w:p>
    <w:p w14:paraId="6D9A6B20" w14:textId="77777777" w:rsidR="00E4469A" w:rsidRPr="00E4469A" w:rsidRDefault="00E4469A" w:rsidP="00E4469A">
      <w:r w:rsidRPr="00E4469A">
        <w:rPr>
          <w:b/>
          <w:bCs/>
        </w:rPr>
        <w:t>Aims and Measures</w:t>
      </w:r>
      <w:r w:rsidRPr="00E4469A">
        <w:t> </w:t>
      </w:r>
      <w:r w:rsidRPr="00E4469A">
        <w:t>Aims and measures contribute to the overall goal. Changes should result in an improvement in structures, processes, and outcomes in healthcare. Measurement is a critical part of testing and implementing changes. Measures inform the team if the change is effective and leads to improvement. Establish how the project can address the process measures and any patient outcomes identified in the initial problem statement.”</w:t>
      </w:r>
    </w:p>
    <w:p w14:paraId="580C9BB1" w14:textId="77777777" w:rsidR="00E4469A" w:rsidRPr="00E4469A" w:rsidRDefault="00E4469A" w:rsidP="00E4469A">
      <w:r w:rsidRPr="00E4469A">
        <w:t xml:space="preserve">For manuscript terminology, this strongly supports language such as </w:t>
      </w:r>
      <w:r w:rsidRPr="00E4469A">
        <w:rPr>
          <w:b/>
          <w:bCs/>
        </w:rPr>
        <w:t>project aim, implementation, change, process measure, outcome measure, and improvement</w:t>
      </w:r>
      <w:r w:rsidRPr="00E4469A">
        <w:t xml:space="preserve">, rather than automatically using research terminology such as </w:t>
      </w:r>
      <w:r w:rsidRPr="00E4469A">
        <w:rPr>
          <w:i/>
          <w:iCs/>
        </w:rPr>
        <w:t>study hypothesis</w:t>
      </w:r>
      <w:r w:rsidRPr="00E4469A">
        <w:t xml:space="preserve">, </w:t>
      </w:r>
      <w:r w:rsidRPr="00E4469A">
        <w:rPr>
          <w:i/>
          <w:iCs/>
        </w:rPr>
        <w:t>experimental treatment</w:t>
      </w:r>
      <w:r w:rsidRPr="00E4469A">
        <w:t xml:space="preserve">, or </w:t>
      </w:r>
      <w:r w:rsidRPr="00E4469A">
        <w:rPr>
          <w:i/>
          <w:iCs/>
        </w:rPr>
        <w:t>subjects</w:t>
      </w:r>
      <w:r w:rsidRPr="00E4469A">
        <w:t>.</w:t>
      </w:r>
    </w:p>
    <w:p w14:paraId="76BDB2E2" w14:textId="77777777" w:rsidR="00E4469A" w:rsidRPr="00E4469A" w:rsidRDefault="00E4469A" w:rsidP="00E4469A">
      <w:pPr>
        <w:numPr>
          <w:ilvl w:val="0"/>
          <w:numId w:val="8"/>
        </w:numPr>
      </w:pPr>
      <w:r w:rsidRPr="00E4469A">
        <w:rPr>
          <w:b/>
          <w:bCs/>
        </w:rPr>
        <w:t>PDSA is explicitly described as quality improvement in a particular setting — Chapter 11, p. 159</w:t>
      </w:r>
    </w:p>
    <w:p w14:paraId="66848348" w14:textId="77777777" w:rsidR="00E4469A" w:rsidRPr="00E4469A" w:rsidRDefault="00E4469A" w:rsidP="00E4469A">
      <w:r w:rsidRPr="00E4469A">
        <w:t>“The Plan-Do-Study-Act (PDSA) cycle is a four-stage quality improvement model. PDSA approaches are simple, rapid-cycle quality improvement processes that provide a structured, data-driven learning approach that allows teams to assess whether a change leads to improvement in a particular setting and to make appropriate, timely adjustments (Donnelly &amp; Kirk, 2015).”</w:t>
      </w:r>
    </w:p>
    <w:p w14:paraId="04AD52AD" w14:textId="77777777" w:rsidR="00E4469A" w:rsidRPr="00E4469A" w:rsidRDefault="00E4469A" w:rsidP="00E4469A">
      <w:r w:rsidRPr="00E4469A">
        <w:t xml:space="preserve">The phrase </w:t>
      </w:r>
      <w:r w:rsidRPr="00E4469A">
        <w:rPr>
          <w:b/>
          <w:bCs/>
        </w:rPr>
        <w:t>“whether a change leads to improvement in a particular setting”</w:t>
      </w:r>
      <w:r w:rsidRPr="00E4469A">
        <w:t xml:space="preserve"> is especially helpful for distinguishing QI from research intended to establish generalizable effects.</w:t>
      </w:r>
    </w:p>
    <w:p w14:paraId="08497172" w14:textId="77777777" w:rsidR="00E4469A" w:rsidRPr="00E4469A" w:rsidRDefault="00E4469A" w:rsidP="00E4469A">
      <w:pPr>
        <w:numPr>
          <w:ilvl w:val="0"/>
          <w:numId w:val="9"/>
        </w:numPr>
      </w:pPr>
      <w:r w:rsidRPr="00E4469A">
        <w:rPr>
          <w:b/>
          <w:bCs/>
        </w:rPr>
        <w:t>The translation phase emphasizes adaptation to the local context — Chapter 10, p. 148</w:t>
      </w:r>
    </w:p>
    <w:p w14:paraId="0491D78B" w14:textId="77777777" w:rsidR="00E4469A" w:rsidRPr="00E4469A" w:rsidRDefault="00E4469A" w:rsidP="00E4469A">
      <w:r w:rsidRPr="00E4469A">
        <w:t xml:space="preserve">“In the EBP context, translation is the process of adapting or customizing evidence findings into the specific context in which they will be implemented. This involves assessing various components, including evidence-level factors such as strength, consistency, risk, and organizational readiness. Organizational </w:t>
      </w:r>
      <w:proofErr w:type="gramStart"/>
      <w:r w:rsidRPr="00E4469A">
        <w:t>readiness, or</w:t>
      </w:r>
      <w:proofErr w:type="gramEnd"/>
      <w:r w:rsidRPr="00E4469A">
        <w:t xml:space="preserve"> how prepared an organization is for translating evidence to practice, can be informed by assessing the intervention’s fit, feasibility, and acceptability to produce setting-specific recommendations (Watson et al., 2022).”</w:t>
      </w:r>
    </w:p>
    <w:p w14:paraId="6A069AA7" w14:textId="77777777" w:rsidR="00E4469A" w:rsidRPr="00E4469A" w:rsidRDefault="00E4469A" w:rsidP="00E4469A">
      <w:r w:rsidRPr="00E4469A">
        <w:t>And the chapter makes the same point even more explicitly on p. 151:</w:t>
      </w:r>
    </w:p>
    <w:p w14:paraId="1A67EA7D" w14:textId="77777777" w:rsidR="00E4469A" w:rsidRPr="00E4469A" w:rsidRDefault="00E4469A" w:rsidP="00E4469A">
      <w:r w:rsidRPr="00E4469A">
        <w:lastRenderedPageBreak/>
        <w:t>“To determine the likelihood of successful implementation of best evidence and generate guidance specific to their setting, the EBP team needs to formally assess each recommendation’s fit, feasibility, and acceptability, which together take into consideration the practice setting’s characteristics, such as culture, norms, beliefs, structures, priorities, workflow, and resources. Translation of best evidence may perfectly mirror the recommendations or vary drastically depending on various factors.”</w:t>
      </w:r>
    </w:p>
    <w:p w14:paraId="1F9B6D84" w14:textId="77777777" w:rsidR="00E4469A" w:rsidRPr="00E4469A" w:rsidRDefault="00E4469A" w:rsidP="00E4469A">
      <w:pPr>
        <w:rPr>
          <w:b/>
          <w:bCs/>
        </w:rPr>
      </w:pPr>
      <w:r w:rsidRPr="00E4469A">
        <w:rPr>
          <w:b/>
          <w:bCs/>
        </w:rPr>
        <w:t>What I would tell students based on these passages</w:t>
      </w:r>
    </w:p>
    <w:p w14:paraId="28C52BF5" w14:textId="77777777" w:rsidR="00E4469A" w:rsidRPr="00E4469A" w:rsidRDefault="00E4469A" w:rsidP="00E4469A">
      <w:r w:rsidRPr="00E4469A">
        <w:t xml:space="preserve">Taken together, the Johns Hopkins language supports a fairly clear way of presenting a DNP or other scholarly QI/EBP project. The manuscript should portray the work as </w:t>
      </w:r>
      <w:r w:rsidRPr="00E4469A">
        <w:rPr>
          <w:b/>
          <w:bCs/>
        </w:rPr>
        <w:t>an evidence-based response to a demonstrated local practice gap</w:t>
      </w:r>
      <w:r w:rsidRPr="00E4469A">
        <w:t xml:space="preserve">, not as an investigation designed primarily to discover a previously unknown relationship. The student identifies a local problem using local data, reviews and appraises existing evidence, selects </w:t>
      </w:r>
      <w:proofErr w:type="gramStart"/>
      <w:r w:rsidRPr="00E4469A">
        <w:t>an evidence</w:t>
      </w:r>
      <w:proofErr w:type="gramEnd"/>
      <w:r w:rsidRPr="00E4469A">
        <w:t xml:space="preserve">-supported intervention, translates/adapts that intervention to the specific setting, implements it, and measures whether the targeted </w:t>
      </w:r>
      <w:r w:rsidRPr="00E4469A">
        <w:rPr>
          <w:b/>
          <w:bCs/>
        </w:rPr>
        <w:t>local process or outcome improves</w:t>
      </w:r>
      <w:r w:rsidRPr="00E4469A">
        <w:t>. That framing follows the text particularly closely.</w:t>
      </w:r>
    </w:p>
    <w:p w14:paraId="2F342907" w14:textId="77777777" w:rsidR="00E4469A" w:rsidRPr="00E4469A" w:rsidRDefault="00E4469A" w:rsidP="00E4469A">
      <w:r w:rsidRPr="00E4469A">
        <w:t xml:space="preserve">A particularly useful sentence for faculty feedback might therefore be: </w:t>
      </w:r>
      <w:r w:rsidRPr="00E4469A">
        <w:rPr>
          <w:b/>
          <w:bCs/>
        </w:rPr>
        <w:t>“Describe this as an evidence-based quality-improvement project designed to improve a defined process or outcome in the local practice setting, rather than as a research study designed to generate new, generalizable knowledge.”</w:t>
      </w:r>
      <w:r w:rsidRPr="00E4469A">
        <w:t xml:space="preserve"> That sentence is my synthesis of the Johns Hopkins passages above, not a direct quotation.</w:t>
      </w:r>
    </w:p>
    <w:p w14:paraId="7F16AEE8" w14:textId="77777777" w:rsidR="00E4469A" w:rsidRPr="00E4469A" w:rsidRDefault="00E4469A" w:rsidP="00E4469A">
      <w:r w:rsidRPr="00E4469A">
        <w:t xml:space="preserve">There is also an important nuance in the fifth edition: Johns Hopkins explicitly says that a QI project can use a </w:t>
      </w:r>
      <w:r w:rsidRPr="00E4469A">
        <w:rPr>
          <w:b/>
          <w:bCs/>
        </w:rPr>
        <w:t>formal study design</w:t>
      </w:r>
      <w:r w:rsidRPr="00E4469A">
        <w:t xml:space="preserve"> and that such evidence should be appraised similarly to traditional research. </w:t>
      </w:r>
      <w:proofErr w:type="gramStart"/>
      <w:r w:rsidRPr="00E4469A">
        <w:t>So</w:t>
      </w:r>
      <w:proofErr w:type="gramEnd"/>
      <w:r w:rsidRPr="00E4469A">
        <w:t xml:space="preserve"> the mere presence of pre/post data, statistical testing, a formal design, or systematic data collection does </w:t>
      </w:r>
      <w:r w:rsidRPr="00E4469A">
        <w:rPr>
          <w:b/>
          <w:bCs/>
        </w:rPr>
        <w:t>not by itself turn a QI project into research</w:t>
      </w:r>
      <w:r w:rsidRPr="00E4469A">
        <w:t xml:space="preserve">; according to the quoted passage, the key distinction is its </w:t>
      </w:r>
      <w:r w:rsidRPr="00E4469A">
        <w:rPr>
          <w:b/>
          <w:bCs/>
        </w:rPr>
        <w:t>intent</w:t>
      </w:r>
      <w:r w:rsidRPr="00E4469A">
        <w:t>—local improvement versus generation of new generalizable knowledge.</w:t>
      </w:r>
    </w:p>
    <w:p w14:paraId="2440F16B" w14:textId="77777777" w:rsidR="00E4469A" w:rsidRDefault="00E4469A" w:rsidP="00E4469A">
      <w:r w:rsidRPr="00E4469A">
        <w:t xml:space="preserve">The one source I would especially want to add before treating this as a complete Johns Hopkins treatment of the issue is </w:t>
      </w:r>
      <w:r w:rsidRPr="00E4469A">
        <w:rPr>
          <w:b/>
          <w:bCs/>
        </w:rPr>
        <w:t>Chapter 2</w:t>
      </w:r>
      <w:r w:rsidRPr="00E4469A">
        <w:t>, because Chapters 4 and 6 explicitly direct readers there for “the three forms of inquiry” and “the differences between QI, research, and EBP.” It was not included in the uploaded files.</w:t>
      </w:r>
    </w:p>
    <w:p w14:paraId="330E3D2A" w14:textId="77777777" w:rsidR="00E4469A" w:rsidRPr="00E4469A" w:rsidRDefault="00E4469A" w:rsidP="00E4469A"/>
    <w:p w14:paraId="392CFB5B" w14:textId="08CAF58E" w:rsidR="00E4469A" w:rsidRPr="00DE3A04" w:rsidRDefault="00E4469A" w:rsidP="00E4469A">
      <w:pPr>
        <w:pStyle w:val="Heading2"/>
        <w:rPr>
          <w:sz w:val="36"/>
          <w:szCs w:val="36"/>
        </w:rPr>
      </w:pPr>
      <w:r w:rsidRPr="00DE3A04">
        <w:rPr>
          <w:sz w:val="36"/>
          <w:szCs w:val="36"/>
        </w:rPr>
        <w:t>Intermountain Health QI Self-Certification Tool</w:t>
      </w:r>
    </w:p>
    <w:p w14:paraId="1B59CDF0" w14:textId="77777777" w:rsidR="00E4469A" w:rsidRPr="00E4469A" w:rsidRDefault="00E4469A" w:rsidP="00E4469A">
      <w:pPr>
        <w:rPr>
          <w:b/>
          <w:bCs/>
        </w:rPr>
      </w:pPr>
      <w:r w:rsidRPr="00E4469A">
        <w:rPr>
          <w:b/>
          <w:bCs/>
        </w:rPr>
        <w:t xml:space="preserve">QA/QI, Program Evaluation, Operations </w:t>
      </w:r>
      <w:proofErr w:type="spellStart"/>
      <w:r w:rsidRPr="00E4469A">
        <w:rPr>
          <w:b/>
          <w:bCs/>
        </w:rPr>
        <w:t>ActivitySelf</w:t>
      </w:r>
      <w:proofErr w:type="spellEnd"/>
      <w:r w:rsidRPr="00E4469A">
        <w:rPr>
          <w:b/>
          <w:bCs/>
        </w:rPr>
        <w:t>-Certification Tool</w:t>
      </w:r>
    </w:p>
    <w:p w14:paraId="5F3E2E27" w14:textId="77777777" w:rsidR="00E4469A" w:rsidRPr="00E4469A" w:rsidRDefault="00E4469A" w:rsidP="00E4469A">
      <w:proofErr w:type="spellStart"/>
      <w:proofErr w:type="gramStart"/>
      <w:r w:rsidRPr="00E4469A">
        <w:lastRenderedPageBreak/>
        <w:t>Purpose:Projects</w:t>
      </w:r>
      <w:proofErr w:type="spellEnd"/>
      <w:proofErr w:type="gramEnd"/>
      <w:r w:rsidRPr="00E4469A">
        <w:t xml:space="preserve"> that do not meet the regulatory definition of research do not require IRB approval. The purpose of this tool is to help Intermountain project and research teams determine if their Quality Assurance, Program evaluation, or Operations activity meets the definition of research and </w:t>
      </w:r>
      <w:proofErr w:type="gramStart"/>
      <w:r w:rsidRPr="00E4469A">
        <w:t>whether or not</w:t>
      </w:r>
      <w:proofErr w:type="gramEnd"/>
      <w:r w:rsidRPr="00E4469A">
        <w:t xml:space="preserve"> submission to the IRB is required.</w:t>
      </w:r>
    </w:p>
    <w:p w14:paraId="6F7D7052" w14:textId="77777777" w:rsidR="00E4469A" w:rsidRPr="00E4469A" w:rsidRDefault="00E4469A" w:rsidP="00E4469A"/>
    <w:p w14:paraId="3A4AF80B" w14:textId="77777777" w:rsidR="00E4469A" w:rsidRPr="00E4469A" w:rsidRDefault="00E4469A" w:rsidP="00E4469A">
      <w:proofErr w:type="spellStart"/>
      <w:proofErr w:type="gramStart"/>
      <w:r w:rsidRPr="00E4469A">
        <w:t>Instructions:Please</w:t>
      </w:r>
      <w:proofErr w:type="spellEnd"/>
      <w:proofErr w:type="gramEnd"/>
      <w:r w:rsidRPr="00E4469A">
        <w:t xml:space="preserve"> complete the requested project information, as when </w:t>
      </w:r>
      <w:proofErr w:type="gramStart"/>
      <w:r w:rsidRPr="00E4469A">
        <w:t>completed</w:t>
      </w:r>
      <w:proofErr w:type="gramEnd"/>
      <w:r w:rsidRPr="00E4469A">
        <w:t xml:space="preserve"> this document may be used for documentation that IRB review is not required. Select the appropriate answers to each question in the order they appear below. Additional questions may </w:t>
      </w:r>
      <w:proofErr w:type="gramStart"/>
      <w:r w:rsidRPr="00E4469A">
        <w:t>appear</w:t>
      </w:r>
      <w:proofErr w:type="gramEnd"/>
      <w:r w:rsidRPr="00E4469A">
        <w:t xml:space="preserve"> based on your answers. If you do not receive a STOP message, the form may be printed as certification that the project is "not research" and does not require IRB review. Responses are maintained in REDCap™ for quality assurance/improvement purposes. This form is to be completed and signed/certified by the lead of the project.</w:t>
      </w:r>
    </w:p>
    <w:p w14:paraId="691A9A61" w14:textId="77777777" w:rsidR="00E4469A" w:rsidRPr="00E4469A" w:rsidRDefault="00E4469A" w:rsidP="00E4469A">
      <w:r w:rsidRPr="00E4469A">
        <w:t>Tool and content adapted with permission from the University of Wisconsin-Madison*</w:t>
      </w:r>
    </w:p>
    <w:p w14:paraId="3CA17A04" w14:textId="27E5FB51" w:rsidR="00E4469A" w:rsidRPr="00E4469A" w:rsidRDefault="00E4469A" w:rsidP="00E4469A">
      <w:r w:rsidRPr="00E4469A">
        <mc:AlternateContent>
          <mc:Choice Requires="wpg">
            <w:drawing>
              <wp:anchor distT="0" distB="0" distL="0" distR="0" simplePos="0" relativeHeight="251663360" behindDoc="1" locked="0" layoutInCell="1" allowOverlap="1" wp14:anchorId="3848CC77" wp14:editId="744F791B">
                <wp:simplePos x="0" y="0"/>
                <wp:positionH relativeFrom="page">
                  <wp:posOffset>356235</wp:posOffset>
                </wp:positionH>
                <wp:positionV relativeFrom="paragraph">
                  <wp:posOffset>289560</wp:posOffset>
                </wp:positionV>
                <wp:extent cx="6847205" cy="223520"/>
                <wp:effectExtent l="0" t="0" r="10795" b="24130"/>
                <wp:wrapTopAndBottom/>
                <wp:docPr id="581831492" name="Group 42"/>
                <wp:cNvGraphicFramePr/>
                <a:graphic xmlns:a="http://schemas.openxmlformats.org/drawingml/2006/main">
                  <a:graphicData uri="http://schemas.microsoft.com/office/word/2010/wordprocessingGroup">
                    <wpg:wgp>
                      <wpg:cNvGrpSpPr/>
                      <wpg:grpSpPr>
                        <a:xfrm>
                          <a:off x="0" y="0"/>
                          <a:ext cx="6847205" cy="223520"/>
                          <a:chOff x="0" y="0"/>
                          <a:chExt cx="6847205" cy="223520"/>
                        </a:xfrm>
                      </wpg:grpSpPr>
                      <wps:wsp>
                        <wps:cNvPr id="1266244576" name="Graphic 6"/>
                        <wps:cNvSpPr/>
                        <wps:spPr>
                          <a:xfrm>
                            <a:off x="3619" y="3619"/>
                            <a:ext cx="6840220" cy="215900"/>
                          </a:xfrm>
                          <a:custGeom>
                            <a:avLst/>
                            <a:gdLst/>
                            <a:ahLst/>
                            <a:cxnLst/>
                            <a:rect l="l" t="t" r="r" b="b"/>
                            <a:pathLst>
                              <a:path w="6840220" h="215900">
                                <a:moveTo>
                                  <a:pt x="0" y="0"/>
                                </a:moveTo>
                                <a:lnTo>
                                  <a:pt x="6839966" y="0"/>
                                </a:lnTo>
                                <a:lnTo>
                                  <a:pt x="6839966" y="215900"/>
                                </a:lnTo>
                              </a:path>
                            </a:pathLst>
                          </a:custGeom>
                          <a:ln w="7238">
                            <a:solidFill>
                              <a:srgbClr val="000000"/>
                            </a:solidFill>
                            <a:prstDash val="solid"/>
                          </a:ln>
                        </wps:spPr>
                        <wps:bodyPr wrap="square" lIns="0" tIns="0" rIns="0" bIns="0" rtlCol="0">
                          <a:prstTxWarp prst="textNoShape">
                            <a:avLst/>
                          </a:prstTxWarp>
                          <a:noAutofit/>
                        </wps:bodyPr>
                      </wps:wsp>
                      <wps:wsp>
                        <wps:cNvPr id="649490335" name="Textbox 7"/>
                        <wps:cNvSpPr txBox="1"/>
                        <wps:spPr>
                          <a:xfrm>
                            <a:off x="0" y="0"/>
                            <a:ext cx="6847205" cy="223520"/>
                          </a:xfrm>
                          <a:prstGeom prst="rect">
                            <a:avLst/>
                          </a:prstGeom>
                          <a:solidFill>
                            <a:srgbClr val="000000"/>
                          </a:solidFill>
                        </wps:spPr>
                        <wps:txbx>
                          <w:txbxContent>
                            <w:p w14:paraId="76EDC98B" w14:textId="77777777" w:rsidR="00E4469A" w:rsidRDefault="00E4469A" w:rsidP="00E4469A">
                              <w:pPr>
                                <w:spacing w:before="50"/>
                                <w:ind w:left="62"/>
                                <w:rPr>
                                  <w:color w:val="000000"/>
                                  <w:sz w:val="20"/>
                                </w:rPr>
                              </w:pPr>
                              <w:r>
                                <w:rPr>
                                  <w:color w:val="FFFFFF"/>
                                  <w:w w:val="110"/>
                                  <w:sz w:val="20"/>
                                </w:rPr>
                                <w:t>Response</w:t>
                              </w:r>
                              <w:r>
                                <w:rPr>
                                  <w:color w:val="FFFFFF"/>
                                  <w:spacing w:val="6"/>
                                  <w:w w:val="110"/>
                                  <w:sz w:val="20"/>
                                </w:rPr>
                                <w:t xml:space="preserve"> </w:t>
                              </w:r>
                              <w:r>
                                <w:rPr>
                                  <w:color w:val="FFFFFF"/>
                                  <w:w w:val="110"/>
                                  <w:sz w:val="20"/>
                                </w:rPr>
                                <w:t>was</w:t>
                              </w:r>
                              <w:r>
                                <w:rPr>
                                  <w:color w:val="FFFFFF"/>
                                  <w:spacing w:val="7"/>
                                  <w:w w:val="110"/>
                                  <w:sz w:val="20"/>
                                </w:rPr>
                                <w:t xml:space="preserve"> </w:t>
                              </w:r>
                              <w:r>
                                <w:rPr>
                                  <w:color w:val="FFFFFF"/>
                                  <w:w w:val="110"/>
                                  <w:sz w:val="20"/>
                                </w:rPr>
                                <w:t>added</w:t>
                              </w:r>
                              <w:r>
                                <w:rPr>
                                  <w:color w:val="FFFFFF"/>
                                  <w:spacing w:val="7"/>
                                  <w:w w:val="110"/>
                                  <w:sz w:val="20"/>
                                </w:rPr>
                                <w:t xml:space="preserve"> </w:t>
                              </w:r>
                              <w:r>
                                <w:rPr>
                                  <w:color w:val="FFFFFF"/>
                                  <w:w w:val="110"/>
                                  <w:sz w:val="20"/>
                                </w:rPr>
                                <w:t>on</w:t>
                              </w:r>
                              <w:r>
                                <w:rPr>
                                  <w:color w:val="FFFFFF"/>
                                  <w:spacing w:val="7"/>
                                  <w:w w:val="110"/>
                                  <w:sz w:val="20"/>
                                </w:rPr>
                                <w:t xml:space="preserve"> </w:t>
                              </w:r>
                              <w:r>
                                <w:rPr>
                                  <w:color w:val="FFFFFF"/>
                                  <w:w w:val="110"/>
                                  <w:sz w:val="20"/>
                                </w:rPr>
                                <w:t>08/02/2021</w:t>
                              </w:r>
                              <w:r>
                                <w:rPr>
                                  <w:color w:val="FFFFFF"/>
                                  <w:spacing w:val="7"/>
                                  <w:w w:val="110"/>
                                  <w:sz w:val="20"/>
                                </w:rPr>
                                <w:t xml:space="preserve"> </w:t>
                              </w:r>
                              <w:r>
                                <w:rPr>
                                  <w:color w:val="FFFFFF"/>
                                  <w:spacing w:val="-2"/>
                                  <w:w w:val="110"/>
                                  <w:sz w:val="20"/>
                                </w:rPr>
                                <w:t>3:50pm.</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848CC77" id="Group 42" o:spid="_x0000_s1026" style="position:absolute;left:0;text-align:left;margin-left:28.05pt;margin-top:22.8pt;width:539.15pt;height:17.6pt;z-index:-251653120;mso-wrap-distance-left:0;mso-wrap-distance-right:0;mso-position-horizontal-relative:page" coordsize="68472,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">
                <v:shape id="Graphic 6" o:spid="_x0000_s1027" style="position:absolute;left:36;top:36;width:68402;height:2159;visibility:visible;mso-wrap-style:square;v-text-anchor:top" coordsize="684022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" path="m,l6839966,r,215900e" filled="f" strokeweight=".20106mm">
                  <v:path arrowok="t"/>
                </v:shape>
                <v:shapetype id="_x0000_t202" coordsize="21600,21600" o:spt="202" path="m,l,21600r21600,l21600,xe">
                  <v:stroke joinstyle="miter"/>
                  <v:path gradientshapeok="t" o:connecttype="rect"/>
                </v:shapetype>
                <v:shape id="Textbox 7" o:spid="_x0000_s1028" type="#_x0000_t202" style="position:absolute;width:68472;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" fillcolor="black" stroked="f">
                  <v:textbox inset="0,0,0,0">
                    <w:txbxContent>
                      <w:p w14:paraId="76EDC98B" w14:textId="77777777" w:rsidR="00E4469A" w:rsidRDefault="00E4469A" w:rsidP="00E4469A">
                        <w:pPr>
                          <w:spacing w:before="50"/>
                          <w:ind w:left="62"/>
                          <w:rPr>
                            <w:color w:val="000000"/>
                            <w:sz w:val="20"/>
                          </w:rPr>
                        </w:pPr>
                        <w:r>
                          <w:rPr>
                            <w:color w:val="FFFFFF"/>
                            <w:w w:val="110"/>
                            <w:sz w:val="20"/>
                          </w:rPr>
                          <w:t>Response</w:t>
                        </w:r>
                        <w:r>
                          <w:rPr>
                            <w:color w:val="FFFFFF"/>
                            <w:spacing w:val="6"/>
                            <w:w w:val="110"/>
                            <w:sz w:val="20"/>
                          </w:rPr>
                          <w:t xml:space="preserve"> </w:t>
                        </w:r>
                        <w:r>
                          <w:rPr>
                            <w:color w:val="FFFFFF"/>
                            <w:w w:val="110"/>
                            <w:sz w:val="20"/>
                          </w:rPr>
                          <w:t>was</w:t>
                        </w:r>
                        <w:r>
                          <w:rPr>
                            <w:color w:val="FFFFFF"/>
                            <w:spacing w:val="7"/>
                            <w:w w:val="110"/>
                            <w:sz w:val="20"/>
                          </w:rPr>
                          <w:t xml:space="preserve"> </w:t>
                        </w:r>
                        <w:r>
                          <w:rPr>
                            <w:color w:val="FFFFFF"/>
                            <w:w w:val="110"/>
                            <w:sz w:val="20"/>
                          </w:rPr>
                          <w:t>added</w:t>
                        </w:r>
                        <w:r>
                          <w:rPr>
                            <w:color w:val="FFFFFF"/>
                            <w:spacing w:val="7"/>
                            <w:w w:val="110"/>
                            <w:sz w:val="20"/>
                          </w:rPr>
                          <w:t xml:space="preserve"> </w:t>
                        </w:r>
                        <w:r>
                          <w:rPr>
                            <w:color w:val="FFFFFF"/>
                            <w:w w:val="110"/>
                            <w:sz w:val="20"/>
                          </w:rPr>
                          <w:t>on</w:t>
                        </w:r>
                        <w:r>
                          <w:rPr>
                            <w:color w:val="FFFFFF"/>
                            <w:spacing w:val="7"/>
                            <w:w w:val="110"/>
                            <w:sz w:val="20"/>
                          </w:rPr>
                          <w:t xml:space="preserve"> </w:t>
                        </w:r>
                        <w:r>
                          <w:rPr>
                            <w:color w:val="FFFFFF"/>
                            <w:w w:val="110"/>
                            <w:sz w:val="20"/>
                          </w:rPr>
                          <w:t>08/02/2021</w:t>
                        </w:r>
                        <w:r>
                          <w:rPr>
                            <w:color w:val="FFFFFF"/>
                            <w:spacing w:val="7"/>
                            <w:w w:val="110"/>
                            <w:sz w:val="20"/>
                          </w:rPr>
                          <w:t xml:space="preserve"> </w:t>
                        </w:r>
                        <w:r>
                          <w:rPr>
                            <w:color w:val="FFFFFF"/>
                            <w:spacing w:val="-2"/>
                            <w:w w:val="110"/>
                            <w:sz w:val="20"/>
                          </w:rPr>
                          <w:t>3:50pm.</w:t>
                        </w:r>
                      </w:p>
                    </w:txbxContent>
                  </v:textbox>
                </v:shape>
                <w10:wrap type="topAndBottom" anchorx="page"/>
              </v:group>
            </w:pict>
          </mc:Fallback>
        </mc:AlternateContent>
      </w:r>
      <w:r w:rsidRPr="00E4469A">
        <mc:AlternateContent>
          <mc:Choice Requires="wps">
            <w:drawing>
              <wp:anchor distT="0" distB="0" distL="0" distR="0" simplePos="0" relativeHeight="251664384" behindDoc="1" locked="0" layoutInCell="1" allowOverlap="1" wp14:anchorId="5BD8D5EF" wp14:editId="6EB810FC">
                <wp:simplePos x="0" y="0"/>
                <wp:positionH relativeFrom="page">
                  <wp:posOffset>360045</wp:posOffset>
                </wp:positionH>
                <wp:positionV relativeFrom="paragraph">
                  <wp:posOffset>725170</wp:posOffset>
                </wp:positionV>
                <wp:extent cx="6840220" cy="1270"/>
                <wp:effectExtent l="0" t="0" r="0" b="0"/>
                <wp:wrapTopAndBottom/>
                <wp:docPr id="209510817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AA0B45" id="Freeform: Shape 41" o:spid="_x0000_s1026" style="position:absolute;margin-left:28.35pt;margin-top:57.1pt;width:538.6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" path="m,l6839966,e" filled="f" strokeweight=".20106mm">
                <v:path arrowok="t"/>
                <w10:wrap type="topAndBottom" anchorx="page"/>
              </v:shape>
            </w:pict>
          </mc:Fallback>
        </mc:AlternateContent>
      </w:r>
    </w:p>
    <w:p w14:paraId="19D2D22F" w14:textId="77777777" w:rsidR="00E4469A" w:rsidRPr="00E4469A" w:rsidRDefault="00E4469A" w:rsidP="00E4469A"/>
    <w:p w14:paraId="47D609AC" w14:textId="77777777" w:rsidR="00E4469A" w:rsidRPr="00E4469A" w:rsidRDefault="00E4469A" w:rsidP="00E4469A">
      <w:r w:rsidRPr="00E4469A">
        <w:t xml:space="preserve">Name of Project Lead or </w:t>
      </w:r>
      <w:proofErr w:type="gramStart"/>
      <w:r w:rsidRPr="00E4469A">
        <w:t>Investigator:*</w:t>
      </w:r>
      <w:proofErr w:type="gramEnd"/>
      <w:r w:rsidRPr="00E4469A">
        <w:t>all projects</w:t>
      </w:r>
      <w:r w:rsidRPr="00E4469A">
        <w:tab/>
      </w:r>
      <w:r w:rsidRPr="00E4469A">
        <w:rPr>
          <w:b/>
          <w:bCs/>
        </w:rPr>
        <w:t xml:space="preserve">Sponsor </w:t>
      </w:r>
      <w:proofErr w:type="gramStart"/>
      <w:r w:rsidRPr="00E4469A">
        <w:rPr>
          <w:b/>
          <w:bCs/>
        </w:rPr>
        <w:t>Name</w:t>
      </w:r>
      <w:r w:rsidRPr="00E4469A">
        <w:t xml:space="preserve">  initiated</w:t>
      </w:r>
      <w:proofErr w:type="gramEnd"/>
      <w:r w:rsidRPr="00E4469A">
        <w:t xml:space="preserve"> by students (including residents/fellows)</w:t>
      </w:r>
      <w:r w:rsidRPr="00E4469A">
        <w:tab/>
        <w:t xml:space="preserve">(Last name, </w:t>
      </w:r>
      <w:proofErr w:type="gramStart"/>
      <w:r w:rsidRPr="00E4469A">
        <w:t>First</w:t>
      </w:r>
      <w:proofErr w:type="gramEnd"/>
      <w:r w:rsidRPr="00E4469A">
        <w:t xml:space="preserve"> name) should be submitted to the IRB*</w:t>
      </w:r>
    </w:p>
    <w:p w14:paraId="793DF8F4" w14:textId="0EBBDD15" w:rsidR="00E4469A" w:rsidRPr="00E4469A" w:rsidRDefault="00E4469A" w:rsidP="00E4469A">
      <w:r w:rsidRPr="00E4469A">
        <mc:AlternateContent>
          <mc:Choice Requires="wps">
            <w:drawing>
              <wp:anchor distT="0" distB="0" distL="0" distR="0" simplePos="0" relativeHeight="251665408" behindDoc="1" locked="0" layoutInCell="1" allowOverlap="1" wp14:anchorId="28941076" wp14:editId="15A8FB42">
                <wp:simplePos x="0" y="0"/>
                <wp:positionH relativeFrom="page">
                  <wp:posOffset>360045</wp:posOffset>
                </wp:positionH>
                <wp:positionV relativeFrom="paragraph">
                  <wp:posOffset>148590</wp:posOffset>
                </wp:positionV>
                <wp:extent cx="6840220" cy="1270"/>
                <wp:effectExtent l="0" t="0" r="0" b="0"/>
                <wp:wrapTopAndBottom/>
                <wp:docPr id="1816073475"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F0CF96" id="Freeform: Shape 40" o:spid="_x0000_s1026" style="position:absolute;margin-left:28.35pt;margin-top:11.7pt;width:538.6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" path="m,l6839966,e" filled="f" strokeweight=".20106mm">
                <v:path arrowok="t"/>
                <w10:wrap type="topAndBottom" anchorx="page"/>
              </v:shape>
            </w:pict>
          </mc:Fallback>
        </mc:AlternateContent>
      </w:r>
    </w:p>
    <w:p w14:paraId="598490F1" w14:textId="77777777" w:rsidR="00E4469A" w:rsidRPr="00E4469A" w:rsidRDefault="00E4469A" w:rsidP="00E4469A">
      <w:r w:rsidRPr="00E4469A">
        <w:t>Project Title:</w:t>
      </w:r>
      <w:r w:rsidRPr="00E4469A">
        <w:tab/>
        <w:t xml:space="preserve">Project title (make sure it includes that it clearly states it is an EBQI project, EB Practice change, </w:t>
      </w:r>
      <w:proofErr w:type="spellStart"/>
      <w:r w:rsidRPr="00E4469A">
        <w:t>etc</w:t>
      </w:r>
      <w:proofErr w:type="spellEnd"/>
      <w:r w:rsidRPr="00E4469A">
        <w:t xml:space="preserve">). It needs to be clear it is not research!  </w:t>
      </w:r>
    </w:p>
    <w:p w14:paraId="4DB94165" w14:textId="3BEE9CE8" w:rsidR="00E4469A" w:rsidRPr="00E4469A" w:rsidRDefault="00E4469A" w:rsidP="00E4469A">
      <w:r w:rsidRPr="00E4469A">
        <mc:AlternateContent>
          <mc:Choice Requires="wps">
            <w:drawing>
              <wp:anchor distT="0" distB="0" distL="0" distR="0" simplePos="0" relativeHeight="251666432" behindDoc="1" locked="0" layoutInCell="1" allowOverlap="1" wp14:anchorId="53484227" wp14:editId="60691F9C">
                <wp:simplePos x="0" y="0"/>
                <wp:positionH relativeFrom="page">
                  <wp:posOffset>360045</wp:posOffset>
                </wp:positionH>
                <wp:positionV relativeFrom="paragraph">
                  <wp:posOffset>149225</wp:posOffset>
                </wp:positionV>
                <wp:extent cx="6840220" cy="1270"/>
                <wp:effectExtent l="0" t="0" r="0" b="0"/>
                <wp:wrapTopAndBottom/>
                <wp:docPr id="195180843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FF6865" id="Freeform: Shape 39" o:spid="_x0000_s1026" style="position:absolute;margin-left:28.35pt;margin-top:11.75pt;width:538.6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" path="m,l6839966,e" filled="f" strokeweight=".20106mm">
                <v:path arrowok="t"/>
                <w10:wrap type="topAndBottom" anchorx="page"/>
              </v:shape>
            </w:pict>
          </mc:Fallback>
        </mc:AlternateContent>
      </w:r>
    </w:p>
    <w:p w14:paraId="570EA358" w14:textId="0B851C19" w:rsidR="00E4469A" w:rsidRPr="00E4469A" w:rsidRDefault="00E4469A" w:rsidP="00E4469A">
      <w:r w:rsidRPr="00E4469A">
        <w:t>Brief Description of Project / Goals:</w:t>
      </w:r>
      <w:r w:rsidRPr="00E4469A">
        <w:tab/>
        <w:t>The purpose of this Doctor of Nursing evidence-based quality improvement project is to ….</w:t>
      </w:r>
      <w:r w:rsidRPr="00E4469A">
        <mc:AlternateContent>
          <mc:Choice Requires="wps">
            <w:drawing>
              <wp:anchor distT="0" distB="0" distL="0" distR="0" simplePos="0" relativeHeight="251667456" behindDoc="1" locked="0" layoutInCell="1" allowOverlap="1" wp14:anchorId="161EB05B" wp14:editId="0B74664C">
                <wp:simplePos x="0" y="0"/>
                <wp:positionH relativeFrom="page">
                  <wp:posOffset>360045</wp:posOffset>
                </wp:positionH>
                <wp:positionV relativeFrom="paragraph">
                  <wp:posOffset>146685</wp:posOffset>
                </wp:positionV>
                <wp:extent cx="6840220" cy="1270"/>
                <wp:effectExtent l="0" t="0" r="0" b="0"/>
                <wp:wrapTopAndBottom/>
                <wp:docPr id="1637975888" name="Freeform: 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7D336B" id="Freeform: Shape 38" o:spid="_x0000_s1026" style="position:absolute;margin-left:28.35pt;margin-top:11.55pt;width:538.6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" path="m,l6839966,e" filled="f" strokeweight=".20106mm">
                <v:path arrowok="t"/>
                <w10:wrap type="topAndBottom" anchorx="page"/>
              </v:shape>
            </w:pict>
          </mc:Fallback>
        </mc:AlternateContent>
      </w:r>
    </w:p>
    <w:p w14:paraId="679D5722" w14:textId="77777777" w:rsidR="00E4469A" w:rsidRPr="00E4469A" w:rsidRDefault="00E4469A" w:rsidP="00E4469A">
      <w:pPr>
        <w:numPr>
          <w:ilvl w:val="0"/>
          <w:numId w:val="10"/>
        </w:numPr>
      </w:pPr>
      <w:r w:rsidRPr="00E4469A">
        <w:t>Will the project involve testing an experimental drug,</w:t>
      </w:r>
      <w:r w:rsidRPr="00E4469A">
        <w:tab/>
      </w:r>
      <w:proofErr w:type="gramStart"/>
      <w:r w:rsidRPr="00E4469A">
        <w:t>Yes</w:t>
      </w:r>
      <w:proofErr w:type="gramEnd"/>
      <w:r w:rsidRPr="00E4469A">
        <w:t xml:space="preserve"> device (including medical software or assays), or</w:t>
      </w:r>
      <w:r w:rsidRPr="00E4469A">
        <w:tab/>
        <w:t>No biologic?</w:t>
      </w:r>
    </w:p>
    <w:p w14:paraId="1A24B056" w14:textId="140487E7" w:rsidR="00E4469A" w:rsidRPr="00E4469A" w:rsidRDefault="00E4469A" w:rsidP="00E4469A">
      <w:r w:rsidRPr="00E4469A">
        <mc:AlternateContent>
          <mc:Choice Requires="wps">
            <w:drawing>
              <wp:anchor distT="0" distB="0" distL="0" distR="0" simplePos="0" relativeHeight="251668480" behindDoc="1" locked="0" layoutInCell="1" allowOverlap="1" wp14:anchorId="326052E6" wp14:editId="7AC5DEE2">
                <wp:simplePos x="0" y="0"/>
                <wp:positionH relativeFrom="page">
                  <wp:posOffset>360045</wp:posOffset>
                </wp:positionH>
                <wp:positionV relativeFrom="paragraph">
                  <wp:posOffset>149225</wp:posOffset>
                </wp:positionV>
                <wp:extent cx="6840220" cy="1270"/>
                <wp:effectExtent l="0" t="0" r="0" b="0"/>
                <wp:wrapTopAndBottom/>
                <wp:docPr id="251928309"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47136CE" id="Freeform: Shape 37" o:spid="_x0000_s1026" style="position:absolute;margin-left:28.35pt;margin-top:11.75pt;width:538.6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" path="m,l6839966,e" filled="f" strokeweight=".20106mm">
                <v:path arrowok="t"/>
                <w10:wrap type="topAndBottom" anchorx="page"/>
              </v:shape>
            </w:pict>
          </mc:Fallback>
        </mc:AlternateContent>
      </w:r>
    </w:p>
    <w:p w14:paraId="0C8D85D2" w14:textId="77777777" w:rsidR="00E4469A" w:rsidRPr="00E4469A" w:rsidRDefault="00E4469A" w:rsidP="00E4469A">
      <w:pPr>
        <w:numPr>
          <w:ilvl w:val="0"/>
          <w:numId w:val="10"/>
        </w:numPr>
      </w:pPr>
      <w:r w:rsidRPr="00E4469A">
        <w:t>Has the project received funding (e.g. federal,</w:t>
      </w:r>
      <w:r w:rsidRPr="00E4469A">
        <w:tab/>
      </w:r>
      <w:proofErr w:type="gramStart"/>
      <w:r w:rsidRPr="00E4469A">
        <w:t>Yes</w:t>
      </w:r>
      <w:proofErr w:type="gramEnd"/>
      <w:r w:rsidRPr="00E4469A">
        <w:t xml:space="preserve"> industry, foundation, including in-kind support) to be</w:t>
      </w:r>
      <w:r w:rsidRPr="00E4469A">
        <w:tab/>
        <w:t xml:space="preserve">No conducted as a human </w:t>
      </w:r>
      <w:proofErr w:type="gramStart"/>
      <w:r w:rsidRPr="00E4469A">
        <w:t>subjects</w:t>
      </w:r>
      <w:proofErr w:type="gramEnd"/>
      <w:r w:rsidRPr="00E4469A">
        <w:t xml:space="preserve"> research study? The</w:t>
      </w:r>
    </w:p>
    <w:p w14:paraId="2C539412" w14:textId="013968CD" w:rsidR="00E4469A" w:rsidRPr="00E4469A" w:rsidRDefault="00E4469A" w:rsidP="00E4469A">
      <w:r w:rsidRPr="00E4469A">
        <w:lastRenderedPageBreak/>
        <mc:AlternateContent>
          <mc:Choice Requires="wpg">
            <w:drawing>
              <wp:anchor distT="0" distB="0" distL="0" distR="0" simplePos="0" relativeHeight="251659264" behindDoc="1" locked="0" layoutInCell="1" allowOverlap="1" wp14:anchorId="3459121B" wp14:editId="7E6B9B80">
                <wp:simplePos x="0" y="0"/>
                <wp:positionH relativeFrom="page">
                  <wp:posOffset>4150995</wp:posOffset>
                </wp:positionH>
                <wp:positionV relativeFrom="paragraph">
                  <wp:posOffset>-416560</wp:posOffset>
                </wp:positionV>
                <wp:extent cx="122555" cy="266700"/>
                <wp:effectExtent l="0" t="0" r="0" b="0"/>
                <wp:wrapNone/>
                <wp:docPr id="1794890782" name="Group 36"/>
                <wp:cNvGraphicFramePr/>
                <a:graphic xmlns:a="http://schemas.openxmlformats.org/drawingml/2006/main">
                  <a:graphicData uri="http://schemas.microsoft.com/office/word/2010/wordprocessingGroup">
                    <wpg:wgp>
                      <wpg:cNvGrpSpPr/>
                      <wpg:grpSpPr>
                        <a:xfrm>
                          <a:off x="0" y="0"/>
                          <a:ext cx="122555" cy="266700"/>
                          <a:chOff x="0" y="0"/>
                          <a:chExt cx="122428" cy="266446"/>
                        </a:xfrm>
                      </wpg:grpSpPr>
                      <pic:pic xmlns:pic="http://schemas.openxmlformats.org/drawingml/2006/picture">
                        <pic:nvPicPr>
                          <pic:cNvPr id="1880215233" name="Image 17"/>
                          <pic:cNvPicPr/>
                        </pic:nvPicPr>
                        <pic:blipFill>
                          <a:blip r:embed="rId5" cstate="print"/>
                          <a:stretch>
                            <a:fillRect/>
                          </a:stretch>
                        </pic:blipFill>
                        <pic:spPr>
                          <a:xfrm>
                            <a:off x="0" y="0"/>
                            <a:ext cx="122428" cy="122428"/>
                          </a:xfrm>
                          <a:prstGeom prst="rect">
                            <a:avLst/>
                          </a:prstGeom>
                        </pic:spPr>
                      </pic:pic>
                      <pic:pic xmlns:pic="http://schemas.openxmlformats.org/drawingml/2006/picture">
                        <pic:nvPicPr>
                          <pic:cNvPr id="483610073" name="Image 18"/>
                          <pic:cNvPicPr/>
                        </pic:nvPicPr>
                        <pic:blipFill>
                          <a:blip r:embed="rId6" cstate="print"/>
                          <a:stretch>
                            <a:fillRect/>
                          </a:stretch>
                        </pic:blipFill>
                        <pic:spPr>
                          <a:xfrm>
                            <a:off x="0" y="144018"/>
                            <a:ext cx="122428" cy="12242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A798615" id="Group 36" o:spid="_x0000_s1026" style="position:absolute;margin-left:326.85pt;margin-top:-32.8pt;width:9.65pt;height:21pt;z-index:-251657216;mso-wrap-distance-left:0;mso-wrap-distance-right:0;mso-position-horizontal-relative:page" coordsize="122428,266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122428;height:1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">
                  <v:imagedata r:id="rId7" o:title=""/>
                </v:shape>
                <v:shape id="Image 18" o:spid="_x0000_s1028" type="#_x0000_t75" style="position:absolute;top:144018;width:122428;height:1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">
                  <v:imagedata r:id="rId8" o:title=""/>
                </v:shape>
                <w10:wrap anchorx="page"/>
              </v:group>
            </w:pict>
          </mc:Fallback>
        </mc:AlternateContent>
      </w:r>
      <w:r w:rsidRPr="00E4469A">
        <w:t xml:space="preserve">purpose of this question is to determine whether the project has received funding to be conducted as a research study and not, for example, quality improvement or program evaluation. If you are unsure, consider contacting your program officer for the funding or the funding entity to determine whether the funding source requires a specific level of IRB review and oversight. If the funding source considers the project to constitute human subjects research, then IRB review is likely required and submission through </w:t>
      </w:r>
      <w:proofErr w:type="spellStart"/>
      <w:r w:rsidRPr="00E4469A">
        <w:t>iRIS</w:t>
      </w:r>
      <w:proofErr w:type="spellEnd"/>
      <w:r w:rsidRPr="00E4469A">
        <w:t xml:space="preserve"> should take place.</w:t>
      </w:r>
    </w:p>
    <w:p w14:paraId="1D6434A8" w14:textId="77777777" w:rsidR="00E4469A" w:rsidRPr="00E4469A" w:rsidRDefault="00E4469A" w:rsidP="00E4469A">
      <w:pPr>
        <w:sectPr w:rsidR="00E4469A" w:rsidRPr="00E4469A" w:rsidSect="00E4469A">
          <w:pgSz w:w="11910" w:h="16840"/>
          <w:pgMar w:top="380" w:right="425" w:bottom="440" w:left="141" w:header="197" w:footer="253" w:gutter="0"/>
          <w:pgNumType w:start="1"/>
          <w:cols w:space="720"/>
        </w:sectPr>
      </w:pPr>
    </w:p>
    <w:p w14:paraId="2844DAC3" w14:textId="77777777" w:rsidR="00E4469A" w:rsidRPr="00E4469A" w:rsidRDefault="00E4469A" w:rsidP="00E4469A"/>
    <w:p w14:paraId="74893A7C" w14:textId="78A963A7" w:rsidR="00E4469A" w:rsidRPr="00E4469A" w:rsidRDefault="00E4469A" w:rsidP="00E4469A">
      <w:r w:rsidRPr="00E4469A">
        <mc:AlternateContent>
          <mc:Choice Requires="wpg">
            <w:drawing>
              <wp:inline distT="0" distB="0" distL="0" distR="0" wp14:anchorId="58185366" wp14:editId="6968E86C">
                <wp:extent cx="6840220" cy="7620"/>
                <wp:effectExtent l="9525" t="9525" r="8255" b="1905"/>
                <wp:docPr id="226795421"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0220" cy="7620"/>
                          <a:chOff x="0" y="0"/>
                          <a:chExt cx="68402" cy="76"/>
                        </a:xfrm>
                      </wpg:grpSpPr>
                      <wps:wsp>
                        <wps:cNvPr id="697390287" name="Graphic 20"/>
                        <wps:cNvSpPr>
                          <a:spLocks/>
                        </wps:cNvSpPr>
                        <wps:spPr bwMode="auto">
                          <a:xfrm>
                            <a:off x="0" y="36"/>
                            <a:ext cx="68402" cy="12"/>
                          </a:xfrm>
                          <a:custGeom>
                            <a:avLst/>
                            <a:gdLst>
                              <a:gd name="T0" fmla="*/ 0 w 6840220"/>
                              <a:gd name="T1" fmla="*/ 0 h 1270"/>
                              <a:gd name="T2" fmla="*/ 6839966 w 6840220"/>
                              <a:gd name="T3" fmla="*/ 0 h 1270"/>
                            </a:gdLst>
                            <a:ahLst/>
                            <a:cxnLst>
                              <a:cxn ang="0">
                                <a:pos x="T0" y="T1"/>
                              </a:cxn>
                              <a:cxn ang="0">
                                <a:pos x="T2" y="T3"/>
                              </a:cxn>
                            </a:cxnLst>
                            <a:rect l="0" t="0" r="r" b="b"/>
                            <a:pathLst>
                              <a:path w="6840220" h="1270">
                                <a:moveTo>
                                  <a:pt x="0" y="0"/>
                                </a:moveTo>
                                <a:lnTo>
                                  <a:pt x="6839966" y="0"/>
                                </a:lnTo>
                              </a:path>
                            </a:pathLst>
                          </a:custGeom>
                          <a:noFill/>
                          <a:ln w="72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6709A4" id="Group 35" o:spid="_x0000_s1026" style="width:538.6pt;height:.6pt;mso-position-horizontal-relative:char;mso-position-vertical-relative:line" coordsize="684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">
                <v:shape id="Graphic 20" o:spid="_x0000_s1027" style="position:absolute;top:36;width:68402;height:12;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" path="m,l6839966,e" filled="f" strokeweight=".20106mm">
                  <v:path arrowok="t" o:connecttype="custom" o:connectlocs="0,0;68399,0" o:connectangles="0,0"/>
                </v:shape>
                <w10:anchorlock/>
              </v:group>
            </w:pict>
          </mc:Fallback>
        </mc:AlternateContent>
      </w:r>
    </w:p>
    <w:p w14:paraId="4F95AA78" w14:textId="0D1B4394" w:rsidR="00E4469A" w:rsidRPr="00E4469A" w:rsidRDefault="00E4469A" w:rsidP="00E4469A">
      <w:pPr>
        <w:numPr>
          <w:ilvl w:val="0"/>
          <w:numId w:val="10"/>
        </w:numPr>
      </w:pPr>
      <w:r w:rsidRPr="00E4469A">
        <mc:AlternateContent>
          <mc:Choice Requires="wpg">
            <w:drawing>
              <wp:anchor distT="0" distB="0" distL="0" distR="0" simplePos="0" relativeHeight="251660288" behindDoc="1" locked="0" layoutInCell="1" allowOverlap="1" wp14:anchorId="384455BC" wp14:editId="72E66E1D">
                <wp:simplePos x="0" y="0"/>
                <wp:positionH relativeFrom="page">
                  <wp:posOffset>4150995</wp:posOffset>
                </wp:positionH>
                <wp:positionV relativeFrom="paragraph">
                  <wp:posOffset>69850</wp:posOffset>
                </wp:positionV>
                <wp:extent cx="122555" cy="266700"/>
                <wp:effectExtent l="0" t="0" r="0" b="0"/>
                <wp:wrapNone/>
                <wp:docPr id="339715333" name="Group 34"/>
                <wp:cNvGraphicFramePr/>
                <a:graphic xmlns:a="http://schemas.openxmlformats.org/drawingml/2006/main">
                  <a:graphicData uri="http://schemas.microsoft.com/office/word/2010/wordprocessingGroup">
                    <wpg:wgp>
                      <wpg:cNvGrpSpPr/>
                      <wpg:grpSpPr>
                        <a:xfrm>
                          <a:off x="0" y="0"/>
                          <a:ext cx="122555" cy="266700"/>
                          <a:chOff x="0" y="0"/>
                          <a:chExt cx="122428" cy="266445"/>
                        </a:xfrm>
                      </wpg:grpSpPr>
                      <pic:pic xmlns:pic="http://schemas.openxmlformats.org/drawingml/2006/picture">
                        <pic:nvPicPr>
                          <pic:cNvPr id="1664460818" name="Image 22"/>
                          <pic:cNvPicPr/>
                        </pic:nvPicPr>
                        <pic:blipFill>
                          <a:blip r:embed="rId9" cstate="print"/>
                          <a:stretch>
                            <a:fillRect/>
                          </a:stretch>
                        </pic:blipFill>
                        <pic:spPr>
                          <a:xfrm>
                            <a:off x="0" y="0"/>
                            <a:ext cx="122428" cy="122427"/>
                          </a:xfrm>
                          <a:prstGeom prst="rect">
                            <a:avLst/>
                          </a:prstGeom>
                        </pic:spPr>
                      </pic:pic>
                      <pic:pic xmlns:pic="http://schemas.openxmlformats.org/drawingml/2006/picture">
                        <pic:nvPicPr>
                          <pic:cNvPr id="2095566001" name="Image 23"/>
                          <pic:cNvPicPr/>
                        </pic:nvPicPr>
                        <pic:blipFill>
                          <a:blip r:embed="rId10" cstate="print"/>
                          <a:stretch>
                            <a:fillRect/>
                          </a:stretch>
                        </pic:blipFill>
                        <pic:spPr>
                          <a:xfrm>
                            <a:off x="0" y="144018"/>
                            <a:ext cx="122428" cy="12242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6A40153" id="Group 34" o:spid="_x0000_s1026" style="position:absolute;margin-left:326.85pt;margin-top:5.5pt;width:9.65pt;height:21pt;z-index:-251656192;mso-wrap-distance-left:0;mso-wrap-distance-right:0;mso-position-horizontal-relative:page" coordsize="122428,266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">
                <v:shape id="Image 22" o:spid="_x0000_s1027" type="#_x0000_t75" style="position:absolute;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">
                  <v:imagedata r:id="rId11" o:title=""/>
                </v:shape>
                <v:shape id="Image 23" o:spid="_x0000_s1028" type="#_x0000_t75" style="position:absolute;top:144018;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">
                  <v:imagedata r:id="rId12" o:title=""/>
                </v:shape>
                <w10:wrap anchorx="page"/>
              </v:group>
            </w:pict>
          </mc:Fallback>
        </mc:AlternateContent>
      </w:r>
      <w:r w:rsidRPr="00E4469A">
        <w:t>Is the project multi-center (e.g. includes</w:t>
      </w:r>
      <w:r w:rsidRPr="00E4469A">
        <w:tab/>
        <w:t xml:space="preserve">Yes institutions outside Intermountain Healthcare, </w:t>
      </w:r>
      <w:proofErr w:type="gramStart"/>
      <w:r w:rsidRPr="00E4469A">
        <w:t>there</w:t>
      </w:r>
      <w:r w:rsidRPr="00E4469A">
        <w:tab/>
        <w:t>No</w:t>
      </w:r>
      <w:proofErr w:type="gramEnd"/>
      <w:r w:rsidRPr="00E4469A">
        <w:t xml:space="preserve"> is a coordinating or lead center, and/or a study-wide</w:t>
      </w:r>
    </w:p>
    <w:p w14:paraId="3BB9AE83" w14:textId="77777777" w:rsidR="00E4469A" w:rsidRPr="00E4469A" w:rsidRDefault="00E4469A" w:rsidP="00E4469A">
      <w:r w:rsidRPr="00E4469A">
        <w:t>protocol, etc.</w:t>
      </w:r>
      <w:proofErr w:type="gramStart"/>
      <w:r w:rsidRPr="00E4469A">
        <w:t>)?This</w:t>
      </w:r>
      <w:proofErr w:type="gramEnd"/>
      <w:r w:rsidRPr="00E4469A">
        <w:t xml:space="preserve"> question is intended to determine whether the project is limited to local activities or whether multiple sites are conducting the same activities. The latter is an indication that the</w:t>
      </w:r>
    </w:p>
    <w:p w14:paraId="5D68A72A" w14:textId="77777777" w:rsidR="00E4469A" w:rsidRPr="00E4469A" w:rsidRDefault="00E4469A" w:rsidP="00E4469A">
      <w:r w:rsidRPr="00E4469A">
        <w:t>results may be generalizable. If multiple institutions are conducting the activities, it's less likely that</w:t>
      </w:r>
    </w:p>
    <w:p w14:paraId="12E1CC5A" w14:textId="77777777" w:rsidR="00E4469A" w:rsidRPr="00E4469A" w:rsidRDefault="00E4469A" w:rsidP="00E4469A">
      <w:proofErr w:type="gramStart"/>
      <w:r w:rsidRPr="00E4469A">
        <w:t>the</w:t>
      </w:r>
      <w:proofErr w:type="gramEnd"/>
      <w:r w:rsidRPr="00E4469A">
        <w:t xml:space="preserve"> outcomes will be used for quality improvement or program evaluation at the local institution. As a result, for multi-site projects, this IRB QI/Program Evaluation Self-Certification Tool is not a sufficient indicator of whether IRB review is required. If the answer to this question is "Yes," IRB review may be required.</w:t>
      </w:r>
    </w:p>
    <w:p w14:paraId="7B696738" w14:textId="72122941" w:rsidR="00E4469A" w:rsidRPr="00E4469A" w:rsidRDefault="00E4469A" w:rsidP="00E4469A">
      <w:r w:rsidRPr="00E4469A">
        <mc:AlternateContent>
          <mc:Choice Requires="wps">
            <w:drawing>
              <wp:anchor distT="0" distB="0" distL="0" distR="0" simplePos="0" relativeHeight="251669504" behindDoc="1" locked="0" layoutInCell="1" allowOverlap="1" wp14:anchorId="3099D36E" wp14:editId="57E472BA">
                <wp:simplePos x="0" y="0"/>
                <wp:positionH relativeFrom="page">
                  <wp:posOffset>360045</wp:posOffset>
                </wp:positionH>
                <wp:positionV relativeFrom="paragraph">
                  <wp:posOffset>144780</wp:posOffset>
                </wp:positionV>
                <wp:extent cx="6840220" cy="1270"/>
                <wp:effectExtent l="0" t="0" r="0" b="0"/>
                <wp:wrapTopAndBottom/>
                <wp:docPr id="395570050"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EEDE25" id="Freeform: Shape 33" o:spid="_x0000_s1026" style="position:absolute;margin-left:28.35pt;margin-top:11.4pt;width:538.6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" path="m,l6839966,e" filled="f" strokeweight=".20106mm">
                <v:path arrowok="t"/>
                <w10:wrap type="topAndBottom" anchorx="page"/>
              </v:shape>
            </w:pict>
          </mc:Fallback>
        </mc:AlternateContent>
      </w:r>
    </w:p>
    <w:p w14:paraId="15A9B6F9" w14:textId="77777777" w:rsidR="00E4469A" w:rsidRPr="00E4469A" w:rsidRDefault="00E4469A" w:rsidP="00E4469A">
      <w:pPr>
        <w:numPr>
          <w:ilvl w:val="0"/>
          <w:numId w:val="10"/>
        </w:numPr>
      </w:pPr>
      <w:r w:rsidRPr="00E4469A">
        <w:t>Is this a systematic investigation designed with the</w:t>
      </w:r>
      <w:r w:rsidRPr="00E4469A">
        <w:tab/>
        <w:t>Yes intent to contribute to generalizable knowledge?</w:t>
      </w:r>
      <w:r w:rsidRPr="00E4469A">
        <w:tab/>
        <w:t>No</w:t>
      </w:r>
    </w:p>
    <w:p w14:paraId="2ADD2A07" w14:textId="2917508C" w:rsidR="00E4469A" w:rsidRPr="00E4469A" w:rsidRDefault="00E4469A" w:rsidP="00E4469A">
      <w:r w:rsidRPr="00E4469A">
        <mc:AlternateContent>
          <mc:Choice Requires="wpg">
            <w:drawing>
              <wp:anchor distT="0" distB="0" distL="0" distR="0" simplePos="0" relativeHeight="251661312" behindDoc="1" locked="0" layoutInCell="1" allowOverlap="1" wp14:anchorId="1850FD67" wp14:editId="45E2CE76">
                <wp:simplePos x="0" y="0"/>
                <wp:positionH relativeFrom="page">
                  <wp:posOffset>4150995</wp:posOffset>
                </wp:positionH>
                <wp:positionV relativeFrom="paragraph">
                  <wp:posOffset>-272415</wp:posOffset>
                </wp:positionV>
                <wp:extent cx="122555" cy="410845"/>
                <wp:effectExtent l="0" t="0" r="0" b="8255"/>
                <wp:wrapNone/>
                <wp:docPr id="216220023" name="Group 32"/>
                <wp:cNvGraphicFramePr/>
                <a:graphic xmlns:a="http://schemas.openxmlformats.org/drawingml/2006/main">
                  <a:graphicData uri="http://schemas.microsoft.com/office/word/2010/wordprocessingGroup">
                    <wpg:wgp>
                      <wpg:cNvGrpSpPr/>
                      <wpg:grpSpPr>
                        <a:xfrm>
                          <a:off x="0" y="0"/>
                          <a:ext cx="122555" cy="410845"/>
                          <a:chOff x="0" y="0"/>
                          <a:chExt cx="122428" cy="410463"/>
                        </a:xfrm>
                      </wpg:grpSpPr>
                      <pic:pic xmlns:pic="http://schemas.openxmlformats.org/drawingml/2006/picture">
                        <pic:nvPicPr>
                          <pic:cNvPr id="1250089852" name="Image 26"/>
                          <pic:cNvPicPr/>
                        </pic:nvPicPr>
                        <pic:blipFill>
                          <a:blip r:embed="rId13" cstate="print"/>
                          <a:stretch>
                            <a:fillRect/>
                          </a:stretch>
                        </pic:blipFill>
                        <pic:spPr>
                          <a:xfrm>
                            <a:off x="0" y="0"/>
                            <a:ext cx="122428" cy="122427"/>
                          </a:xfrm>
                          <a:prstGeom prst="rect">
                            <a:avLst/>
                          </a:prstGeom>
                        </pic:spPr>
                      </pic:pic>
                      <pic:pic xmlns:pic="http://schemas.openxmlformats.org/drawingml/2006/picture">
                        <pic:nvPicPr>
                          <pic:cNvPr id="999621043" name="Image 27"/>
                          <pic:cNvPicPr/>
                        </pic:nvPicPr>
                        <pic:blipFill>
                          <a:blip r:embed="rId14" cstate="print"/>
                          <a:stretch>
                            <a:fillRect/>
                          </a:stretch>
                        </pic:blipFill>
                        <pic:spPr>
                          <a:xfrm>
                            <a:off x="0" y="144018"/>
                            <a:ext cx="122428" cy="122427"/>
                          </a:xfrm>
                          <a:prstGeom prst="rect">
                            <a:avLst/>
                          </a:prstGeom>
                        </pic:spPr>
                      </pic:pic>
                      <pic:pic xmlns:pic="http://schemas.openxmlformats.org/drawingml/2006/picture">
                        <pic:nvPicPr>
                          <pic:cNvPr id="1407725495" name="Image 28"/>
                          <pic:cNvPicPr/>
                        </pic:nvPicPr>
                        <pic:blipFill>
                          <a:blip r:embed="rId13" cstate="print"/>
                          <a:stretch>
                            <a:fillRect/>
                          </a:stretch>
                        </pic:blipFill>
                        <pic:spPr>
                          <a:xfrm>
                            <a:off x="0" y="288036"/>
                            <a:ext cx="122428" cy="12242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54EC8BD" id="Group 32" o:spid="_x0000_s1026" style="position:absolute;margin-left:326.85pt;margin-top:-21.45pt;width:9.65pt;height:32.35pt;z-index:-251655168;mso-wrap-distance-left:0;mso-wrap-distance-right:0;mso-position-horizontal-relative:page" coordsize="122428,410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">
                <v:shape id="Image 26" o:spid="_x0000_s1027" type="#_x0000_t75" style="position:absolute;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">
                  <v:imagedata r:id="rId15" o:title=""/>
                </v:shape>
                <v:shape id="Image 27" o:spid="_x0000_s1028" type="#_x0000_t75" style="position:absolute;top:144018;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">
                  <v:imagedata r:id="rId16" o:title=""/>
                </v:shape>
                <v:shape id="Image 28" o:spid="_x0000_s1029" type="#_x0000_t75" style="position:absolute;top:288036;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">
                  <v:imagedata r:id="rId15" o:title=""/>
                </v:shape>
                <w10:wrap anchorx="page"/>
              </v:group>
            </w:pict>
          </mc:Fallback>
        </mc:AlternateContent>
      </w:r>
      <w:r w:rsidRPr="00E4469A">
        <w:t>Don't know</w:t>
      </w:r>
    </w:p>
    <w:p w14:paraId="01A21188" w14:textId="77777777" w:rsidR="00E4469A" w:rsidRPr="00E4469A" w:rsidRDefault="00E4469A" w:rsidP="00E4469A">
      <w:r w:rsidRPr="00E4469A">
        <w:t>(Please see table below)</w:t>
      </w:r>
    </w:p>
    <w:p w14:paraId="418750B8" w14:textId="56FA20B0" w:rsidR="00E4469A" w:rsidRPr="00E4469A" w:rsidRDefault="00E4469A" w:rsidP="00E4469A">
      <w:r w:rsidRPr="00E4469A">
        <mc:AlternateContent>
          <mc:Choice Requires="wps">
            <w:drawing>
              <wp:anchor distT="0" distB="0" distL="0" distR="0" simplePos="0" relativeHeight="251670528" behindDoc="1" locked="0" layoutInCell="1" allowOverlap="1" wp14:anchorId="7616151B" wp14:editId="37BC89AA">
                <wp:simplePos x="0" y="0"/>
                <wp:positionH relativeFrom="page">
                  <wp:posOffset>360045</wp:posOffset>
                </wp:positionH>
                <wp:positionV relativeFrom="paragraph">
                  <wp:posOffset>148590</wp:posOffset>
                </wp:positionV>
                <wp:extent cx="6840220" cy="1270"/>
                <wp:effectExtent l="0" t="0" r="0" b="0"/>
                <wp:wrapTopAndBottom/>
                <wp:docPr id="373857933"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AA5D9E" id="Freeform: Shape 31" o:spid="_x0000_s1026" style="position:absolute;margin-left:28.35pt;margin-top:11.7pt;width:538.6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" path="m,l6839966,e" filled="f" strokeweight=".20106mm">
                <v:path arrowok="t"/>
                <w10:wrap type="topAndBottom" anchorx="page"/>
              </v:shape>
            </w:pict>
          </mc:Fallback>
        </mc:AlternateContent>
      </w:r>
    </w:p>
    <w:p w14:paraId="7F30732A" w14:textId="77777777" w:rsidR="00E4469A" w:rsidRPr="00E4469A" w:rsidRDefault="00E4469A" w:rsidP="00E4469A">
      <w:r w:rsidRPr="00E4469A">
        <w:t>Quality Assurance/Quality Improvement (QA/QI)</w:t>
      </w:r>
    </w:p>
    <w:p w14:paraId="00BF1323" w14:textId="77777777" w:rsidR="00E4469A" w:rsidRPr="00E4469A" w:rsidRDefault="00E4469A" w:rsidP="00E4469A">
      <w:r w:rsidRPr="00E4469A">
        <w:t xml:space="preserve">QA activities are performed to assure known quality of a process of intervention. QI activities aim to improve quality of programs, improve services or the provision of medical care, customer service, etc. QI, unlike research, focuses on translating existing knowledge into practice </w:t>
      </w:r>
      <w:proofErr w:type="gramStart"/>
      <w:r w:rsidRPr="00E4469A">
        <w:t>in order to</w:t>
      </w:r>
      <w:proofErr w:type="gramEnd"/>
      <w:r w:rsidRPr="00E4469A">
        <w:t xml:space="preserve"> improve the quality of a program or a process.</w:t>
      </w:r>
    </w:p>
    <w:p w14:paraId="3D4DE960" w14:textId="77777777" w:rsidR="00E4469A" w:rsidRPr="00E4469A" w:rsidRDefault="00E4469A" w:rsidP="00E4469A">
      <w:r w:rsidRPr="00E4469A">
        <w:t xml:space="preserve">Sometimes QI/QA activities can ALSO meet the regulatory definition of research and require IRB </w:t>
      </w:r>
      <w:proofErr w:type="spellStart"/>
      <w:proofErr w:type="gramStart"/>
      <w:r w:rsidRPr="00E4469A">
        <w:t>review.Research</w:t>
      </w:r>
      <w:proofErr w:type="spellEnd"/>
      <w:proofErr w:type="gramEnd"/>
      <w:r w:rsidRPr="00E4469A">
        <w:t xml:space="preserve"> is defined as a systematic investigation, including research development, testing and evaluation, designed to contribute to generalizable knowledge (45 CFR 46.102(d</w:t>
      </w:r>
      <w:proofErr w:type="gramStart"/>
      <w:r w:rsidRPr="00E4469A">
        <w:t>))Systematic</w:t>
      </w:r>
      <w:proofErr w:type="gramEnd"/>
      <w:r w:rsidRPr="00E4469A">
        <w:t xml:space="preserve"> investigation means that you will use a predetermined method or plan for studying specific topics, answering specific questions, testing a specific hypothesis, or to develop a theory</w:t>
      </w:r>
    </w:p>
    <w:p w14:paraId="70FEE289" w14:textId="77777777" w:rsidR="00E4469A" w:rsidRPr="00E4469A" w:rsidRDefault="00E4469A" w:rsidP="00E4469A">
      <w:r w:rsidRPr="00E4469A">
        <w:t xml:space="preserve">Generalizable knowledge means the information expands the knowledge base of a scientific discipline or scholarly field or study. The purpose or intent of the project is to test or develop scientific theories or hypotheses, or </w:t>
      </w:r>
      <w:r w:rsidRPr="00E4469A">
        <w:lastRenderedPageBreak/>
        <w:t>to draw conclusions that are intended to be applicable and/or shared beyond the population or situation that is being studied.</w:t>
      </w:r>
    </w:p>
    <w:p w14:paraId="7D45A531" w14:textId="4C94D63D" w:rsidR="00E4469A" w:rsidRPr="00E4469A" w:rsidRDefault="00E4469A" w:rsidP="00E4469A">
      <w:r w:rsidRPr="00E4469A">
        <mc:AlternateContent>
          <mc:Choice Requires="wps">
            <w:drawing>
              <wp:anchor distT="0" distB="0" distL="0" distR="0" simplePos="0" relativeHeight="251671552" behindDoc="1" locked="0" layoutInCell="1" allowOverlap="1" wp14:anchorId="4834B1F5" wp14:editId="40104E33">
                <wp:simplePos x="0" y="0"/>
                <wp:positionH relativeFrom="page">
                  <wp:posOffset>360045</wp:posOffset>
                </wp:positionH>
                <wp:positionV relativeFrom="paragraph">
                  <wp:posOffset>149225</wp:posOffset>
                </wp:positionV>
                <wp:extent cx="6840220" cy="1270"/>
                <wp:effectExtent l="0" t="0" r="0" b="0"/>
                <wp:wrapTopAndBottom/>
                <wp:docPr id="1537689193"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83ACE9" id="Freeform: Shape 30" o:spid="_x0000_s1026" style="position:absolute;margin-left:28.35pt;margin-top:11.75pt;width:538.6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" path="m,l6839966,e" filled="f" strokeweight=".20106mm">
                <v:path arrowok="t"/>
                <w10:wrap type="topAndBottom" anchorx="page"/>
              </v:shape>
            </w:pict>
          </mc:Fallback>
        </mc:AlternateContent>
      </w:r>
    </w:p>
    <w:p w14:paraId="73DF39B7" w14:textId="77777777" w:rsidR="00E4469A" w:rsidRPr="00E4469A" w:rsidRDefault="00E4469A" w:rsidP="00E4469A">
      <w:r w:rsidRPr="00E4469A">
        <w:t xml:space="preserve">Select "No" to the above question if the project is limited to the </w:t>
      </w:r>
      <w:proofErr w:type="spellStart"/>
      <w:r w:rsidRPr="00E4469A">
        <w:t>following:Select</w:t>
      </w:r>
      <w:proofErr w:type="spellEnd"/>
      <w:r w:rsidRPr="00E4469A">
        <w:t xml:space="preserve"> "Yes" to the above question if the project involves ANY of the </w:t>
      </w:r>
      <w:proofErr w:type="spellStart"/>
      <w:r w:rsidRPr="00E4469A">
        <w:t>following:Implementing</w:t>
      </w:r>
      <w:proofErr w:type="spellEnd"/>
      <w:r w:rsidRPr="00E4469A">
        <w:t xml:space="preserve"> processes or practices already proven to be </w:t>
      </w:r>
      <w:proofErr w:type="spellStart"/>
      <w:r w:rsidRPr="00E4469A">
        <w:t>effectivePutting</w:t>
      </w:r>
      <w:proofErr w:type="spellEnd"/>
      <w:r w:rsidRPr="00E4469A">
        <w:t xml:space="preserve"> existing information or knowledge into </w:t>
      </w:r>
      <w:proofErr w:type="spellStart"/>
      <w:r w:rsidRPr="00E4469A">
        <w:t>practiceComparing</w:t>
      </w:r>
      <w:proofErr w:type="spellEnd"/>
      <w:r w:rsidRPr="00E4469A">
        <w:t xml:space="preserve"> programs, processes, or systems that are commonly accepted standards/</w:t>
      </w:r>
      <w:proofErr w:type="spellStart"/>
      <w:r w:rsidRPr="00E4469A">
        <w:t>practicesMaximizing</w:t>
      </w:r>
      <w:proofErr w:type="spellEnd"/>
      <w:r w:rsidRPr="00E4469A">
        <w:t xml:space="preserve"> known </w:t>
      </w:r>
      <w:proofErr w:type="spellStart"/>
      <w:r w:rsidRPr="00E4469A">
        <w:t>benefitsChanging</w:t>
      </w:r>
      <w:proofErr w:type="spellEnd"/>
      <w:r w:rsidRPr="00E4469A">
        <w:t xml:space="preserve"> </w:t>
      </w:r>
      <w:proofErr w:type="spellStart"/>
      <w:r w:rsidRPr="00E4469A">
        <w:t>systemsDelivering</w:t>
      </w:r>
      <w:proofErr w:type="spellEnd"/>
      <w:r w:rsidRPr="00E4469A">
        <w:t xml:space="preserve"> </w:t>
      </w:r>
      <w:proofErr w:type="spellStart"/>
      <w:r w:rsidRPr="00E4469A">
        <w:t>healthcareAn</w:t>
      </w:r>
      <w:proofErr w:type="spellEnd"/>
      <w:r w:rsidRPr="00E4469A">
        <w:t xml:space="preserve"> untested intervention or </w:t>
      </w:r>
      <w:proofErr w:type="spellStart"/>
      <w:r w:rsidRPr="00E4469A">
        <w:t>procedureThere</w:t>
      </w:r>
      <w:proofErr w:type="spellEnd"/>
      <w:r w:rsidRPr="00E4469A">
        <w:t xml:space="preserve"> is uncertainty regarding the benefit of the intervention (i.e. we don't know or we need proof)Establishing a clinical practice standard where not already accepted or </w:t>
      </w:r>
      <w:proofErr w:type="spellStart"/>
      <w:r w:rsidRPr="00E4469A">
        <w:t>established.Your</w:t>
      </w:r>
      <w:proofErr w:type="spellEnd"/>
      <w:r w:rsidRPr="00E4469A">
        <w:t xml:space="preserve"> project will generate new </w:t>
      </w:r>
      <w:proofErr w:type="spellStart"/>
      <w:r w:rsidRPr="00E4469A">
        <w:t>knowledge.The</w:t>
      </w:r>
      <w:proofErr w:type="spellEnd"/>
      <w:r w:rsidRPr="00E4469A">
        <w:t xml:space="preserve"> project collects data to prove something is beneficial or </w:t>
      </w:r>
      <w:proofErr w:type="spellStart"/>
      <w:r w:rsidRPr="00E4469A">
        <w:t>effectiveIncludes</w:t>
      </w:r>
      <w:proofErr w:type="spellEnd"/>
      <w:r w:rsidRPr="00E4469A">
        <w:t xml:space="preserve"> random selection or control groups</w:t>
      </w:r>
    </w:p>
    <w:p w14:paraId="55B6177E" w14:textId="10CFA2EB" w:rsidR="00E4469A" w:rsidRPr="00E4469A" w:rsidRDefault="00E4469A" w:rsidP="00E4469A">
      <w:r w:rsidRPr="00E4469A">
        <mc:AlternateContent>
          <mc:Choice Requires="wps">
            <w:drawing>
              <wp:anchor distT="0" distB="0" distL="0" distR="0" simplePos="0" relativeHeight="251672576" behindDoc="1" locked="0" layoutInCell="1" allowOverlap="1" wp14:anchorId="289BD54E" wp14:editId="472FD372">
                <wp:simplePos x="0" y="0"/>
                <wp:positionH relativeFrom="page">
                  <wp:posOffset>360045</wp:posOffset>
                </wp:positionH>
                <wp:positionV relativeFrom="paragraph">
                  <wp:posOffset>146685</wp:posOffset>
                </wp:positionV>
                <wp:extent cx="6840220" cy="1270"/>
                <wp:effectExtent l="0" t="0" r="0" b="0"/>
                <wp:wrapTopAndBottom/>
                <wp:docPr id="587983713"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ED3F4F" id="Freeform: Shape 29" o:spid="_x0000_s1026" style="position:absolute;margin-left:28.35pt;margin-top:11.55pt;width:538.6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" path="m,l6839966,e" filled="f" strokeweight=".20106mm">
                <v:path arrowok="t"/>
                <w10:wrap type="topAndBottom" anchorx="page"/>
              </v:shape>
            </w:pict>
          </mc:Fallback>
        </mc:AlternateContent>
      </w:r>
    </w:p>
    <w:p w14:paraId="45B019E9" w14:textId="77777777" w:rsidR="00E4469A" w:rsidRPr="00E4469A" w:rsidRDefault="00E4469A" w:rsidP="00E4469A">
      <w:r w:rsidRPr="00E4469A">
        <w:t xml:space="preserve">Provide </w:t>
      </w:r>
      <w:proofErr w:type="gramStart"/>
      <w:r w:rsidRPr="00E4469A">
        <w:t>a justification</w:t>
      </w:r>
      <w:proofErr w:type="gramEnd"/>
      <w:r w:rsidRPr="00E4469A">
        <w:t xml:space="preserve"> for this answer:</w:t>
      </w:r>
      <w:r w:rsidRPr="00E4469A">
        <w:tab/>
        <w:t>This QI project is implementing processes or practices already proven to be effective; and putting existing knowledge into practice. The intent is to maximize known benefits to advance ….</w:t>
      </w:r>
    </w:p>
    <w:p w14:paraId="0FDED105" w14:textId="75A140D3" w:rsidR="00E4469A" w:rsidRPr="00E4469A" w:rsidRDefault="00E4469A" w:rsidP="00E4469A">
      <w:r w:rsidRPr="00E4469A">
        <mc:AlternateContent>
          <mc:Choice Requires="wps">
            <w:drawing>
              <wp:anchor distT="0" distB="0" distL="0" distR="0" simplePos="0" relativeHeight="251673600" behindDoc="1" locked="0" layoutInCell="1" allowOverlap="1" wp14:anchorId="7D52C7E1" wp14:editId="59BE53CA">
                <wp:simplePos x="0" y="0"/>
                <wp:positionH relativeFrom="page">
                  <wp:posOffset>360045</wp:posOffset>
                </wp:positionH>
                <wp:positionV relativeFrom="paragraph">
                  <wp:posOffset>148590</wp:posOffset>
                </wp:positionV>
                <wp:extent cx="6840220" cy="1270"/>
                <wp:effectExtent l="0" t="0" r="0" b="0"/>
                <wp:wrapTopAndBottom/>
                <wp:docPr id="545938115"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1DFF35" id="Freeform: Shape 28" o:spid="_x0000_s1026" style="position:absolute;margin-left:28.35pt;margin-top:11.7pt;width:538.6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" path="m,l6839966,e" filled="f" strokeweight=".20106mm">
                <v:path arrowok="t"/>
                <w10:wrap type="topAndBottom" anchorx="page"/>
              </v:shape>
            </w:pict>
          </mc:Fallback>
        </mc:AlternateContent>
      </w:r>
    </w:p>
    <w:p w14:paraId="72056A54" w14:textId="77777777" w:rsidR="00E4469A" w:rsidRPr="00E4469A" w:rsidRDefault="00E4469A" w:rsidP="00E4469A">
      <w:pPr>
        <w:sectPr w:rsidR="00E4469A" w:rsidRPr="00E4469A" w:rsidSect="00E4469A">
          <w:pgSz w:w="11910" w:h="16840"/>
          <w:pgMar w:top="560" w:right="425" w:bottom="440" w:left="141" w:header="197" w:footer="253" w:gutter="0"/>
          <w:cols w:space="720"/>
        </w:sectPr>
      </w:pPr>
    </w:p>
    <w:p w14:paraId="54CD1D96" w14:textId="77777777" w:rsidR="00E4469A" w:rsidRPr="00E4469A" w:rsidRDefault="00E4469A" w:rsidP="00E4469A">
      <w:pPr>
        <w:numPr>
          <w:ilvl w:val="0"/>
          <w:numId w:val="10"/>
        </w:numPr>
      </w:pPr>
      <w:r w:rsidRPr="00E4469A">
        <w:t>Will the results of the project be published, presented, or disseminated outside of the institution conducting it?</w:t>
      </w:r>
    </w:p>
    <w:p w14:paraId="5BF4F41C" w14:textId="778B1E2E" w:rsidR="00E4469A" w:rsidRPr="00E4469A" w:rsidRDefault="00E4469A" w:rsidP="00E4469A">
      <w:r w:rsidRPr="00E4469A">
        <w:br w:type="column"/>
      </w:r>
      <w:r w:rsidRPr="00E4469A">
        <w:drawing>
          <wp:inline distT="0" distB="0" distL="0" distR="0" wp14:anchorId="6926EE34" wp14:editId="1258E663">
            <wp:extent cx="123825" cy="123825"/>
            <wp:effectExtent l="0" t="0" r="9525" b="9525"/>
            <wp:docPr id="491415015"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4469A">
        <w:t xml:space="preserve"> Yes</w:t>
      </w:r>
      <w:r w:rsidRPr="00E4469A">
        <w:tab/>
      </w:r>
      <w:r w:rsidRPr="00E4469A">
        <w:drawing>
          <wp:inline distT="0" distB="0" distL="0" distR="0" wp14:anchorId="158D2260" wp14:editId="0E9B05F5">
            <wp:extent cx="123825" cy="123825"/>
            <wp:effectExtent l="0" t="0" r="9525" b="9525"/>
            <wp:docPr id="139907235"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4469A">
        <w:t xml:space="preserve"> No</w:t>
      </w:r>
    </w:p>
    <w:p w14:paraId="5F45B03C" w14:textId="77777777" w:rsidR="00E4469A" w:rsidRPr="00E4469A" w:rsidRDefault="00E4469A" w:rsidP="00E4469A">
      <w:pPr>
        <w:sectPr w:rsidR="00E4469A" w:rsidRPr="00E4469A" w:rsidSect="00E4469A">
          <w:type w:val="continuous"/>
          <w:pgSz w:w="11910" w:h="16840"/>
          <w:pgMar w:top="380" w:right="425" w:bottom="440" w:left="141" w:header="197" w:footer="253" w:gutter="0"/>
          <w:cols w:num="2" w:space="720" w:equalWidth="0">
            <w:col w:w="5228" w:space="1196"/>
            <w:col w:w="4920"/>
          </w:cols>
        </w:sectPr>
      </w:pPr>
    </w:p>
    <w:p w14:paraId="0F86D461" w14:textId="77777777" w:rsidR="00E4469A" w:rsidRPr="00E4469A" w:rsidRDefault="00E4469A" w:rsidP="00E4469A"/>
    <w:p w14:paraId="428E33E7" w14:textId="3AE47881" w:rsidR="00E4469A" w:rsidRPr="00E4469A" w:rsidRDefault="00E4469A" w:rsidP="00E4469A">
      <w:r w:rsidRPr="00E4469A">
        <mc:AlternateContent>
          <mc:Choice Requires="wpg">
            <w:drawing>
              <wp:inline distT="0" distB="0" distL="0" distR="0" wp14:anchorId="6BCB0BEE" wp14:editId="560FE581">
                <wp:extent cx="6840220" cy="7620"/>
                <wp:effectExtent l="9525" t="9525" r="8255" b="1905"/>
                <wp:docPr id="27157734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0220" cy="7620"/>
                          <a:chOff x="0" y="0"/>
                          <a:chExt cx="68402" cy="76"/>
                        </a:xfrm>
                      </wpg:grpSpPr>
                      <wps:wsp>
                        <wps:cNvPr id="110047351" name="Graphic 36"/>
                        <wps:cNvSpPr>
                          <a:spLocks/>
                        </wps:cNvSpPr>
                        <wps:spPr bwMode="auto">
                          <a:xfrm>
                            <a:off x="0" y="36"/>
                            <a:ext cx="68402" cy="12"/>
                          </a:xfrm>
                          <a:custGeom>
                            <a:avLst/>
                            <a:gdLst>
                              <a:gd name="T0" fmla="*/ 0 w 6840220"/>
                              <a:gd name="T1" fmla="*/ 0 h 1270"/>
                              <a:gd name="T2" fmla="*/ 6839966 w 6840220"/>
                              <a:gd name="T3" fmla="*/ 0 h 1270"/>
                            </a:gdLst>
                            <a:ahLst/>
                            <a:cxnLst>
                              <a:cxn ang="0">
                                <a:pos x="T0" y="T1"/>
                              </a:cxn>
                              <a:cxn ang="0">
                                <a:pos x="T2" y="T3"/>
                              </a:cxn>
                            </a:cxnLst>
                            <a:rect l="0" t="0" r="r" b="b"/>
                            <a:pathLst>
                              <a:path w="6840220" h="1270">
                                <a:moveTo>
                                  <a:pt x="0" y="0"/>
                                </a:moveTo>
                                <a:lnTo>
                                  <a:pt x="6839966" y="0"/>
                                </a:lnTo>
                              </a:path>
                            </a:pathLst>
                          </a:custGeom>
                          <a:noFill/>
                          <a:ln w="723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7106F1D" id="Group 27" o:spid="_x0000_s1026" style="width:538.6pt;height:.6pt;mso-position-horizontal-relative:char;mso-position-vertical-relative:line" coordsize="684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">
                <v:shape id="Graphic 36" o:spid="_x0000_s1027" style="position:absolute;top:36;width:68402;height:12;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" path="m,l6839966,e" filled="f" strokeweight=".20106mm">
                  <v:path arrowok="t" o:connecttype="custom" o:connectlocs="0,0;68399,0" o:connectangles="0,0"/>
                </v:shape>
                <w10:anchorlock/>
              </v:group>
            </w:pict>
          </mc:Fallback>
        </mc:AlternateContent>
      </w:r>
    </w:p>
    <w:p w14:paraId="6469F444" w14:textId="690E6341" w:rsidR="00E4469A" w:rsidRPr="00E4469A" w:rsidRDefault="00E4469A" w:rsidP="00E4469A">
      <w:pPr>
        <w:numPr>
          <w:ilvl w:val="0"/>
          <w:numId w:val="10"/>
        </w:numPr>
      </w:pPr>
      <w:r w:rsidRPr="00E4469A">
        <mc:AlternateContent>
          <mc:Choice Requires="wpg">
            <w:drawing>
              <wp:anchor distT="0" distB="0" distL="0" distR="0" simplePos="0" relativeHeight="251662336" behindDoc="1" locked="0" layoutInCell="1" allowOverlap="1" wp14:anchorId="679599C7" wp14:editId="0B5F7B6B">
                <wp:simplePos x="0" y="0"/>
                <wp:positionH relativeFrom="page">
                  <wp:posOffset>4150995</wp:posOffset>
                </wp:positionH>
                <wp:positionV relativeFrom="paragraph">
                  <wp:posOffset>69850</wp:posOffset>
                </wp:positionV>
                <wp:extent cx="122555" cy="266700"/>
                <wp:effectExtent l="0" t="0" r="0" b="0"/>
                <wp:wrapNone/>
                <wp:docPr id="965499036" name="Group 26"/>
                <wp:cNvGraphicFramePr/>
                <a:graphic xmlns:a="http://schemas.openxmlformats.org/drawingml/2006/main">
                  <a:graphicData uri="http://schemas.microsoft.com/office/word/2010/wordprocessingGroup">
                    <wpg:wgp>
                      <wpg:cNvGrpSpPr/>
                      <wpg:grpSpPr>
                        <a:xfrm>
                          <a:off x="0" y="0"/>
                          <a:ext cx="122555" cy="266700"/>
                          <a:chOff x="0" y="0"/>
                          <a:chExt cx="122428" cy="266445"/>
                        </a:xfrm>
                      </wpg:grpSpPr>
                      <pic:pic xmlns:pic="http://schemas.openxmlformats.org/drawingml/2006/picture">
                        <pic:nvPicPr>
                          <pic:cNvPr id="430300525" name="Image 38"/>
                          <pic:cNvPicPr/>
                        </pic:nvPicPr>
                        <pic:blipFill>
                          <a:blip r:embed="rId19" cstate="print"/>
                          <a:stretch>
                            <a:fillRect/>
                          </a:stretch>
                        </pic:blipFill>
                        <pic:spPr>
                          <a:xfrm>
                            <a:off x="0" y="0"/>
                            <a:ext cx="122428" cy="122427"/>
                          </a:xfrm>
                          <a:prstGeom prst="rect">
                            <a:avLst/>
                          </a:prstGeom>
                        </pic:spPr>
                      </pic:pic>
                      <pic:pic xmlns:pic="http://schemas.openxmlformats.org/drawingml/2006/picture">
                        <pic:nvPicPr>
                          <pic:cNvPr id="517280114" name="Image 39"/>
                          <pic:cNvPicPr/>
                        </pic:nvPicPr>
                        <pic:blipFill>
                          <a:blip r:embed="rId20" cstate="print"/>
                          <a:stretch>
                            <a:fillRect/>
                          </a:stretch>
                        </pic:blipFill>
                        <pic:spPr>
                          <a:xfrm>
                            <a:off x="0" y="144018"/>
                            <a:ext cx="122428" cy="12242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A4FD6A0" id="Group 26" o:spid="_x0000_s1026" style="position:absolute;margin-left:326.85pt;margin-top:5.5pt;width:9.65pt;height:21pt;z-index:-251654144;mso-wrap-distance-left:0;mso-wrap-distance-right:0;mso-position-horizontal-relative:page" coordsize="122428,266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">
                <v:shape id="Image 38" o:spid="_x0000_s1027" type="#_x0000_t75" style="position:absolute;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">
                  <v:imagedata r:id="rId21" o:title=""/>
                </v:shape>
                <v:shape id="Image 39" o:spid="_x0000_s1028" type="#_x0000_t75" style="position:absolute;top:144018;width:122428;height:122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">
                  <v:imagedata r:id="rId22" o:title=""/>
                </v:shape>
                <w10:wrap anchorx="page"/>
              </v:group>
            </w:pict>
          </mc:Fallback>
        </mc:AlternateContent>
      </w:r>
      <w:r w:rsidRPr="00E4469A">
        <w:t>Confirm - the project is only intended to improve or</w:t>
      </w:r>
      <w:r w:rsidRPr="00E4469A">
        <w:tab/>
        <w:t>Yes</w:t>
      </w:r>
    </w:p>
    <w:p w14:paraId="4FCCBC41" w14:textId="77777777" w:rsidR="00E4469A" w:rsidRPr="00E4469A" w:rsidRDefault="00E4469A" w:rsidP="00E4469A">
      <w:r w:rsidRPr="00E4469A">
        <w:t>evaluate the practice or process at Intermountain</w:t>
      </w:r>
      <w:r w:rsidRPr="00E4469A">
        <w:tab/>
        <w:t>No Healthcare? If the project results are disseminated,</w:t>
      </w:r>
    </w:p>
    <w:p w14:paraId="7C5EE47F" w14:textId="77777777" w:rsidR="00E4469A" w:rsidRPr="00E4469A" w:rsidRDefault="00E4469A" w:rsidP="00E4469A">
      <w:proofErr w:type="gramStart"/>
      <w:r w:rsidRPr="00E4469A">
        <w:t>they</w:t>
      </w:r>
      <w:proofErr w:type="gramEnd"/>
      <w:r w:rsidRPr="00E4469A">
        <w:t xml:space="preserve"> may only be characterized as QI and/or Program Evaluation findings and may not be described as research.</w:t>
      </w:r>
    </w:p>
    <w:p w14:paraId="5F70E900" w14:textId="661575BC" w:rsidR="00E4469A" w:rsidRPr="00E4469A" w:rsidRDefault="00E4469A" w:rsidP="00E4469A">
      <w:r w:rsidRPr="00E4469A">
        <mc:AlternateContent>
          <mc:Choice Requires="wps">
            <w:drawing>
              <wp:anchor distT="0" distB="0" distL="0" distR="0" simplePos="0" relativeHeight="251674624" behindDoc="1" locked="0" layoutInCell="1" allowOverlap="1" wp14:anchorId="71394BEB" wp14:editId="7DD4C1A3">
                <wp:simplePos x="0" y="0"/>
                <wp:positionH relativeFrom="page">
                  <wp:posOffset>360045</wp:posOffset>
                </wp:positionH>
                <wp:positionV relativeFrom="paragraph">
                  <wp:posOffset>147955</wp:posOffset>
                </wp:positionV>
                <wp:extent cx="6840220" cy="1270"/>
                <wp:effectExtent l="0" t="0" r="0" b="0"/>
                <wp:wrapTopAndBottom/>
                <wp:docPr id="872082217"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CC0E95" id="Freeform: Shape 25" o:spid="_x0000_s1026" style="position:absolute;margin-left:28.35pt;margin-top:11.65pt;width:538.6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" path="m,l6839966,e" filled="f" strokeweight=".20106mm">
                <v:path arrowok="t"/>
                <w10:wrap type="topAndBottom" anchorx="page"/>
              </v:shape>
            </w:pict>
          </mc:Fallback>
        </mc:AlternateContent>
      </w:r>
    </w:p>
    <w:p w14:paraId="09A7916D" w14:textId="77777777" w:rsidR="00E4469A" w:rsidRPr="00E4469A" w:rsidRDefault="00E4469A" w:rsidP="00E4469A">
      <w:r w:rsidRPr="00E4469A">
        <w:t xml:space="preserve">Certification Statement—this comes back immediately to whoever completes this form for download. Please have the sponsor (or </w:t>
      </w:r>
      <w:proofErr w:type="gramStart"/>
      <w:r w:rsidRPr="00E4469A">
        <w:t>designee</w:t>
      </w:r>
      <w:proofErr w:type="gramEnd"/>
      <w:r w:rsidRPr="00E4469A">
        <w:t>) email you a copy.</w:t>
      </w:r>
    </w:p>
    <w:p w14:paraId="7C82AFB3" w14:textId="77777777" w:rsidR="00E4469A" w:rsidRPr="00E4469A" w:rsidRDefault="00E4469A" w:rsidP="00E4469A">
      <w:r w:rsidRPr="00E4469A">
        <w:t>The project appears to constitute QI and/or Program Evaluation and IRB review is not required because, in accordance with federal regulations, your project does not constitute research as defined under 45 CFR 46.102(d). If the project results are disseminated, they should be characterized as QI and/or Program Evaluation findings. Finally, if the project changes in any way that might affect the intent or design, please complete this self-certification again to ensure that IRB review is still not required. Save a copy of this form with your files, as it serves as documentation that IRB review is not required for this project.</w:t>
      </w:r>
    </w:p>
    <w:p w14:paraId="3C9B7391" w14:textId="77777777" w:rsidR="00E4469A" w:rsidRPr="00E4469A" w:rsidRDefault="00E4469A" w:rsidP="00E4469A">
      <w:r w:rsidRPr="00E4469A">
        <w:t xml:space="preserve">Upon completion, a copy of your QA/QI publication or presentation should be submitted in </w:t>
      </w:r>
      <w:proofErr w:type="spellStart"/>
      <w:r w:rsidRPr="00E4469A">
        <w:t>iRIS</w:t>
      </w:r>
      <w:proofErr w:type="spellEnd"/>
      <w:r w:rsidRPr="00E4469A">
        <w:t xml:space="preserve"> for Privacy Board review - see project type "Request Permission to Publish: Results of a Quality Improvement/Quality Assurance Project"</w:t>
      </w:r>
    </w:p>
    <w:p w14:paraId="32AD6029" w14:textId="42192A33" w:rsidR="00E4469A" w:rsidRPr="00E4469A" w:rsidRDefault="00E4469A" w:rsidP="00E4469A">
      <w:r w:rsidRPr="00E4469A">
        <mc:AlternateContent>
          <mc:Choice Requires="wps">
            <w:drawing>
              <wp:anchor distT="0" distB="0" distL="0" distR="0" simplePos="0" relativeHeight="251675648" behindDoc="1" locked="0" layoutInCell="1" allowOverlap="1" wp14:anchorId="3E227467" wp14:editId="427CA029">
                <wp:simplePos x="0" y="0"/>
                <wp:positionH relativeFrom="page">
                  <wp:posOffset>360045</wp:posOffset>
                </wp:positionH>
                <wp:positionV relativeFrom="paragraph">
                  <wp:posOffset>148590</wp:posOffset>
                </wp:positionV>
                <wp:extent cx="6840220" cy="1270"/>
                <wp:effectExtent l="0" t="0" r="0" b="0"/>
                <wp:wrapTopAndBottom/>
                <wp:docPr id="1261358691"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39966" y="0"/>
                              </a:lnTo>
                            </a:path>
                          </a:pathLst>
                        </a:custGeom>
                        <a:ln w="723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196F28" id="Freeform: Shape 24" o:spid="_x0000_s1026" style="position:absolute;margin-left:28.35pt;margin-top:11.7pt;width:538.6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" path="m,l6839966,e" filled="f" strokeweight=".20106mm">
                <v:path arrowok="t"/>
                <w10:wrap type="topAndBottom" anchorx="page"/>
              </v:shape>
            </w:pict>
          </mc:Fallback>
        </mc:AlternateContent>
      </w:r>
    </w:p>
    <w:p w14:paraId="404EE09B" w14:textId="77777777" w:rsidR="00E4469A" w:rsidRPr="00E4469A" w:rsidRDefault="00E4469A" w:rsidP="00E4469A">
      <w:r w:rsidRPr="00E4469A">
        <w:t>Acknowledgment:</w:t>
      </w:r>
    </w:p>
    <w:p w14:paraId="2D0B80BD" w14:textId="77777777" w:rsidR="00E4469A" w:rsidRPr="00E4469A" w:rsidRDefault="00E4469A" w:rsidP="00E4469A">
      <w:r w:rsidRPr="00E4469A">
        <w:lastRenderedPageBreak/>
        <w:t xml:space="preserve">Agreements/Contracts - I understand I am responsible </w:t>
      </w:r>
      <w:proofErr w:type="gramStart"/>
      <w:r w:rsidRPr="00E4469A">
        <w:t>to follow</w:t>
      </w:r>
      <w:proofErr w:type="gramEnd"/>
      <w:r w:rsidRPr="00E4469A">
        <w:t xml:space="preserve"> appropriate procedures to ensure contracts and agreements are put in place if the project involves collaborators, vendors, funding, etc. outside Intermountain Healthcare.</w:t>
      </w:r>
    </w:p>
    <w:p w14:paraId="2D5691C0" w14:textId="77777777" w:rsidR="00E4469A" w:rsidRPr="00E4469A" w:rsidRDefault="00E4469A" w:rsidP="00E4469A">
      <w:r w:rsidRPr="00E4469A">
        <w:t xml:space="preserve">Cybersecurity - I understand that if any data is being shared outside Intermountain or being received from entities outside Intermountain, Cybersecurity Review and approval is </w:t>
      </w:r>
      <w:proofErr w:type="gramStart"/>
      <w:r w:rsidRPr="00E4469A">
        <w:t>required</w:t>
      </w:r>
      <w:proofErr w:type="gramEnd"/>
      <w:r w:rsidRPr="00E4469A">
        <w:t xml:space="preserve"> and I am responsible to ensure the review is conducted and approved prior to transmission of any data.</w:t>
      </w:r>
    </w:p>
    <w:p w14:paraId="6D224A57" w14:textId="77777777" w:rsidR="00E4469A" w:rsidRPr="00E4469A" w:rsidRDefault="00E4469A" w:rsidP="00E4469A">
      <w:r w:rsidRPr="00E4469A">
        <w:t xml:space="preserve">Conflicts of Interest - I understand that I am responsible </w:t>
      </w:r>
      <w:proofErr w:type="gramStart"/>
      <w:r w:rsidRPr="00E4469A">
        <w:t>to follow</w:t>
      </w:r>
      <w:proofErr w:type="gramEnd"/>
      <w:r w:rsidRPr="00E4469A">
        <w:t xml:space="preserve"> </w:t>
      </w:r>
      <w:proofErr w:type="spellStart"/>
      <w:r w:rsidRPr="00E4469A">
        <w:t>Intermountain's</w:t>
      </w:r>
      <w:proofErr w:type="spellEnd"/>
      <w:r w:rsidRPr="00E4469A">
        <w:t xml:space="preserve"> Conflict of Interest Policy and disclose any relationships relevant to the conduct of this project.</w:t>
      </w:r>
    </w:p>
    <w:p w14:paraId="578AD268" w14:textId="77777777" w:rsidR="00E4469A" w:rsidRPr="00E4469A" w:rsidRDefault="00E4469A" w:rsidP="00E4469A">
      <w:r w:rsidRPr="00E4469A">
        <w:t>Conducting Research without IRB Approval - I understand that there is no mechanism for retroactive IRB approval. Conducting research without IRB approval is a violation of Intermountain policy and Federal regulations, sanctions may result.</w:t>
      </w:r>
    </w:p>
    <w:p w14:paraId="03B6C1B7" w14:textId="77777777" w:rsidR="00E4469A" w:rsidRPr="00E4469A" w:rsidRDefault="00E4469A" w:rsidP="00E4469A">
      <w:r w:rsidRPr="00E4469A">
        <w:t>I certify that the information provided in this form is true and accurate to the best of my knowledge.</w:t>
      </w:r>
    </w:p>
    <w:p w14:paraId="0D154A45" w14:textId="77777777" w:rsidR="00E4469A" w:rsidRDefault="00E4469A"/>
    <w:p w14:paraId="2DDE2466" w14:textId="6A2B503C" w:rsidR="00EB0B22" w:rsidRPr="00DE3A04" w:rsidRDefault="00EB0B22" w:rsidP="00851F88">
      <w:pPr>
        <w:pStyle w:val="Heading2"/>
        <w:rPr>
          <w:sz w:val="36"/>
          <w:szCs w:val="36"/>
        </w:rPr>
      </w:pPr>
      <w:r w:rsidRPr="00DE3A04">
        <w:rPr>
          <w:sz w:val="36"/>
          <w:szCs w:val="36"/>
        </w:rPr>
        <w:t>Canvas</w:t>
      </w:r>
      <w:r w:rsidR="00851F88" w:rsidRPr="00DE3A04">
        <w:rPr>
          <w:sz w:val="36"/>
          <w:szCs w:val="36"/>
        </w:rPr>
        <w:t xml:space="preserve"> NURS 7701</w:t>
      </w:r>
      <w:r w:rsidRPr="00DE3A04">
        <w:rPr>
          <w:sz w:val="36"/>
          <w:szCs w:val="36"/>
        </w:rPr>
        <w:t xml:space="preserve"> Module </w:t>
      </w:r>
      <w:r w:rsidR="00851F88" w:rsidRPr="00DE3A04">
        <w:rPr>
          <w:sz w:val="36"/>
          <w:szCs w:val="36"/>
        </w:rPr>
        <w:t>1</w:t>
      </w:r>
    </w:p>
    <w:p w14:paraId="7075869E" w14:textId="77777777" w:rsidR="00851F88" w:rsidRPr="00851F88" w:rsidRDefault="00851F88" w:rsidP="00851F88">
      <w:r w:rsidRPr="00851F88">
        <w:rPr>
          <w:b/>
          <w:bCs/>
        </w:rPr>
        <w:t>What Is (and Is Not) the DNP Scholarly Project</w:t>
      </w:r>
    </w:p>
    <w:p w14:paraId="67BA3EC0" w14:textId="77777777" w:rsidR="00851F88" w:rsidRPr="00851F88" w:rsidRDefault="00851F88" w:rsidP="00851F88">
      <w:r w:rsidRPr="00851F88">
        <w:t>The DNP Scholarly Project (SP) is the culminating academic and professional work product of the Doctor of Nursing Practice degree. Grounded in the American Association of Colleges of Nursing (AACN) DNP Essentials, the SP demonstrates the graduate's ability to translate evidence into practice, improve healthcare systems, and influence patient outcomes at the population or systems level.</w:t>
      </w:r>
    </w:p>
    <w:p w14:paraId="6F06468E" w14:textId="77777777" w:rsidR="00851F88" w:rsidRPr="00851F88" w:rsidRDefault="00851F88" w:rsidP="00851F88">
      <w:r w:rsidRPr="00851F88">
        <w:rPr>
          <w:b/>
          <w:bCs/>
        </w:rPr>
        <w:t>Key Defining Characteristics:</w:t>
      </w:r>
    </w:p>
    <w:p w14:paraId="5ECDAA9F" w14:textId="77777777" w:rsidR="00851F88" w:rsidRPr="00851F88" w:rsidRDefault="00851F88" w:rsidP="00851F88">
      <w:pPr>
        <w:numPr>
          <w:ilvl w:val="0"/>
          <w:numId w:val="11"/>
        </w:numPr>
      </w:pPr>
      <w:r w:rsidRPr="00851F88">
        <w:lastRenderedPageBreak/>
        <w:t>Practice-focused, not research-focused — the goal is to improve, evaluate, or transform practice</w:t>
      </w:r>
    </w:p>
    <w:p w14:paraId="13178B7A" w14:textId="77777777" w:rsidR="00851F88" w:rsidRPr="00851F88" w:rsidRDefault="00851F88" w:rsidP="00851F88">
      <w:pPr>
        <w:numPr>
          <w:ilvl w:val="0"/>
          <w:numId w:val="11"/>
        </w:numPr>
      </w:pPr>
      <w:r w:rsidRPr="00851F88">
        <w:t>Grounded in existing evidence, not the generation of new scientific knowledge</w:t>
      </w:r>
    </w:p>
    <w:p w14:paraId="094E8883" w14:textId="77777777" w:rsidR="00851F88" w:rsidRPr="00851F88" w:rsidRDefault="00851F88" w:rsidP="00851F88">
      <w:pPr>
        <w:numPr>
          <w:ilvl w:val="0"/>
          <w:numId w:val="11"/>
        </w:numPr>
      </w:pPr>
      <w:r w:rsidRPr="00851F88">
        <w:t>Addresses an organizationally relevant, systems-level problem or gap in practice</w:t>
      </w:r>
    </w:p>
    <w:p w14:paraId="24D7BE1E" w14:textId="77777777" w:rsidR="00851F88" w:rsidRPr="00851F88" w:rsidRDefault="00851F88" w:rsidP="00851F88">
      <w:pPr>
        <w:numPr>
          <w:ilvl w:val="0"/>
          <w:numId w:val="11"/>
        </w:numPr>
      </w:pPr>
      <w:r w:rsidRPr="00851F88">
        <w:t>Demonstrates competencies outlined in the AACN DNP Essentials (2021)</w:t>
      </w:r>
    </w:p>
    <w:p w14:paraId="03A5450B" w14:textId="77777777" w:rsidR="00851F88" w:rsidRPr="00851F88" w:rsidRDefault="00851F88" w:rsidP="00851F88">
      <w:pPr>
        <w:numPr>
          <w:ilvl w:val="0"/>
          <w:numId w:val="11"/>
        </w:numPr>
      </w:pPr>
      <w:r w:rsidRPr="00851F88">
        <w:t>Results in a tangible, implementable product or intervention within a practice setting</w:t>
      </w:r>
    </w:p>
    <w:p w14:paraId="765656B0" w14:textId="77777777" w:rsidR="00851F88" w:rsidRPr="00851F88" w:rsidRDefault="00851F88" w:rsidP="00851F88">
      <w:pPr>
        <w:numPr>
          <w:ilvl w:val="0"/>
          <w:numId w:val="11"/>
        </w:numPr>
      </w:pPr>
      <w:r w:rsidRPr="00851F88">
        <w:t>May have broad impact on policy, population health, or healthcare quality</w:t>
      </w:r>
    </w:p>
    <w:p w14:paraId="694897C5" w14:textId="77777777" w:rsidR="00851F88" w:rsidRPr="00851F88" w:rsidRDefault="00851F88" w:rsidP="00851F88">
      <w:r w:rsidRPr="00851F88">
        <w:rPr>
          <w:b/>
          <w:bCs/>
        </w:rPr>
        <w:t> What the DNP SP is/is not</w:t>
      </w:r>
    </w:p>
    <w:p w14:paraId="20F347E5" w14:textId="77777777" w:rsidR="00851F88" w:rsidRPr="00851F88" w:rsidRDefault="00851F88" w:rsidP="00851F88">
      <w:r w:rsidRPr="00851F88">
        <w:t>Common misconceptions must be addressed early to ensure students design appropriate projects:</w:t>
      </w:r>
    </w:p>
    <w:tbl>
      <w:tblPr>
        <w:tblW w:w="9630" w:type="dxa"/>
        <w:tblCellMar>
          <w:top w:w="15" w:type="dxa"/>
          <w:left w:w="15" w:type="dxa"/>
          <w:bottom w:w="15" w:type="dxa"/>
          <w:right w:w="15" w:type="dxa"/>
        </w:tblCellMar>
        <w:tblLook w:val="04A0" w:firstRow="1" w:lastRow="0" w:firstColumn="1" w:lastColumn="0" w:noHBand="0" w:noVBand="1"/>
      </w:tblPr>
      <w:tblGrid>
        <w:gridCol w:w="4680"/>
        <w:gridCol w:w="4950"/>
      </w:tblGrid>
      <w:tr w:rsidR="00851F88" w:rsidRPr="00851F88" w14:paraId="6C06A4D9" w14:textId="77777777">
        <w:trPr>
          <w:trHeight w:val="431"/>
          <w:tblHeader/>
        </w:trPr>
        <w:tc>
          <w:tcPr>
            <w:tcW w:w="0" w:type="auto"/>
            <w:gridSpan w:val="2"/>
            <w:tcBorders>
              <w:top w:val="nil"/>
              <w:left w:val="nil"/>
              <w:bottom w:val="nil"/>
              <w:right w:val="nil"/>
            </w:tcBorders>
            <w:vAlign w:val="center"/>
            <w:hideMark/>
          </w:tcPr>
          <w:p w14:paraId="3019E22D" w14:textId="77777777" w:rsidR="00851F88" w:rsidRPr="00851F88" w:rsidRDefault="00851F88" w:rsidP="00851F88">
            <w:r w:rsidRPr="00851F88">
              <w:rPr>
                <w:b/>
                <w:bCs/>
                <w:i/>
                <w:iCs/>
              </w:rPr>
              <w:t>Comparison Chart</w:t>
            </w:r>
          </w:p>
        </w:tc>
      </w:tr>
      <w:tr w:rsidR="00851F88" w:rsidRPr="00851F88" w14:paraId="00047273" w14:textId="77777777">
        <w:trPr>
          <w:trHeight w:val="431"/>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5EF0421" w14:textId="77777777" w:rsidR="00851F88" w:rsidRPr="00851F88" w:rsidRDefault="00851F88" w:rsidP="00851F88">
            <w:pPr>
              <w:rPr>
                <w:b/>
                <w:bCs/>
              </w:rPr>
            </w:pPr>
            <w:proofErr w:type="gramStart"/>
            <w:r w:rsidRPr="00851F88">
              <w:rPr>
                <w:rFonts w:ascii="Segoe UI Symbol" w:hAnsi="Segoe UI Symbol" w:cs="Segoe UI Symbol"/>
                <w:b/>
                <w:bCs/>
              </w:rPr>
              <w:t>✓</w:t>
            </w:r>
            <w:r w:rsidRPr="00851F88">
              <w:rPr>
                <w:b/>
                <w:bCs/>
              </w:rPr>
              <w:t>  DNP</w:t>
            </w:r>
            <w:proofErr w:type="gramEnd"/>
            <w:r w:rsidRPr="00851F88">
              <w:rPr>
                <w:b/>
                <w:bCs/>
              </w:rPr>
              <w:t xml:space="preserve"> SP IS...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7E4406" w14:textId="77777777" w:rsidR="00851F88" w:rsidRPr="00851F88" w:rsidRDefault="00851F88" w:rsidP="00851F88">
            <w:pPr>
              <w:rPr>
                <w:b/>
                <w:bCs/>
              </w:rPr>
            </w:pPr>
            <w:proofErr w:type="gramStart"/>
            <w:r w:rsidRPr="00851F88">
              <w:rPr>
                <w:rFonts w:ascii="Segoe UI Symbol" w:hAnsi="Segoe UI Symbol" w:cs="Segoe UI Symbol"/>
                <w:b/>
                <w:bCs/>
              </w:rPr>
              <w:t>✗</w:t>
            </w:r>
            <w:r w:rsidRPr="00851F88">
              <w:rPr>
                <w:b/>
                <w:bCs/>
              </w:rPr>
              <w:t>  DNP</w:t>
            </w:r>
            <w:proofErr w:type="gramEnd"/>
            <w:r w:rsidRPr="00851F88">
              <w:rPr>
                <w:b/>
                <w:bCs/>
              </w:rPr>
              <w:t xml:space="preserve"> SP IS NOT...</w:t>
            </w:r>
          </w:p>
        </w:tc>
      </w:tr>
      <w:tr w:rsidR="00851F88" w:rsidRPr="00851F88" w14:paraId="67C3E14D" w14:textId="77777777">
        <w:trPr>
          <w:trHeight w:val="791"/>
        </w:trPr>
        <w:tc>
          <w:tcPr>
            <w:tcW w:w="4675"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5A75834" w14:textId="77777777" w:rsidR="00851F88" w:rsidRPr="00851F88" w:rsidRDefault="00851F88" w:rsidP="00851F88">
            <w:proofErr w:type="gramStart"/>
            <w:r w:rsidRPr="00851F88">
              <w:rPr>
                <w:rFonts w:ascii="Segoe UI Symbol" w:hAnsi="Segoe UI Symbol" w:cs="Segoe UI Symbol"/>
                <w:b/>
                <w:bCs/>
              </w:rPr>
              <w:t>✓</w:t>
            </w:r>
            <w:r w:rsidRPr="00851F88">
              <w:rPr>
                <w:b/>
                <w:bCs/>
              </w:rPr>
              <w:t>  </w:t>
            </w:r>
            <w:r w:rsidRPr="00851F88">
              <w:t>Translation</w:t>
            </w:r>
            <w:proofErr w:type="gramEnd"/>
            <w:r w:rsidRPr="00851F88">
              <w:t xml:space="preserve"> of existing evidence into a practice improvement initiative</w:t>
            </w:r>
          </w:p>
        </w:tc>
        <w:tc>
          <w:tcPr>
            <w:tcW w:w="49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EFA619" w14:textId="77777777" w:rsidR="00851F88" w:rsidRPr="00851F88" w:rsidRDefault="00851F88" w:rsidP="00851F88">
            <w:r w:rsidRPr="00851F88">
              <w:rPr>
                <w:rFonts w:ascii="Segoe UI Symbol" w:hAnsi="Segoe UI Symbol" w:cs="Segoe UI Symbol"/>
              </w:rPr>
              <w:t>✕</w:t>
            </w:r>
            <w:r w:rsidRPr="00851F88">
              <w:t>        Original human subjects research requiring IRB approval for data generation</w:t>
            </w:r>
          </w:p>
        </w:tc>
      </w:tr>
      <w:tr w:rsidR="00851F88" w:rsidRPr="00851F88" w14:paraId="56919F00" w14:textId="77777777">
        <w:trPr>
          <w:trHeight w:val="791"/>
        </w:trPr>
        <w:tc>
          <w:tcPr>
            <w:tcW w:w="4675"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0A7271B" w14:textId="77777777" w:rsidR="00851F88" w:rsidRPr="00851F88" w:rsidRDefault="00851F88" w:rsidP="00851F88">
            <w:proofErr w:type="gramStart"/>
            <w:r w:rsidRPr="00851F88">
              <w:rPr>
                <w:rFonts w:ascii="Segoe UI Symbol" w:hAnsi="Segoe UI Symbol" w:cs="Segoe UI Symbol"/>
                <w:b/>
                <w:bCs/>
              </w:rPr>
              <w:t>✓</w:t>
            </w:r>
            <w:r w:rsidRPr="00851F88">
              <w:rPr>
                <w:b/>
                <w:bCs/>
              </w:rPr>
              <w:t>  </w:t>
            </w:r>
            <w:r w:rsidRPr="00851F88">
              <w:t>Quality</w:t>
            </w:r>
            <w:proofErr w:type="gramEnd"/>
            <w:r w:rsidRPr="00851F88">
              <w:t xml:space="preserve"> improvement using descriptive measures</w:t>
            </w:r>
          </w:p>
        </w:tc>
        <w:tc>
          <w:tcPr>
            <w:tcW w:w="49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7941260" w14:textId="77777777" w:rsidR="00851F88" w:rsidRPr="00851F88" w:rsidRDefault="00851F88" w:rsidP="00851F88">
            <w:r w:rsidRPr="00851F88">
              <w:rPr>
                <w:rFonts w:ascii="Segoe UI Symbol" w:hAnsi="Segoe UI Symbol" w:cs="Segoe UI Symbol"/>
              </w:rPr>
              <w:t>✕</w:t>
            </w:r>
            <w:r w:rsidRPr="00851F88">
              <w:t>      A study designed to test a hypothesis using inferential statistics</w:t>
            </w:r>
          </w:p>
        </w:tc>
      </w:tr>
      <w:tr w:rsidR="00851F88" w:rsidRPr="00851F88" w14:paraId="731C09B5" w14:textId="77777777">
        <w:trPr>
          <w:trHeight w:val="791"/>
        </w:trPr>
        <w:tc>
          <w:tcPr>
            <w:tcW w:w="4675"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B8DB0B2" w14:textId="77777777" w:rsidR="00851F88" w:rsidRPr="00851F88" w:rsidRDefault="00851F88" w:rsidP="00851F88">
            <w:proofErr w:type="gramStart"/>
            <w:r w:rsidRPr="00851F88">
              <w:rPr>
                <w:rFonts w:ascii="Segoe UI Symbol" w:hAnsi="Segoe UI Symbol" w:cs="Segoe UI Symbol"/>
                <w:b/>
                <w:bCs/>
              </w:rPr>
              <w:t>✓</w:t>
            </w:r>
            <w:r w:rsidRPr="00851F88">
              <w:rPr>
                <w:b/>
                <w:bCs/>
              </w:rPr>
              <w:t>  </w:t>
            </w:r>
            <w:r w:rsidRPr="00851F88">
              <w:t>Policy</w:t>
            </w:r>
            <w:proofErr w:type="gramEnd"/>
            <w:r w:rsidRPr="00851F88">
              <w:t xml:space="preserve"> analysis resulting in actionable recommendations</w:t>
            </w:r>
          </w:p>
        </w:tc>
        <w:tc>
          <w:tcPr>
            <w:tcW w:w="49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5C07381" w14:textId="77777777" w:rsidR="00851F88" w:rsidRPr="00851F88" w:rsidRDefault="00851F88" w:rsidP="00851F88">
            <w:r w:rsidRPr="00851F88">
              <w:rPr>
                <w:rFonts w:ascii="Segoe UI Symbol" w:hAnsi="Segoe UI Symbol" w:cs="Segoe UI Symbol"/>
              </w:rPr>
              <w:t>✕</w:t>
            </w:r>
            <w:r w:rsidRPr="00851F88">
              <w:t>      A literature review or systematic review alone (without practice application)</w:t>
            </w:r>
          </w:p>
        </w:tc>
      </w:tr>
      <w:tr w:rsidR="00851F88" w:rsidRPr="00851F88" w14:paraId="2E3101E8" w14:textId="77777777">
        <w:trPr>
          <w:trHeight w:val="791"/>
        </w:trPr>
        <w:tc>
          <w:tcPr>
            <w:tcW w:w="4675"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5AD49AF" w14:textId="77777777" w:rsidR="00851F88" w:rsidRPr="00851F88" w:rsidRDefault="00851F88" w:rsidP="00851F88">
            <w:proofErr w:type="gramStart"/>
            <w:r w:rsidRPr="00851F88">
              <w:rPr>
                <w:rFonts w:ascii="Segoe UI Symbol" w:hAnsi="Segoe UI Symbol" w:cs="Segoe UI Symbol"/>
                <w:b/>
                <w:bCs/>
              </w:rPr>
              <w:t>✓</w:t>
            </w:r>
            <w:r w:rsidRPr="00851F88">
              <w:rPr>
                <w:b/>
                <w:bCs/>
              </w:rPr>
              <w:t>  </w:t>
            </w:r>
            <w:r w:rsidRPr="00851F88">
              <w:t>Program</w:t>
            </w:r>
            <w:proofErr w:type="gramEnd"/>
            <w:r w:rsidRPr="00851F88">
              <w:t xml:space="preserve"> evaluation using established frameworks</w:t>
            </w:r>
          </w:p>
        </w:tc>
        <w:tc>
          <w:tcPr>
            <w:tcW w:w="49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3F08BD4" w14:textId="77777777" w:rsidR="00851F88" w:rsidRPr="00851F88" w:rsidRDefault="00851F88" w:rsidP="00851F88">
            <w:r w:rsidRPr="00851F88">
              <w:rPr>
                <w:rFonts w:ascii="Segoe UI Symbol" w:hAnsi="Segoe UI Symbol" w:cs="Segoe UI Symbol"/>
              </w:rPr>
              <w:t>✕</w:t>
            </w:r>
            <w:r w:rsidRPr="00851F88">
              <w:t>      An educational initiative (alone)  </w:t>
            </w:r>
          </w:p>
        </w:tc>
      </w:tr>
      <w:tr w:rsidR="00851F88" w:rsidRPr="00851F88" w14:paraId="2DC60D3F" w14:textId="77777777">
        <w:trPr>
          <w:trHeight w:val="791"/>
        </w:trPr>
        <w:tc>
          <w:tcPr>
            <w:tcW w:w="4675"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922FC78" w14:textId="77777777" w:rsidR="00851F88" w:rsidRPr="00851F88" w:rsidRDefault="00851F88" w:rsidP="00851F88">
            <w:proofErr w:type="gramStart"/>
            <w:r w:rsidRPr="00851F88">
              <w:rPr>
                <w:rFonts w:ascii="Segoe UI Symbol" w:hAnsi="Segoe UI Symbol" w:cs="Segoe UI Symbol"/>
                <w:b/>
                <w:bCs/>
              </w:rPr>
              <w:lastRenderedPageBreak/>
              <w:t>✓</w:t>
            </w:r>
            <w:r w:rsidRPr="00851F88">
              <w:rPr>
                <w:b/>
                <w:bCs/>
              </w:rPr>
              <w:t>  </w:t>
            </w:r>
            <w:r w:rsidRPr="00851F88">
              <w:t>Evidence</w:t>
            </w:r>
            <w:proofErr w:type="gramEnd"/>
            <w:r w:rsidRPr="00851F88">
              <w:t>-based protocol or guideline development and implementation</w:t>
            </w:r>
          </w:p>
        </w:tc>
        <w:tc>
          <w:tcPr>
            <w:tcW w:w="49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E3C639B" w14:textId="77777777" w:rsidR="00851F88" w:rsidRPr="00851F88" w:rsidRDefault="00851F88" w:rsidP="00851F88">
            <w:r w:rsidRPr="00851F88">
              <w:rPr>
                <w:rFonts w:ascii="Segoe UI Symbol" w:hAnsi="Segoe UI Symbol" w:cs="Segoe UI Symbol"/>
              </w:rPr>
              <w:t>✕</w:t>
            </w:r>
            <w:r w:rsidRPr="00851F88">
              <w:t>      A purely theoretical or philosophical paper</w:t>
            </w:r>
          </w:p>
        </w:tc>
      </w:tr>
      <w:tr w:rsidR="00851F88" w:rsidRPr="00851F88" w14:paraId="486BE905" w14:textId="77777777">
        <w:trPr>
          <w:trHeight w:val="791"/>
        </w:trPr>
        <w:tc>
          <w:tcPr>
            <w:tcW w:w="4675"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1F6FEDC" w14:textId="77777777" w:rsidR="00851F88" w:rsidRPr="00851F88" w:rsidRDefault="00851F88" w:rsidP="00851F88">
            <w:proofErr w:type="gramStart"/>
            <w:r w:rsidRPr="00851F88">
              <w:rPr>
                <w:rFonts w:ascii="Segoe UI Symbol" w:hAnsi="Segoe UI Symbol" w:cs="Segoe UI Symbol"/>
                <w:b/>
                <w:bCs/>
              </w:rPr>
              <w:t>✓</w:t>
            </w:r>
            <w:r w:rsidRPr="00851F88">
              <w:rPr>
                <w:b/>
                <w:bCs/>
              </w:rPr>
              <w:t>  </w:t>
            </w:r>
            <w:r w:rsidRPr="00851F88">
              <w:t>Dissemination</w:t>
            </w:r>
            <w:proofErr w:type="gramEnd"/>
            <w:r w:rsidRPr="00851F88">
              <w:t xml:space="preserve"> of practice-level outcomes to stakeholders</w:t>
            </w:r>
          </w:p>
        </w:tc>
        <w:tc>
          <w:tcPr>
            <w:tcW w:w="4944"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B9BF0A7" w14:textId="77777777" w:rsidR="00851F88" w:rsidRPr="00851F88" w:rsidRDefault="00851F88" w:rsidP="00851F88">
            <w:r w:rsidRPr="00851F88">
              <w:rPr>
                <w:rFonts w:ascii="Segoe UI Symbol" w:hAnsi="Segoe UI Symbol" w:cs="Segoe UI Symbol"/>
              </w:rPr>
              <w:t>✕</w:t>
            </w:r>
            <w:r w:rsidRPr="00851F88">
              <w:t>      Work that generates a p-value as the primary outcome measure</w:t>
            </w:r>
          </w:p>
        </w:tc>
      </w:tr>
    </w:tbl>
    <w:p w14:paraId="6ED7410D" w14:textId="77777777" w:rsidR="00851F88" w:rsidRPr="00851F88" w:rsidRDefault="00851F88" w:rsidP="00851F88">
      <w:r w:rsidRPr="00851F88">
        <w:rPr>
          <w:b/>
          <w:bCs/>
        </w:rPr>
        <w:t>Types of DNP Scholarly Projects</w:t>
      </w:r>
    </w:p>
    <w:p w14:paraId="52E78090" w14:textId="77777777" w:rsidR="00851F88" w:rsidRPr="00851F88" w:rsidRDefault="00851F88" w:rsidP="00851F88">
      <w:proofErr w:type="gramStart"/>
      <w:r w:rsidRPr="00851F88">
        <w:t>The DNP</w:t>
      </w:r>
      <w:proofErr w:type="gramEnd"/>
      <w:r w:rsidRPr="00851F88">
        <w:t xml:space="preserve"> SP may take several forms depending on the practice problem, setting, and population. The most common project types include Quality Improvement (QI), Policy Analysis, Program Evaluation, and Health care innovations. Each is described below, along with its distinguishing characteristics.</w:t>
      </w:r>
    </w:p>
    <w:p w14:paraId="163C036F" w14:textId="77777777" w:rsidR="00851F88" w:rsidRPr="00851F88" w:rsidRDefault="00851F88" w:rsidP="00851F88">
      <w:r w:rsidRPr="00851F88">
        <w:rPr>
          <w:b/>
          <w:bCs/>
        </w:rPr>
        <w:t>A. Evidence-Based Quality Improvement (EBQI) Projects</w:t>
      </w:r>
    </w:p>
    <w:p w14:paraId="175C7B1D" w14:textId="77777777" w:rsidR="00851F88" w:rsidRPr="00851F88" w:rsidRDefault="00851F88" w:rsidP="00851F88">
      <w:r w:rsidRPr="00851F88">
        <w:t xml:space="preserve">EBQI projects are the most common form of </w:t>
      </w:r>
      <w:proofErr w:type="gramStart"/>
      <w:r w:rsidRPr="00851F88">
        <w:t>the DNP</w:t>
      </w:r>
      <w:proofErr w:type="gramEnd"/>
      <w:r w:rsidRPr="00851F88">
        <w:t xml:space="preserve"> SP and focus on improving healthcare processes, safety, efficiency, or outcomes within a specific practice setting. </w:t>
      </w:r>
      <w:proofErr w:type="gramStart"/>
      <w:r w:rsidRPr="00851F88">
        <w:t>EBQ  is</w:t>
      </w:r>
      <w:proofErr w:type="gramEnd"/>
      <w:r w:rsidRPr="00851F88">
        <w:t xml:space="preserve"> a systematic approach in healthcare that integrates the best available research evidence with local data, expert input, and clinical expertise to improve patient care processes and outcomes. It blends external evidence-based practice (EBP) with internal quality improvement (QI) to ensure sustainable, effective, and evidence-guided changes, such as implementing sepsis bundles or enhancing infection control protocols.</w:t>
      </w:r>
    </w:p>
    <w:p w14:paraId="51EBCD71" w14:textId="77777777" w:rsidR="00851F88" w:rsidRPr="00851F88" w:rsidRDefault="00851F88" w:rsidP="00851F88">
      <w:r w:rsidRPr="00851F88">
        <w:rPr>
          <w:b/>
          <w:bCs/>
        </w:rPr>
        <w:t>Key Aspects of EBQI</w:t>
      </w:r>
    </w:p>
    <w:p w14:paraId="5E3553F2" w14:textId="77777777" w:rsidR="00851F88" w:rsidRPr="00851F88" w:rsidRDefault="00851F88" w:rsidP="00851F88">
      <w:pPr>
        <w:numPr>
          <w:ilvl w:val="0"/>
          <w:numId w:val="12"/>
        </w:numPr>
      </w:pPr>
      <w:r w:rsidRPr="00851F88">
        <w:rPr>
          <w:b/>
          <w:bCs/>
        </w:rPr>
        <w:t>Integration of Knowledge:</w:t>
      </w:r>
      <w:r w:rsidRPr="00851F88">
        <w:t> Unlike traditional QI, which focuses primarily on local data, EBQI incorporates external scientific research into the decision-making process.</w:t>
      </w:r>
    </w:p>
    <w:p w14:paraId="3EE25A55" w14:textId="77777777" w:rsidR="00851F88" w:rsidRPr="00851F88" w:rsidRDefault="00851F88" w:rsidP="00851F88">
      <w:pPr>
        <w:numPr>
          <w:ilvl w:val="0"/>
          <w:numId w:val="12"/>
        </w:numPr>
      </w:pPr>
      <w:r w:rsidRPr="00851F88">
        <w:rPr>
          <w:b/>
          <w:bCs/>
        </w:rPr>
        <w:lastRenderedPageBreak/>
        <w:t>Methodical Process:</w:t>
      </w:r>
      <w:r w:rsidRPr="00851F88">
        <w:t> It follows a cycle of diagnosing performance issues, utilizing research, creating, and testing improvement strategies.</w:t>
      </w:r>
    </w:p>
    <w:p w14:paraId="0CB04C8B" w14:textId="77777777" w:rsidR="00851F88" w:rsidRPr="00851F88" w:rsidRDefault="00851F88" w:rsidP="00851F88">
      <w:pPr>
        <w:numPr>
          <w:ilvl w:val="0"/>
          <w:numId w:val="12"/>
        </w:numPr>
      </w:pPr>
      <w:r w:rsidRPr="00851F88">
        <w:rPr>
          <w:b/>
          <w:bCs/>
        </w:rPr>
        <w:t>Core Components:</w:t>
      </w:r>
      <w:r w:rsidRPr="00851F88">
        <w:t> It involves multidisciplinary teams, stakeholder engagement, and a focus on measurable improvement in clinical outcomes.</w:t>
      </w:r>
    </w:p>
    <w:p w14:paraId="627525EB" w14:textId="77777777" w:rsidR="00851F88" w:rsidRPr="00851F88" w:rsidRDefault="00851F88" w:rsidP="00851F88">
      <w:r w:rsidRPr="00851F88">
        <w:rPr>
          <w:b/>
          <w:bCs/>
        </w:rPr>
        <w:t>Usage Examples of EBQI</w:t>
      </w:r>
    </w:p>
    <w:p w14:paraId="433C95C4" w14:textId="77777777" w:rsidR="00851F88" w:rsidRPr="00851F88" w:rsidRDefault="00851F88" w:rsidP="00851F88">
      <w:pPr>
        <w:numPr>
          <w:ilvl w:val="0"/>
          <w:numId w:val="13"/>
        </w:numPr>
      </w:pPr>
      <w:r w:rsidRPr="00851F88">
        <w:rPr>
          <w:b/>
          <w:bCs/>
        </w:rPr>
        <w:t>Standardizing Clinical Protocols:</w:t>
      </w:r>
      <w:r w:rsidRPr="00851F88">
        <w:t> Implementing standardized, evidence-based practices like skin inspection protocols to reduce pressure injuries.</w:t>
      </w:r>
    </w:p>
    <w:p w14:paraId="064A618A" w14:textId="77777777" w:rsidR="00851F88" w:rsidRPr="00851F88" w:rsidRDefault="00851F88" w:rsidP="00851F88">
      <w:pPr>
        <w:numPr>
          <w:ilvl w:val="0"/>
          <w:numId w:val="13"/>
        </w:numPr>
      </w:pPr>
      <w:r w:rsidRPr="00851F88">
        <w:rPr>
          <w:b/>
          <w:bCs/>
        </w:rPr>
        <w:t>Workflow Redesign:</w:t>
      </w:r>
      <w:r w:rsidRPr="00851F88">
        <w:t> Revising nursing workflows to optimize the use of sepsis bundles.</w:t>
      </w:r>
    </w:p>
    <w:p w14:paraId="6E8C9CBC" w14:textId="77777777" w:rsidR="00851F88" w:rsidRPr="00851F88" w:rsidRDefault="00851F88" w:rsidP="00851F88">
      <w:pPr>
        <w:numPr>
          <w:ilvl w:val="0"/>
          <w:numId w:val="13"/>
        </w:numPr>
      </w:pPr>
      <w:r w:rsidRPr="00851F88">
        <w:rPr>
          <w:b/>
          <w:bCs/>
        </w:rPr>
        <w:t>Data-Driven Policy Changes:</w:t>
      </w:r>
      <w:r w:rsidRPr="00851F88">
        <w:t> Utilizing patient data and literature reviews to update protocols for removing indwelling urinary catheters.</w:t>
      </w:r>
    </w:p>
    <w:p w14:paraId="2365BB94" w14:textId="4D7FAF30" w:rsidR="00851F88" w:rsidRPr="00851F88" w:rsidRDefault="00851F88" w:rsidP="00851F88">
      <w:pPr>
        <w:numPr>
          <w:ilvl w:val="0"/>
          <w:numId w:val="13"/>
        </w:numPr>
      </w:pPr>
      <w:r w:rsidRPr="00851F88">
        <w:rPr>
          <w:b/>
          <w:bCs/>
        </w:rPr>
        <w:t>Systematic Analysis:</w:t>
      </w:r>
      <w:r w:rsidRPr="00851F88">
        <w:t> Using Gap Analysis tools to better prepare staff (e.g., nurse preceptors) and improve performance. [</w:t>
      </w:r>
      <w:hyperlink r:id="rId23" w:tgtFrame="_blank" w:history="1">
        <w:r w:rsidRPr="00851F88">
          <w:rPr>
            <w:rStyle w:val="Hyperlink"/>
          </w:rPr>
          <w:t>1Links to an external site.</w:t>
        </w:r>
      </w:hyperlink>
      <w:r w:rsidRPr="00851F88">
        <w:t>,</w:t>
      </w:r>
      <w:hyperlink r:id="rId24" w:tgtFrame="_blank" w:history="1">
        <w:r w:rsidRPr="00851F88">
          <w:rPr>
            <w:rStyle w:val="Hyperlink"/>
          </w:rPr>
          <w:t>2Links to an external site.</w:t>
        </w:r>
      </w:hyperlink>
      <w:r w:rsidRPr="00851F88">
        <w:drawing>
          <wp:inline distT="0" distB="0" distL="0" distR="0" wp14:anchorId="64E641C1" wp14:editId="53826C40">
            <wp:extent cx="1333500" cy="952500"/>
            <wp:effectExtent l="0" t="0" r="0" b="0"/>
            <wp:docPr id="1135594753" name="Picture 4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r w:rsidRPr="00851F88">
        <w:t>, </w:t>
      </w:r>
      <w:hyperlink r:id="rId26" w:tgtFrame="_blank" w:history="1">
        <w:r w:rsidRPr="00851F88">
          <w:rPr>
            <w:rStyle w:val="Hyperlink"/>
          </w:rPr>
          <w:t>3Links to an external site.</w:t>
        </w:r>
      </w:hyperlink>
      <w:r w:rsidRPr="00851F88">
        <w:t>]</w:t>
      </w:r>
    </w:p>
    <w:p w14:paraId="10D9EA2B" w14:textId="77777777" w:rsidR="00851F88" w:rsidRPr="00851F88" w:rsidRDefault="00851F88" w:rsidP="00851F88">
      <w:r w:rsidRPr="00851F88">
        <w:rPr>
          <w:b/>
          <w:bCs/>
        </w:rPr>
        <w:t>Synonyms and Related Terms</w:t>
      </w:r>
    </w:p>
    <w:p w14:paraId="12F93F74" w14:textId="77777777" w:rsidR="00851F88" w:rsidRPr="00851F88" w:rsidRDefault="00851F88" w:rsidP="00851F88">
      <w:pPr>
        <w:numPr>
          <w:ilvl w:val="0"/>
          <w:numId w:val="14"/>
        </w:numPr>
      </w:pPr>
      <w:r w:rsidRPr="00851F88">
        <w:rPr>
          <w:b/>
          <w:bCs/>
        </w:rPr>
        <w:t>EBPQI:</w:t>
      </w:r>
      <w:r w:rsidRPr="00851F88">
        <w:t> Evidence-Based Practice Quality Improvement.</w:t>
      </w:r>
    </w:p>
    <w:p w14:paraId="7F03F1B8" w14:textId="77777777" w:rsidR="00851F88" w:rsidRPr="00851F88" w:rsidRDefault="00851F88" w:rsidP="00851F88">
      <w:pPr>
        <w:numPr>
          <w:ilvl w:val="0"/>
          <w:numId w:val="14"/>
        </w:numPr>
      </w:pPr>
      <w:r w:rsidRPr="00851F88">
        <w:rPr>
          <w:b/>
          <w:bCs/>
        </w:rPr>
        <w:t>Clinical Evidence-Based Improvement:</w:t>
      </w:r>
      <w:r w:rsidRPr="00851F88">
        <w:t> Often used to highlight the focus on clinical care.</w:t>
      </w:r>
    </w:p>
    <w:p w14:paraId="555D22F8" w14:textId="77777777" w:rsidR="00851F88" w:rsidRPr="00851F88" w:rsidRDefault="00851F88" w:rsidP="00851F88">
      <w:pPr>
        <w:numPr>
          <w:ilvl w:val="0"/>
          <w:numId w:val="14"/>
        </w:numPr>
      </w:pPr>
      <w:r w:rsidRPr="00851F88">
        <w:rPr>
          <w:b/>
          <w:bCs/>
        </w:rPr>
        <w:t>Evidence-Based Implementation:</w:t>
      </w:r>
      <w:r w:rsidRPr="00851F88">
        <w:t> Emphasizes translating research into clinical action.</w:t>
      </w:r>
    </w:p>
    <w:p w14:paraId="71135922" w14:textId="77777777" w:rsidR="00851F88" w:rsidRPr="00851F88" w:rsidRDefault="00851F88" w:rsidP="00851F88">
      <w:r w:rsidRPr="00851F88">
        <w:rPr>
          <w:b/>
          <w:bCs/>
        </w:rPr>
        <w:t>Characteristics:</w:t>
      </w:r>
    </w:p>
    <w:p w14:paraId="0E4F73C7" w14:textId="77777777" w:rsidR="00851F88" w:rsidRPr="00851F88" w:rsidRDefault="00851F88" w:rsidP="00851F88">
      <w:pPr>
        <w:numPr>
          <w:ilvl w:val="0"/>
          <w:numId w:val="15"/>
        </w:numPr>
      </w:pPr>
      <w:r w:rsidRPr="00851F88">
        <w:t>Uses established QI frameworks: Plan-Do-Study-Act (PDSA)</w:t>
      </w:r>
    </w:p>
    <w:p w14:paraId="191947AD" w14:textId="77777777" w:rsidR="00851F88" w:rsidRPr="00851F88" w:rsidRDefault="00851F88" w:rsidP="00851F88">
      <w:pPr>
        <w:numPr>
          <w:ilvl w:val="0"/>
          <w:numId w:val="15"/>
        </w:numPr>
      </w:pPr>
      <w:r w:rsidRPr="00851F88">
        <w:t>Targets a specific, measurable gap between current and best practice</w:t>
      </w:r>
    </w:p>
    <w:p w14:paraId="79DF7C07" w14:textId="77777777" w:rsidR="00851F88" w:rsidRPr="00851F88" w:rsidRDefault="00851F88" w:rsidP="00851F88">
      <w:pPr>
        <w:numPr>
          <w:ilvl w:val="0"/>
          <w:numId w:val="15"/>
        </w:numPr>
      </w:pPr>
      <w:r w:rsidRPr="00851F88">
        <w:lastRenderedPageBreak/>
        <w:t>Involves the implementation of an evidence-based intervention or protocol</w:t>
      </w:r>
    </w:p>
    <w:p w14:paraId="0DA623FD" w14:textId="77777777" w:rsidR="00851F88" w:rsidRPr="00851F88" w:rsidRDefault="00851F88" w:rsidP="00851F88">
      <w:pPr>
        <w:numPr>
          <w:ilvl w:val="0"/>
          <w:numId w:val="15"/>
        </w:numPr>
      </w:pPr>
      <w:r w:rsidRPr="00851F88">
        <w:t>Collects data over time to assess performance trends, not statistical significance</w:t>
      </w:r>
    </w:p>
    <w:p w14:paraId="39BF55BC" w14:textId="77777777" w:rsidR="00851F88" w:rsidRPr="00851F88" w:rsidRDefault="00851F88" w:rsidP="00851F88">
      <w:pPr>
        <w:numPr>
          <w:ilvl w:val="0"/>
          <w:numId w:val="15"/>
        </w:numPr>
      </w:pPr>
      <w:r w:rsidRPr="00851F88">
        <w:t>Outcomes are measured using run charts, control charts, and percent change</w:t>
      </w:r>
    </w:p>
    <w:p w14:paraId="7C48E94E" w14:textId="77777777" w:rsidR="00851F88" w:rsidRPr="00851F88" w:rsidRDefault="00851F88" w:rsidP="00851F88">
      <w:r w:rsidRPr="00851F88">
        <w:rPr>
          <w:b/>
          <w:bCs/>
        </w:rPr>
        <w:t>Examples:</w:t>
      </w:r>
    </w:p>
    <w:p w14:paraId="142B57A4" w14:textId="77777777" w:rsidR="00851F88" w:rsidRPr="00851F88" w:rsidRDefault="00851F88" w:rsidP="00851F88">
      <w:pPr>
        <w:numPr>
          <w:ilvl w:val="0"/>
          <w:numId w:val="16"/>
        </w:numPr>
      </w:pPr>
      <w:r w:rsidRPr="00851F88">
        <w:t>Reducing catheter-associated urinary tract infections (CAUTIs) in an ICU</w:t>
      </w:r>
    </w:p>
    <w:p w14:paraId="5DCDDD42" w14:textId="77777777" w:rsidR="00851F88" w:rsidRPr="00851F88" w:rsidRDefault="00851F88" w:rsidP="00851F88">
      <w:pPr>
        <w:numPr>
          <w:ilvl w:val="0"/>
          <w:numId w:val="16"/>
        </w:numPr>
      </w:pPr>
      <w:r w:rsidRPr="00851F88">
        <w:t>Improving hand hygiene compliance rates using a multi-modal intervention</w:t>
      </w:r>
    </w:p>
    <w:p w14:paraId="3DAE0D09" w14:textId="77777777" w:rsidR="00851F88" w:rsidRPr="00851F88" w:rsidRDefault="00851F88" w:rsidP="00851F88">
      <w:pPr>
        <w:numPr>
          <w:ilvl w:val="0"/>
          <w:numId w:val="16"/>
        </w:numPr>
      </w:pPr>
      <w:r w:rsidRPr="00851F88">
        <w:t>Implementing a sepsis bundle to reduce time to antibiotic administration</w:t>
      </w:r>
    </w:p>
    <w:p w14:paraId="5936E6DD" w14:textId="77777777" w:rsidR="00851F88" w:rsidRPr="00851F88" w:rsidRDefault="00851F88" w:rsidP="00851F88">
      <w:pPr>
        <w:numPr>
          <w:ilvl w:val="0"/>
          <w:numId w:val="16"/>
        </w:numPr>
      </w:pPr>
      <w:r w:rsidRPr="00851F88">
        <w:t>Increasing colorectal cancer screening rates in a primary care setting</w:t>
      </w:r>
    </w:p>
    <w:p w14:paraId="2A4388E6" w14:textId="77777777" w:rsidR="00851F88" w:rsidRPr="00851F88" w:rsidRDefault="00851F88" w:rsidP="00851F88">
      <w:pPr>
        <w:numPr>
          <w:ilvl w:val="0"/>
          <w:numId w:val="16"/>
        </w:numPr>
      </w:pPr>
      <w:r w:rsidRPr="00851F88">
        <w:t>Evidence-based clinical practice guideline development and implementation</w:t>
      </w:r>
    </w:p>
    <w:p w14:paraId="7BE7A682" w14:textId="77777777" w:rsidR="00851F88" w:rsidRPr="00851F88" w:rsidRDefault="00851F88" w:rsidP="00851F88">
      <w:pPr>
        <w:numPr>
          <w:ilvl w:val="0"/>
          <w:numId w:val="16"/>
        </w:numPr>
      </w:pPr>
      <w:r w:rsidRPr="00851F88">
        <w:t>Translation of clinical practice guidelines to a new population or setting</w:t>
      </w:r>
    </w:p>
    <w:p w14:paraId="00EBC9F5" w14:textId="77777777" w:rsidR="00851F88" w:rsidRPr="00851F88" w:rsidRDefault="00851F88" w:rsidP="00851F88">
      <w:r w:rsidRPr="00851F88">
        <w:rPr>
          <w:b/>
          <w:bCs/>
        </w:rPr>
        <w:t>B. Policy Analysis Projects</w:t>
      </w:r>
    </w:p>
    <w:p w14:paraId="70AF71E0" w14:textId="77777777" w:rsidR="00851F88" w:rsidRPr="00851F88" w:rsidRDefault="00851F88" w:rsidP="00851F88">
      <w:r w:rsidRPr="00851F88">
        <w:t xml:space="preserve">Policy analysis projects address healthcare </w:t>
      </w:r>
      <w:proofErr w:type="gramStart"/>
      <w:r w:rsidRPr="00851F88">
        <w:t>policy</w:t>
      </w:r>
      <w:proofErr w:type="gramEnd"/>
      <w:r w:rsidRPr="00851F88">
        <w:t xml:space="preserve"> at the institutional, local, state, or federal level. The DNP graduate functions as a systems-level leader who can analyze, develop, implement, or evaluate health policy.</w:t>
      </w:r>
    </w:p>
    <w:p w14:paraId="15B08F39" w14:textId="77777777" w:rsidR="00851F88" w:rsidRPr="00851F88" w:rsidRDefault="00851F88" w:rsidP="00851F88">
      <w:r w:rsidRPr="00851F88">
        <w:rPr>
          <w:b/>
          <w:bCs/>
        </w:rPr>
        <w:t>Characteristics:</w:t>
      </w:r>
    </w:p>
    <w:p w14:paraId="31732B7D" w14:textId="77777777" w:rsidR="00851F88" w:rsidRPr="00851F88" w:rsidRDefault="00851F88" w:rsidP="00851F88">
      <w:pPr>
        <w:numPr>
          <w:ilvl w:val="0"/>
          <w:numId w:val="17"/>
        </w:numPr>
      </w:pPr>
      <w:r w:rsidRPr="00851F88">
        <w:t>Analyzes the impact of existing policies on patient care, access, or equity</w:t>
      </w:r>
    </w:p>
    <w:p w14:paraId="2A583394" w14:textId="77777777" w:rsidR="00851F88" w:rsidRPr="00851F88" w:rsidRDefault="00851F88" w:rsidP="00851F88">
      <w:pPr>
        <w:numPr>
          <w:ilvl w:val="0"/>
          <w:numId w:val="17"/>
        </w:numPr>
      </w:pPr>
      <w:r w:rsidRPr="00851F88">
        <w:t>Identifies gaps in current policy and proposes evidence-based alternatives</w:t>
      </w:r>
    </w:p>
    <w:p w14:paraId="14BF6E17" w14:textId="77777777" w:rsidR="00851F88" w:rsidRPr="00851F88" w:rsidRDefault="00851F88" w:rsidP="00851F88">
      <w:pPr>
        <w:numPr>
          <w:ilvl w:val="0"/>
          <w:numId w:val="17"/>
        </w:numPr>
      </w:pPr>
      <w:r w:rsidRPr="00851F88">
        <w:t>May include stakeholder analysis and political feasibility assessment</w:t>
      </w:r>
    </w:p>
    <w:p w14:paraId="0EEF1A1C" w14:textId="77777777" w:rsidR="00851F88" w:rsidRPr="00851F88" w:rsidRDefault="00851F88" w:rsidP="00851F88">
      <w:pPr>
        <w:numPr>
          <w:ilvl w:val="0"/>
          <w:numId w:val="17"/>
        </w:numPr>
      </w:pPr>
      <w:r w:rsidRPr="00851F88">
        <w:t>Can result in a policy brief, position paper, or formal policy recommendation</w:t>
      </w:r>
    </w:p>
    <w:p w14:paraId="05C96F07" w14:textId="77777777" w:rsidR="00851F88" w:rsidRPr="00851F88" w:rsidRDefault="00851F88" w:rsidP="00851F88">
      <w:pPr>
        <w:numPr>
          <w:ilvl w:val="0"/>
          <w:numId w:val="17"/>
        </w:numPr>
      </w:pPr>
      <w:r w:rsidRPr="00851F88">
        <w:t>Grounded in healthcare economics, ethics, law, and health systems science</w:t>
      </w:r>
    </w:p>
    <w:p w14:paraId="1BB524A1" w14:textId="77777777" w:rsidR="00851F88" w:rsidRPr="00851F88" w:rsidRDefault="00851F88" w:rsidP="00851F88">
      <w:r w:rsidRPr="00851F88">
        <w:rPr>
          <w:b/>
          <w:bCs/>
        </w:rPr>
        <w:t>Examples:</w:t>
      </w:r>
    </w:p>
    <w:p w14:paraId="0F4AFA1A" w14:textId="77777777" w:rsidR="00851F88" w:rsidRPr="00851F88" w:rsidRDefault="00851F88" w:rsidP="00851F88">
      <w:pPr>
        <w:numPr>
          <w:ilvl w:val="0"/>
          <w:numId w:val="18"/>
        </w:numPr>
      </w:pPr>
      <w:r w:rsidRPr="00851F88">
        <w:t>Analysis of scope-of-practice restrictions on nurse practitioners across states</w:t>
      </w:r>
    </w:p>
    <w:p w14:paraId="4A69611B" w14:textId="77777777" w:rsidR="00851F88" w:rsidRPr="00851F88" w:rsidRDefault="00851F88" w:rsidP="00851F88">
      <w:pPr>
        <w:numPr>
          <w:ilvl w:val="0"/>
          <w:numId w:val="18"/>
        </w:numPr>
      </w:pPr>
      <w:r w:rsidRPr="00851F88">
        <w:t>Policy brief recommending changes to opioid prescribing guidelines</w:t>
      </w:r>
    </w:p>
    <w:p w14:paraId="47BF2259" w14:textId="77777777" w:rsidR="00851F88" w:rsidRPr="00851F88" w:rsidRDefault="00851F88" w:rsidP="00851F88">
      <w:pPr>
        <w:numPr>
          <w:ilvl w:val="0"/>
          <w:numId w:val="18"/>
        </w:numPr>
      </w:pPr>
      <w:r w:rsidRPr="00851F88">
        <w:lastRenderedPageBreak/>
        <w:t>Evaluation of a hospital's readmission reduction policy and its impact on vulnerable populations</w:t>
      </w:r>
    </w:p>
    <w:p w14:paraId="0A958C7F" w14:textId="77777777" w:rsidR="00851F88" w:rsidRPr="00851F88" w:rsidRDefault="00851F88" w:rsidP="00851F88">
      <w:pPr>
        <w:numPr>
          <w:ilvl w:val="0"/>
          <w:numId w:val="18"/>
        </w:numPr>
      </w:pPr>
      <w:r w:rsidRPr="00851F88">
        <w:t>Legislative analysis supporting telehealth reimbursement expansion</w:t>
      </w:r>
    </w:p>
    <w:p w14:paraId="263BA7A6" w14:textId="77777777" w:rsidR="00851F88" w:rsidRPr="00851F88" w:rsidRDefault="00851F88" w:rsidP="00851F88">
      <w:r w:rsidRPr="00851F88">
        <w:rPr>
          <w:b/>
          <w:bCs/>
        </w:rPr>
        <w:t>C. Program Evaluation Projects</w:t>
      </w:r>
    </w:p>
    <w:p w14:paraId="599B5808" w14:textId="77777777" w:rsidR="00851F88" w:rsidRPr="00851F88" w:rsidRDefault="00851F88" w:rsidP="00851F88">
      <w:r w:rsidRPr="00851F88">
        <w:t>Program evaluation projects assess the effectiveness, efficiency, or relevance of an existing clinical or administrative program using established evaluation frameworks.</w:t>
      </w:r>
    </w:p>
    <w:p w14:paraId="378D04BF" w14:textId="77777777" w:rsidR="00851F88" w:rsidRPr="00851F88" w:rsidRDefault="00851F88" w:rsidP="00851F88">
      <w:r w:rsidRPr="00851F88">
        <w:rPr>
          <w:b/>
          <w:bCs/>
        </w:rPr>
        <w:t>Characteristics:</w:t>
      </w:r>
    </w:p>
    <w:p w14:paraId="37FBE50F" w14:textId="77777777" w:rsidR="00851F88" w:rsidRPr="00851F88" w:rsidRDefault="00851F88" w:rsidP="00851F88">
      <w:pPr>
        <w:numPr>
          <w:ilvl w:val="0"/>
          <w:numId w:val="19"/>
        </w:numPr>
      </w:pPr>
      <w:r w:rsidRPr="00851F88">
        <w:t>Evaluates whether a program is achieving its intended outcomes</w:t>
      </w:r>
    </w:p>
    <w:p w14:paraId="558F49D6" w14:textId="77777777" w:rsidR="00851F88" w:rsidRPr="00851F88" w:rsidRDefault="00851F88" w:rsidP="00851F88">
      <w:pPr>
        <w:numPr>
          <w:ilvl w:val="0"/>
          <w:numId w:val="19"/>
        </w:numPr>
      </w:pPr>
      <w:r w:rsidRPr="00851F88">
        <w:t>May use logic models to map inputs, activities, outputs, and outcomes</w:t>
      </w:r>
    </w:p>
    <w:p w14:paraId="75108B54" w14:textId="77777777" w:rsidR="00851F88" w:rsidRPr="00851F88" w:rsidRDefault="00851F88" w:rsidP="00851F88">
      <w:pPr>
        <w:numPr>
          <w:ilvl w:val="0"/>
          <w:numId w:val="19"/>
        </w:numPr>
      </w:pPr>
      <w:r w:rsidRPr="00851F88">
        <w:t>Common frameworks: CDC Framework for Program Evaluation, Kirkpatrick Model, RE-AIM</w:t>
      </w:r>
    </w:p>
    <w:p w14:paraId="16BE07A2" w14:textId="77777777" w:rsidR="00851F88" w:rsidRPr="00851F88" w:rsidRDefault="00851F88" w:rsidP="00851F88">
      <w:pPr>
        <w:numPr>
          <w:ilvl w:val="0"/>
          <w:numId w:val="19"/>
        </w:numPr>
      </w:pPr>
      <w:r w:rsidRPr="00851F88">
        <w:t>Employs process and outcome measures using descriptive data and trend analysis</w:t>
      </w:r>
    </w:p>
    <w:p w14:paraId="13379DE8" w14:textId="77777777" w:rsidR="00851F88" w:rsidRPr="00851F88" w:rsidRDefault="00851F88" w:rsidP="00851F88">
      <w:pPr>
        <w:numPr>
          <w:ilvl w:val="0"/>
          <w:numId w:val="19"/>
        </w:numPr>
      </w:pPr>
      <w:r w:rsidRPr="00851F88">
        <w:t>Stakeholder engagement is critical throughout the evaluation process</w:t>
      </w:r>
    </w:p>
    <w:p w14:paraId="57B18EC4" w14:textId="77777777" w:rsidR="00851F88" w:rsidRPr="00851F88" w:rsidRDefault="00851F88" w:rsidP="00851F88">
      <w:r w:rsidRPr="00851F88">
        <w:rPr>
          <w:b/>
          <w:bCs/>
        </w:rPr>
        <w:t>Examples:</w:t>
      </w:r>
    </w:p>
    <w:p w14:paraId="51BEEBF7" w14:textId="77777777" w:rsidR="00851F88" w:rsidRPr="00851F88" w:rsidRDefault="00851F88" w:rsidP="00851F88">
      <w:pPr>
        <w:numPr>
          <w:ilvl w:val="0"/>
          <w:numId w:val="20"/>
        </w:numPr>
      </w:pPr>
      <w:r w:rsidRPr="00851F88">
        <w:t>Evaluating the outcomes of a nurse residency program</w:t>
      </w:r>
    </w:p>
    <w:p w14:paraId="246F38C0" w14:textId="77777777" w:rsidR="00851F88" w:rsidRPr="00851F88" w:rsidRDefault="00851F88" w:rsidP="00851F88">
      <w:pPr>
        <w:numPr>
          <w:ilvl w:val="0"/>
          <w:numId w:val="20"/>
        </w:numPr>
      </w:pPr>
      <w:r w:rsidRPr="00851F88">
        <w:t>Assessing the effectiveness of a diabetes self-management education program</w:t>
      </w:r>
    </w:p>
    <w:p w14:paraId="59E0E54E" w14:textId="77777777" w:rsidR="00851F88" w:rsidRPr="00851F88" w:rsidRDefault="00851F88" w:rsidP="00851F88">
      <w:pPr>
        <w:numPr>
          <w:ilvl w:val="0"/>
          <w:numId w:val="20"/>
        </w:numPr>
      </w:pPr>
      <w:r w:rsidRPr="00851F88">
        <w:t>Evaluation of a community-based maternal health program's impact on birth outcomes</w:t>
      </w:r>
    </w:p>
    <w:p w14:paraId="23C9CD16" w14:textId="77777777" w:rsidR="00851F88" w:rsidRPr="00851F88" w:rsidRDefault="00851F88" w:rsidP="00851F88">
      <w:pPr>
        <w:numPr>
          <w:ilvl w:val="0"/>
          <w:numId w:val="20"/>
        </w:numPr>
      </w:pPr>
      <w:r w:rsidRPr="00851F88">
        <w:t>Assessment of a hospital's fall prevention program</w:t>
      </w:r>
    </w:p>
    <w:p w14:paraId="0FCD801D" w14:textId="77777777" w:rsidR="00851F88" w:rsidRPr="00851F88" w:rsidRDefault="00851F88" w:rsidP="00851F88">
      <w:r w:rsidRPr="00851F88">
        <w:rPr>
          <w:b/>
          <w:bCs/>
        </w:rPr>
        <w:t>D. Health Care Innovation</w:t>
      </w:r>
    </w:p>
    <w:p w14:paraId="59B89813" w14:textId="77777777" w:rsidR="00851F88" w:rsidRPr="00851F88" w:rsidRDefault="00851F88" w:rsidP="00851F88">
      <w:r w:rsidRPr="00851F88">
        <w:rPr>
          <w:b/>
          <w:bCs/>
        </w:rPr>
        <w:t>Characteristics: </w:t>
      </w:r>
      <w:r w:rsidRPr="00851F88">
        <w:t>Health care innovation DNP projects often focus on integrating new technologies, redesigning care workflows, and addressing social determinants of health to improve patient outcomes.</w:t>
      </w:r>
    </w:p>
    <w:p w14:paraId="19AEEBF1" w14:textId="77777777" w:rsidR="00851F88" w:rsidRPr="00851F88" w:rsidRDefault="00851F88" w:rsidP="00851F88">
      <w:r w:rsidRPr="00851F88">
        <w:t>Examples</w:t>
      </w:r>
    </w:p>
    <w:p w14:paraId="669E4AA0" w14:textId="77777777" w:rsidR="00851F88" w:rsidRPr="00851F88" w:rsidRDefault="00851F88" w:rsidP="00851F88">
      <w:pPr>
        <w:numPr>
          <w:ilvl w:val="0"/>
          <w:numId w:val="21"/>
        </w:numPr>
      </w:pPr>
      <w:r w:rsidRPr="00851F88">
        <w:lastRenderedPageBreak/>
        <w:t>Implementing telehealth programs for chronic disease management</w:t>
      </w:r>
    </w:p>
    <w:p w14:paraId="61A1C04D" w14:textId="77777777" w:rsidR="00851F88" w:rsidRPr="00851F88" w:rsidRDefault="00851F88" w:rsidP="00851F88">
      <w:pPr>
        <w:numPr>
          <w:ilvl w:val="0"/>
          <w:numId w:val="21"/>
        </w:numPr>
      </w:pPr>
      <w:r w:rsidRPr="00851F88">
        <w:t>Integrating community health workers into geriatric care teams</w:t>
      </w:r>
    </w:p>
    <w:p w14:paraId="155B448F" w14:textId="77777777" w:rsidR="00851F88" w:rsidRPr="00851F88" w:rsidRDefault="00851F88" w:rsidP="00851F88">
      <w:pPr>
        <w:numPr>
          <w:ilvl w:val="0"/>
          <w:numId w:val="21"/>
        </w:numPr>
      </w:pPr>
      <w:r w:rsidRPr="00851F88">
        <w:t>Designing and implementing care models</w:t>
      </w:r>
    </w:p>
    <w:p w14:paraId="6961DBB7" w14:textId="77777777" w:rsidR="00851F88" w:rsidRPr="00851F88" w:rsidRDefault="00851F88" w:rsidP="00851F88">
      <w:pPr>
        <w:numPr>
          <w:ilvl w:val="0"/>
          <w:numId w:val="21"/>
        </w:numPr>
      </w:pPr>
      <w:r w:rsidRPr="00851F88">
        <w:t>Developing standardized discharge processes</w:t>
      </w:r>
    </w:p>
    <w:p w14:paraId="6A36FD67" w14:textId="77777777" w:rsidR="00851F88" w:rsidRPr="00851F88" w:rsidRDefault="00851F88" w:rsidP="00851F88">
      <w:pPr>
        <w:numPr>
          <w:ilvl w:val="0"/>
          <w:numId w:val="21"/>
        </w:numPr>
      </w:pPr>
      <w:r w:rsidRPr="00851F88">
        <w:t>Interprofessional collaborative practice model development, e.g., a student created an overarching Children's Health APP Model for Intermountain Health, Primary Children's, and UHealth Pediatrics to create consistent practices and policies among APPs.</w:t>
      </w:r>
    </w:p>
    <w:p w14:paraId="5AA45745" w14:textId="77777777" w:rsidR="00851F88" w:rsidRPr="00851F88" w:rsidRDefault="00851F88" w:rsidP="00851F88">
      <w:pPr>
        <w:numPr>
          <w:ilvl w:val="0"/>
          <w:numId w:val="21"/>
        </w:numPr>
      </w:pPr>
      <w:r w:rsidRPr="00851F88">
        <w:t>Development of a community health improvement plan</w:t>
      </w:r>
    </w:p>
    <w:p w14:paraId="394EE483" w14:textId="77777777" w:rsidR="00851F88" w:rsidRDefault="00851F88"/>
    <w:p w14:paraId="4956EACD" w14:textId="77777777" w:rsidR="00851F88" w:rsidRDefault="00851F88"/>
    <w:p w14:paraId="211DA463" w14:textId="71FF72A8" w:rsidR="00851F88" w:rsidRDefault="00851F88">
      <w:r>
        <w:t>Canvas NURS 7701 Module x</w:t>
      </w:r>
    </w:p>
    <w:sectPr w:rsidR="00851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88C"/>
    <w:multiLevelType w:val="multilevel"/>
    <w:tmpl w:val="C0C012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906B4"/>
    <w:multiLevelType w:val="multilevel"/>
    <w:tmpl w:val="993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19D9"/>
    <w:multiLevelType w:val="multilevel"/>
    <w:tmpl w:val="953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C0B62"/>
    <w:multiLevelType w:val="multilevel"/>
    <w:tmpl w:val="B6B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8229D"/>
    <w:multiLevelType w:val="multilevel"/>
    <w:tmpl w:val="0E0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10D89"/>
    <w:multiLevelType w:val="multilevel"/>
    <w:tmpl w:val="DFA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6BC5"/>
    <w:multiLevelType w:val="multilevel"/>
    <w:tmpl w:val="5C4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54530"/>
    <w:multiLevelType w:val="multilevel"/>
    <w:tmpl w:val="F8C6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B3454"/>
    <w:multiLevelType w:val="multilevel"/>
    <w:tmpl w:val="6952F8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A31B9"/>
    <w:multiLevelType w:val="multilevel"/>
    <w:tmpl w:val="9FD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4652A"/>
    <w:multiLevelType w:val="multilevel"/>
    <w:tmpl w:val="A552E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C727E"/>
    <w:multiLevelType w:val="multilevel"/>
    <w:tmpl w:val="5E6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D397D"/>
    <w:multiLevelType w:val="multilevel"/>
    <w:tmpl w:val="3E56B4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102B9"/>
    <w:multiLevelType w:val="multilevel"/>
    <w:tmpl w:val="52F6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DC25E9"/>
    <w:multiLevelType w:val="multilevel"/>
    <w:tmpl w:val="046E6E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2649C6"/>
    <w:multiLevelType w:val="hybridMultilevel"/>
    <w:tmpl w:val="CA023EDA"/>
    <w:lvl w:ilvl="0" w:tplc="830ABD7A">
      <w:start w:val="1"/>
      <w:numFmt w:val="decimal"/>
      <w:lvlText w:val="%1"/>
      <w:lvlJc w:val="left"/>
      <w:pPr>
        <w:ind w:left="482" w:hanging="454"/>
      </w:pPr>
      <w:rPr>
        <w:rFonts w:ascii="Gill Sans MT" w:eastAsia="Gill Sans MT" w:hAnsi="Gill Sans MT" w:cs="Gill Sans MT" w:hint="default"/>
        <w:b w:val="0"/>
        <w:bCs w:val="0"/>
        <w:i w:val="0"/>
        <w:iCs w:val="0"/>
        <w:spacing w:val="0"/>
        <w:w w:val="114"/>
        <w:sz w:val="20"/>
        <w:szCs w:val="20"/>
        <w:lang w:val="en-US" w:eastAsia="en-US" w:bidi="ar-SA"/>
      </w:rPr>
    </w:lvl>
    <w:lvl w:ilvl="1" w:tplc="8C787746">
      <w:numFmt w:val="bullet"/>
      <w:lvlText w:val="•"/>
      <w:lvlJc w:val="left"/>
      <w:pPr>
        <w:ind w:left="1565" w:hanging="454"/>
      </w:pPr>
      <w:rPr>
        <w:lang w:val="en-US" w:eastAsia="en-US" w:bidi="ar-SA"/>
      </w:rPr>
    </w:lvl>
    <w:lvl w:ilvl="2" w:tplc="4BB024F0">
      <w:numFmt w:val="bullet"/>
      <w:lvlText w:val="•"/>
      <w:lvlJc w:val="left"/>
      <w:pPr>
        <w:ind w:left="2651" w:hanging="454"/>
      </w:pPr>
      <w:rPr>
        <w:lang w:val="en-US" w:eastAsia="en-US" w:bidi="ar-SA"/>
      </w:rPr>
    </w:lvl>
    <w:lvl w:ilvl="3" w:tplc="7E74A00C">
      <w:numFmt w:val="bullet"/>
      <w:lvlText w:val="•"/>
      <w:lvlJc w:val="left"/>
      <w:pPr>
        <w:ind w:left="3737" w:hanging="454"/>
      </w:pPr>
      <w:rPr>
        <w:lang w:val="en-US" w:eastAsia="en-US" w:bidi="ar-SA"/>
      </w:rPr>
    </w:lvl>
    <w:lvl w:ilvl="4" w:tplc="60FE8800">
      <w:numFmt w:val="bullet"/>
      <w:lvlText w:val="•"/>
      <w:lvlJc w:val="left"/>
      <w:pPr>
        <w:ind w:left="4823" w:hanging="454"/>
      </w:pPr>
      <w:rPr>
        <w:lang w:val="en-US" w:eastAsia="en-US" w:bidi="ar-SA"/>
      </w:rPr>
    </w:lvl>
    <w:lvl w:ilvl="5" w:tplc="DB7CAC30">
      <w:numFmt w:val="bullet"/>
      <w:lvlText w:val="•"/>
      <w:lvlJc w:val="left"/>
      <w:pPr>
        <w:ind w:left="5909" w:hanging="454"/>
      </w:pPr>
      <w:rPr>
        <w:lang w:val="en-US" w:eastAsia="en-US" w:bidi="ar-SA"/>
      </w:rPr>
    </w:lvl>
    <w:lvl w:ilvl="6" w:tplc="5FFA6A66">
      <w:numFmt w:val="bullet"/>
      <w:lvlText w:val="•"/>
      <w:lvlJc w:val="left"/>
      <w:pPr>
        <w:ind w:left="6995" w:hanging="454"/>
      </w:pPr>
      <w:rPr>
        <w:lang w:val="en-US" w:eastAsia="en-US" w:bidi="ar-SA"/>
      </w:rPr>
    </w:lvl>
    <w:lvl w:ilvl="7" w:tplc="58EA73F2">
      <w:numFmt w:val="bullet"/>
      <w:lvlText w:val="•"/>
      <w:lvlJc w:val="left"/>
      <w:pPr>
        <w:ind w:left="8081" w:hanging="454"/>
      </w:pPr>
      <w:rPr>
        <w:lang w:val="en-US" w:eastAsia="en-US" w:bidi="ar-SA"/>
      </w:rPr>
    </w:lvl>
    <w:lvl w:ilvl="8" w:tplc="6CA8CD24">
      <w:numFmt w:val="bullet"/>
      <w:lvlText w:val="•"/>
      <w:lvlJc w:val="left"/>
      <w:pPr>
        <w:ind w:left="9167" w:hanging="454"/>
      </w:pPr>
      <w:rPr>
        <w:lang w:val="en-US" w:eastAsia="en-US" w:bidi="ar-SA"/>
      </w:rPr>
    </w:lvl>
  </w:abstractNum>
  <w:abstractNum w:abstractNumId="16" w15:restartNumberingAfterBreak="0">
    <w:nsid w:val="5AF665C9"/>
    <w:multiLevelType w:val="multilevel"/>
    <w:tmpl w:val="233E77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6D6BA9"/>
    <w:multiLevelType w:val="multilevel"/>
    <w:tmpl w:val="24925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501293"/>
    <w:multiLevelType w:val="multilevel"/>
    <w:tmpl w:val="904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82382"/>
    <w:multiLevelType w:val="multilevel"/>
    <w:tmpl w:val="E598A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177D0"/>
    <w:multiLevelType w:val="multilevel"/>
    <w:tmpl w:val="77A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835560">
    <w:abstractNumId w:val="13"/>
  </w:num>
  <w:num w:numId="2" w16cid:durableId="1704595219">
    <w:abstractNumId w:val="10"/>
  </w:num>
  <w:num w:numId="3" w16cid:durableId="2132018561">
    <w:abstractNumId w:val="17"/>
  </w:num>
  <w:num w:numId="4" w16cid:durableId="2076321435">
    <w:abstractNumId w:val="16"/>
  </w:num>
  <w:num w:numId="5" w16cid:durableId="528681353">
    <w:abstractNumId w:val="12"/>
  </w:num>
  <w:num w:numId="6" w16cid:durableId="1301231340">
    <w:abstractNumId w:val="0"/>
  </w:num>
  <w:num w:numId="7" w16cid:durableId="549463321">
    <w:abstractNumId w:val="8"/>
  </w:num>
  <w:num w:numId="8" w16cid:durableId="442654190">
    <w:abstractNumId w:val="19"/>
  </w:num>
  <w:num w:numId="9" w16cid:durableId="1537811578">
    <w:abstractNumId w:val="14"/>
  </w:num>
  <w:num w:numId="10" w16cid:durableId="1026129504">
    <w:abstractNumId w:val="15"/>
    <w:lvlOverride w:ilvl="0">
      <w:startOverride w:val="1"/>
    </w:lvlOverride>
    <w:lvlOverride w:ilvl="1"/>
    <w:lvlOverride w:ilvl="2"/>
    <w:lvlOverride w:ilvl="3"/>
    <w:lvlOverride w:ilvl="4"/>
    <w:lvlOverride w:ilvl="5"/>
    <w:lvlOverride w:ilvl="6"/>
    <w:lvlOverride w:ilvl="7"/>
    <w:lvlOverride w:ilvl="8"/>
  </w:num>
  <w:num w:numId="11" w16cid:durableId="111946964">
    <w:abstractNumId w:val="2"/>
  </w:num>
  <w:num w:numId="12" w16cid:durableId="1107890370">
    <w:abstractNumId w:val="1"/>
  </w:num>
  <w:num w:numId="13" w16cid:durableId="888883692">
    <w:abstractNumId w:val="7"/>
  </w:num>
  <w:num w:numId="14" w16cid:durableId="868644175">
    <w:abstractNumId w:val="4"/>
  </w:num>
  <w:num w:numId="15" w16cid:durableId="934552694">
    <w:abstractNumId w:val="9"/>
  </w:num>
  <w:num w:numId="16" w16cid:durableId="999818404">
    <w:abstractNumId w:val="20"/>
  </w:num>
  <w:num w:numId="17" w16cid:durableId="1247809175">
    <w:abstractNumId w:val="11"/>
  </w:num>
  <w:num w:numId="18" w16cid:durableId="1013410693">
    <w:abstractNumId w:val="18"/>
  </w:num>
  <w:num w:numId="19" w16cid:durableId="1428580265">
    <w:abstractNumId w:val="5"/>
  </w:num>
  <w:num w:numId="20" w16cid:durableId="1075007993">
    <w:abstractNumId w:val="6"/>
  </w:num>
  <w:num w:numId="21" w16cid:durableId="1522666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B22"/>
    <w:rsid w:val="0043682F"/>
    <w:rsid w:val="006D731C"/>
    <w:rsid w:val="00851F88"/>
    <w:rsid w:val="00C67FCF"/>
    <w:rsid w:val="00DA3F8F"/>
    <w:rsid w:val="00DC0B3C"/>
    <w:rsid w:val="00DE3A04"/>
    <w:rsid w:val="00E4469A"/>
    <w:rsid w:val="00E73686"/>
    <w:rsid w:val="00EB0B22"/>
    <w:rsid w:val="00EE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2ED7"/>
  <w15:chartTrackingRefBased/>
  <w15:docId w15:val="{A3CAF61F-3DCB-4690-AF31-5797B6F3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2F"/>
    <w:pPr>
      <w:tabs>
        <w:tab w:val="left" w:pos="3068"/>
      </w:tabs>
      <w:spacing w:after="0" w:line="480" w:lineRule="auto"/>
      <w:ind w:firstLine="720"/>
    </w:pPr>
    <w:rPr>
      <w:rFonts w:cs="Arial"/>
      <w:kern w:val="0"/>
      <w:szCs w:val="21"/>
      <w:shd w:val="clear" w:color="auto" w:fill="FFFFFF"/>
      <w14:ligatures w14:val="none"/>
    </w:rPr>
  </w:style>
  <w:style w:type="paragraph" w:styleId="Heading1">
    <w:name w:val="heading 1"/>
    <w:basedOn w:val="Normal"/>
    <w:next w:val="Normal"/>
    <w:link w:val="Heading1Char"/>
    <w:uiPriority w:val="9"/>
    <w:qFormat/>
    <w:rsid w:val="0043682F"/>
    <w:pPr>
      <w:tabs>
        <w:tab w:val="clear" w:pos="3068"/>
      </w:tabs>
      <w:ind w:firstLine="0"/>
      <w:jc w:val="center"/>
      <w:outlineLvl w:val="0"/>
    </w:pPr>
    <w:rPr>
      <w:rFonts w:cstheme="minorHAnsi"/>
      <w:b/>
      <w:kern w:val="2"/>
      <w:szCs w:val="24"/>
      <w14:ligatures w14:val="standardContextual"/>
    </w:rPr>
  </w:style>
  <w:style w:type="paragraph" w:styleId="Heading2">
    <w:name w:val="heading 2"/>
    <w:basedOn w:val="Normal"/>
    <w:next w:val="Normal"/>
    <w:link w:val="Heading2Char"/>
    <w:uiPriority w:val="9"/>
    <w:unhideWhenUsed/>
    <w:qFormat/>
    <w:rsid w:val="0043682F"/>
    <w:pPr>
      <w:tabs>
        <w:tab w:val="clear" w:pos="3068"/>
      </w:tabs>
      <w:ind w:firstLine="0"/>
      <w:outlineLvl w:val="1"/>
    </w:pPr>
    <w:rPr>
      <w:rFonts w:cstheme="minorHAnsi"/>
      <w:b/>
      <w:kern w:val="2"/>
      <w:szCs w:val="24"/>
      <w14:ligatures w14:val="standardContextual"/>
    </w:rPr>
  </w:style>
  <w:style w:type="paragraph" w:styleId="Heading3">
    <w:name w:val="heading 3"/>
    <w:basedOn w:val="Normal"/>
    <w:next w:val="Normal"/>
    <w:link w:val="Heading3Char"/>
    <w:uiPriority w:val="9"/>
    <w:unhideWhenUsed/>
    <w:qFormat/>
    <w:rsid w:val="0043682F"/>
    <w:pPr>
      <w:ind w:firstLine="0"/>
      <w:outlineLvl w:val="2"/>
    </w:pPr>
    <w:rPr>
      <w:rFonts w:cstheme="minorHAnsi"/>
      <w:b/>
      <w:i/>
      <w:kern w:val="2"/>
      <w:szCs w:val="24"/>
      <w14:ligatures w14:val="standardContextual"/>
    </w:rPr>
  </w:style>
  <w:style w:type="paragraph" w:styleId="Heading4">
    <w:name w:val="heading 4"/>
    <w:basedOn w:val="Normal"/>
    <w:next w:val="Normal"/>
    <w:link w:val="Heading4Char"/>
    <w:uiPriority w:val="9"/>
    <w:unhideWhenUsed/>
    <w:qFormat/>
    <w:rsid w:val="0043682F"/>
    <w:pPr>
      <w:tabs>
        <w:tab w:val="clear" w:pos="3068"/>
      </w:tabs>
      <w:outlineLvl w:val="3"/>
    </w:pPr>
    <w:rPr>
      <w:rFonts w:cstheme="minorHAnsi"/>
      <w:b/>
      <w:bCs/>
      <w:kern w:val="2"/>
      <w:szCs w:val="24"/>
      <w14:ligatures w14:val="standardContextual"/>
    </w:rPr>
  </w:style>
  <w:style w:type="paragraph" w:styleId="Heading5">
    <w:name w:val="heading 5"/>
    <w:basedOn w:val="Normal"/>
    <w:next w:val="Normal"/>
    <w:link w:val="Heading5Char"/>
    <w:uiPriority w:val="9"/>
    <w:unhideWhenUsed/>
    <w:qFormat/>
    <w:rsid w:val="0043682F"/>
    <w:pPr>
      <w:tabs>
        <w:tab w:val="clear" w:pos="3068"/>
      </w:tabs>
      <w:outlineLvl w:val="4"/>
    </w:pPr>
    <w:rPr>
      <w:rFonts w:cs="Calibri"/>
      <w:b/>
      <w:i/>
      <w:kern w:val="2"/>
      <w:szCs w:val="24"/>
      <w14:ligatures w14:val="standardContextual"/>
    </w:rPr>
  </w:style>
  <w:style w:type="paragraph" w:styleId="Heading6">
    <w:name w:val="heading 6"/>
    <w:basedOn w:val="Normal"/>
    <w:next w:val="Normal"/>
    <w:link w:val="Heading6Char"/>
    <w:uiPriority w:val="9"/>
    <w:semiHidden/>
    <w:unhideWhenUsed/>
    <w:rsid w:val="00EB0B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0B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0B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0B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00408">
    <w:name w:val="o00408"/>
    <w:basedOn w:val="DefaultParagraphFont"/>
    <w:rsid w:val="00E73686"/>
  </w:style>
  <w:style w:type="character" w:customStyle="1" w:styleId="s01997">
    <w:name w:val="s01997"/>
    <w:basedOn w:val="DefaultParagraphFont"/>
    <w:rsid w:val="00E73686"/>
  </w:style>
  <w:style w:type="character" w:customStyle="1" w:styleId="first-table-reference">
    <w:name w:val="first-table-reference"/>
    <w:basedOn w:val="DefaultParagraphFont"/>
    <w:rsid w:val="00E73686"/>
  </w:style>
  <w:style w:type="character" w:customStyle="1" w:styleId="UnresolvedMention1">
    <w:name w:val="Unresolved Mention1"/>
    <w:basedOn w:val="DefaultParagraphFont"/>
    <w:uiPriority w:val="99"/>
    <w:semiHidden/>
    <w:unhideWhenUsed/>
    <w:rsid w:val="00E73686"/>
    <w:rPr>
      <w:color w:val="605E5C"/>
      <w:shd w:val="clear" w:color="auto" w:fill="E1DFDD"/>
    </w:rPr>
  </w:style>
  <w:style w:type="character" w:customStyle="1" w:styleId="Heading1Char">
    <w:name w:val="Heading 1 Char"/>
    <w:basedOn w:val="DefaultParagraphFont"/>
    <w:link w:val="Heading1"/>
    <w:uiPriority w:val="9"/>
    <w:rsid w:val="0043682F"/>
    <w:rPr>
      <w:rFonts w:cstheme="minorHAnsi"/>
      <w:b/>
    </w:rPr>
  </w:style>
  <w:style w:type="character" w:customStyle="1" w:styleId="Heading2Char">
    <w:name w:val="Heading 2 Char"/>
    <w:basedOn w:val="DefaultParagraphFont"/>
    <w:link w:val="Heading2"/>
    <w:uiPriority w:val="9"/>
    <w:rsid w:val="0043682F"/>
    <w:rPr>
      <w:rFonts w:cstheme="minorHAnsi"/>
      <w:b/>
    </w:rPr>
  </w:style>
  <w:style w:type="character" w:customStyle="1" w:styleId="Heading3Char">
    <w:name w:val="Heading 3 Char"/>
    <w:basedOn w:val="DefaultParagraphFont"/>
    <w:link w:val="Heading3"/>
    <w:uiPriority w:val="9"/>
    <w:rsid w:val="0043682F"/>
    <w:rPr>
      <w:rFonts w:cstheme="minorHAnsi"/>
      <w:b/>
      <w:i/>
    </w:rPr>
  </w:style>
  <w:style w:type="character" w:customStyle="1" w:styleId="Heading4Char">
    <w:name w:val="Heading 4 Char"/>
    <w:basedOn w:val="DefaultParagraphFont"/>
    <w:link w:val="Heading4"/>
    <w:uiPriority w:val="9"/>
    <w:rsid w:val="0043682F"/>
    <w:rPr>
      <w:rFonts w:cstheme="minorHAnsi"/>
      <w:b/>
      <w:bCs/>
    </w:rPr>
  </w:style>
  <w:style w:type="character" w:customStyle="1" w:styleId="Heading5Char">
    <w:name w:val="Heading 5 Char"/>
    <w:basedOn w:val="DefaultParagraphFont"/>
    <w:link w:val="Heading5"/>
    <w:uiPriority w:val="9"/>
    <w:rsid w:val="0043682F"/>
    <w:rPr>
      <w:rFonts w:cs="Calibri"/>
      <w:b/>
      <w:i/>
    </w:rPr>
  </w:style>
  <w:style w:type="paragraph" w:styleId="FootnoteText">
    <w:name w:val="footnote text"/>
    <w:basedOn w:val="Normal"/>
    <w:link w:val="FootnoteTextChar"/>
    <w:uiPriority w:val="99"/>
    <w:semiHidden/>
    <w:unhideWhenUsed/>
    <w:rsid w:val="00E73686"/>
    <w:pPr>
      <w:spacing w:line="240" w:lineRule="auto"/>
    </w:pPr>
    <w:rPr>
      <w:sz w:val="20"/>
      <w:szCs w:val="20"/>
    </w:rPr>
  </w:style>
  <w:style w:type="character" w:customStyle="1" w:styleId="FootnoteTextChar">
    <w:name w:val="Footnote Text Char"/>
    <w:basedOn w:val="DefaultParagraphFont"/>
    <w:link w:val="FootnoteText"/>
    <w:uiPriority w:val="99"/>
    <w:semiHidden/>
    <w:rsid w:val="00E73686"/>
    <w:rPr>
      <w:rFonts w:ascii="Calibri" w:hAnsi="Calibri" w:cs="Arial"/>
      <w:kern w:val="0"/>
      <w:sz w:val="20"/>
      <w:szCs w:val="20"/>
      <w14:ligatures w14:val="none"/>
    </w:rPr>
  </w:style>
  <w:style w:type="paragraph" w:styleId="CommentText">
    <w:name w:val="annotation text"/>
    <w:basedOn w:val="Normal"/>
    <w:link w:val="CommentTextChar"/>
    <w:semiHidden/>
    <w:unhideWhenUsed/>
    <w:rsid w:val="00E73686"/>
    <w:pPr>
      <w:spacing w:line="240" w:lineRule="auto"/>
    </w:pPr>
    <w:rPr>
      <w:sz w:val="20"/>
      <w:szCs w:val="20"/>
    </w:rPr>
  </w:style>
  <w:style w:type="character" w:customStyle="1" w:styleId="CommentTextChar">
    <w:name w:val="Comment Text Char"/>
    <w:basedOn w:val="DefaultParagraphFont"/>
    <w:link w:val="CommentText"/>
    <w:semiHidden/>
    <w:rsid w:val="00E73686"/>
    <w:rPr>
      <w:rFonts w:ascii="Calibri" w:hAnsi="Calibri" w:cs="Arial"/>
      <w:kern w:val="0"/>
      <w:sz w:val="20"/>
      <w:szCs w:val="20"/>
      <w14:ligatures w14:val="none"/>
    </w:rPr>
  </w:style>
  <w:style w:type="paragraph" w:styleId="Header">
    <w:name w:val="header"/>
    <w:basedOn w:val="Normal"/>
    <w:link w:val="HeaderChar"/>
    <w:uiPriority w:val="99"/>
    <w:unhideWhenUsed/>
    <w:rsid w:val="00E73686"/>
    <w:pPr>
      <w:tabs>
        <w:tab w:val="center" w:pos="4680"/>
        <w:tab w:val="right" w:pos="9360"/>
      </w:tabs>
      <w:spacing w:line="240" w:lineRule="auto"/>
    </w:pPr>
  </w:style>
  <w:style w:type="character" w:customStyle="1" w:styleId="HeaderChar">
    <w:name w:val="Header Char"/>
    <w:basedOn w:val="DefaultParagraphFont"/>
    <w:link w:val="Header"/>
    <w:uiPriority w:val="99"/>
    <w:rsid w:val="00E73686"/>
    <w:rPr>
      <w:rFonts w:ascii="Calibri" w:hAnsi="Calibri" w:cs="Arial"/>
      <w:kern w:val="0"/>
      <w:sz w:val="22"/>
      <w:szCs w:val="21"/>
      <w14:ligatures w14:val="none"/>
    </w:rPr>
  </w:style>
  <w:style w:type="paragraph" w:styleId="Footer">
    <w:name w:val="footer"/>
    <w:basedOn w:val="Normal"/>
    <w:link w:val="FooterChar"/>
    <w:uiPriority w:val="99"/>
    <w:unhideWhenUsed/>
    <w:rsid w:val="00E73686"/>
    <w:pPr>
      <w:tabs>
        <w:tab w:val="center" w:pos="4680"/>
        <w:tab w:val="right" w:pos="9360"/>
      </w:tabs>
      <w:spacing w:line="240" w:lineRule="auto"/>
    </w:pPr>
  </w:style>
  <w:style w:type="character" w:customStyle="1" w:styleId="FooterChar">
    <w:name w:val="Footer Char"/>
    <w:basedOn w:val="DefaultParagraphFont"/>
    <w:link w:val="Footer"/>
    <w:uiPriority w:val="99"/>
    <w:rsid w:val="00E73686"/>
    <w:rPr>
      <w:rFonts w:ascii="Calibri" w:hAnsi="Calibri" w:cs="Arial"/>
      <w:kern w:val="0"/>
      <w:sz w:val="22"/>
      <w:szCs w:val="21"/>
      <w14:ligatures w14:val="none"/>
    </w:rPr>
  </w:style>
  <w:style w:type="character" w:styleId="FootnoteReference">
    <w:name w:val="footnote reference"/>
    <w:basedOn w:val="DefaultParagraphFont"/>
    <w:uiPriority w:val="99"/>
    <w:semiHidden/>
    <w:unhideWhenUsed/>
    <w:rsid w:val="00E73686"/>
    <w:rPr>
      <w:vertAlign w:val="superscript"/>
    </w:rPr>
  </w:style>
  <w:style w:type="character" w:styleId="CommentReference">
    <w:name w:val="annotation reference"/>
    <w:basedOn w:val="DefaultParagraphFont"/>
    <w:uiPriority w:val="99"/>
    <w:semiHidden/>
    <w:unhideWhenUsed/>
    <w:rsid w:val="00E73686"/>
    <w:rPr>
      <w:sz w:val="16"/>
      <w:szCs w:val="16"/>
    </w:rPr>
  </w:style>
  <w:style w:type="paragraph" w:styleId="Title">
    <w:name w:val="Title"/>
    <w:basedOn w:val="Heading1"/>
    <w:next w:val="Normal"/>
    <w:link w:val="TitleChar"/>
    <w:uiPriority w:val="10"/>
    <w:qFormat/>
    <w:rsid w:val="00E73686"/>
  </w:style>
  <w:style w:type="character" w:customStyle="1" w:styleId="TitleChar">
    <w:name w:val="Title Char"/>
    <w:basedOn w:val="DefaultParagraphFont"/>
    <w:link w:val="Title"/>
    <w:uiPriority w:val="10"/>
    <w:rsid w:val="00E73686"/>
    <w:rPr>
      <w:rFonts w:cstheme="minorHAnsi"/>
      <w:b/>
      <w:kern w:val="0"/>
      <w:sz w:val="22"/>
      <w:szCs w:val="22"/>
      <w14:ligatures w14:val="none"/>
    </w:rPr>
  </w:style>
  <w:style w:type="character" w:styleId="Hyperlink">
    <w:name w:val="Hyperlink"/>
    <w:basedOn w:val="DefaultParagraphFont"/>
    <w:uiPriority w:val="99"/>
    <w:unhideWhenUsed/>
    <w:rsid w:val="00E73686"/>
    <w:rPr>
      <w:color w:val="467886" w:themeColor="hyperlink"/>
      <w:u w:val="single"/>
    </w:rPr>
  </w:style>
  <w:style w:type="character" w:styleId="FollowedHyperlink">
    <w:name w:val="FollowedHyperlink"/>
    <w:basedOn w:val="DefaultParagraphFont"/>
    <w:uiPriority w:val="99"/>
    <w:semiHidden/>
    <w:unhideWhenUsed/>
    <w:rsid w:val="00E73686"/>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73686"/>
    <w:rPr>
      <w:b/>
      <w:bCs/>
    </w:rPr>
  </w:style>
  <w:style w:type="character" w:customStyle="1" w:styleId="CommentSubjectChar">
    <w:name w:val="Comment Subject Char"/>
    <w:basedOn w:val="CommentTextChar"/>
    <w:link w:val="CommentSubject"/>
    <w:uiPriority w:val="99"/>
    <w:semiHidden/>
    <w:rsid w:val="00E73686"/>
    <w:rPr>
      <w:rFonts w:ascii="Calibri" w:hAnsi="Calibri" w:cs="Arial"/>
      <w:b/>
      <w:bCs/>
      <w:kern w:val="0"/>
      <w:sz w:val="20"/>
      <w:szCs w:val="20"/>
      <w14:ligatures w14:val="none"/>
    </w:rPr>
  </w:style>
  <w:style w:type="paragraph" w:styleId="BalloonText">
    <w:name w:val="Balloon Text"/>
    <w:basedOn w:val="Normal"/>
    <w:link w:val="BalloonTextChar"/>
    <w:uiPriority w:val="99"/>
    <w:semiHidden/>
    <w:unhideWhenUsed/>
    <w:rsid w:val="00E7368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686"/>
    <w:rPr>
      <w:rFonts w:ascii="Segoe UI" w:hAnsi="Segoe UI" w:cs="Segoe UI"/>
      <w:kern w:val="0"/>
      <w:sz w:val="18"/>
      <w:szCs w:val="18"/>
      <w14:ligatures w14:val="none"/>
    </w:rPr>
  </w:style>
  <w:style w:type="table" w:styleId="TableGrid">
    <w:name w:val="Table Grid"/>
    <w:basedOn w:val="TableNormal"/>
    <w:uiPriority w:val="39"/>
    <w:rsid w:val="00E7368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E73686"/>
    <w:pPr>
      <w:ind w:left="720"/>
    </w:pPr>
    <w:rPr>
      <w:iCs/>
      <w:color w:val="404040" w:themeColor="text1" w:themeTint="BF"/>
    </w:rPr>
  </w:style>
  <w:style w:type="character" w:customStyle="1" w:styleId="QuoteChar">
    <w:name w:val="Quote Char"/>
    <w:basedOn w:val="DefaultParagraphFont"/>
    <w:link w:val="Quote"/>
    <w:uiPriority w:val="29"/>
    <w:rsid w:val="00E73686"/>
    <w:rPr>
      <w:rFonts w:ascii="Calibri" w:hAnsi="Calibri" w:cs="Arial"/>
      <w:iCs/>
      <w:color w:val="404040" w:themeColor="text1" w:themeTint="BF"/>
      <w:kern w:val="0"/>
      <w:sz w:val="22"/>
      <w:szCs w:val="21"/>
      <w14:ligatures w14:val="none"/>
    </w:rPr>
  </w:style>
  <w:style w:type="character" w:customStyle="1" w:styleId="Heading6Char">
    <w:name w:val="Heading 6 Char"/>
    <w:basedOn w:val="DefaultParagraphFont"/>
    <w:link w:val="Heading6"/>
    <w:uiPriority w:val="9"/>
    <w:semiHidden/>
    <w:rsid w:val="00EB0B22"/>
    <w:rPr>
      <w:rFonts w:asciiTheme="minorHAnsi" w:eastAsiaTheme="majorEastAsia" w:hAnsiTheme="minorHAnsi" w:cstheme="majorBidi"/>
      <w:i/>
      <w:iCs/>
      <w:color w:val="595959" w:themeColor="text1" w:themeTint="A6"/>
      <w:kern w:val="0"/>
      <w:szCs w:val="21"/>
      <w14:ligatures w14:val="none"/>
    </w:rPr>
  </w:style>
  <w:style w:type="character" w:customStyle="1" w:styleId="Heading7Char">
    <w:name w:val="Heading 7 Char"/>
    <w:basedOn w:val="DefaultParagraphFont"/>
    <w:link w:val="Heading7"/>
    <w:uiPriority w:val="9"/>
    <w:semiHidden/>
    <w:rsid w:val="00EB0B22"/>
    <w:rPr>
      <w:rFonts w:asciiTheme="minorHAnsi" w:eastAsiaTheme="majorEastAsia" w:hAnsiTheme="minorHAnsi" w:cstheme="majorBidi"/>
      <w:color w:val="595959" w:themeColor="text1" w:themeTint="A6"/>
      <w:kern w:val="0"/>
      <w:szCs w:val="21"/>
      <w14:ligatures w14:val="none"/>
    </w:rPr>
  </w:style>
  <w:style w:type="character" w:customStyle="1" w:styleId="Heading8Char">
    <w:name w:val="Heading 8 Char"/>
    <w:basedOn w:val="DefaultParagraphFont"/>
    <w:link w:val="Heading8"/>
    <w:uiPriority w:val="9"/>
    <w:semiHidden/>
    <w:rsid w:val="00EB0B22"/>
    <w:rPr>
      <w:rFonts w:asciiTheme="minorHAnsi" w:eastAsiaTheme="majorEastAsia" w:hAnsiTheme="minorHAnsi" w:cstheme="majorBidi"/>
      <w:i/>
      <w:iCs/>
      <w:color w:val="272727" w:themeColor="text1" w:themeTint="D8"/>
      <w:kern w:val="0"/>
      <w:szCs w:val="21"/>
      <w14:ligatures w14:val="none"/>
    </w:rPr>
  </w:style>
  <w:style w:type="character" w:customStyle="1" w:styleId="Heading9Char">
    <w:name w:val="Heading 9 Char"/>
    <w:basedOn w:val="DefaultParagraphFont"/>
    <w:link w:val="Heading9"/>
    <w:uiPriority w:val="9"/>
    <w:semiHidden/>
    <w:rsid w:val="00EB0B22"/>
    <w:rPr>
      <w:rFonts w:asciiTheme="minorHAnsi" w:eastAsiaTheme="majorEastAsia" w:hAnsiTheme="minorHAnsi" w:cstheme="majorBidi"/>
      <w:color w:val="272727" w:themeColor="text1" w:themeTint="D8"/>
      <w:kern w:val="0"/>
      <w:szCs w:val="21"/>
      <w14:ligatures w14:val="none"/>
    </w:rPr>
  </w:style>
  <w:style w:type="paragraph" w:styleId="Subtitle">
    <w:name w:val="Subtitle"/>
    <w:basedOn w:val="Normal"/>
    <w:next w:val="Normal"/>
    <w:link w:val="SubtitleChar"/>
    <w:uiPriority w:val="11"/>
    <w:qFormat/>
    <w:rsid w:val="00EB0B22"/>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B22"/>
    <w:rPr>
      <w:rFonts w:asciiTheme="minorHAnsi" w:eastAsiaTheme="majorEastAsia" w:hAnsiTheme="minorHAnsi"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EB0B22"/>
    <w:pPr>
      <w:ind w:left="720"/>
      <w:contextualSpacing/>
    </w:pPr>
  </w:style>
  <w:style w:type="character" w:styleId="IntenseEmphasis">
    <w:name w:val="Intense Emphasis"/>
    <w:basedOn w:val="DefaultParagraphFont"/>
    <w:uiPriority w:val="21"/>
    <w:qFormat/>
    <w:rsid w:val="00EB0B22"/>
    <w:rPr>
      <w:i/>
      <w:iCs/>
      <w:color w:val="0F4761" w:themeColor="accent1" w:themeShade="BF"/>
    </w:rPr>
  </w:style>
  <w:style w:type="paragraph" w:styleId="IntenseQuote">
    <w:name w:val="Intense Quote"/>
    <w:basedOn w:val="Normal"/>
    <w:next w:val="Normal"/>
    <w:link w:val="IntenseQuoteChar"/>
    <w:uiPriority w:val="30"/>
    <w:rsid w:val="00EB0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B22"/>
    <w:rPr>
      <w:rFonts w:cs="Arial"/>
      <w:i/>
      <w:iCs/>
      <w:color w:val="0F4761" w:themeColor="accent1" w:themeShade="BF"/>
      <w:kern w:val="0"/>
      <w:szCs w:val="21"/>
      <w14:ligatures w14:val="none"/>
    </w:rPr>
  </w:style>
  <w:style w:type="character" w:styleId="IntenseReference">
    <w:name w:val="Intense Reference"/>
    <w:basedOn w:val="DefaultParagraphFont"/>
    <w:uiPriority w:val="32"/>
    <w:qFormat/>
    <w:rsid w:val="00EB0B22"/>
    <w:rPr>
      <w:b/>
      <w:bCs/>
      <w:smallCaps/>
      <w:color w:val="0F4761" w:themeColor="accent1" w:themeShade="BF"/>
      <w:spacing w:val="5"/>
    </w:rPr>
  </w:style>
  <w:style w:type="character" w:styleId="UnresolvedMention">
    <w:name w:val="Unresolved Mention"/>
    <w:basedOn w:val="DefaultParagraphFont"/>
    <w:uiPriority w:val="99"/>
    <w:semiHidden/>
    <w:unhideWhenUsed/>
    <w:rsid w:val="00851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myamericannurse.com/ebp-qi-and-i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youtube.com/watch?v=RdZsU1VldsY&amp;t=139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journals.lww.com/nursing/fulltext/2022/11000/evidence_based_practice,_quality_improvement,_and.15.aspx"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0051ed-867f-4092-a6af-8a42e27b7e09}" enabled="1" method="Standard" siteId="{5217e0e7-539d-4563-b1bf-7c6dcf074f91}"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23</Pages>
  <Words>5999</Words>
  <Characters>34196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Macintosh</dc:creator>
  <cp:keywords/>
  <dc:description/>
  <cp:lastModifiedBy>Christopher Macintosh</cp:lastModifiedBy>
  <cp:revision>2</cp:revision>
  <dcterms:created xsi:type="dcterms:W3CDTF">2026-08-19T14:23:00Z</dcterms:created>
  <dcterms:modified xsi:type="dcterms:W3CDTF">2026-08-19T14:59:00Z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f23aee21-675b-4d7a-b694-b1e23314f5c3</vt:lpwstr>
  </property>
</Properties>
</file>