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411" w:rsidRDefault="00F30411" w:rsidP="00F30411">
      <w:pPr>
        <w:ind w:firstLine="720"/>
        <w:rPr>
          <w:rFonts w:ascii="Times New Roman" w:hAnsi="Times New Roman" w:cs="Times New Roman"/>
          <w:sz w:val="24"/>
          <w:szCs w:val="24"/>
        </w:rPr>
      </w:pPr>
      <w:r>
        <w:rPr>
          <w:rFonts w:ascii="Times New Roman" w:hAnsi="Times New Roman" w:cs="Times New Roman"/>
          <w:sz w:val="24"/>
          <w:szCs w:val="24"/>
        </w:rPr>
        <w:t>I will simulate the motion of a car going over a variable terrain</w:t>
      </w:r>
      <w:r w:rsidR="002660F9">
        <w:rPr>
          <w:rFonts w:ascii="Times New Roman" w:hAnsi="Times New Roman" w:cs="Times New Roman"/>
          <w:sz w:val="24"/>
          <w:szCs w:val="24"/>
        </w:rPr>
        <w:t xml:space="preserve"> (a flat surface for a boring example, a sinusoidal road for an </w:t>
      </w:r>
      <w:r w:rsidR="00F66F0C">
        <w:rPr>
          <w:rFonts w:ascii="Times New Roman" w:hAnsi="Times New Roman" w:cs="Times New Roman"/>
          <w:sz w:val="24"/>
          <w:szCs w:val="24"/>
        </w:rPr>
        <w:t>entertaining</w:t>
      </w:r>
      <w:r w:rsidR="002660F9">
        <w:rPr>
          <w:rFonts w:ascii="Times New Roman" w:hAnsi="Times New Roman" w:cs="Times New Roman"/>
          <w:sz w:val="24"/>
          <w:szCs w:val="24"/>
        </w:rPr>
        <w:t xml:space="preserve"> example)</w:t>
      </w:r>
      <w:r>
        <w:rPr>
          <w:rFonts w:ascii="Times New Roman" w:hAnsi="Times New Roman" w:cs="Times New Roman"/>
          <w:sz w:val="24"/>
          <w:szCs w:val="24"/>
        </w:rPr>
        <w:t>. The half-car model will be used in the simulation, where only one side of the car will be considered; the result is then identical to the motion of a motorcycle. The car’s suspension system will consist of a spring and damper system at ea</w:t>
      </w:r>
      <w:r w:rsidR="007E78EC">
        <w:rPr>
          <w:rFonts w:ascii="Times New Roman" w:hAnsi="Times New Roman" w:cs="Times New Roman"/>
          <w:sz w:val="24"/>
          <w:szCs w:val="24"/>
        </w:rPr>
        <w:t>ch corner of the car (2 corners in the model</w:t>
      </w:r>
      <w:r>
        <w:rPr>
          <w:rFonts w:ascii="Times New Roman" w:hAnsi="Times New Roman" w:cs="Times New Roman"/>
          <w:sz w:val="24"/>
          <w:szCs w:val="24"/>
        </w:rPr>
        <w:t xml:space="preserve">). The spring and damper will be connected to the middle of each wheel on the other end. The tires will be modeled using the same spring and damper system but with appropriately different spring constants and damping coefficients. </w:t>
      </w:r>
    </w:p>
    <w:p w:rsidR="00A44B7B" w:rsidRDefault="00F30411" w:rsidP="00F30411">
      <w:pPr>
        <w:ind w:firstLine="720"/>
        <w:rPr>
          <w:rFonts w:ascii="Times New Roman" w:hAnsi="Times New Roman" w:cs="Times New Roman"/>
          <w:sz w:val="24"/>
          <w:szCs w:val="24"/>
        </w:rPr>
      </w:pPr>
      <w:r>
        <w:rPr>
          <w:rFonts w:ascii="Times New Roman" w:hAnsi="Times New Roman" w:cs="Times New Roman"/>
          <w:sz w:val="24"/>
          <w:szCs w:val="24"/>
        </w:rPr>
        <w:t xml:space="preserve"> The body of the car </w:t>
      </w:r>
      <w:r w:rsidR="00A8320E">
        <w:rPr>
          <w:rFonts w:ascii="Times New Roman" w:hAnsi="Times New Roman" w:cs="Times New Roman"/>
          <w:sz w:val="24"/>
          <w:szCs w:val="24"/>
        </w:rPr>
        <w:t>is considered to be</w:t>
      </w:r>
      <w:r>
        <w:rPr>
          <w:rFonts w:ascii="Times New Roman" w:hAnsi="Times New Roman" w:cs="Times New Roman"/>
          <w:sz w:val="24"/>
          <w:szCs w:val="24"/>
        </w:rPr>
        <w:t xml:space="preserve"> a slender bar with gravity acting on the center of mass</w:t>
      </w:r>
      <w:r w:rsidR="00B007F1">
        <w:rPr>
          <w:rFonts w:ascii="Times New Roman" w:hAnsi="Times New Roman" w:cs="Times New Roman"/>
          <w:sz w:val="24"/>
          <w:szCs w:val="24"/>
        </w:rPr>
        <w:t xml:space="preserve"> (the center of mass can be changed by the user)</w:t>
      </w:r>
      <w:r>
        <w:rPr>
          <w:rFonts w:ascii="Times New Roman" w:hAnsi="Times New Roman" w:cs="Times New Roman"/>
          <w:sz w:val="24"/>
          <w:szCs w:val="24"/>
        </w:rPr>
        <w:t>. The angle of the body with r</w:t>
      </w:r>
      <w:r w:rsidR="00A8320E">
        <w:rPr>
          <w:rFonts w:ascii="Times New Roman" w:hAnsi="Times New Roman" w:cs="Times New Roman"/>
          <w:sz w:val="24"/>
          <w:szCs w:val="24"/>
        </w:rPr>
        <w:t>espect to a flat ground</w:t>
      </w:r>
      <w:r>
        <w:rPr>
          <w:rFonts w:ascii="Times New Roman" w:hAnsi="Times New Roman" w:cs="Times New Roman"/>
          <w:sz w:val="24"/>
          <w:szCs w:val="24"/>
        </w:rPr>
        <w:t xml:space="preserve"> surface is one of the state-variables, so the torque on the body produced by the suspension </w:t>
      </w:r>
      <w:r w:rsidR="00A8320E">
        <w:rPr>
          <w:rFonts w:ascii="Times New Roman" w:hAnsi="Times New Roman" w:cs="Times New Roman"/>
          <w:sz w:val="24"/>
          <w:szCs w:val="24"/>
        </w:rPr>
        <w:t>components will be evaluated at each time step</w:t>
      </w:r>
      <w:r>
        <w:rPr>
          <w:rFonts w:ascii="Times New Roman" w:hAnsi="Times New Roman" w:cs="Times New Roman"/>
          <w:sz w:val="24"/>
          <w:szCs w:val="24"/>
        </w:rPr>
        <w:t xml:space="preserve">. </w:t>
      </w:r>
    </w:p>
    <w:p w:rsidR="00391DA4" w:rsidRPr="00391DA4" w:rsidRDefault="00391DA4" w:rsidP="00F30411">
      <w:pPr>
        <w:ind w:firstLine="720"/>
        <w:rPr>
          <w:rFonts w:ascii="Times New Roman" w:hAnsi="Times New Roman" w:cs="Times New Roman"/>
          <w:sz w:val="24"/>
          <w:szCs w:val="24"/>
        </w:rPr>
      </w:pPr>
      <w:r>
        <w:rPr>
          <w:rFonts w:ascii="Times New Roman" w:hAnsi="Times New Roman" w:cs="Times New Roman"/>
          <w:sz w:val="24"/>
          <w:szCs w:val="24"/>
        </w:rPr>
        <w:t xml:space="preserve">For now, the car is assumed to have constant velocity in the </w:t>
      </w:r>
      <w:r>
        <w:rPr>
          <w:rFonts w:ascii="Times New Roman" w:hAnsi="Times New Roman" w:cs="Times New Roman"/>
          <w:i/>
          <w:sz w:val="24"/>
          <w:szCs w:val="24"/>
        </w:rPr>
        <w:t>x</w:t>
      </w:r>
      <w:r>
        <w:rPr>
          <w:rFonts w:ascii="Times New Roman" w:hAnsi="Times New Roman" w:cs="Times New Roman"/>
          <w:sz w:val="24"/>
          <w:szCs w:val="24"/>
        </w:rPr>
        <w:t>-direction, which is parallel to the road.</w:t>
      </w:r>
      <w:bookmarkStart w:id="0" w:name="_GoBack"/>
      <w:bookmarkEnd w:id="0"/>
      <w:r>
        <w:rPr>
          <w:rFonts w:ascii="Times New Roman" w:hAnsi="Times New Roman" w:cs="Times New Roman"/>
          <w:sz w:val="24"/>
          <w:szCs w:val="24"/>
        </w:rPr>
        <w:t xml:space="preserve"> Only the velocity and accelerations in the </w:t>
      </w:r>
      <w:r>
        <w:rPr>
          <w:rFonts w:ascii="Times New Roman" w:hAnsi="Times New Roman" w:cs="Times New Roman"/>
          <w:i/>
          <w:sz w:val="24"/>
          <w:szCs w:val="24"/>
        </w:rPr>
        <w:t>y</w:t>
      </w:r>
      <w:r>
        <w:rPr>
          <w:rFonts w:ascii="Times New Roman" w:hAnsi="Times New Roman" w:cs="Times New Roman"/>
          <w:sz w:val="24"/>
          <w:szCs w:val="24"/>
        </w:rPr>
        <w:t>-direction are</w:t>
      </w:r>
      <w:r w:rsidR="00534521">
        <w:rPr>
          <w:rFonts w:ascii="Times New Roman" w:hAnsi="Times New Roman" w:cs="Times New Roman"/>
          <w:sz w:val="24"/>
          <w:szCs w:val="24"/>
        </w:rPr>
        <w:t xml:space="preserve"> evaluated</w:t>
      </w:r>
      <w:r>
        <w:rPr>
          <w:rFonts w:ascii="Times New Roman" w:hAnsi="Times New Roman" w:cs="Times New Roman"/>
          <w:sz w:val="24"/>
          <w:szCs w:val="24"/>
        </w:rPr>
        <w:t xml:space="preserve">. </w:t>
      </w:r>
    </w:p>
    <w:p w:rsidR="00A8320E" w:rsidRDefault="00A8320E" w:rsidP="00F30411">
      <w:pPr>
        <w:ind w:firstLine="720"/>
        <w:rPr>
          <w:rFonts w:ascii="Times New Roman" w:hAnsi="Times New Roman" w:cs="Times New Roman"/>
          <w:sz w:val="24"/>
          <w:szCs w:val="24"/>
        </w:rPr>
      </w:pPr>
      <w:r>
        <w:rPr>
          <w:rFonts w:ascii="Times New Roman" w:hAnsi="Times New Roman" w:cs="Times New Roman"/>
          <w:sz w:val="24"/>
          <w:szCs w:val="24"/>
        </w:rPr>
        <w:t xml:space="preserve">A test calculation for this system can be an evaluation </w:t>
      </w:r>
      <w:r w:rsidR="005F233C">
        <w:rPr>
          <w:rFonts w:ascii="Times New Roman" w:hAnsi="Times New Roman" w:cs="Times New Roman"/>
          <w:sz w:val="24"/>
          <w:szCs w:val="24"/>
        </w:rPr>
        <w:t>of the equilibrium positions of the body and the wheels of the car as it rests on a flat surface.</w:t>
      </w:r>
      <w:r>
        <w:rPr>
          <w:rFonts w:ascii="Times New Roman" w:hAnsi="Times New Roman" w:cs="Times New Roman"/>
          <w:sz w:val="24"/>
          <w:szCs w:val="24"/>
        </w:rPr>
        <w:t xml:space="preserve"> These can be calculated analytically </w:t>
      </w:r>
      <w:r w:rsidR="00DC5A40">
        <w:rPr>
          <w:rFonts w:ascii="Times New Roman" w:hAnsi="Times New Roman" w:cs="Times New Roman"/>
          <w:sz w:val="24"/>
          <w:szCs w:val="24"/>
        </w:rPr>
        <w:t>by solving the</w:t>
      </w:r>
      <w:r>
        <w:rPr>
          <w:rFonts w:ascii="Times New Roman" w:hAnsi="Times New Roman" w:cs="Times New Roman"/>
          <w:sz w:val="24"/>
          <w:szCs w:val="24"/>
        </w:rPr>
        <w:t xml:space="preserve"> static equilibrium equations for each component of the vehicle. They can be tested by dropping the car from some elevated height and observing the positions of the different components</w:t>
      </w:r>
      <w:r w:rsidR="00DC5A40">
        <w:rPr>
          <w:rFonts w:ascii="Times New Roman" w:hAnsi="Times New Roman" w:cs="Times New Roman"/>
          <w:sz w:val="24"/>
          <w:szCs w:val="24"/>
        </w:rPr>
        <w:t xml:space="preserve"> as they</w:t>
      </w:r>
      <w:r>
        <w:rPr>
          <w:rFonts w:ascii="Times New Roman" w:hAnsi="Times New Roman" w:cs="Times New Roman"/>
          <w:sz w:val="24"/>
          <w:szCs w:val="24"/>
        </w:rPr>
        <w:t xml:space="preserve"> settle into steady-state values. </w:t>
      </w:r>
      <w:r w:rsidR="00D00517">
        <w:rPr>
          <w:rFonts w:ascii="Times New Roman" w:hAnsi="Times New Roman" w:cs="Times New Roman"/>
          <w:sz w:val="24"/>
          <w:szCs w:val="24"/>
        </w:rPr>
        <w:t>If the simulation</w:t>
      </w:r>
      <w:r w:rsidR="00CF3423">
        <w:rPr>
          <w:rFonts w:ascii="Times New Roman" w:hAnsi="Times New Roman" w:cs="Times New Roman"/>
          <w:sz w:val="24"/>
          <w:szCs w:val="24"/>
        </w:rPr>
        <w:t xml:space="preserve"> is accurate, the analytic solution will equal the long-term values of these positions. </w:t>
      </w:r>
    </w:p>
    <w:p w:rsidR="00F30411" w:rsidRPr="00F30411" w:rsidRDefault="00F30411" w:rsidP="00F30411">
      <w:pPr>
        <w:ind w:firstLine="720"/>
        <w:rPr>
          <w:rFonts w:ascii="Times New Roman" w:hAnsi="Times New Roman" w:cs="Times New Roman"/>
          <w:sz w:val="24"/>
          <w:szCs w:val="24"/>
        </w:rPr>
      </w:pPr>
    </w:p>
    <w:sectPr w:rsidR="00F30411" w:rsidRPr="00F30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11"/>
    <w:rsid w:val="002660F9"/>
    <w:rsid w:val="002A1A0E"/>
    <w:rsid w:val="00391DA4"/>
    <w:rsid w:val="00534521"/>
    <w:rsid w:val="005F233C"/>
    <w:rsid w:val="00697EBB"/>
    <w:rsid w:val="007E78EC"/>
    <w:rsid w:val="00821891"/>
    <w:rsid w:val="00973193"/>
    <w:rsid w:val="00A44B7B"/>
    <w:rsid w:val="00A8320E"/>
    <w:rsid w:val="00AD4343"/>
    <w:rsid w:val="00B007F1"/>
    <w:rsid w:val="00CF3423"/>
    <w:rsid w:val="00CF780F"/>
    <w:rsid w:val="00D00517"/>
    <w:rsid w:val="00DC5A40"/>
    <w:rsid w:val="00E93201"/>
    <w:rsid w:val="00F30411"/>
    <w:rsid w:val="00F66F0C"/>
    <w:rsid w:val="00FF1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dc:creator>
  <cp:lastModifiedBy>Connor</cp:lastModifiedBy>
  <cp:revision>17</cp:revision>
  <cp:lastPrinted>2013-04-07T15:52:00Z</cp:lastPrinted>
  <dcterms:created xsi:type="dcterms:W3CDTF">2013-04-07T13:35:00Z</dcterms:created>
  <dcterms:modified xsi:type="dcterms:W3CDTF">2013-04-07T15:52:00Z</dcterms:modified>
</cp:coreProperties>
</file>