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F12B8" w14:textId="1BE2FFFD" w:rsidR="007903A3" w:rsidRPr="00CF3FB9" w:rsidRDefault="00CF3FB9" w:rsidP="00CF3F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F3FB9">
        <w:rPr>
          <w:rFonts w:hint="eastAsia"/>
          <w:sz w:val="28"/>
          <w:szCs w:val="28"/>
        </w:rPr>
        <w:t>静态批处理</w:t>
      </w:r>
    </w:p>
    <w:p w14:paraId="2FAD069A" w14:textId="70A234D5" w:rsidR="00CF3FB9" w:rsidRDefault="00CF3FB9" w:rsidP="00CF3FB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静态批处理会造成内存开销</w:t>
      </w:r>
    </w:p>
    <w:p w14:paraId="19D1B2D0" w14:textId="328D093E" w:rsidR="00CF3FB9" w:rsidRDefault="00CF3FB9" w:rsidP="00CF3FB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物体必须勾选static</w:t>
      </w:r>
    </w:p>
    <w:p w14:paraId="67A86564" w14:textId="4CB6A41E" w:rsidR="00CF3FB9" w:rsidRDefault="00CF3FB9" w:rsidP="00CF3FB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隐藏的物体和后加载的物体不会享受静态批处理，需要手动调用</w:t>
      </w:r>
      <w:r w:rsidRPr="00CF3FB9">
        <w:rPr>
          <w:sz w:val="28"/>
          <w:szCs w:val="28"/>
        </w:rPr>
        <w:t>StaticBatchingUtility.Combine(</w:t>
      </w:r>
      <w:r w:rsidRPr="00CF3FB9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14:paraId="15C2F4C2" w14:textId="5AD1E787" w:rsidR="00CF3FB9" w:rsidRDefault="00CF3FB9" w:rsidP="00CF3FB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当有光照贴图时，如果同一个材质的两个物体指向了不同的光照贴图，则不会批处理。</w:t>
      </w:r>
    </w:p>
    <w:p w14:paraId="1EBC6214" w14:textId="7F2D3828" w:rsidR="00CF3FB9" w:rsidRPr="00CF3FB9" w:rsidRDefault="00CF3FB9" w:rsidP="00CF3F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F3FB9">
        <w:rPr>
          <w:rFonts w:hint="eastAsia"/>
          <w:sz w:val="28"/>
          <w:szCs w:val="28"/>
        </w:rPr>
        <w:t>动态批处理</w:t>
      </w:r>
    </w:p>
    <w:p w14:paraId="7E7C3C96" w14:textId="6F19C955" w:rsidR="00CF3FB9" w:rsidRDefault="00CF3FB9" w:rsidP="00CF3FB9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300</w:t>
      </w:r>
      <w:r>
        <w:rPr>
          <w:rFonts w:hint="eastAsia"/>
          <w:sz w:val="28"/>
          <w:szCs w:val="28"/>
        </w:rPr>
        <w:t>面以下</w:t>
      </w:r>
    </w:p>
    <w:p w14:paraId="4B4DBB90" w14:textId="62B22C5F" w:rsidR="00CF3FB9" w:rsidRDefault="00CF3FB9" w:rsidP="00CF3FB9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不能用蒙皮</w:t>
      </w:r>
    </w:p>
    <w:p w14:paraId="685D1220" w14:textId="653C6471" w:rsidR="00CF3FB9" w:rsidRDefault="00CF3FB9" w:rsidP="00CF3FB9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Shader</w:t>
      </w:r>
      <w:r>
        <w:rPr>
          <w:rFonts w:hint="eastAsia"/>
          <w:sz w:val="28"/>
          <w:szCs w:val="28"/>
        </w:rPr>
        <w:t>不能用多p</w:t>
      </w:r>
      <w:r>
        <w:rPr>
          <w:sz w:val="28"/>
          <w:szCs w:val="28"/>
        </w:rPr>
        <w:t>ass</w:t>
      </w:r>
      <w:r>
        <w:rPr>
          <w:rFonts w:hint="eastAsia"/>
          <w:sz w:val="28"/>
          <w:szCs w:val="28"/>
        </w:rPr>
        <w:t>的</w:t>
      </w:r>
    </w:p>
    <w:p w14:paraId="58E62894" w14:textId="28D2BB3B" w:rsidR="00782FEA" w:rsidRDefault="00782FEA" w:rsidP="00CF3FB9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发现一个怪的，</w:t>
      </w:r>
      <w:r w:rsidR="001B10A5">
        <w:rPr>
          <w:rFonts w:hint="eastAsia"/>
          <w:sz w:val="28"/>
          <w:szCs w:val="28"/>
        </w:rPr>
        <w:t>大地图里，批处理的树只要改变了距离摄像机的位置，动态批处理就会直接失效，暂没找到原因</w:t>
      </w:r>
    </w:p>
    <w:p w14:paraId="25FE841A" w14:textId="0F9E3D53" w:rsidR="003D5822" w:rsidRDefault="007C2D58" w:rsidP="003D582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手机中有降低分辨率的设置，如果降低分辨率帧数有显著提升，则代表性能瓶颈在g</w:t>
      </w:r>
      <w:r>
        <w:rPr>
          <w:sz w:val="28"/>
          <w:szCs w:val="28"/>
        </w:rPr>
        <w:t>pu</w:t>
      </w:r>
      <w:r>
        <w:rPr>
          <w:rFonts w:hint="eastAsia"/>
          <w:sz w:val="28"/>
          <w:szCs w:val="28"/>
        </w:rPr>
        <w:t>端，提升的办法是优化s</w:t>
      </w:r>
      <w:r>
        <w:rPr>
          <w:sz w:val="28"/>
          <w:szCs w:val="28"/>
        </w:rPr>
        <w:t>hader</w:t>
      </w:r>
      <w:r>
        <w:rPr>
          <w:rFonts w:hint="eastAsia"/>
          <w:sz w:val="28"/>
          <w:szCs w:val="28"/>
        </w:rPr>
        <w:t>，比如主城里的t</w:t>
      </w:r>
      <w:r>
        <w:rPr>
          <w:sz w:val="28"/>
          <w:szCs w:val="28"/>
        </w:rPr>
        <w:t>4m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shader</w:t>
      </w:r>
      <w:r>
        <w:rPr>
          <w:rFonts w:hint="eastAsia"/>
          <w:sz w:val="28"/>
          <w:szCs w:val="28"/>
        </w:rPr>
        <w:t>有三张法线贴图，如果去掉可以提升很多帧数，另外，一个比较重要的技巧就是手动设置分辨率，很多手机默认都是1</w:t>
      </w:r>
      <w:r>
        <w:rPr>
          <w:sz w:val="28"/>
          <w:szCs w:val="28"/>
        </w:rPr>
        <w:t>920</w:t>
      </w:r>
      <w:r>
        <w:rPr>
          <w:rFonts w:hint="eastAsia"/>
          <w:sz w:val="28"/>
          <w:szCs w:val="28"/>
        </w:rPr>
        <w:t>的分辨率，而他的g</w:t>
      </w:r>
      <w:r>
        <w:rPr>
          <w:sz w:val="28"/>
          <w:szCs w:val="28"/>
        </w:rPr>
        <w:t>pu</w:t>
      </w:r>
      <w:r>
        <w:rPr>
          <w:rFonts w:hint="eastAsia"/>
          <w:sz w:val="28"/>
          <w:szCs w:val="28"/>
        </w:rPr>
        <w:t>并不强，这就导致卡顿，此时可以强制分辨率为1</w:t>
      </w:r>
      <w:r>
        <w:rPr>
          <w:sz w:val="28"/>
          <w:szCs w:val="28"/>
        </w:rPr>
        <w:t>280.</w:t>
      </w:r>
      <w:r w:rsidR="003D5822">
        <w:rPr>
          <w:rFonts w:hint="eastAsia"/>
          <w:sz w:val="28"/>
          <w:szCs w:val="28"/>
        </w:rPr>
        <w:t>详见一下两篇文章</w:t>
      </w:r>
    </w:p>
    <w:p w14:paraId="44A3583E" w14:textId="7523122C" w:rsidR="002D72DF" w:rsidRDefault="002D72DF" w:rsidP="002D72DF">
      <w:pPr>
        <w:pStyle w:val="a3"/>
        <w:ind w:left="360" w:firstLineChars="0" w:firstLine="0"/>
        <w:rPr>
          <w:sz w:val="28"/>
          <w:szCs w:val="28"/>
        </w:rPr>
      </w:pPr>
      <w:r w:rsidRPr="002D72DF">
        <w:rPr>
          <w:sz w:val="28"/>
          <w:szCs w:val="28"/>
        </w:rPr>
        <w:t>https://www.cnblogs.com/zblade/p/6424405.html</w:t>
      </w:r>
    </w:p>
    <w:p w14:paraId="2B38E350" w14:textId="36C8C14B" w:rsidR="002D72DF" w:rsidRDefault="00630BF3" w:rsidP="002D72DF">
      <w:pPr>
        <w:rPr>
          <w:sz w:val="28"/>
          <w:szCs w:val="28"/>
        </w:rPr>
      </w:pPr>
      <w:hyperlink r:id="rId6" w:history="1">
        <w:r w:rsidR="009E2B32" w:rsidRPr="008758A5">
          <w:rPr>
            <w:rStyle w:val="a4"/>
            <w:sz w:val="28"/>
            <w:szCs w:val="28"/>
          </w:rPr>
          <w:t>http://www.xuanyusong.com/archives/3205</w:t>
        </w:r>
      </w:hyperlink>
    </w:p>
    <w:p w14:paraId="4F91F59B" w14:textId="4EAC240D" w:rsidR="009E2B32" w:rsidRDefault="009E2B32" w:rsidP="002D72DF">
      <w:pPr>
        <w:rPr>
          <w:sz w:val="28"/>
          <w:szCs w:val="28"/>
        </w:rPr>
      </w:pPr>
    </w:p>
    <w:p w14:paraId="3CEFDD57" w14:textId="1AF57550" w:rsidR="009E2B32" w:rsidRPr="009E2B32" w:rsidRDefault="009E2B32" w:rsidP="009E2B3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E2B32">
        <w:rPr>
          <w:rFonts w:hint="eastAsia"/>
          <w:sz w:val="28"/>
          <w:szCs w:val="28"/>
        </w:rPr>
        <w:lastRenderedPageBreak/>
        <w:t>烘焙的光照贴图要烘焙到一张，否则d</w:t>
      </w:r>
      <w:r w:rsidRPr="009E2B32">
        <w:rPr>
          <w:sz w:val="28"/>
          <w:szCs w:val="28"/>
        </w:rPr>
        <w:t xml:space="preserve">raw </w:t>
      </w:r>
      <w:r w:rsidRPr="009E2B32">
        <w:rPr>
          <w:rFonts w:hint="eastAsia"/>
          <w:sz w:val="28"/>
          <w:szCs w:val="28"/>
        </w:rPr>
        <w:t>call会增加很多，经测验，帧数提升很明显</w:t>
      </w:r>
    </w:p>
    <w:p w14:paraId="2C2823E3" w14:textId="406C23CB" w:rsidR="009E2B32" w:rsidRDefault="009E2B32" w:rsidP="009E2B3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法线贴图尺寸对效率影响很大，并且法线贴图本身就很耗，和法线贴图张数有关</w:t>
      </w:r>
    </w:p>
    <w:p w14:paraId="0FA60A73" w14:textId="3E43CA09" w:rsidR="00D44A8B" w:rsidRDefault="00D44A8B" w:rsidP="009E2B3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模型的Rig里有个 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pt</w:t>
      </w:r>
      <w:r>
        <w:rPr>
          <w:sz w:val="28"/>
          <w:szCs w:val="28"/>
        </w:rPr>
        <w:t>imize Game Objects</w:t>
      </w:r>
      <w:r>
        <w:rPr>
          <w:rFonts w:hint="eastAsia"/>
          <w:sz w:val="28"/>
          <w:szCs w:val="28"/>
        </w:rPr>
        <w:t>选项，勾上之后模型中的骨骼会隐藏，可以提高性能</w:t>
      </w:r>
    </w:p>
    <w:p w14:paraId="49AA7FC1" w14:textId="7E13E2EF" w:rsidR="00C25520" w:rsidRDefault="00C25520" w:rsidP="009E2B3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关于u</w:t>
      </w:r>
      <w:r>
        <w:rPr>
          <w:sz w:val="28"/>
          <w:szCs w:val="28"/>
        </w:rPr>
        <w:t>nity</w:t>
      </w:r>
      <w:r>
        <w:rPr>
          <w:rFonts w:hint="eastAsia"/>
          <w:sz w:val="28"/>
          <w:szCs w:val="28"/>
        </w:rPr>
        <w:t>为何会转为Texture</w:t>
      </w:r>
      <w:r>
        <w:rPr>
          <w:sz w:val="28"/>
          <w:szCs w:val="28"/>
        </w:rPr>
        <w:t>2d</w:t>
      </w:r>
      <w:r>
        <w:rPr>
          <w:rFonts w:hint="eastAsia"/>
          <w:sz w:val="28"/>
          <w:szCs w:val="28"/>
        </w:rPr>
        <w:t>格式：</w:t>
      </w:r>
    </w:p>
    <w:p w14:paraId="5BF5D4EC" w14:textId="72F41CD8" w:rsidR="00C25520" w:rsidRDefault="00C25520" w:rsidP="00C2552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由于jpeg不支持透明度，p</w:t>
      </w:r>
      <w:r>
        <w:rPr>
          <w:sz w:val="28"/>
          <w:szCs w:val="28"/>
        </w:rPr>
        <w:t>ng</w:t>
      </w:r>
      <w:r>
        <w:rPr>
          <w:rFonts w:hint="eastAsia"/>
          <w:sz w:val="28"/>
          <w:szCs w:val="28"/>
        </w:rPr>
        <w:t>的压缩算法又是像素依赖的，无法实现单像素解析，无法发挥显卡优势</w:t>
      </w:r>
    </w:p>
    <w:p w14:paraId="1A038F9E" w14:textId="09B9DDED" w:rsidR="00C25520" w:rsidRDefault="00C25520" w:rsidP="00C2552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Jpeg</w:t>
      </w:r>
      <w:r>
        <w:rPr>
          <w:rFonts w:hint="eastAsia"/>
          <w:sz w:val="28"/>
          <w:szCs w:val="28"/>
        </w:rPr>
        <w:t>和p</w:t>
      </w:r>
      <w:r>
        <w:rPr>
          <w:sz w:val="28"/>
          <w:szCs w:val="28"/>
        </w:rPr>
        <w:t>ng</w:t>
      </w:r>
      <w:r>
        <w:rPr>
          <w:rFonts w:hint="eastAsia"/>
          <w:sz w:val="28"/>
          <w:szCs w:val="28"/>
        </w:rPr>
        <w:t>最终显卡解码后都会转为r</w:t>
      </w:r>
      <w:r>
        <w:rPr>
          <w:sz w:val="28"/>
          <w:szCs w:val="28"/>
        </w:rPr>
        <w:t>gba</w:t>
      </w:r>
      <w:r>
        <w:rPr>
          <w:rFonts w:hint="eastAsia"/>
          <w:sz w:val="28"/>
          <w:szCs w:val="28"/>
        </w:rPr>
        <w:t>纹理</w:t>
      </w:r>
    </w:p>
    <w:p w14:paraId="3A838DB0" w14:textId="25991EEA" w:rsidR="00C25520" w:rsidRDefault="00C25520" w:rsidP="00C2552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综上所述这俩格式并不能直接使用，需要转为t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ture2d</w:t>
      </w:r>
      <w:r>
        <w:rPr>
          <w:rFonts w:hint="eastAsia"/>
          <w:sz w:val="28"/>
          <w:szCs w:val="28"/>
        </w:rPr>
        <w:t>格式，然后根据开发者的压缩格式的设置，来决定最终的a</w:t>
      </w:r>
      <w:r>
        <w:rPr>
          <w:sz w:val="28"/>
          <w:szCs w:val="28"/>
        </w:rPr>
        <w:t>ssetbundle</w:t>
      </w:r>
      <w:r>
        <w:rPr>
          <w:rFonts w:hint="eastAsia"/>
          <w:sz w:val="28"/>
          <w:szCs w:val="28"/>
        </w:rPr>
        <w:t>格式及大小</w:t>
      </w:r>
    </w:p>
    <w:p w14:paraId="7E43BA37" w14:textId="6705A48C" w:rsidR="00630BF3" w:rsidRDefault="00630BF3" w:rsidP="00C2552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hyperlink r:id="rId7" w:history="1">
        <w:r w:rsidRPr="00662845">
          <w:rPr>
            <w:rStyle w:val="a4"/>
            <w:sz w:val="28"/>
            <w:szCs w:val="28"/>
          </w:rPr>
          <w:t>https://zhuanlan.zhihu.com/p/59518368</w:t>
        </w:r>
      </w:hyperlink>
    </w:p>
    <w:p w14:paraId="57D78716" w14:textId="77777777" w:rsidR="00630BF3" w:rsidRPr="009E2B32" w:rsidRDefault="00630BF3" w:rsidP="00630BF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</w:p>
    <w:p w14:paraId="3092C129" w14:textId="77777777" w:rsidR="00CF3FB9" w:rsidRPr="00D9505B" w:rsidRDefault="00CF3FB9" w:rsidP="00D9505B">
      <w:pPr>
        <w:rPr>
          <w:sz w:val="28"/>
          <w:szCs w:val="28"/>
        </w:rPr>
      </w:pPr>
    </w:p>
    <w:sectPr w:rsidR="00CF3FB9" w:rsidRPr="00D95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23E93"/>
    <w:multiLevelType w:val="hybridMultilevel"/>
    <w:tmpl w:val="285CB2B8"/>
    <w:lvl w:ilvl="0" w:tplc="A5F65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B8"/>
    <w:rsid w:val="001B10A5"/>
    <w:rsid w:val="00261F23"/>
    <w:rsid w:val="002D72DF"/>
    <w:rsid w:val="003D5822"/>
    <w:rsid w:val="00630BF3"/>
    <w:rsid w:val="00782FEA"/>
    <w:rsid w:val="007903A3"/>
    <w:rsid w:val="007C2D58"/>
    <w:rsid w:val="008D7BB8"/>
    <w:rsid w:val="009E2B32"/>
    <w:rsid w:val="00A361E0"/>
    <w:rsid w:val="00B304FB"/>
    <w:rsid w:val="00C25520"/>
    <w:rsid w:val="00CF3FB9"/>
    <w:rsid w:val="00D44A8B"/>
    <w:rsid w:val="00D9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902F"/>
  <w15:chartTrackingRefBased/>
  <w15:docId w15:val="{C069A66F-FF39-41E6-9ABF-9CB1485A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FB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2B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2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zhuanlan.zhihu.com/p/595183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xuanyusong.com/archives/320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0C3B8-663C-4C07-9C5F-01BEE2EC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zgame</cp:lastModifiedBy>
  <cp:revision>13</cp:revision>
  <dcterms:created xsi:type="dcterms:W3CDTF">2019-03-05T07:54:00Z</dcterms:created>
  <dcterms:modified xsi:type="dcterms:W3CDTF">2020-05-14T06:25:00Z</dcterms:modified>
</cp:coreProperties>
</file>