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B6A90"/>
          <w:sz w:val="28"/>
        </w:rPr>
        <w:t>K. K. Wagh Polytechnic, Nashik</w:t>
      </w:r>
    </w:p>
    <w:p>
      <w:pPr>
        <w:spacing w:after="80"/>
        <w:jc w:val="center"/>
      </w:pPr>
      <w:r>
        <w:rPr>
          <w:rFonts w:ascii="Arial" w:hAnsi="Arial"/>
          <w:b/>
          <w:color w:val="1B2A32"/>
          <w:sz w:val="40"/>
        </w:rPr>
        <w:t>BACKEND REQUIREMENT SPECIFICATION (BRS)</w:t>
        <w:br/>
        <w:t>MSBTE Academic Monitoring System</w:t>
      </w:r>
    </w:p>
    <w:p>
      <w:pPr>
        <w:spacing w:after="320"/>
        <w:jc w:val="center"/>
      </w:pPr>
      <w:r>
        <w:rPr>
          <w:rFonts w:ascii="Calibri" w:hAnsi="Calibri"/>
          <w:i/>
          <w:color w:val="5A6E78"/>
          <w:sz w:val="22"/>
        </w:rPr>
        <w:t>A Developer-Friendly Guide to Database Schema, Storage Architecture, REST API Contracts &amp; Frontend Wiring</w:t>
      </w:r>
    </w:p>
    <w:tbl>
      <w:tblPr>
        <w:tblW w:type="auto" w:w="0"/>
        <w:jc w:val="center"/>
        <w:tblLayout w:type="fixed"/>
        <w:tblLook w:firstColumn="1" w:firstRow="1" w:lastColumn="0" w:lastRow="0" w:noHBand="0" w:noVBand="1" w:val="04A0"/>
      </w:tblPr>
      <w:tblGrid>
        <w:gridCol w:w="3168"/>
        <w:gridCol w:w="6192"/>
      </w:tblGrid>
      <w:tr>
        <w:tc>
          <w:tcPr>
            <w:tcW w:type="dxa" w:w="4968"/>
            <w:shd w:fill="1B2A32"/>
            <w:tcMar>
              <w:top w:w="120" w:type="dxa"/>
              <w:bottom w:w="120" w:type="dxa"/>
              <w:left w:w="140" w:type="dxa"/>
              <w:right w:w="140" w:type="dxa"/>
            </w:tcMar>
            <w:vAlign w:val="center"/>
          </w:tcPr>
          <w:p>
            <w:pPr>
              <w:spacing w:before="40" w:after="40"/>
              <w:jc w:val="left"/>
            </w:pPr>
            <w:r>
              <w:rPr>
                <w:rFonts w:ascii="Calibri" w:hAnsi="Calibri"/>
                <w:b/>
                <w:color w:val="FFFFFF"/>
                <w:sz w:val="19"/>
              </w:rPr>
              <w:t>Document Version</w:t>
            </w:r>
          </w:p>
        </w:tc>
        <w:tc>
          <w:tcPr>
            <w:tcW w:type="dxa" w:w="4968"/>
            <w:shd w:fill="1B2A32"/>
            <w:tcMar>
              <w:top w:w="120" w:type="dxa"/>
              <w:bottom w:w="120" w:type="dxa"/>
              <w:left w:w="140" w:type="dxa"/>
              <w:right w:w="140" w:type="dxa"/>
            </w:tcMar>
            <w:vAlign w:val="center"/>
          </w:tcPr>
          <w:p>
            <w:pPr>
              <w:spacing w:before="40" w:after="40"/>
              <w:jc w:val="left"/>
            </w:pPr>
            <w:r>
              <w:rPr>
                <w:rFonts w:ascii="Calibri" w:hAnsi="Calibri"/>
                <w:b/>
                <w:color w:val="FFFFFF"/>
                <w:sz w:val="19"/>
              </w:rPr>
              <w:t>1.0.0 (Production Release Specification)</w:t>
            </w:r>
          </w:p>
        </w:tc>
      </w:tr>
      <w:tr>
        <w:tc>
          <w:tcPr>
            <w:tcW w:type="dxa" w:w="4968"/>
            <w:shd w:fill="FFFFFF"/>
            <w:tcMar>
              <w:top w:w="100" w:type="dxa"/>
              <w:bottom w:w="100" w:type="dxa"/>
              <w:left w:w="140" w:type="dxa"/>
              <w:right w:w="140" w:type="dxa"/>
            </w:tcMar>
            <w:vAlign w:val="center"/>
          </w:tcPr>
          <w:p>
            <w:pPr>
              <w:spacing w:before="40" w:after="40"/>
            </w:pPr>
            <w:r>
              <w:rPr>
                <w:rFonts w:ascii="Calibri" w:hAnsi="Calibri"/>
                <w:b/>
                <w:color w:val="22333E"/>
                <w:sz w:val="18"/>
              </w:rPr>
              <w:t>Current Scope</w:t>
            </w:r>
          </w:p>
        </w:tc>
        <w:tc>
          <w:tcPr>
            <w:tcW w:type="dxa" w:w="4968"/>
            <w:shd w:fill="FFFFFF"/>
            <w:tcMar>
              <w:top w:w="100" w:type="dxa"/>
              <w:bottom w:w="100" w:type="dxa"/>
              <w:left w:w="140" w:type="dxa"/>
              <w:right w:w="140" w:type="dxa"/>
            </w:tcMar>
            <w:vAlign w:val="center"/>
          </w:tcPr>
          <w:p>
            <w:pPr>
              <w:spacing w:before="40" w:after="40"/>
            </w:pPr>
            <w:r>
              <w:rPr>
                <w:rFonts w:ascii="Calibri" w:hAnsi="Calibri"/>
                <w:color w:val="22333E"/>
                <w:sz w:val="18"/>
              </w:rPr>
              <w:t>Computer Technology Department (CM) + Institute Admin</w:t>
            </w:r>
          </w:p>
        </w:tc>
      </w:tr>
      <w:tr>
        <w:tc>
          <w:tcPr>
            <w:tcW w:type="dxa" w:w="4968"/>
            <w:shd w:fill="F0F4F7"/>
            <w:tcMar>
              <w:top w:w="100" w:type="dxa"/>
              <w:bottom w:w="100" w:type="dxa"/>
              <w:left w:w="140" w:type="dxa"/>
              <w:right w:w="140" w:type="dxa"/>
            </w:tcMar>
            <w:vAlign w:val="center"/>
          </w:tcPr>
          <w:p>
            <w:pPr>
              <w:spacing w:before="40" w:after="40"/>
            </w:pPr>
            <w:r>
              <w:rPr>
                <w:rFonts w:ascii="Calibri" w:hAnsi="Calibri"/>
                <w:b/>
                <w:color w:val="22333E"/>
                <w:sz w:val="18"/>
              </w:rPr>
              <w:t>Primary Target Database</w:t>
            </w:r>
          </w:p>
        </w:tc>
        <w:tc>
          <w:tcPr>
            <w:tcW w:type="dxa" w:w="4968"/>
            <w:shd w:fill="F0F4F7"/>
            <w:tcMar>
              <w:top w:w="100" w:type="dxa"/>
              <w:bottom w:w="100" w:type="dxa"/>
              <w:left w:w="140" w:type="dxa"/>
              <w:right w:w="140" w:type="dxa"/>
            </w:tcMar>
            <w:vAlign w:val="center"/>
          </w:tcPr>
          <w:p>
            <w:pPr>
              <w:spacing w:before="40" w:after="40"/>
            </w:pPr>
            <w:r>
              <w:rPr>
                <w:rFonts w:ascii="Calibri" w:hAnsi="Calibri"/>
                <w:color w:val="22333E"/>
                <w:sz w:val="18"/>
              </w:rPr>
              <w:t>PostgreSQL 15+ (Relational + JSONB)</w:t>
            </w:r>
          </w:p>
        </w:tc>
      </w:tr>
      <w:tr>
        <w:tc>
          <w:tcPr>
            <w:tcW w:type="dxa" w:w="4968"/>
            <w:shd w:fill="FFFFFF"/>
            <w:tcMar>
              <w:top w:w="100" w:type="dxa"/>
              <w:bottom w:w="100" w:type="dxa"/>
              <w:left w:w="140" w:type="dxa"/>
              <w:right w:w="140" w:type="dxa"/>
            </w:tcMar>
            <w:vAlign w:val="center"/>
          </w:tcPr>
          <w:p>
            <w:pPr>
              <w:spacing w:before="40" w:after="40"/>
            </w:pPr>
            <w:r>
              <w:rPr>
                <w:rFonts w:ascii="Calibri" w:hAnsi="Calibri"/>
                <w:b/>
                <w:color w:val="22333E"/>
                <w:sz w:val="18"/>
              </w:rPr>
              <w:t>Object Storage System</w:t>
            </w:r>
          </w:p>
        </w:tc>
        <w:tc>
          <w:tcPr>
            <w:tcW w:type="dxa" w:w="4968"/>
            <w:shd w:fill="FFFFFF"/>
            <w:tcMar>
              <w:top w:w="100" w:type="dxa"/>
              <w:bottom w:w="100" w:type="dxa"/>
              <w:left w:w="140" w:type="dxa"/>
              <w:right w:w="140" w:type="dxa"/>
            </w:tcMar>
            <w:vAlign w:val="center"/>
          </w:tcPr>
          <w:p>
            <w:pPr>
              <w:spacing w:before="40" w:after="40"/>
            </w:pPr>
            <w:r>
              <w:rPr>
                <w:rFonts w:ascii="Calibri" w:hAnsi="Calibri"/>
                <w:color w:val="22333E"/>
                <w:sz w:val="18"/>
              </w:rPr>
              <w:t>MinIO (Self-Hosted S3) or Local Disk File Service</w:t>
            </w:r>
          </w:p>
        </w:tc>
      </w:tr>
    </w:tbl>
    <w:p>
      <w:pPr>
        <w:spacing w:after="280"/>
      </w:pPr>
    </w:p>
    <w:p>
      <w:pPr>
        <w:pStyle w:val="Heading1"/>
      </w:pPr>
      <w:r>
        <w:rPr>
          <w:color w:val="0B6A90"/>
        </w:rPr>
        <w:t>1. Executive Summary &amp; Architecture Overview</w:t>
      </w:r>
    </w:p>
    <w:p>
      <w:r>
        <w:t>This document provides the definitive technical specification for building the backend services required by the KK Wagh Polytechnic Internal Monitoring and MSBTE Compliance Web Application. The frontend has been constructed using Flutter Web with declarative client-side routing, allowing immediate offline operation via in-memory mock services. This specification details how to build the accompanying RESTful API, PostgreSQL database schema, and Object Storage system so the frontend can be wired to the live backend seamlessly.</w:t>
      </w:r>
    </w:p>
    <w:tbl>
      <w:tblPr>
        <w:tblW w:type="auto" w:w="0"/>
        <w:jc w:val="center"/>
        <w:tblLayout w:type="fixed"/>
        <w:tblLook w:firstColumn="1" w:firstRow="1" w:lastColumn="0" w:lastRow="0" w:noHBand="0" w:noVBand="1" w:val="04A0"/>
      </w:tblPr>
      <w:tblGrid>
        <w:gridCol w:w="9360"/>
      </w:tblGrid>
      <w:tr>
        <w:tc>
          <w:tcPr>
            <w:tcW w:type="dxa" w:w="9936"/>
            <w:shd w:fill="F0F7FA"/>
            <w:tcMar>
              <w:top w:w="140" w:type="dxa"/>
              <w:bottom w:w="140" w:type="dxa"/>
              <w:left w:w="200" w:type="dxa"/>
              <w:right w:w="200" w:type="dxa"/>
            </w:tcMar>
            <w:tcBorders>
              <w:left w:val="single" w:sz="24" w:space="0" w:color="0B6A90"/>
              <w:top w:val="none"/>
              <w:right w:val="none"/>
              <w:bottom w:val="none"/>
            </w:tcBorders>
          </w:tcPr>
          <w:p>
            <w:pPr>
              <w:spacing w:before="0" w:after="40"/>
            </w:pPr>
            <w:r>
              <w:rPr>
                <w:rFonts w:ascii="Calibri" w:hAnsi="Calibri"/>
                <w:b/>
                <w:color w:val="0B6A90"/>
                <w:sz w:val="20"/>
              </w:rPr>
              <w:t xml:space="preserve">[INSTANT WIRING GUARANTEE] </w:t>
            </w:r>
            <w:r>
              <w:rPr>
                <w:rFonts w:ascii="Calibri" w:hAnsi="Calibri"/>
                <w:color w:val="22333E"/>
                <w:sz w:val="19"/>
              </w:rPr>
              <w:t>The Flutter Web frontend already contains complete DTO serialization models and an ApiService abstraction. Once this backend is built, simply setting 'AppConfig.useRemoteBackend = true' in 'lib/config/app_config.dart' and supplying the base URL will instantly connect the entire application.</w:t>
            </w:r>
          </w:p>
        </w:tc>
      </w:tr>
    </w:tbl>
    <w:p>
      <w:pPr>
        <w:spacing w:after="80"/>
      </w:pPr>
    </w:p>
    <w:tbl>
      <w:tblPr>
        <w:tblW w:type="auto" w:w="0"/>
        <w:jc w:val="center"/>
        <w:tblLayout w:type="fixed"/>
        <w:tblLook w:firstColumn="1" w:firstRow="1" w:lastColumn="0" w:lastRow="0" w:noHBand="0" w:noVBand="1" w:val="04A0"/>
      </w:tblPr>
      <w:tblGrid>
        <w:gridCol w:w="2592"/>
        <w:gridCol w:w="3168"/>
        <w:gridCol w:w="3600"/>
      </w:tblGrid>
      <w:tr>
        <w:tc>
          <w:tcPr>
            <w:tcW w:type="dxa" w:w="3312"/>
            <w:shd w:fill="0B6A90"/>
            <w:tcMar>
              <w:top w:w="120" w:type="dxa"/>
              <w:bottom w:w="120" w:type="dxa"/>
              <w:left w:w="140" w:type="dxa"/>
              <w:right w:w="140" w:type="dxa"/>
            </w:tcMar>
            <w:vAlign w:val="center"/>
          </w:tcPr>
          <w:p>
            <w:pPr>
              <w:spacing w:before="40" w:after="40"/>
              <w:jc w:val="left"/>
            </w:pPr>
            <w:r>
              <w:rPr>
                <w:rFonts w:ascii="Calibri" w:hAnsi="Calibri"/>
                <w:b/>
                <w:color w:val="FFFFFF"/>
                <w:sz w:val="19"/>
              </w:rPr>
              <w:t>Layer</w:t>
            </w:r>
          </w:p>
        </w:tc>
        <w:tc>
          <w:tcPr>
            <w:tcW w:type="dxa" w:w="3312"/>
            <w:shd w:fill="0B6A90"/>
            <w:tcMar>
              <w:top w:w="120" w:type="dxa"/>
              <w:bottom w:w="120" w:type="dxa"/>
              <w:left w:w="140" w:type="dxa"/>
              <w:right w:w="140" w:type="dxa"/>
            </w:tcMar>
            <w:vAlign w:val="center"/>
          </w:tcPr>
          <w:p>
            <w:pPr>
              <w:spacing w:before="40" w:after="40"/>
              <w:jc w:val="left"/>
            </w:pPr>
            <w:r>
              <w:rPr>
                <w:rFonts w:ascii="Calibri" w:hAnsi="Calibri"/>
                <w:b/>
                <w:color w:val="FFFFFF"/>
                <w:sz w:val="19"/>
              </w:rPr>
              <w:t>Recommended Technology</w:t>
            </w:r>
          </w:p>
        </w:tc>
        <w:tc>
          <w:tcPr>
            <w:tcW w:type="dxa" w:w="3312"/>
            <w:shd w:fill="0B6A90"/>
            <w:tcMar>
              <w:top w:w="120" w:type="dxa"/>
              <w:bottom w:w="120" w:type="dxa"/>
              <w:left w:w="140" w:type="dxa"/>
              <w:right w:w="140" w:type="dxa"/>
            </w:tcMar>
            <w:vAlign w:val="center"/>
          </w:tcPr>
          <w:p>
            <w:pPr>
              <w:spacing w:before="40" w:after="40"/>
              <w:jc w:val="left"/>
            </w:pPr>
            <w:r>
              <w:rPr>
                <w:rFonts w:ascii="Calibri" w:hAnsi="Calibri"/>
                <w:b/>
                <w:color w:val="FFFFFF"/>
                <w:sz w:val="19"/>
              </w:rPr>
              <w:t>Purpose in System</w:t>
            </w:r>
          </w:p>
        </w:tc>
      </w:tr>
      <w:tr>
        <w:tc>
          <w:tcPr>
            <w:tcW w:type="dxa" w:w="3312"/>
            <w:shd w:fill="FFFFFF"/>
            <w:tcMar>
              <w:top w:w="100" w:type="dxa"/>
              <w:bottom w:w="100" w:type="dxa"/>
              <w:left w:w="140" w:type="dxa"/>
              <w:right w:w="140" w:type="dxa"/>
            </w:tcMar>
            <w:vAlign w:val="center"/>
          </w:tcPr>
          <w:p>
            <w:pPr>
              <w:spacing w:before="40" w:after="40"/>
            </w:pPr>
            <w:r>
              <w:rPr>
                <w:rFonts w:ascii="Calibri" w:hAnsi="Calibri"/>
                <w:color w:val="22333E"/>
                <w:sz w:val="18"/>
              </w:rPr>
              <w:t>Frontend Client</w:t>
            </w:r>
          </w:p>
        </w:tc>
        <w:tc>
          <w:tcPr>
            <w:tcW w:type="dxa" w:w="3312"/>
            <w:shd w:fill="FFFFFF"/>
            <w:tcMar>
              <w:top w:w="100" w:type="dxa"/>
              <w:bottom w:w="100" w:type="dxa"/>
              <w:left w:w="140" w:type="dxa"/>
              <w:right w:w="140" w:type="dxa"/>
            </w:tcMar>
            <w:vAlign w:val="center"/>
          </w:tcPr>
          <w:p>
            <w:pPr>
              <w:spacing w:before="40" w:after="40"/>
            </w:pPr>
            <w:r>
              <w:rPr>
                <w:rFonts w:ascii="Calibri" w:hAnsi="Calibri"/>
                <w:color w:val="22333E"/>
                <w:sz w:val="18"/>
              </w:rPr>
              <w:t>Flutter Web 3.x + GoRouter</w:t>
            </w:r>
          </w:p>
        </w:tc>
        <w:tc>
          <w:tcPr>
            <w:tcW w:type="dxa" w:w="3312"/>
            <w:shd w:fill="FFFFFF"/>
            <w:tcMar>
              <w:top w:w="100" w:type="dxa"/>
              <w:bottom w:w="100" w:type="dxa"/>
              <w:left w:w="140" w:type="dxa"/>
              <w:right w:w="140" w:type="dxa"/>
            </w:tcMar>
            <w:vAlign w:val="center"/>
          </w:tcPr>
          <w:p>
            <w:pPr>
              <w:spacing w:before="40" w:after="40"/>
            </w:pPr>
            <w:r>
              <w:rPr>
                <w:rFonts w:ascii="Calibri" w:hAnsi="Calibri"/>
                <w:color w:val="22333E"/>
                <w:sz w:val="18"/>
              </w:rPr>
              <w:t>Single-Page Web Application, URL navigation (/cm-report/admission, etc.)</w:t>
            </w:r>
          </w:p>
        </w:tc>
      </w:tr>
      <w:tr>
        <w:tc>
          <w:tcPr>
            <w:tcW w:type="dxa" w:w="3312"/>
            <w:shd w:fill="F6FAFC"/>
            <w:tcMar>
              <w:top w:w="100" w:type="dxa"/>
              <w:bottom w:w="100" w:type="dxa"/>
              <w:left w:w="140" w:type="dxa"/>
              <w:right w:w="140" w:type="dxa"/>
            </w:tcMar>
            <w:vAlign w:val="center"/>
          </w:tcPr>
          <w:p>
            <w:pPr>
              <w:spacing w:before="40" w:after="40"/>
            </w:pPr>
            <w:r>
              <w:rPr>
                <w:rFonts w:ascii="Calibri" w:hAnsi="Calibri"/>
                <w:color w:val="22333E"/>
                <w:sz w:val="18"/>
              </w:rPr>
              <w:t>API Gateway / Server</w:t>
            </w:r>
          </w:p>
        </w:tc>
        <w:tc>
          <w:tcPr>
            <w:tcW w:type="dxa" w:w="3312"/>
            <w:shd w:fill="F6FAFC"/>
            <w:tcMar>
              <w:top w:w="100" w:type="dxa"/>
              <w:bottom w:w="100" w:type="dxa"/>
              <w:left w:w="140" w:type="dxa"/>
              <w:right w:w="140" w:type="dxa"/>
            </w:tcMar>
            <w:vAlign w:val="center"/>
          </w:tcPr>
          <w:p>
            <w:pPr>
              <w:spacing w:before="40" w:after="40"/>
            </w:pPr>
            <w:r>
              <w:rPr>
                <w:rFonts w:ascii="Calibri" w:hAnsi="Calibri"/>
                <w:color w:val="22333E"/>
                <w:sz w:val="18"/>
              </w:rPr>
              <w:t>Node.js (Express/NestJS) OR Python (FastAPI)</w:t>
            </w:r>
          </w:p>
        </w:tc>
        <w:tc>
          <w:tcPr>
            <w:tcW w:type="dxa" w:w="3312"/>
            <w:shd w:fill="F6FAFC"/>
            <w:tcMar>
              <w:top w:w="100" w:type="dxa"/>
              <w:bottom w:w="100" w:type="dxa"/>
              <w:left w:w="140" w:type="dxa"/>
              <w:right w:w="140" w:type="dxa"/>
            </w:tcMar>
            <w:vAlign w:val="center"/>
          </w:tcPr>
          <w:p>
            <w:pPr>
              <w:spacing w:before="40" w:after="40"/>
            </w:pPr>
            <w:r>
              <w:rPr>
                <w:rFonts w:ascii="Calibri" w:hAnsi="Calibri"/>
                <w:color w:val="22333E"/>
                <w:sz w:val="18"/>
              </w:rPr>
              <w:t>RESTful endpoints, JWT validation, multipart file handling</w:t>
            </w:r>
          </w:p>
        </w:tc>
      </w:tr>
      <w:tr>
        <w:tc>
          <w:tcPr>
            <w:tcW w:type="dxa" w:w="3312"/>
            <w:shd w:fill="FFFFFF"/>
            <w:tcMar>
              <w:top w:w="100" w:type="dxa"/>
              <w:bottom w:w="100" w:type="dxa"/>
              <w:left w:w="140" w:type="dxa"/>
              <w:right w:w="140" w:type="dxa"/>
            </w:tcMar>
            <w:vAlign w:val="center"/>
          </w:tcPr>
          <w:p>
            <w:pPr>
              <w:spacing w:before="40" w:after="40"/>
            </w:pPr>
            <w:r>
              <w:rPr>
                <w:rFonts w:ascii="Calibri" w:hAnsi="Calibri"/>
                <w:color w:val="22333E"/>
                <w:sz w:val="18"/>
              </w:rPr>
              <w:t>Relational Database</w:t>
            </w:r>
          </w:p>
        </w:tc>
        <w:tc>
          <w:tcPr>
            <w:tcW w:type="dxa" w:w="3312"/>
            <w:shd w:fill="FFFFFF"/>
            <w:tcMar>
              <w:top w:w="100" w:type="dxa"/>
              <w:bottom w:w="100" w:type="dxa"/>
              <w:left w:w="140" w:type="dxa"/>
              <w:right w:w="140" w:type="dxa"/>
            </w:tcMar>
            <w:vAlign w:val="center"/>
          </w:tcPr>
          <w:p>
            <w:pPr>
              <w:spacing w:before="40" w:after="40"/>
            </w:pPr>
            <w:r>
              <w:rPr>
                <w:rFonts w:ascii="Calibri" w:hAnsi="Calibri"/>
                <w:color w:val="22333E"/>
                <w:sz w:val="18"/>
              </w:rPr>
              <w:t>PostgreSQL 15+ / 16</w:t>
            </w:r>
          </w:p>
        </w:tc>
        <w:tc>
          <w:tcPr>
            <w:tcW w:type="dxa" w:w="3312"/>
            <w:shd w:fill="FFFFFF"/>
            <w:tcMar>
              <w:top w:w="100" w:type="dxa"/>
              <w:bottom w:w="100" w:type="dxa"/>
              <w:left w:w="140" w:type="dxa"/>
              <w:right w:w="140" w:type="dxa"/>
            </w:tcMar>
            <w:vAlign w:val="center"/>
          </w:tcPr>
          <w:p>
            <w:pPr>
              <w:spacing w:before="40" w:after="40"/>
            </w:pPr>
            <w:r>
              <w:rPr>
                <w:rFonts w:ascii="Calibri" w:hAnsi="Calibri"/>
                <w:color w:val="22333E"/>
                <w:sz w:val="18"/>
              </w:rPr>
              <w:t>ACID transactions, relational keys, JSONB for dynamic table rows</w:t>
            </w:r>
          </w:p>
        </w:tc>
      </w:tr>
      <w:tr>
        <w:tc>
          <w:tcPr>
            <w:tcW w:type="dxa" w:w="3312"/>
            <w:shd w:fill="F6FAFC"/>
            <w:tcMar>
              <w:top w:w="100" w:type="dxa"/>
              <w:bottom w:w="100" w:type="dxa"/>
              <w:left w:w="140" w:type="dxa"/>
              <w:right w:w="140" w:type="dxa"/>
            </w:tcMar>
            <w:vAlign w:val="center"/>
          </w:tcPr>
          <w:p>
            <w:pPr>
              <w:spacing w:before="40" w:after="40"/>
            </w:pPr>
            <w:r>
              <w:rPr>
                <w:rFonts w:ascii="Calibri" w:hAnsi="Calibri"/>
                <w:color w:val="22333E"/>
                <w:sz w:val="18"/>
              </w:rPr>
              <w:t>Object / File Storage</w:t>
            </w:r>
          </w:p>
        </w:tc>
        <w:tc>
          <w:tcPr>
            <w:tcW w:type="dxa" w:w="3312"/>
            <w:shd w:fill="F6FAFC"/>
            <w:tcMar>
              <w:top w:w="100" w:type="dxa"/>
              <w:bottom w:w="100" w:type="dxa"/>
              <w:left w:w="140" w:type="dxa"/>
              <w:right w:w="140" w:type="dxa"/>
            </w:tcMar>
            <w:vAlign w:val="center"/>
          </w:tcPr>
          <w:p>
            <w:pPr>
              <w:spacing w:before="40" w:after="40"/>
            </w:pPr>
            <w:r>
              <w:rPr>
                <w:rFonts w:ascii="Calibri" w:hAnsi="Calibri"/>
                <w:color w:val="22333E"/>
                <w:sz w:val="18"/>
              </w:rPr>
              <w:t>MinIO (Self-hosted) or AWS S3</w:t>
            </w:r>
          </w:p>
        </w:tc>
        <w:tc>
          <w:tcPr>
            <w:tcW w:type="dxa" w:w="3312"/>
            <w:shd w:fill="F6FAFC"/>
            <w:tcMar>
              <w:top w:w="100" w:type="dxa"/>
              <w:bottom w:w="100" w:type="dxa"/>
              <w:left w:w="140" w:type="dxa"/>
              <w:right w:w="140" w:type="dxa"/>
            </w:tcMar>
            <w:vAlign w:val="center"/>
          </w:tcPr>
          <w:p>
            <w:pPr>
              <w:spacing w:before="40" w:after="40"/>
            </w:pPr>
            <w:r>
              <w:rPr>
                <w:rFonts w:ascii="Calibri" w:hAnsi="Calibri"/>
                <w:color w:val="22333E"/>
                <w:sz w:val="18"/>
              </w:rPr>
              <w:t>NBA PDF certificates (up to 2MB), Excel rosters, avatars, reports</w:t>
            </w:r>
          </w:p>
        </w:tc>
      </w:tr>
      <w:tr>
        <w:tc>
          <w:tcPr>
            <w:tcW w:type="dxa" w:w="3312"/>
            <w:shd w:fill="FFFFFF"/>
            <w:tcMar>
              <w:top w:w="100" w:type="dxa"/>
              <w:bottom w:w="100" w:type="dxa"/>
              <w:left w:w="140" w:type="dxa"/>
              <w:right w:w="140" w:type="dxa"/>
            </w:tcMar>
            <w:vAlign w:val="center"/>
          </w:tcPr>
          <w:p>
            <w:pPr>
              <w:spacing w:before="40" w:after="40"/>
            </w:pPr>
            <w:r>
              <w:rPr>
                <w:rFonts w:ascii="Calibri" w:hAnsi="Calibri"/>
                <w:color w:val="22333E"/>
                <w:sz w:val="18"/>
              </w:rPr>
              <w:t>Security &amp; Auth</w:t>
            </w:r>
          </w:p>
        </w:tc>
        <w:tc>
          <w:tcPr>
            <w:tcW w:type="dxa" w:w="3312"/>
            <w:shd w:fill="FFFFFF"/>
            <w:tcMar>
              <w:top w:w="100" w:type="dxa"/>
              <w:bottom w:w="100" w:type="dxa"/>
              <w:left w:w="140" w:type="dxa"/>
              <w:right w:w="140" w:type="dxa"/>
            </w:tcMar>
            <w:vAlign w:val="center"/>
          </w:tcPr>
          <w:p>
            <w:pPr>
              <w:spacing w:before="40" w:after="40"/>
            </w:pPr>
            <w:r>
              <w:rPr>
                <w:rFonts w:ascii="Calibri" w:hAnsi="Calibri"/>
                <w:color w:val="22333E"/>
                <w:sz w:val="18"/>
              </w:rPr>
              <w:t>JWT (Bearer Token) + bcrypt</w:t>
            </w:r>
          </w:p>
        </w:tc>
        <w:tc>
          <w:tcPr>
            <w:tcW w:type="dxa" w:w="3312"/>
            <w:shd w:fill="FFFFFF"/>
            <w:tcMar>
              <w:top w:w="100" w:type="dxa"/>
              <w:bottom w:w="100" w:type="dxa"/>
              <w:left w:w="140" w:type="dxa"/>
              <w:right w:w="140" w:type="dxa"/>
            </w:tcMar>
            <w:vAlign w:val="center"/>
          </w:tcPr>
          <w:p>
            <w:pPr>
              <w:spacing w:before="40" w:after="40"/>
            </w:pPr>
            <w:r>
              <w:rPr>
                <w:rFonts w:ascii="Calibri" w:hAnsi="Calibri"/>
                <w:color w:val="22333E"/>
                <w:sz w:val="18"/>
              </w:rPr>
              <w:t>Role-Based Access Control (Super Admin, Admin, Department User)</w:t>
            </w:r>
          </w:p>
        </w:tc>
      </w:tr>
    </w:tbl>
    <w:p>
      <w:pPr>
        <w:spacing w:after="280"/>
      </w:pPr>
    </w:p>
    <w:p>
      <w:pPr>
        <w:pStyle w:val="Heading1"/>
      </w:pPr>
      <w:r>
        <w:rPr>
          <w:color w:val="0B6A90"/>
        </w:rPr>
        <w:t>2. Database Recommendation &amp; In-Depth Justification</w:t>
      </w:r>
    </w:p>
    <w:p>
      <w:r>
        <w:t>We strongly recommend PostgreSQL 15+ as the primary database management system for this project. Below are the critical technical reasons why PostgreSQL outperforms alternatives (e.g., MySQL or pure MongoDB) for academic monitoring compliance:</w:t>
      </w:r>
    </w:p>
    <w:p>
      <w:pPr>
        <w:pStyle w:val="ListBullet"/>
      </w:pPr>
      <w:r>
        <w:rPr>
          <w:b/>
        </w:rPr>
        <w:t>Strict Relational Integrity (Foreign Keys):</w:t>
      </w:r>
      <w:r>
        <w:t xml:space="preserve"> Academic monitoring forms require strict linkages between departments, faculty staff, curriculum courses, semesters, and audit submissions. PostgreSQL guarantees cascade integrity so orphaned academic records never occur.</w:t>
      </w:r>
    </w:p>
    <w:p>
      <w:pPr>
        <w:pStyle w:val="ListBullet"/>
      </w:pPr>
      <w:r>
        <w:rPr>
          <w:b/>
        </w:rPr>
        <w:t>Hybrid Relational + JSONB Power:</w:t>
      </w:r>
      <w:r>
        <w:t xml:space="preserve"> The 11 MSBTE screens feature both strict relational attributes (intake capacity, dates, yes/no flags) and dynamic tabular data (custom laboratory equipment lists, elective subjects, faculty publications). PostgreSQL's binary JSON (JSONB) allows indexing and querying structured JSON directly inside SQL queries.</w:t>
      </w:r>
    </w:p>
    <w:p>
      <w:pPr>
        <w:pStyle w:val="ListBullet"/>
      </w:pPr>
      <w:r>
        <w:rPr>
          <w:b/>
        </w:rPr>
        <w:t>ACID Compliance &amp; Multi-User Concurrency:</w:t>
      </w:r>
      <w:r>
        <w:t xml:space="preserve"> When faculty members and department heads simultaneously update attendance, syllabus progress, and test marks, PostgreSQL's Multi-Version Concurrency Control (MVCC) prevents dirty reads and write locks.</w:t>
      </w:r>
    </w:p>
    <w:p>
      <w:pPr>
        <w:pStyle w:val="ListBullet"/>
      </w:pPr>
      <w:r>
        <w:rPr>
          <w:b/>
        </w:rPr>
        <w:t>Zero Licensing Cost &amp; Enterprise Reliability:</w:t>
      </w:r>
      <w:r>
        <w:t xml:space="preserve"> Open-source, permissive license, easily deployable in on-premises Linux servers or Docker containers on college premises.</w:t>
      </w:r>
    </w:p>
    <w:p>
      <w:pPr>
        <w:spacing w:after="280"/>
      </w:pPr>
    </w:p>
    <w:p>
      <w:pPr>
        <w:pStyle w:val="Heading1"/>
      </w:pPr>
      <w:r>
        <w:rPr>
          <w:color w:val="0B6A90"/>
        </w:rPr>
        <w:t>3. File Storage System Requirements</w:t>
      </w:r>
    </w:p>
    <w:p>
      <w:r>
        <w:t>The frontend application interacts with several types of binary files that must NOT be stored in SQL columns. A dedicated file storage service is required with UUID-based path hashing and virus/mime validation.</w:t>
      </w:r>
    </w:p>
    <w:tbl>
      <w:tblPr>
        <w:tblW w:type="auto" w:w="0"/>
        <w:jc w:val="center"/>
        <w:tblLayout w:type="fixed"/>
        <w:tblLook w:firstColumn="1" w:firstRow="1" w:lastColumn="0" w:lastRow="0" w:noHBand="0" w:noVBand="1" w:val="04A0"/>
      </w:tblPr>
      <w:tblGrid>
        <w:gridCol w:w="2592"/>
        <w:gridCol w:w="1728"/>
        <w:gridCol w:w="2160"/>
        <w:gridCol w:w="2880"/>
      </w:tblGrid>
      <w:tr>
        <w:tc>
          <w:tcPr>
            <w:tcW w:type="dxa" w:w="2484"/>
            <w:shd w:fill="0B6A90"/>
            <w:tcMar>
              <w:top w:w="120" w:type="dxa"/>
              <w:bottom w:w="120" w:type="dxa"/>
              <w:left w:w="140" w:type="dxa"/>
              <w:right w:w="140" w:type="dxa"/>
            </w:tcMar>
            <w:vAlign w:val="center"/>
          </w:tcPr>
          <w:p>
            <w:pPr>
              <w:spacing w:before="40" w:after="40"/>
              <w:jc w:val="left"/>
            </w:pPr>
            <w:r>
              <w:rPr>
                <w:rFonts w:ascii="Calibri" w:hAnsi="Calibri"/>
                <w:b/>
                <w:color w:val="FFFFFF"/>
                <w:sz w:val="19"/>
              </w:rPr>
              <w:t>File Category</w:t>
            </w:r>
          </w:p>
        </w:tc>
        <w:tc>
          <w:tcPr>
            <w:tcW w:type="dxa" w:w="2484"/>
            <w:shd w:fill="0B6A90"/>
            <w:tcMar>
              <w:top w:w="120" w:type="dxa"/>
              <w:bottom w:w="120" w:type="dxa"/>
              <w:left w:w="140" w:type="dxa"/>
              <w:right w:w="140" w:type="dxa"/>
            </w:tcMar>
            <w:vAlign w:val="center"/>
          </w:tcPr>
          <w:p>
            <w:pPr>
              <w:spacing w:before="40" w:after="40"/>
              <w:jc w:val="left"/>
            </w:pPr>
            <w:r>
              <w:rPr>
                <w:rFonts w:ascii="Calibri" w:hAnsi="Calibri"/>
                <w:b/>
                <w:color w:val="FFFFFF"/>
                <w:sz w:val="19"/>
              </w:rPr>
              <w:t>Max File Size</w:t>
            </w:r>
          </w:p>
        </w:tc>
        <w:tc>
          <w:tcPr>
            <w:tcW w:type="dxa" w:w="2484"/>
            <w:shd w:fill="0B6A90"/>
            <w:tcMar>
              <w:top w:w="120" w:type="dxa"/>
              <w:bottom w:w="120" w:type="dxa"/>
              <w:left w:w="140" w:type="dxa"/>
              <w:right w:w="140" w:type="dxa"/>
            </w:tcMar>
            <w:vAlign w:val="center"/>
          </w:tcPr>
          <w:p>
            <w:pPr>
              <w:spacing w:before="40" w:after="40"/>
              <w:jc w:val="left"/>
            </w:pPr>
            <w:r>
              <w:rPr>
                <w:rFonts w:ascii="Calibri" w:hAnsi="Calibri"/>
                <w:b/>
                <w:color w:val="FFFFFF"/>
                <w:sz w:val="19"/>
              </w:rPr>
              <w:t>Allowed Formats</w:t>
            </w:r>
          </w:p>
        </w:tc>
        <w:tc>
          <w:tcPr>
            <w:tcW w:type="dxa" w:w="2484"/>
            <w:shd w:fill="0B6A90"/>
            <w:tcMar>
              <w:top w:w="120" w:type="dxa"/>
              <w:bottom w:w="120" w:type="dxa"/>
              <w:left w:w="140" w:type="dxa"/>
              <w:right w:w="140" w:type="dxa"/>
            </w:tcMar>
            <w:vAlign w:val="center"/>
          </w:tcPr>
          <w:p>
            <w:pPr>
              <w:spacing w:before="40" w:after="40"/>
              <w:jc w:val="left"/>
            </w:pPr>
            <w:r>
              <w:rPr>
                <w:rFonts w:ascii="Calibri" w:hAnsi="Calibri"/>
                <w:b/>
                <w:color w:val="FFFFFF"/>
                <w:sz w:val="19"/>
              </w:rPr>
              <w:t>Storage Path / Bucket</w:t>
            </w:r>
          </w:p>
        </w:tc>
      </w:tr>
      <w:tr>
        <w:tc>
          <w:tcPr>
            <w:tcW w:type="dxa" w:w="2484"/>
            <w:shd w:fill="FFFFFF"/>
            <w:tcMar>
              <w:top w:w="100" w:type="dxa"/>
              <w:bottom w:w="100" w:type="dxa"/>
              <w:left w:w="140" w:type="dxa"/>
              <w:right w:w="140" w:type="dxa"/>
            </w:tcMar>
            <w:vAlign w:val="center"/>
          </w:tcPr>
          <w:p>
            <w:pPr>
              <w:spacing w:before="40" w:after="40"/>
            </w:pPr>
            <w:r>
              <w:rPr>
                <w:rFonts w:ascii="Calibri" w:hAnsi="Calibri"/>
                <w:color w:val="22333E"/>
                <w:sz w:val="18"/>
              </w:rPr>
              <w:t>NBA Accreditation Certificate</w:t>
            </w:r>
          </w:p>
        </w:tc>
        <w:tc>
          <w:tcPr>
            <w:tcW w:type="dxa" w:w="2484"/>
            <w:shd w:fill="FFFFFF"/>
            <w:tcMar>
              <w:top w:w="100" w:type="dxa"/>
              <w:bottom w:w="100" w:type="dxa"/>
              <w:left w:w="140" w:type="dxa"/>
              <w:right w:w="140" w:type="dxa"/>
            </w:tcMar>
            <w:vAlign w:val="center"/>
          </w:tcPr>
          <w:p>
            <w:pPr>
              <w:spacing w:before="40" w:after="40"/>
            </w:pPr>
            <w:r>
              <w:rPr>
                <w:rFonts w:ascii="Calibri" w:hAnsi="Calibri"/>
                <w:color w:val="22333E"/>
                <w:sz w:val="18"/>
              </w:rPr>
              <w:t>5 MB (2MB typical)</w:t>
            </w:r>
          </w:p>
        </w:tc>
        <w:tc>
          <w:tcPr>
            <w:tcW w:type="dxa" w:w="2484"/>
            <w:shd w:fill="FFFFFF"/>
            <w:tcMar>
              <w:top w:w="100" w:type="dxa"/>
              <w:bottom w:w="100" w:type="dxa"/>
              <w:left w:w="140" w:type="dxa"/>
              <w:right w:w="140" w:type="dxa"/>
            </w:tcMar>
            <w:vAlign w:val="center"/>
          </w:tcPr>
          <w:p>
            <w:pPr>
              <w:spacing w:before="40" w:after="40"/>
            </w:pPr>
            <w:r>
              <w:rPr>
                <w:rFonts w:ascii="Calibri" w:hAnsi="Calibri"/>
                <w:color w:val="22333E"/>
                <w:sz w:val="18"/>
              </w:rPr>
              <w:t>PDF only (application/pdf)</w:t>
            </w:r>
          </w:p>
        </w:tc>
        <w:tc>
          <w:tcPr>
            <w:tcW w:type="dxa" w:w="2484"/>
            <w:shd w:fill="FFFFFF"/>
            <w:tcMar>
              <w:top w:w="100" w:type="dxa"/>
              <w:bottom w:w="100" w:type="dxa"/>
              <w:left w:w="140" w:type="dxa"/>
              <w:right w:w="140" w:type="dxa"/>
            </w:tcMar>
            <w:vAlign w:val="center"/>
          </w:tcPr>
          <w:p>
            <w:pPr>
              <w:spacing w:before="40" w:after="40"/>
            </w:pPr>
            <w:r>
              <w:rPr>
                <w:rFonts w:ascii="Calibri" w:hAnsi="Calibri"/>
                <w:color w:val="22333E"/>
                <w:sz w:val="18"/>
              </w:rPr>
              <w:t>/certificates/nba/{dept_code}/{uuid}.pdf</w:t>
            </w:r>
          </w:p>
        </w:tc>
      </w:tr>
      <w:tr>
        <w:tc>
          <w:tcPr>
            <w:tcW w:type="dxa" w:w="2484"/>
            <w:shd w:fill="F6FAFC"/>
            <w:tcMar>
              <w:top w:w="100" w:type="dxa"/>
              <w:bottom w:w="100" w:type="dxa"/>
              <w:left w:w="140" w:type="dxa"/>
              <w:right w:w="140" w:type="dxa"/>
            </w:tcMar>
            <w:vAlign w:val="center"/>
          </w:tcPr>
          <w:p>
            <w:pPr>
              <w:spacing w:before="40" w:after="40"/>
            </w:pPr>
            <w:r>
              <w:rPr>
                <w:rFonts w:ascii="Calibri" w:hAnsi="Calibri"/>
                <w:color w:val="22333E"/>
                <w:sz w:val="18"/>
              </w:rPr>
              <w:t>Faculty &amp; Curriculum Master Sheets</w:t>
            </w:r>
          </w:p>
        </w:tc>
        <w:tc>
          <w:tcPr>
            <w:tcW w:type="dxa" w:w="2484"/>
            <w:shd w:fill="F6FAFC"/>
            <w:tcMar>
              <w:top w:w="100" w:type="dxa"/>
              <w:bottom w:w="100" w:type="dxa"/>
              <w:left w:w="140" w:type="dxa"/>
              <w:right w:w="140" w:type="dxa"/>
            </w:tcMar>
            <w:vAlign w:val="center"/>
          </w:tcPr>
          <w:p>
            <w:pPr>
              <w:spacing w:before="40" w:after="40"/>
            </w:pPr>
            <w:r>
              <w:rPr>
                <w:rFonts w:ascii="Calibri" w:hAnsi="Calibri"/>
                <w:color w:val="22333E"/>
                <w:sz w:val="18"/>
              </w:rPr>
              <w:t>10 MB</w:t>
            </w:r>
          </w:p>
        </w:tc>
        <w:tc>
          <w:tcPr>
            <w:tcW w:type="dxa" w:w="2484"/>
            <w:shd w:fill="F6FAFC"/>
            <w:tcMar>
              <w:top w:w="100" w:type="dxa"/>
              <w:bottom w:w="100" w:type="dxa"/>
              <w:left w:w="140" w:type="dxa"/>
              <w:right w:w="140" w:type="dxa"/>
            </w:tcMar>
            <w:vAlign w:val="center"/>
          </w:tcPr>
          <w:p>
            <w:pPr>
              <w:spacing w:before="40" w:after="40"/>
            </w:pPr>
            <w:r>
              <w:rPr>
                <w:rFonts w:ascii="Calibri" w:hAnsi="Calibri"/>
                <w:color w:val="22333E"/>
                <w:sz w:val="18"/>
              </w:rPr>
              <w:t>Excel (.xlsx, .xls)</w:t>
            </w:r>
          </w:p>
        </w:tc>
        <w:tc>
          <w:tcPr>
            <w:tcW w:type="dxa" w:w="2484"/>
            <w:shd w:fill="F6FAFC"/>
            <w:tcMar>
              <w:top w:w="100" w:type="dxa"/>
              <w:bottom w:w="100" w:type="dxa"/>
              <w:left w:w="140" w:type="dxa"/>
              <w:right w:w="140" w:type="dxa"/>
            </w:tcMar>
            <w:vAlign w:val="center"/>
          </w:tcPr>
          <w:p>
            <w:pPr>
              <w:spacing w:before="40" w:after="40"/>
            </w:pPr>
            <w:r>
              <w:rPr>
                <w:rFonts w:ascii="Calibri" w:hAnsi="Calibri"/>
                <w:color w:val="22333E"/>
                <w:sz w:val="18"/>
              </w:rPr>
              <w:t>/imports/excel/{academic_year}/{uuid}.xlsx</w:t>
            </w:r>
          </w:p>
        </w:tc>
      </w:tr>
      <w:tr>
        <w:tc>
          <w:tcPr>
            <w:tcW w:type="dxa" w:w="2484"/>
            <w:shd w:fill="FFFFFF"/>
            <w:tcMar>
              <w:top w:w="100" w:type="dxa"/>
              <w:bottom w:w="100" w:type="dxa"/>
              <w:left w:w="140" w:type="dxa"/>
              <w:right w:w="140" w:type="dxa"/>
            </w:tcMar>
            <w:vAlign w:val="center"/>
          </w:tcPr>
          <w:p>
            <w:pPr>
              <w:spacing w:before="40" w:after="40"/>
            </w:pPr>
            <w:r>
              <w:rPr>
                <w:rFonts w:ascii="Calibri" w:hAnsi="Calibri"/>
                <w:color w:val="22333E"/>
                <w:sz w:val="18"/>
              </w:rPr>
              <w:t>User Profile Avatars</w:t>
            </w:r>
          </w:p>
        </w:tc>
        <w:tc>
          <w:tcPr>
            <w:tcW w:type="dxa" w:w="2484"/>
            <w:shd w:fill="FFFFFF"/>
            <w:tcMar>
              <w:top w:w="100" w:type="dxa"/>
              <w:bottom w:w="100" w:type="dxa"/>
              <w:left w:w="140" w:type="dxa"/>
              <w:right w:w="140" w:type="dxa"/>
            </w:tcMar>
            <w:vAlign w:val="center"/>
          </w:tcPr>
          <w:p>
            <w:pPr>
              <w:spacing w:before="40" w:after="40"/>
            </w:pPr>
            <w:r>
              <w:rPr>
                <w:rFonts w:ascii="Calibri" w:hAnsi="Calibri"/>
                <w:color w:val="22333E"/>
                <w:sz w:val="18"/>
              </w:rPr>
              <w:t>2 MB</w:t>
            </w:r>
          </w:p>
        </w:tc>
        <w:tc>
          <w:tcPr>
            <w:tcW w:type="dxa" w:w="2484"/>
            <w:shd w:fill="FFFFFF"/>
            <w:tcMar>
              <w:top w:w="100" w:type="dxa"/>
              <w:bottom w:w="100" w:type="dxa"/>
              <w:left w:w="140" w:type="dxa"/>
              <w:right w:w="140" w:type="dxa"/>
            </w:tcMar>
            <w:vAlign w:val="center"/>
          </w:tcPr>
          <w:p>
            <w:pPr>
              <w:spacing w:before="40" w:after="40"/>
            </w:pPr>
            <w:r>
              <w:rPr>
                <w:rFonts w:ascii="Calibri" w:hAnsi="Calibri"/>
                <w:color w:val="22333E"/>
                <w:sz w:val="18"/>
              </w:rPr>
              <w:t>JPEG, PNG, WebP</w:t>
            </w:r>
          </w:p>
        </w:tc>
        <w:tc>
          <w:tcPr>
            <w:tcW w:type="dxa" w:w="2484"/>
            <w:shd w:fill="FFFFFF"/>
            <w:tcMar>
              <w:top w:w="100" w:type="dxa"/>
              <w:bottom w:w="100" w:type="dxa"/>
              <w:left w:w="140" w:type="dxa"/>
              <w:right w:w="140" w:type="dxa"/>
            </w:tcMar>
            <w:vAlign w:val="center"/>
          </w:tcPr>
          <w:p>
            <w:pPr>
              <w:spacing w:before="40" w:after="40"/>
            </w:pPr>
            <w:r>
              <w:rPr>
                <w:rFonts w:ascii="Calibri" w:hAnsi="Calibri"/>
                <w:color w:val="22333E"/>
                <w:sz w:val="18"/>
              </w:rPr>
              <w:t>/avatars/{user_id}/{uuid}.png</w:t>
            </w:r>
          </w:p>
        </w:tc>
      </w:tr>
      <w:tr>
        <w:tc>
          <w:tcPr>
            <w:tcW w:type="dxa" w:w="2484"/>
            <w:shd w:fill="F6FAFC"/>
            <w:tcMar>
              <w:top w:w="100" w:type="dxa"/>
              <w:bottom w:w="100" w:type="dxa"/>
              <w:left w:w="140" w:type="dxa"/>
              <w:right w:w="140" w:type="dxa"/>
            </w:tcMar>
            <w:vAlign w:val="center"/>
          </w:tcPr>
          <w:p>
            <w:pPr>
              <w:spacing w:before="40" w:after="40"/>
            </w:pPr>
            <w:r>
              <w:rPr>
                <w:rFonts w:ascii="Calibri" w:hAnsi="Calibri"/>
                <w:color w:val="22333E"/>
                <w:sz w:val="18"/>
              </w:rPr>
              <w:t>Generated Reports Archive (PDF/Docx)</w:t>
            </w:r>
          </w:p>
        </w:tc>
        <w:tc>
          <w:tcPr>
            <w:tcW w:type="dxa" w:w="2484"/>
            <w:shd w:fill="F6FAFC"/>
            <w:tcMar>
              <w:top w:w="100" w:type="dxa"/>
              <w:bottom w:w="100" w:type="dxa"/>
              <w:left w:w="140" w:type="dxa"/>
              <w:right w:w="140" w:type="dxa"/>
            </w:tcMar>
            <w:vAlign w:val="center"/>
          </w:tcPr>
          <w:p>
            <w:pPr>
              <w:spacing w:before="40" w:after="40"/>
            </w:pPr>
            <w:r>
              <w:rPr>
                <w:rFonts w:ascii="Calibri" w:hAnsi="Calibri"/>
                <w:color w:val="22333E"/>
                <w:sz w:val="18"/>
              </w:rPr>
              <w:t>25 MB</w:t>
            </w:r>
          </w:p>
        </w:tc>
        <w:tc>
          <w:tcPr>
            <w:tcW w:type="dxa" w:w="2484"/>
            <w:shd w:fill="F6FAFC"/>
            <w:tcMar>
              <w:top w:w="100" w:type="dxa"/>
              <w:bottom w:w="100" w:type="dxa"/>
              <w:left w:w="140" w:type="dxa"/>
              <w:right w:w="140" w:type="dxa"/>
            </w:tcMar>
            <w:vAlign w:val="center"/>
          </w:tcPr>
          <w:p>
            <w:pPr>
              <w:spacing w:before="40" w:after="40"/>
            </w:pPr>
            <w:r>
              <w:rPr>
                <w:rFonts w:ascii="Calibri" w:hAnsi="Calibri"/>
                <w:color w:val="22333E"/>
                <w:sz w:val="18"/>
              </w:rPr>
              <w:t>PDF (.pdf), Word (.docx)</w:t>
            </w:r>
          </w:p>
        </w:tc>
        <w:tc>
          <w:tcPr>
            <w:tcW w:type="dxa" w:w="2484"/>
            <w:shd w:fill="F6FAFC"/>
            <w:tcMar>
              <w:top w:w="100" w:type="dxa"/>
              <w:bottom w:w="100" w:type="dxa"/>
              <w:left w:w="140" w:type="dxa"/>
              <w:right w:w="140" w:type="dxa"/>
            </w:tcMar>
            <w:vAlign w:val="center"/>
          </w:tcPr>
          <w:p>
            <w:pPr>
              <w:spacing w:before="40" w:after="40"/>
            </w:pPr>
            <w:r>
              <w:rPr>
                <w:rFonts w:ascii="Calibri" w:hAnsi="Calibri"/>
                <w:color w:val="22333E"/>
                <w:sz w:val="18"/>
              </w:rPr>
              <w:t>/reports/{dept_code}/{academic_year}/{uuid}.pdf</w:t>
            </w:r>
          </w:p>
        </w:tc>
      </w:tr>
    </w:tbl>
    <w:p>
      <w:pPr>
        <w:spacing w:after="160"/>
      </w:pPr>
    </w:p>
    <w:p>
      <w:r>
        <w:t>Recommended Storage Solutions:</w:t>
        <w:br/>
        <w:t>1. MinIO (Recommended for College LAN / On-Premise): Open-source high-performance object storage with an S3-compatible API. Allows generating presigned upload/download URLs.</w:t>
        <w:br/>
        <w:t>2. Node.js/Python Disk Storage: If object storage is unavailable, store files in a secured directory outside the web root (e.g., /var/kkwagh_storage/) and serve files through an authenticated streaming controller (/api/files/download/{file_id}).</w:t>
      </w:r>
    </w:p>
    <w:p>
      <w:pPr>
        <w:spacing w:after="280"/>
      </w:pPr>
    </w:p>
    <w:p>
      <w:pPr>
        <w:pStyle w:val="Heading1"/>
      </w:pPr>
      <w:r>
        <w:rPr>
          <w:color w:val="0B6A90"/>
        </w:rPr>
        <w:t>4. Authentication &amp; Role-Based Access Control (RBAC)</w:t>
      </w:r>
    </w:p>
    <w:p>
      <w:r>
        <w:t>The system enforces JSON Web Token (JWT) Bearer authentication for all endpoints except public health check and login.</w:t>
      </w:r>
    </w:p>
    <w:tbl>
      <w:tblPr>
        <w:tblW w:type="auto" w:w="0"/>
        <w:jc w:val="center"/>
        <w:tblLayout w:type="fixed"/>
        <w:tblLook w:firstColumn="1" w:firstRow="1" w:lastColumn="0" w:lastRow="0" w:noHBand="0" w:noVBand="1" w:val="04A0"/>
      </w:tblPr>
      <w:tblGrid>
        <w:gridCol w:w="2160"/>
        <w:gridCol w:w="3168"/>
        <w:gridCol w:w="4032"/>
      </w:tblGrid>
      <w:tr>
        <w:tc>
          <w:tcPr>
            <w:tcW w:type="dxa" w:w="3312"/>
            <w:shd w:fill="0B6A90"/>
            <w:tcMar>
              <w:top w:w="120" w:type="dxa"/>
              <w:bottom w:w="120" w:type="dxa"/>
              <w:left w:w="140" w:type="dxa"/>
              <w:right w:w="140" w:type="dxa"/>
            </w:tcMar>
            <w:vAlign w:val="center"/>
          </w:tcPr>
          <w:p>
            <w:pPr>
              <w:spacing w:before="40" w:after="40"/>
              <w:jc w:val="left"/>
            </w:pPr>
            <w:r>
              <w:rPr>
                <w:rFonts w:ascii="Calibri" w:hAnsi="Calibri"/>
                <w:b/>
                <w:color w:val="FFFFFF"/>
                <w:sz w:val="19"/>
              </w:rPr>
              <w:t>Role Identifier</w:t>
            </w:r>
          </w:p>
        </w:tc>
        <w:tc>
          <w:tcPr>
            <w:tcW w:type="dxa" w:w="3312"/>
            <w:shd w:fill="0B6A90"/>
            <w:tcMar>
              <w:top w:w="120" w:type="dxa"/>
              <w:bottom w:w="120" w:type="dxa"/>
              <w:left w:w="140" w:type="dxa"/>
              <w:right w:w="140" w:type="dxa"/>
            </w:tcMar>
            <w:vAlign w:val="center"/>
          </w:tcPr>
          <w:p>
            <w:pPr>
              <w:spacing w:before="40" w:after="40"/>
              <w:jc w:val="left"/>
            </w:pPr>
            <w:r>
              <w:rPr>
                <w:rFonts w:ascii="Calibri" w:hAnsi="Calibri"/>
                <w:b/>
                <w:color w:val="FFFFFF"/>
                <w:sz w:val="19"/>
              </w:rPr>
              <w:t>Intended Persona</w:t>
            </w:r>
          </w:p>
        </w:tc>
        <w:tc>
          <w:tcPr>
            <w:tcW w:type="dxa" w:w="3312"/>
            <w:shd w:fill="0B6A90"/>
            <w:tcMar>
              <w:top w:w="120" w:type="dxa"/>
              <w:bottom w:w="120" w:type="dxa"/>
              <w:left w:w="140" w:type="dxa"/>
              <w:right w:w="140" w:type="dxa"/>
            </w:tcMar>
            <w:vAlign w:val="center"/>
          </w:tcPr>
          <w:p>
            <w:pPr>
              <w:spacing w:before="40" w:after="40"/>
              <w:jc w:val="left"/>
            </w:pPr>
            <w:r>
              <w:rPr>
                <w:rFonts w:ascii="Calibri" w:hAnsi="Calibri"/>
                <w:b/>
                <w:color w:val="FFFFFF"/>
                <w:sz w:val="19"/>
              </w:rPr>
              <w:t>Permissions &amp; Capabilities</w:t>
            </w:r>
          </w:p>
        </w:tc>
      </w:tr>
      <w:tr>
        <w:tc>
          <w:tcPr>
            <w:tcW w:type="dxa" w:w="3312"/>
            <w:shd w:fill="FFFFFF"/>
            <w:tcMar>
              <w:top w:w="100" w:type="dxa"/>
              <w:bottom w:w="100" w:type="dxa"/>
              <w:left w:w="140" w:type="dxa"/>
              <w:right w:w="140" w:type="dxa"/>
            </w:tcMar>
            <w:vAlign w:val="center"/>
          </w:tcPr>
          <w:p>
            <w:pPr>
              <w:spacing w:before="40" w:after="40"/>
            </w:pPr>
            <w:r>
              <w:rPr>
                <w:rFonts w:ascii="Calibri" w:hAnsi="Calibri"/>
                <w:color w:val="22333E"/>
                <w:sz w:val="18"/>
              </w:rPr>
              <w:t>SUPER_ADMIN</w:t>
            </w:r>
          </w:p>
        </w:tc>
        <w:tc>
          <w:tcPr>
            <w:tcW w:type="dxa" w:w="3312"/>
            <w:shd w:fill="FFFFFF"/>
            <w:tcMar>
              <w:top w:w="100" w:type="dxa"/>
              <w:bottom w:w="100" w:type="dxa"/>
              <w:left w:w="140" w:type="dxa"/>
              <w:right w:w="140" w:type="dxa"/>
            </w:tcMar>
            <w:vAlign w:val="center"/>
          </w:tcPr>
          <w:p>
            <w:pPr>
              <w:spacing w:before="40" w:after="40"/>
            </w:pPr>
            <w:r>
              <w:rPr>
                <w:rFonts w:ascii="Calibri" w:hAnsi="Calibri"/>
                <w:color w:val="22333E"/>
                <w:sz w:val="18"/>
              </w:rPr>
              <w:t>Principal / System Admin</w:t>
            </w:r>
          </w:p>
        </w:tc>
        <w:tc>
          <w:tcPr>
            <w:tcW w:type="dxa" w:w="3312"/>
            <w:shd w:fill="FFFFFF"/>
            <w:tcMar>
              <w:top w:w="100" w:type="dxa"/>
              <w:bottom w:w="100" w:type="dxa"/>
              <w:left w:w="140" w:type="dxa"/>
              <w:right w:w="140" w:type="dxa"/>
            </w:tcMar>
            <w:vAlign w:val="center"/>
          </w:tcPr>
          <w:p>
            <w:pPr>
              <w:spacing w:before="40" w:after="40"/>
            </w:pPr>
            <w:r>
              <w:rPr>
                <w:rFonts w:ascii="Calibri" w:hAnsi="Calibri"/>
                <w:color w:val="22333E"/>
                <w:sz w:val="18"/>
              </w:rPr>
              <w:t>Full CRUD on all users, promote/demote roles, system configuration, all departments access.</w:t>
            </w:r>
          </w:p>
        </w:tc>
      </w:tr>
      <w:tr>
        <w:tc>
          <w:tcPr>
            <w:tcW w:type="dxa" w:w="3312"/>
            <w:shd w:fill="F6FAFC"/>
            <w:tcMar>
              <w:top w:w="100" w:type="dxa"/>
              <w:bottom w:w="100" w:type="dxa"/>
              <w:left w:w="140" w:type="dxa"/>
              <w:right w:w="140" w:type="dxa"/>
            </w:tcMar>
            <w:vAlign w:val="center"/>
          </w:tcPr>
          <w:p>
            <w:pPr>
              <w:spacing w:before="40" w:after="40"/>
            </w:pPr>
            <w:r>
              <w:rPr>
                <w:rFonts w:ascii="Calibri" w:hAnsi="Calibri"/>
                <w:color w:val="22333E"/>
                <w:sz w:val="18"/>
              </w:rPr>
              <w:t>ADMIN</w:t>
            </w:r>
          </w:p>
        </w:tc>
        <w:tc>
          <w:tcPr>
            <w:tcW w:type="dxa" w:w="3312"/>
            <w:shd w:fill="F6FAFC"/>
            <w:tcMar>
              <w:top w:w="100" w:type="dxa"/>
              <w:bottom w:w="100" w:type="dxa"/>
              <w:left w:w="140" w:type="dxa"/>
              <w:right w:w="140" w:type="dxa"/>
            </w:tcMar>
            <w:vAlign w:val="center"/>
          </w:tcPr>
          <w:p>
            <w:pPr>
              <w:spacing w:before="40" w:after="40"/>
            </w:pPr>
            <w:r>
              <w:rPr>
                <w:rFonts w:ascii="Calibri" w:hAnsi="Calibri"/>
                <w:color w:val="22333E"/>
                <w:sz w:val="18"/>
              </w:rPr>
              <w:t>HOD (Head of Dept) / Academic Co-ordinator</w:t>
            </w:r>
          </w:p>
        </w:tc>
        <w:tc>
          <w:tcPr>
            <w:tcW w:type="dxa" w:w="3312"/>
            <w:shd w:fill="F6FAFC"/>
            <w:tcMar>
              <w:top w:w="100" w:type="dxa"/>
              <w:bottom w:w="100" w:type="dxa"/>
              <w:left w:w="140" w:type="dxa"/>
              <w:right w:w="140" w:type="dxa"/>
            </w:tcMar>
            <w:vAlign w:val="center"/>
          </w:tcPr>
          <w:p>
            <w:pPr>
              <w:spacing w:before="40" w:after="40"/>
            </w:pPr>
            <w:r>
              <w:rPr>
                <w:rFonts w:ascii="Calibri" w:hAnsi="Calibri"/>
                <w:color w:val="22333E"/>
                <w:sz w:val="18"/>
              </w:rPr>
              <w:t>Manage department faculty, import master Excel sheets, review submissions, export PDF/Docx, edit CM reports.</w:t>
            </w:r>
          </w:p>
        </w:tc>
      </w:tr>
      <w:tr>
        <w:tc>
          <w:tcPr>
            <w:tcW w:type="dxa" w:w="3312"/>
            <w:shd w:fill="FFFFFF"/>
            <w:tcMar>
              <w:top w:w="100" w:type="dxa"/>
              <w:bottom w:w="100" w:type="dxa"/>
              <w:left w:w="140" w:type="dxa"/>
              <w:right w:w="140" w:type="dxa"/>
            </w:tcMar>
            <w:vAlign w:val="center"/>
          </w:tcPr>
          <w:p>
            <w:pPr>
              <w:spacing w:before="40" w:after="40"/>
            </w:pPr>
            <w:r>
              <w:rPr>
                <w:rFonts w:ascii="Calibri" w:hAnsi="Calibri"/>
                <w:color w:val="22333E"/>
                <w:sz w:val="18"/>
              </w:rPr>
              <w:t>USER</w:t>
            </w:r>
          </w:p>
        </w:tc>
        <w:tc>
          <w:tcPr>
            <w:tcW w:type="dxa" w:w="3312"/>
            <w:shd w:fill="FFFFFF"/>
            <w:tcMar>
              <w:top w:w="100" w:type="dxa"/>
              <w:bottom w:w="100" w:type="dxa"/>
              <w:left w:w="140" w:type="dxa"/>
              <w:right w:w="140" w:type="dxa"/>
            </w:tcMar>
            <w:vAlign w:val="center"/>
          </w:tcPr>
          <w:p>
            <w:pPr>
              <w:spacing w:before="40" w:after="40"/>
            </w:pPr>
            <w:r>
              <w:rPr>
                <w:rFonts w:ascii="Calibri" w:hAnsi="Calibri"/>
                <w:color w:val="22333E"/>
                <w:sz w:val="18"/>
              </w:rPr>
              <w:t>Department Faculty / Staff</w:t>
            </w:r>
          </w:p>
        </w:tc>
        <w:tc>
          <w:tcPr>
            <w:tcW w:type="dxa" w:w="3312"/>
            <w:shd w:fill="FFFFFF"/>
            <w:tcMar>
              <w:top w:w="100" w:type="dxa"/>
              <w:bottom w:w="100" w:type="dxa"/>
              <w:left w:w="140" w:type="dxa"/>
              <w:right w:w="140" w:type="dxa"/>
            </w:tcMar>
            <w:vAlign w:val="center"/>
          </w:tcPr>
          <w:p>
            <w:pPr>
              <w:spacing w:before="40" w:after="40"/>
            </w:pPr>
            <w:r>
              <w:rPr>
                <w:rFonts w:ascii="Calibri" w:hAnsi="Calibri"/>
                <w:color w:val="22333E"/>
                <w:sz w:val="18"/>
              </w:rPr>
              <w:t>Edit and save all 11 MSBTE screens for CM department, export preview PDF, submit draft records.</w:t>
            </w:r>
          </w:p>
        </w:tc>
      </w:tr>
    </w:tbl>
    <w:p>
      <w:pPr>
        <w:spacing w:after="160"/>
      </w:pPr>
    </w:p>
    <w:tbl>
      <w:tblPr>
        <w:tblW w:type="auto" w:w="0"/>
        <w:jc w:val="center"/>
        <w:tblLayout w:type="fixed"/>
        <w:tblLook w:firstColumn="1" w:firstRow="1" w:lastColumn="0" w:lastRow="0" w:noHBand="0" w:noVBand="1" w:val="04A0"/>
      </w:tblPr>
      <w:tblGrid>
        <w:gridCol w:w="9360"/>
      </w:tblGrid>
      <w:tr>
        <w:tc>
          <w:tcPr>
            <w:tcW w:type="dxa" w:w="9936"/>
            <w:shd w:fill="F0F7FA"/>
            <w:tcMar>
              <w:top w:w="140" w:type="dxa"/>
              <w:bottom w:w="140" w:type="dxa"/>
              <w:left w:w="200" w:type="dxa"/>
              <w:right w:w="200" w:type="dxa"/>
            </w:tcMar>
            <w:tcBorders>
              <w:left w:val="single" w:sz="24" w:space="0" w:color="0B6A90"/>
              <w:top w:val="none"/>
              <w:right w:val="none"/>
              <w:bottom w:val="none"/>
            </w:tcBorders>
          </w:tcPr>
          <w:p>
            <w:pPr>
              <w:spacing w:before="0" w:after="40"/>
            </w:pPr>
            <w:r>
              <w:rPr>
                <w:rFonts w:ascii="Calibri" w:hAnsi="Calibri"/>
                <w:b/>
                <w:color w:val="0B6A90"/>
                <w:sz w:val="20"/>
              </w:rPr>
              <w:t xml:space="preserve">[COLLABORATIVE CM PERMISSION RULE] </w:t>
            </w:r>
            <w:r>
              <w:rPr>
                <w:rFonts w:ascii="Calibri" w:hAnsi="Calibri"/>
                <w:color w:val="22333E"/>
                <w:sz w:val="19"/>
              </w:rPr>
              <w:t>As per current requirements, the system is focused on Computer Technology (CM) Department. Both 'Admin' and 'User' roles currently have equal editing permissions for all 11 CM Report screens, allowing collaborative data entry without permission barriers.</w:t>
            </w:r>
          </w:p>
        </w:tc>
      </w:tr>
    </w:tbl>
    <w:p>
      <w:pPr>
        <w:spacing w:after="80"/>
      </w:pPr>
    </w:p>
    <w:p>
      <w:pPr>
        <w:spacing w:after="280"/>
      </w:pPr>
    </w:p>
    <w:p>
      <w:pPr>
        <w:pStyle w:val="Heading1"/>
      </w:pPr>
      <w:r>
        <w:rPr>
          <w:color w:val="0B6A90"/>
        </w:rPr>
        <w:t>5. Complete Database Schemas (11 MSBTE Screens)</w:t>
      </w:r>
    </w:p>
    <w:p>
      <w:r>
        <w:t>Below is the exact relational schema mapping required to persist all data entered in the frontend.</w:t>
      </w:r>
    </w:p>
    <w:p>
      <w:pPr>
        <w:pStyle w:val="Heading2"/>
      </w:pPr>
      <w:r>
        <w:t>5.1 Core Entity Tables (Users, Departments, Academic Sessions)</w:t>
      </w:r>
    </w:p>
    <w:tbl>
      <w:tblPr>
        <w:tblW w:type="auto" w:w="0"/>
        <w:jc w:val="center"/>
        <w:tblLayout w:type="fixed"/>
        <w:tblLook w:firstColumn="1" w:firstRow="1" w:lastColumn="0" w:lastRow="0" w:noHBand="0" w:noVBand="1" w:val="04A0"/>
      </w:tblPr>
      <w:tblGrid>
        <w:gridCol w:w="2592"/>
        <w:gridCol w:w="2160"/>
        <w:gridCol w:w="4608"/>
      </w:tblGrid>
      <w:tr>
        <w:tc>
          <w:tcPr>
            <w:tcW w:type="dxa" w:w="3312"/>
            <w:shd w:fill="0B6A90"/>
            <w:tcMar>
              <w:top w:w="120" w:type="dxa"/>
              <w:bottom w:w="120" w:type="dxa"/>
              <w:left w:w="140" w:type="dxa"/>
              <w:right w:w="140" w:type="dxa"/>
            </w:tcMar>
            <w:vAlign w:val="center"/>
          </w:tcPr>
          <w:p>
            <w:pPr>
              <w:spacing w:before="40" w:after="40"/>
              <w:jc w:val="left"/>
            </w:pPr>
            <w:r>
              <w:rPr>
                <w:rFonts w:ascii="Calibri" w:hAnsi="Calibri"/>
                <w:b/>
                <w:color w:val="FFFFFF"/>
                <w:sz w:val="19"/>
              </w:rPr>
              <w:t>Column Name</w:t>
            </w:r>
          </w:p>
        </w:tc>
        <w:tc>
          <w:tcPr>
            <w:tcW w:type="dxa" w:w="3312"/>
            <w:shd w:fill="0B6A90"/>
            <w:tcMar>
              <w:top w:w="120" w:type="dxa"/>
              <w:bottom w:w="120" w:type="dxa"/>
              <w:left w:w="140" w:type="dxa"/>
              <w:right w:w="140" w:type="dxa"/>
            </w:tcMar>
            <w:vAlign w:val="center"/>
          </w:tcPr>
          <w:p>
            <w:pPr>
              <w:spacing w:before="40" w:after="40"/>
              <w:jc w:val="left"/>
            </w:pPr>
            <w:r>
              <w:rPr>
                <w:rFonts w:ascii="Calibri" w:hAnsi="Calibri"/>
                <w:b/>
                <w:color w:val="FFFFFF"/>
                <w:sz w:val="19"/>
              </w:rPr>
              <w:t>Data Type</w:t>
            </w:r>
          </w:p>
        </w:tc>
        <w:tc>
          <w:tcPr>
            <w:tcW w:type="dxa" w:w="3312"/>
            <w:shd w:fill="0B6A90"/>
            <w:tcMar>
              <w:top w:w="120" w:type="dxa"/>
              <w:bottom w:w="120" w:type="dxa"/>
              <w:left w:w="140" w:type="dxa"/>
              <w:right w:w="140" w:type="dxa"/>
            </w:tcMar>
            <w:vAlign w:val="center"/>
          </w:tcPr>
          <w:p>
            <w:pPr>
              <w:spacing w:before="40" w:after="40"/>
              <w:jc w:val="left"/>
            </w:pPr>
            <w:r>
              <w:rPr>
                <w:rFonts w:ascii="Calibri" w:hAnsi="Calibri"/>
                <w:b/>
                <w:color w:val="FFFFFF"/>
                <w:sz w:val="19"/>
              </w:rPr>
              <w:t>Description / Constraints</w:t>
            </w:r>
          </w:p>
        </w:tc>
      </w:tr>
      <w:tr>
        <w:tc>
          <w:tcPr>
            <w:tcW w:type="dxa" w:w="3312"/>
            <w:shd w:fill="FFFFFF"/>
            <w:tcMar>
              <w:top w:w="100" w:type="dxa"/>
              <w:bottom w:w="100" w:type="dxa"/>
              <w:left w:w="140" w:type="dxa"/>
              <w:right w:w="140" w:type="dxa"/>
            </w:tcMar>
            <w:vAlign w:val="center"/>
          </w:tcPr>
          <w:p>
            <w:pPr>
              <w:spacing w:before="40" w:after="40"/>
            </w:pPr>
            <w:r>
              <w:rPr>
                <w:rFonts w:ascii="Calibri" w:hAnsi="Calibri"/>
                <w:color w:val="22333E"/>
                <w:sz w:val="18"/>
              </w:rPr>
              <w:t>id</w:t>
            </w:r>
          </w:p>
        </w:tc>
        <w:tc>
          <w:tcPr>
            <w:tcW w:type="dxa" w:w="3312"/>
            <w:shd w:fill="FFFFFF"/>
            <w:tcMar>
              <w:top w:w="100" w:type="dxa"/>
              <w:bottom w:w="100" w:type="dxa"/>
              <w:left w:w="140" w:type="dxa"/>
              <w:right w:w="140" w:type="dxa"/>
            </w:tcMar>
            <w:vAlign w:val="center"/>
          </w:tcPr>
          <w:p>
            <w:pPr>
              <w:spacing w:before="40" w:after="40"/>
            </w:pPr>
            <w:r>
              <w:rPr>
                <w:rFonts w:ascii="Calibri" w:hAnsi="Calibri"/>
                <w:color w:val="22333E"/>
                <w:sz w:val="18"/>
              </w:rPr>
              <w:t>UUID / BIGSERIAL</w:t>
            </w:r>
          </w:p>
        </w:tc>
        <w:tc>
          <w:tcPr>
            <w:tcW w:type="dxa" w:w="3312"/>
            <w:shd w:fill="FFFFFF"/>
            <w:tcMar>
              <w:top w:w="100" w:type="dxa"/>
              <w:bottom w:w="100" w:type="dxa"/>
              <w:left w:w="140" w:type="dxa"/>
              <w:right w:w="140" w:type="dxa"/>
            </w:tcMar>
            <w:vAlign w:val="center"/>
          </w:tcPr>
          <w:p>
            <w:pPr>
              <w:spacing w:before="40" w:after="40"/>
            </w:pPr>
            <w:r>
              <w:rPr>
                <w:rFonts w:ascii="Calibri" w:hAnsi="Calibri"/>
                <w:color w:val="22333E"/>
                <w:sz w:val="18"/>
              </w:rPr>
              <w:t>PRIMARY KEY</w:t>
            </w:r>
          </w:p>
        </w:tc>
      </w:tr>
      <w:tr>
        <w:tc>
          <w:tcPr>
            <w:tcW w:type="dxa" w:w="3312"/>
            <w:shd w:fill="F6FAFC"/>
            <w:tcMar>
              <w:top w:w="100" w:type="dxa"/>
              <w:bottom w:w="100" w:type="dxa"/>
              <w:left w:w="140" w:type="dxa"/>
              <w:right w:w="140" w:type="dxa"/>
            </w:tcMar>
            <w:vAlign w:val="center"/>
          </w:tcPr>
          <w:p>
            <w:pPr>
              <w:spacing w:before="40" w:after="40"/>
            </w:pPr>
            <w:r>
              <w:rPr>
                <w:rFonts w:ascii="Calibri" w:hAnsi="Calibri"/>
                <w:color w:val="22333E"/>
                <w:sz w:val="18"/>
              </w:rPr>
              <w:t>email</w:t>
            </w:r>
          </w:p>
        </w:tc>
        <w:tc>
          <w:tcPr>
            <w:tcW w:type="dxa" w:w="3312"/>
            <w:shd w:fill="F6FAFC"/>
            <w:tcMar>
              <w:top w:w="100" w:type="dxa"/>
              <w:bottom w:w="100" w:type="dxa"/>
              <w:left w:w="140" w:type="dxa"/>
              <w:right w:w="140" w:type="dxa"/>
            </w:tcMar>
            <w:vAlign w:val="center"/>
          </w:tcPr>
          <w:p>
            <w:pPr>
              <w:spacing w:before="40" w:after="40"/>
            </w:pPr>
            <w:r>
              <w:rPr>
                <w:rFonts w:ascii="Calibri" w:hAnsi="Calibri"/>
                <w:color w:val="22333E"/>
                <w:sz w:val="18"/>
              </w:rPr>
              <w:t>VARCHAR(255)</w:t>
            </w:r>
          </w:p>
        </w:tc>
        <w:tc>
          <w:tcPr>
            <w:tcW w:type="dxa" w:w="3312"/>
            <w:shd w:fill="F6FAFC"/>
            <w:tcMar>
              <w:top w:w="100" w:type="dxa"/>
              <w:bottom w:w="100" w:type="dxa"/>
              <w:left w:w="140" w:type="dxa"/>
              <w:right w:w="140" w:type="dxa"/>
            </w:tcMar>
            <w:vAlign w:val="center"/>
          </w:tcPr>
          <w:p>
            <w:pPr>
              <w:spacing w:before="40" w:after="40"/>
            </w:pPr>
            <w:r>
              <w:rPr>
                <w:rFonts w:ascii="Calibri" w:hAnsi="Calibri"/>
                <w:color w:val="22333E"/>
                <w:sz w:val="18"/>
              </w:rPr>
              <w:t>UNIQUE NOT NULL (e.g., admin@kkwagh.edu.in)</w:t>
            </w:r>
          </w:p>
        </w:tc>
      </w:tr>
      <w:tr>
        <w:tc>
          <w:tcPr>
            <w:tcW w:type="dxa" w:w="3312"/>
            <w:shd w:fill="FFFFFF"/>
            <w:tcMar>
              <w:top w:w="100" w:type="dxa"/>
              <w:bottom w:w="100" w:type="dxa"/>
              <w:left w:w="140" w:type="dxa"/>
              <w:right w:w="140" w:type="dxa"/>
            </w:tcMar>
            <w:vAlign w:val="center"/>
          </w:tcPr>
          <w:p>
            <w:pPr>
              <w:spacing w:before="40" w:after="40"/>
            </w:pPr>
            <w:r>
              <w:rPr>
                <w:rFonts w:ascii="Calibri" w:hAnsi="Calibri"/>
                <w:color w:val="22333E"/>
                <w:sz w:val="18"/>
              </w:rPr>
              <w:t>password_hash</w:t>
            </w:r>
          </w:p>
        </w:tc>
        <w:tc>
          <w:tcPr>
            <w:tcW w:type="dxa" w:w="3312"/>
            <w:shd w:fill="FFFFFF"/>
            <w:tcMar>
              <w:top w:w="100" w:type="dxa"/>
              <w:bottom w:w="100" w:type="dxa"/>
              <w:left w:w="140" w:type="dxa"/>
              <w:right w:w="140" w:type="dxa"/>
            </w:tcMar>
            <w:vAlign w:val="center"/>
          </w:tcPr>
          <w:p>
            <w:pPr>
              <w:spacing w:before="40" w:after="40"/>
            </w:pPr>
            <w:r>
              <w:rPr>
                <w:rFonts w:ascii="Calibri" w:hAnsi="Calibri"/>
                <w:color w:val="22333E"/>
                <w:sz w:val="18"/>
              </w:rPr>
              <w:t>VARCHAR(255)</w:t>
            </w:r>
          </w:p>
        </w:tc>
        <w:tc>
          <w:tcPr>
            <w:tcW w:type="dxa" w:w="3312"/>
            <w:shd w:fill="FFFFFF"/>
            <w:tcMar>
              <w:top w:w="100" w:type="dxa"/>
              <w:bottom w:w="100" w:type="dxa"/>
              <w:left w:w="140" w:type="dxa"/>
              <w:right w:w="140" w:type="dxa"/>
            </w:tcMar>
            <w:vAlign w:val="center"/>
          </w:tcPr>
          <w:p>
            <w:pPr>
              <w:spacing w:before="40" w:after="40"/>
            </w:pPr>
            <w:r>
              <w:rPr>
                <w:rFonts w:ascii="Calibri" w:hAnsi="Calibri"/>
                <w:color w:val="22333E"/>
                <w:sz w:val="18"/>
              </w:rPr>
              <w:t>NOT NULL (bcrypt / argon2)</w:t>
            </w:r>
          </w:p>
        </w:tc>
      </w:tr>
      <w:tr>
        <w:tc>
          <w:tcPr>
            <w:tcW w:type="dxa" w:w="3312"/>
            <w:shd w:fill="F6FAFC"/>
            <w:tcMar>
              <w:top w:w="100" w:type="dxa"/>
              <w:bottom w:w="100" w:type="dxa"/>
              <w:left w:w="140" w:type="dxa"/>
              <w:right w:w="140" w:type="dxa"/>
            </w:tcMar>
            <w:vAlign w:val="center"/>
          </w:tcPr>
          <w:p>
            <w:pPr>
              <w:spacing w:before="40" w:after="40"/>
            </w:pPr>
            <w:r>
              <w:rPr>
                <w:rFonts w:ascii="Calibri" w:hAnsi="Calibri"/>
                <w:color w:val="22333E"/>
                <w:sz w:val="18"/>
              </w:rPr>
              <w:t>full_name</w:t>
            </w:r>
          </w:p>
        </w:tc>
        <w:tc>
          <w:tcPr>
            <w:tcW w:type="dxa" w:w="3312"/>
            <w:shd w:fill="F6FAFC"/>
            <w:tcMar>
              <w:top w:w="100" w:type="dxa"/>
              <w:bottom w:w="100" w:type="dxa"/>
              <w:left w:w="140" w:type="dxa"/>
              <w:right w:w="140" w:type="dxa"/>
            </w:tcMar>
            <w:vAlign w:val="center"/>
          </w:tcPr>
          <w:p>
            <w:pPr>
              <w:spacing w:before="40" w:after="40"/>
            </w:pPr>
            <w:r>
              <w:rPr>
                <w:rFonts w:ascii="Calibri" w:hAnsi="Calibri"/>
                <w:color w:val="22333E"/>
                <w:sz w:val="18"/>
              </w:rPr>
              <w:t>VARCHAR(150)</w:t>
            </w:r>
          </w:p>
        </w:tc>
        <w:tc>
          <w:tcPr>
            <w:tcW w:type="dxa" w:w="3312"/>
            <w:shd w:fill="F6FAFC"/>
            <w:tcMar>
              <w:top w:w="100" w:type="dxa"/>
              <w:bottom w:w="100" w:type="dxa"/>
              <w:left w:w="140" w:type="dxa"/>
              <w:right w:w="140" w:type="dxa"/>
            </w:tcMar>
            <w:vAlign w:val="center"/>
          </w:tcPr>
          <w:p>
            <w:pPr>
              <w:spacing w:before="40" w:after="40"/>
            </w:pPr>
            <w:r>
              <w:rPr>
                <w:rFonts w:ascii="Calibri" w:hAnsi="Calibri"/>
                <w:color w:val="22333E"/>
                <w:sz w:val="18"/>
              </w:rPr>
              <w:t>NOT NULL (e.g., Prof. A. R. Patil)</w:t>
            </w:r>
          </w:p>
        </w:tc>
      </w:tr>
      <w:tr>
        <w:tc>
          <w:tcPr>
            <w:tcW w:type="dxa" w:w="3312"/>
            <w:shd w:fill="FFFFFF"/>
            <w:tcMar>
              <w:top w:w="100" w:type="dxa"/>
              <w:bottom w:w="100" w:type="dxa"/>
              <w:left w:w="140" w:type="dxa"/>
              <w:right w:w="140" w:type="dxa"/>
            </w:tcMar>
            <w:vAlign w:val="center"/>
          </w:tcPr>
          <w:p>
            <w:pPr>
              <w:spacing w:before="40" w:after="40"/>
            </w:pPr>
            <w:r>
              <w:rPr>
                <w:rFonts w:ascii="Calibri" w:hAnsi="Calibri"/>
                <w:color w:val="22333E"/>
                <w:sz w:val="18"/>
              </w:rPr>
              <w:t>role</w:t>
            </w:r>
          </w:p>
        </w:tc>
        <w:tc>
          <w:tcPr>
            <w:tcW w:type="dxa" w:w="3312"/>
            <w:shd w:fill="FFFFFF"/>
            <w:tcMar>
              <w:top w:w="100" w:type="dxa"/>
              <w:bottom w:w="100" w:type="dxa"/>
              <w:left w:w="140" w:type="dxa"/>
              <w:right w:w="140" w:type="dxa"/>
            </w:tcMar>
            <w:vAlign w:val="center"/>
          </w:tcPr>
          <w:p>
            <w:pPr>
              <w:spacing w:before="40" w:after="40"/>
            </w:pPr>
            <w:r>
              <w:rPr>
                <w:rFonts w:ascii="Calibri" w:hAnsi="Calibri"/>
                <w:color w:val="22333E"/>
                <w:sz w:val="18"/>
              </w:rPr>
              <w:t>VARCHAR(30)</w:t>
            </w:r>
          </w:p>
        </w:tc>
        <w:tc>
          <w:tcPr>
            <w:tcW w:type="dxa" w:w="3312"/>
            <w:shd w:fill="FFFFFF"/>
            <w:tcMar>
              <w:top w:w="100" w:type="dxa"/>
              <w:bottom w:w="100" w:type="dxa"/>
              <w:left w:w="140" w:type="dxa"/>
              <w:right w:w="140" w:type="dxa"/>
            </w:tcMar>
            <w:vAlign w:val="center"/>
          </w:tcPr>
          <w:p>
            <w:pPr>
              <w:spacing w:before="40" w:after="40"/>
            </w:pPr>
            <w:r>
              <w:rPr>
                <w:rFonts w:ascii="Calibri" w:hAnsi="Calibri"/>
                <w:color w:val="22333E"/>
                <w:sz w:val="18"/>
              </w:rPr>
              <w:t>ENUM: 'SUPER_ADMIN', 'ADMIN', 'USER'</w:t>
            </w:r>
          </w:p>
        </w:tc>
      </w:tr>
      <w:tr>
        <w:tc>
          <w:tcPr>
            <w:tcW w:type="dxa" w:w="3312"/>
            <w:shd w:fill="F6FAFC"/>
            <w:tcMar>
              <w:top w:w="100" w:type="dxa"/>
              <w:bottom w:w="100" w:type="dxa"/>
              <w:left w:w="140" w:type="dxa"/>
              <w:right w:w="140" w:type="dxa"/>
            </w:tcMar>
            <w:vAlign w:val="center"/>
          </w:tcPr>
          <w:p>
            <w:pPr>
              <w:spacing w:before="40" w:after="40"/>
            </w:pPr>
            <w:r>
              <w:rPr>
                <w:rFonts w:ascii="Calibri" w:hAnsi="Calibri"/>
                <w:color w:val="22333E"/>
                <w:sz w:val="18"/>
              </w:rPr>
              <w:t>department_code</w:t>
            </w:r>
          </w:p>
        </w:tc>
        <w:tc>
          <w:tcPr>
            <w:tcW w:type="dxa" w:w="3312"/>
            <w:shd w:fill="F6FAFC"/>
            <w:tcMar>
              <w:top w:w="100" w:type="dxa"/>
              <w:bottom w:w="100" w:type="dxa"/>
              <w:left w:w="140" w:type="dxa"/>
              <w:right w:w="140" w:type="dxa"/>
            </w:tcMar>
            <w:vAlign w:val="center"/>
          </w:tcPr>
          <w:p>
            <w:pPr>
              <w:spacing w:before="40" w:after="40"/>
            </w:pPr>
            <w:r>
              <w:rPr>
                <w:rFonts w:ascii="Calibri" w:hAnsi="Calibri"/>
                <w:color w:val="22333E"/>
                <w:sz w:val="18"/>
              </w:rPr>
              <w:t>VARCHAR(10)</w:t>
            </w:r>
          </w:p>
        </w:tc>
        <w:tc>
          <w:tcPr>
            <w:tcW w:type="dxa" w:w="3312"/>
            <w:shd w:fill="F6FAFC"/>
            <w:tcMar>
              <w:top w:w="100" w:type="dxa"/>
              <w:bottom w:w="100" w:type="dxa"/>
              <w:left w:w="140" w:type="dxa"/>
              <w:right w:w="140" w:type="dxa"/>
            </w:tcMar>
            <w:vAlign w:val="center"/>
          </w:tcPr>
          <w:p>
            <w:pPr>
              <w:spacing w:before="40" w:after="40"/>
            </w:pPr>
            <w:r>
              <w:rPr>
                <w:rFonts w:ascii="Calibri" w:hAnsi="Calibri"/>
                <w:color w:val="22333E"/>
                <w:sz w:val="18"/>
              </w:rPr>
              <w:t>FOREIGN KEY -&gt; departments(code) (e.g. 'CM')</w:t>
            </w:r>
          </w:p>
        </w:tc>
      </w:tr>
    </w:tbl>
    <w:p>
      <w:pPr>
        <w:spacing w:after="200"/>
      </w:pPr>
    </w:p>
    <w:p>
      <w:pPr>
        <w:pStyle w:val="Heading2"/>
      </w:pPr>
      <w:r>
        <w:t>5.2 Screen 1: Department Information (department_info)</w:t>
      </w:r>
    </w:p>
    <w:p>
      <w:r>
        <w:t>Table name: cm_department_info</w:t>
      </w:r>
    </w:p>
    <w:tbl>
      <w:tblPr>
        <w:tblW w:type="auto" w:w="0"/>
        <w:jc w:val="center"/>
        <w:tblLayout w:type="fixed"/>
        <w:tblLook w:firstColumn="1" w:firstRow="1" w:lastColumn="0" w:lastRow="0" w:noHBand="0" w:noVBand="1" w:val="04A0"/>
      </w:tblPr>
      <w:tblGrid>
        <w:gridCol w:w="3168"/>
        <w:gridCol w:w="1872"/>
        <w:gridCol w:w="4320"/>
      </w:tblGrid>
      <w:tr>
        <w:tc>
          <w:tcPr>
            <w:tcW w:type="dxa" w:w="3312"/>
            <w:shd w:fill="0B6A90"/>
            <w:tcMar>
              <w:top w:w="120" w:type="dxa"/>
              <w:bottom w:w="120" w:type="dxa"/>
              <w:left w:w="140" w:type="dxa"/>
              <w:right w:w="140" w:type="dxa"/>
            </w:tcMar>
            <w:vAlign w:val="center"/>
          </w:tcPr>
          <w:p>
            <w:pPr>
              <w:spacing w:before="40" w:after="40"/>
              <w:jc w:val="left"/>
            </w:pPr>
            <w:r>
              <w:rPr>
                <w:rFonts w:ascii="Calibri" w:hAnsi="Calibri"/>
                <w:b/>
                <w:color w:val="FFFFFF"/>
                <w:sz w:val="19"/>
              </w:rPr>
              <w:t>Field Name</w:t>
            </w:r>
          </w:p>
        </w:tc>
        <w:tc>
          <w:tcPr>
            <w:tcW w:type="dxa" w:w="3312"/>
            <w:shd w:fill="0B6A90"/>
            <w:tcMar>
              <w:top w:w="120" w:type="dxa"/>
              <w:bottom w:w="120" w:type="dxa"/>
              <w:left w:w="140" w:type="dxa"/>
              <w:right w:w="140" w:type="dxa"/>
            </w:tcMar>
            <w:vAlign w:val="center"/>
          </w:tcPr>
          <w:p>
            <w:pPr>
              <w:spacing w:before="40" w:after="40"/>
              <w:jc w:val="left"/>
            </w:pPr>
            <w:r>
              <w:rPr>
                <w:rFonts w:ascii="Calibri" w:hAnsi="Calibri"/>
                <w:b/>
                <w:color w:val="FFFFFF"/>
                <w:sz w:val="19"/>
              </w:rPr>
              <w:t>Type</w:t>
            </w:r>
          </w:p>
        </w:tc>
        <w:tc>
          <w:tcPr>
            <w:tcW w:type="dxa" w:w="3312"/>
            <w:shd w:fill="0B6A90"/>
            <w:tcMar>
              <w:top w:w="120" w:type="dxa"/>
              <w:bottom w:w="120" w:type="dxa"/>
              <w:left w:w="140" w:type="dxa"/>
              <w:right w:w="140" w:type="dxa"/>
            </w:tcMar>
            <w:vAlign w:val="center"/>
          </w:tcPr>
          <w:p>
            <w:pPr>
              <w:spacing w:before="40" w:after="40"/>
              <w:jc w:val="left"/>
            </w:pPr>
            <w:r>
              <w:rPr>
                <w:rFonts w:ascii="Calibri" w:hAnsi="Calibri"/>
                <w:b/>
                <w:color w:val="FFFFFF"/>
                <w:sz w:val="19"/>
              </w:rPr>
              <w:t>MSBTE Field Mapping</w:t>
            </w:r>
          </w:p>
        </w:tc>
      </w:tr>
      <w:tr>
        <w:tc>
          <w:tcPr>
            <w:tcW w:type="dxa" w:w="3312"/>
            <w:shd w:fill="FFFFFF"/>
            <w:tcMar>
              <w:top w:w="100" w:type="dxa"/>
              <w:bottom w:w="100" w:type="dxa"/>
              <w:left w:w="140" w:type="dxa"/>
              <w:right w:w="140" w:type="dxa"/>
            </w:tcMar>
            <w:vAlign w:val="center"/>
          </w:tcPr>
          <w:p>
            <w:pPr>
              <w:spacing w:before="40" w:after="40"/>
            </w:pPr>
            <w:r>
              <w:rPr>
                <w:rFonts w:ascii="Calibri" w:hAnsi="Calibri"/>
                <w:color w:val="22333E"/>
                <w:sz w:val="18"/>
              </w:rPr>
              <w:t>academic_year</w:t>
            </w:r>
          </w:p>
        </w:tc>
        <w:tc>
          <w:tcPr>
            <w:tcW w:type="dxa" w:w="3312"/>
            <w:shd w:fill="FFFFFF"/>
            <w:tcMar>
              <w:top w:w="100" w:type="dxa"/>
              <w:bottom w:w="100" w:type="dxa"/>
              <w:left w:w="140" w:type="dxa"/>
              <w:right w:w="140" w:type="dxa"/>
            </w:tcMar>
            <w:vAlign w:val="center"/>
          </w:tcPr>
          <w:p>
            <w:pPr>
              <w:spacing w:before="40" w:after="40"/>
            </w:pPr>
            <w:r>
              <w:rPr>
                <w:rFonts w:ascii="Calibri" w:hAnsi="Calibri"/>
                <w:color w:val="22333E"/>
                <w:sz w:val="18"/>
              </w:rPr>
              <w:t>VARCHAR(15)</w:t>
            </w:r>
          </w:p>
        </w:tc>
        <w:tc>
          <w:tcPr>
            <w:tcW w:type="dxa" w:w="3312"/>
            <w:shd w:fill="FFFFFF"/>
            <w:tcMar>
              <w:top w:w="100" w:type="dxa"/>
              <w:bottom w:w="100" w:type="dxa"/>
              <w:left w:w="140" w:type="dxa"/>
              <w:right w:w="140" w:type="dxa"/>
            </w:tcMar>
            <w:vAlign w:val="center"/>
          </w:tcPr>
          <w:p>
            <w:pPr>
              <w:spacing w:before="40" w:after="40"/>
            </w:pPr>
            <w:r>
              <w:rPr>
                <w:rFonts w:ascii="Calibri" w:hAnsi="Calibri"/>
                <w:color w:val="22333E"/>
                <w:sz w:val="18"/>
              </w:rPr>
              <w:t>e.g. '2024-25'</w:t>
            </w:r>
          </w:p>
        </w:tc>
      </w:tr>
      <w:tr>
        <w:tc>
          <w:tcPr>
            <w:tcW w:type="dxa" w:w="3312"/>
            <w:shd w:fill="F6FAFC"/>
            <w:tcMar>
              <w:top w:w="100" w:type="dxa"/>
              <w:bottom w:w="100" w:type="dxa"/>
              <w:left w:w="140" w:type="dxa"/>
              <w:right w:w="140" w:type="dxa"/>
            </w:tcMar>
            <w:vAlign w:val="center"/>
          </w:tcPr>
          <w:p>
            <w:pPr>
              <w:spacing w:before="40" w:after="40"/>
            </w:pPr>
            <w:r>
              <w:rPr>
                <w:rFonts w:ascii="Calibri" w:hAnsi="Calibri"/>
                <w:color w:val="22333E"/>
                <w:sz w:val="18"/>
              </w:rPr>
              <w:t>vision_mission_prepared</w:t>
            </w:r>
          </w:p>
        </w:tc>
        <w:tc>
          <w:tcPr>
            <w:tcW w:type="dxa" w:w="3312"/>
            <w:shd w:fill="F6FAFC"/>
            <w:tcMar>
              <w:top w:w="100" w:type="dxa"/>
              <w:bottom w:w="100" w:type="dxa"/>
              <w:left w:w="140" w:type="dxa"/>
              <w:right w:w="140" w:type="dxa"/>
            </w:tcMar>
            <w:vAlign w:val="center"/>
          </w:tcPr>
          <w:p>
            <w:pPr>
              <w:spacing w:before="40" w:after="40"/>
            </w:pPr>
            <w:r>
              <w:rPr>
                <w:rFonts w:ascii="Calibri" w:hAnsi="Calibri"/>
                <w:color w:val="22333E"/>
                <w:sz w:val="18"/>
              </w:rPr>
              <w:t>VARCHAR(5)</w:t>
            </w:r>
          </w:p>
        </w:tc>
        <w:tc>
          <w:tcPr>
            <w:tcW w:type="dxa" w:w="3312"/>
            <w:shd w:fill="F6FAFC"/>
            <w:tcMar>
              <w:top w:w="100" w:type="dxa"/>
              <w:bottom w:w="100" w:type="dxa"/>
              <w:left w:w="140" w:type="dxa"/>
              <w:right w:w="140" w:type="dxa"/>
            </w:tcMar>
            <w:vAlign w:val="center"/>
          </w:tcPr>
          <w:p>
            <w:pPr>
              <w:spacing w:before="40" w:after="40"/>
            </w:pPr>
            <w:r>
              <w:rPr>
                <w:rFonts w:ascii="Calibri" w:hAnsi="Calibri"/>
                <w:color w:val="22333E"/>
                <w:sz w:val="18"/>
              </w:rPr>
              <w:t>'Yes' or 'No'</w:t>
            </w:r>
          </w:p>
        </w:tc>
      </w:tr>
      <w:tr>
        <w:tc>
          <w:tcPr>
            <w:tcW w:type="dxa" w:w="3312"/>
            <w:shd w:fill="FFFFFF"/>
            <w:tcMar>
              <w:top w:w="100" w:type="dxa"/>
              <w:bottom w:w="100" w:type="dxa"/>
              <w:left w:w="140" w:type="dxa"/>
              <w:right w:w="140" w:type="dxa"/>
            </w:tcMar>
            <w:vAlign w:val="center"/>
          </w:tcPr>
          <w:p>
            <w:pPr>
              <w:spacing w:before="40" w:after="40"/>
            </w:pPr>
            <w:r>
              <w:rPr>
                <w:rFonts w:ascii="Calibri" w:hAnsi="Calibri"/>
                <w:color w:val="22333E"/>
                <w:sz w:val="18"/>
              </w:rPr>
              <w:t>vision_mission_date</w:t>
            </w:r>
          </w:p>
        </w:tc>
        <w:tc>
          <w:tcPr>
            <w:tcW w:type="dxa" w:w="3312"/>
            <w:shd w:fill="FFFFFF"/>
            <w:tcMar>
              <w:top w:w="100" w:type="dxa"/>
              <w:bottom w:w="100" w:type="dxa"/>
              <w:left w:w="140" w:type="dxa"/>
              <w:right w:w="140" w:type="dxa"/>
            </w:tcMar>
            <w:vAlign w:val="center"/>
          </w:tcPr>
          <w:p>
            <w:pPr>
              <w:spacing w:before="40" w:after="40"/>
            </w:pPr>
            <w:r>
              <w:rPr>
                <w:rFonts w:ascii="Calibri" w:hAnsi="Calibri"/>
                <w:color w:val="22333E"/>
                <w:sz w:val="18"/>
              </w:rPr>
              <w:t>DATE / VARCHAR(20)</w:t>
            </w:r>
          </w:p>
        </w:tc>
        <w:tc>
          <w:tcPr>
            <w:tcW w:type="dxa" w:w="3312"/>
            <w:shd w:fill="FFFFFF"/>
            <w:tcMar>
              <w:top w:w="100" w:type="dxa"/>
              <w:bottom w:w="100" w:type="dxa"/>
              <w:left w:w="140" w:type="dxa"/>
              <w:right w:w="140" w:type="dxa"/>
            </w:tcMar>
            <w:vAlign w:val="center"/>
          </w:tcPr>
          <w:p>
            <w:pPr>
              <w:spacing w:before="40" w:after="40"/>
            </w:pPr>
            <w:r>
              <w:rPr>
                <w:rFonts w:ascii="Calibri" w:hAnsi="Calibri"/>
                <w:color w:val="22333E"/>
                <w:sz w:val="18"/>
              </w:rPr>
              <w:t>Date of approval (e.g., 2024-06-15)</w:t>
            </w:r>
          </w:p>
        </w:tc>
      </w:tr>
      <w:tr>
        <w:tc>
          <w:tcPr>
            <w:tcW w:type="dxa" w:w="3312"/>
            <w:shd w:fill="F6FAFC"/>
            <w:tcMar>
              <w:top w:w="100" w:type="dxa"/>
              <w:bottom w:w="100" w:type="dxa"/>
              <w:left w:w="140" w:type="dxa"/>
              <w:right w:w="140" w:type="dxa"/>
            </w:tcMar>
            <w:vAlign w:val="center"/>
          </w:tcPr>
          <w:p>
            <w:pPr>
              <w:spacing w:before="40" w:after="40"/>
            </w:pPr>
            <w:r>
              <w:rPr>
                <w:rFonts w:ascii="Calibri" w:hAnsi="Calibri"/>
                <w:color w:val="22333E"/>
                <w:sz w:val="18"/>
              </w:rPr>
              <w:t>nba_accreditation</w:t>
            </w:r>
          </w:p>
        </w:tc>
        <w:tc>
          <w:tcPr>
            <w:tcW w:type="dxa" w:w="3312"/>
            <w:shd w:fill="F6FAFC"/>
            <w:tcMar>
              <w:top w:w="100" w:type="dxa"/>
              <w:bottom w:w="100" w:type="dxa"/>
              <w:left w:w="140" w:type="dxa"/>
              <w:right w:w="140" w:type="dxa"/>
            </w:tcMar>
            <w:vAlign w:val="center"/>
          </w:tcPr>
          <w:p>
            <w:pPr>
              <w:spacing w:before="40" w:after="40"/>
            </w:pPr>
            <w:r>
              <w:rPr>
                <w:rFonts w:ascii="Calibri" w:hAnsi="Calibri"/>
                <w:color w:val="22333E"/>
                <w:sz w:val="18"/>
              </w:rPr>
              <w:t>VARCHAR(5)</w:t>
            </w:r>
          </w:p>
        </w:tc>
        <w:tc>
          <w:tcPr>
            <w:tcW w:type="dxa" w:w="3312"/>
            <w:shd w:fill="F6FAFC"/>
            <w:tcMar>
              <w:top w:w="100" w:type="dxa"/>
              <w:bottom w:w="100" w:type="dxa"/>
              <w:left w:w="140" w:type="dxa"/>
              <w:right w:w="140" w:type="dxa"/>
            </w:tcMar>
            <w:vAlign w:val="center"/>
          </w:tcPr>
          <w:p>
            <w:pPr>
              <w:spacing w:before="40" w:after="40"/>
            </w:pPr>
            <w:r>
              <w:rPr>
                <w:rFonts w:ascii="Calibri" w:hAnsi="Calibri"/>
                <w:color w:val="22333E"/>
                <w:sz w:val="18"/>
              </w:rPr>
              <w:t>'Yes' or 'No'</w:t>
            </w:r>
          </w:p>
        </w:tc>
      </w:tr>
      <w:tr>
        <w:tc>
          <w:tcPr>
            <w:tcW w:type="dxa" w:w="3312"/>
            <w:shd w:fill="FFFFFF"/>
            <w:tcMar>
              <w:top w:w="100" w:type="dxa"/>
              <w:bottom w:w="100" w:type="dxa"/>
              <w:left w:w="140" w:type="dxa"/>
              <w:right w:w="140" w:type="dxa"/>
            </w:tcMar>
            <w:vAlign w:val="center"/>
          </w:tcPr>
          <w:p>
            <w:pPr>
              <w:spacing w:before="40" w:after="40"/>
            </w:pPr>
            <w:r>
              <w:rPr>
                <w:rFonts w:ascii="Calibri" w:hAnsi="Calibri"/>
                <w:color w:val="22333E"/>
                <w:sz w:val="18"/>
              </w:rPr>
              <w:t>nba_valid_from</w:t>
            </w:r>
          </w:p>
        </w:tc>
        <w:tc>
          <w:tcPr>
            <w:tcW w:type="dxa" w:w="3312"/>
            <w:shd w:fill="FFFFFF"/>
            <w:tcMar>
              <w:top w:w="100" w:type="dxa"/>
              <w:bottom w:w="100" w:type="dxa"/>
              <w:left w:w="140" w:type="dxa"/>
              <w:right w:w="140" w:type="dxa"/>
            </w:tcMar>
            <w:vAlign w:val="center"/>
          </w:tcPr>
          <w:p>
            <w:pPr>
              <w:spacing w:before="40" w:after="40"/>
            </w:pPr>
            <w:r>
              <w:rPr>
                <w:rFonts w:ascii="Calibri" w:hAnsi="Calibri"/>
                <w:color w:val="22333E"/>
                <w:sz w:val="18"/>
              </w:rPr>
              <w:t>DATE / VARCHAR(20)</w:t>
            </w:r>
          </w:p>
        </w:tc>
        <w:tc>
          <w:tcPr>
            <w:tcW w:type="dxa" w:w="3312"/>
            <w:shd w:fill="FFFFFF"/>
            <w:tcMar>
              <w:top w:w="100" w:type="dxa"/>
              <w:bottom w:w="100" w:type="dxa"/>
              <w:left w:w="140" w:type="dxa"/>
              <w:right w:w="140" w:type="dxa"/>
            </w:tcMar>
            <w:vAlign w:val="center"/>
          </w:tcPr>
          <w:p>
            <w:pPr>
              <w:spacing w:before="40" w:after="40"/>
            </w:pPr>
            <w:r>
              <w:rPr>
                <w:rFonts w:ascii="Calibri" w:hAnsi="Calibri"/>
                <w:color w:val="22333E"/>
                <w:sz w:val="18"/>
              </w:rPr>
              <w:t>Accreditation valid start date</w:t>
            </w:r>
          </w:p>
        </w:tc>
      </w:tr>
      <w:tr>
        <w:tc>
          <w:tcPr>
            <w:tcW w:type="dxa" w:w="3312"/>
            <w:shd w:fill="F6FAFC"/>
            <w:tcMar>
              <w:top w:w="100" w:type="dxa"/>
              <w:bottom w:w="100" w:type="dxa"/>
              <w:left w:w="140" w:type="dxa"/>
              <w:right w:w="140" w:type="dxa"/>
            </w:tcMar>
            <w:vAlign w:val="center"/>
          </w:tcPr>
          <w:p>
            <w:pPr>
              <w:spacing w:before="40" w:after="40"/>
            </w:pPr>
            <w:r>
              <w:rPr>
                <w:rFonts w:ascii="Calibri" w:hAnsi="Calibri"/>
                <w:color w:val="22333E"/>
                <w:sz w:val="18"/>
              </w:rPr>
              <w:t>nba_valid_till</w:t>
            </w:r>
          </w:p>
        </w:tc>
        <w:tc>
          <w:tcPr>
            <w:tcW w:type="dxa" w:w="3312"/>
            <w:shd w:fill="F6FAFC"/>
            <w:tcMar>
              <w:top w:w="100" w:type="dxa"/>
              <w:bottom w:w="100" w:type="dxa"/>
              <w:left w:w="140" w:type="dxa"/>
              <w:right w:w="140" w:type="dxa"/>
            </w:tcMar>
            <w:vAlign w:val="center"/>
          </w:tcPr>
          <w:p>
            <w:pPr>
              <w:spacing w:before="40" w:after="40"/>
            </w:pPr>
            <w:r>
              <w:rPr>
                <w:rFonts w:ascii="Calibri" w:hAnsi="Calibri"/>
                <w:color w:val="22333E"/>
                <w:sz w:val="18"/>
              </w:rPr>
              <w:t>DATE / VARCHAR(20)</w:t>
            </w:r>
          </w:p>
        </w:tc>
        <w:tc>
          <w:tcPr>
            <w:tcW w:type="dxa" w:w="3312"/>
            <w:shd w:fill="F6FAFC"/>
            <w:tcMar>
              <w:top w:w="100" w:type="dxa"/>
              <w:bottom w:w="100" w:type="dxa"/>
              <w:left w:w="140" w:type="dxa"/>
              <w:right w:w="140" w:type="dxa"/>
            </w:tcMar>
            <w:vAlign w:val="center"/>
          </w:tcPr>
          <w:p>
            <w:pPr>
              <w:spacing w:before="40" w:after="40"/>
            </w:pPr>
            <w:r>
              <w:rPr>
                <w:rFonts w:ascii="Calibri" w:hAnsi="Calibri"/>
                <w:color w:val="22333E"/>
                <w:sz w:val="18"/>
              </w:rPr>
              <w:t>Accreditation valid expiry date</w:t>
            </w:r>
          </w:p>
        </w:tc>
      </w:tr>
      <w:tr>
        <w:tc>
          <w:tcPr>
            <w:tcW w:type="dxa" w:w="3312"/>
            <w:shd w:fill="FFFFFF"/>
            <w:tcMar>
              <w:top w:w="100" w:type="dxa"/>
              <w:bottom w:w="100" w:type="dxa"/>
              <w:left w:w="140" w:type="dxa"/>
              <w:right w:w="140" w:type="dxa"/>
            </w:tcMar>
            <w:vAlign w:val="center"/>
          </w:tcPr>
          <w:p>
            <w:pPr>
              <w:spacing w:before="40" w:after="40"/>
            </w:pPr>
            <w:r>
              <w:rPr>
                <w:rFonts w:ascii="Calibri" w:hAnsi="Calibri"/>
                <w:color w:val="22333E"/>
                <w:sz w:val="18"/>
              </w:rPr>
              <w:t>nba_certificate_url</w:t>
            </w:r>
          </w:p>
        </w:tc>
        <w:tc>
          <w:tcPr>
            <w:tcW w:type="dxa" w:w="3312"/>
            <w:shd w:fill="FFFFFF"/>
            <w:tcMar>
              <w:top w:w="100" w:type="dxa"/>
              <w:bottom w:w="100" w:type="dxa"/>
              <w:left w:w="140" w:type="dxa"/>
              <w:right w:w="140" w:type="dxa"/>
            </w:tcMar>
            <w:vAlign w:val="center"/>
          </w:tcPr>
          <w:p>
            <w:pPr>
              <w:spacing w:before="40" w:after="40"/>
            </w:pPr>
            <w:r>
              <w:rPr>
                <w:rFonts w:ascii="Calibri" w:hAnsi="Calibri"/>
                <w:color w:val="22333E"/>
                <w:sz w:val="18"/>
              </w:rPr>
              <w:t>TEXT</w:t>
            </w:r>
          </w:p>
        </w:tc>
        <w:tc>
          <w:tcPr>
            <w:tcW w:type="dxa" w:w="3312"/>
            <w:shd w:fill="FFFFFF"/>
            <w:tcMar>
              <w:top w:w="100" w:type="dxa"/>
              <w:bottom w:w="100" w:type="dxa"/>
              <w:left w:w="140" w:type="dxa"/>
              <w:right w:w="140" w:type="dxa"/>
            </w:tcMar>
            <w:vAlign w:val="center"/>
          </w:tcPr>
          <w:p>
            <w:pPr>
              <w:spacing w:before="40" w:after="40"/>
            </w:pPr>
            <w:r>
              <w:rPr>
                <w:rFonts w:ascii="Calibri" w:hAnsi="Calibri"/>
                <w:color w:val="22333E"/>
                <w:sz w:val="18"/>
              </w:rPr>
              <w:t>Stored URL or UUID of uploaded NBA PDF</w:t>
            </w:r>
          </w:p>
        </w:tc>
      </w:tr>
      <w:tr>
        <w:tc>
          <w:tcPr>
            <w:tcW w:type="dxa" w:w="3312"/>
            <w:shd w:fill="F6FAFC"/>
            <w:tcMar>
              <w:top w:w="100" w:type="dxa"/>
              <w:bottom w:w="100" w:type="dxa"/>
              <w:left w:w="140" w:type="dxa"/>
              <w:right w:w="140" w:type="dxa"/>
            </w:tcMar>
            <w:vAlign w:val="center"/>
          </w:tcPr>
          <w:p>
            <w:pPr>
              <w:spacing w:before="40" w:after="40"/>
            </w:pPr>
            <w:r>
              <w:rPr>
                <w:rFonts w:ascii="Calibri" w:hAnsi="Calibri"/>
                <w:color w:val="22333E"/>
                <w:sz w:val="18"/>
              </w:rPr>
              <w:t>internal_audit_conducted</w:t>
            </w:r>
          </w:p>
        </w:tc>
        <w:tc>
          <w:tcPr>
            <w:tcW w:type="dxa" w:w="3312"/>
            <w:shd w:fill="F6FAFC"/>
            <w:tcMar>
              <w:top w:w="100" w:type="dxa"/>
              <w:bottom w:w="100" w:type="dxa"/>
              <w:left w:w="140" w:type="dxa"/>
              <w:right w:w="140" w:type="dxa"/>
            </w:tcMar>
            <w:vAlign w:val="center"/>
          </w:tcPr>
          <w:p>
            <w:pPr>
              <w:spacing w:before="40" w:after="40"/>
            </w:pPr>
            <w:r>
              <w:rPr>
                <w:rFonts w:ascii="Calibri" w:hAnsi="Calibri"/>
                <w:color w:val="22333E"/>
                <w:sz w:val="18"/>
              </w:rPr>
              <w:t>VARCHAR(5)</w:t>
            </w:r>
          </w:p>
        </w:tc>
        <w:tc>
          <w:tcPr>
            <w:tcW w:type="dxa" w:w="3312"/>
            <w:shd w:fill="F6FAFC"/>
            <w:tcMar>
              <w:top w:w="100" w:type="dxa"/>
              <w:bottom w:w="100" w:type="dxa"/>
              <w:left w:w="140" w:type="dxa"/>
              <w:right w:w="140" w:type="dxa"/>
            </w:tcMar>
            <w:vAlign w:val="center"/>
          </w:tcPr>
          <w:p>
            <w:pPr>
              <w:spacing w:before="40" w:after="40"/>
            </w:pPr>
            <w:r>
              <w:rPr>
                <w:rFonts w:ascii="Calibri" w:hAnsi="Calibri"/>
                <w:color w:val="22333E"/>
                <w:sz w:val="18"/>
              </w:rPr>
              <w:t>'Yes' or 'No' (Every 6 months)</w:t>
            </w:r>
          </w:p>
        </w:tc>
      </w:tr>
      <w:tr>
        <w:tc>
          <w:tcPr>
            <w:tcW w:type="dxa" w:w="3312"/>
            <w:shd w:fill="FFFFFF"/>
            <w:tcMar>
              <w:top w:w="100" w:type="dxa"/>
              <w:bottom w:w="100" w:type="dxa"/>
              <w:left w:w="140" w:type="dxa"/>
              <w:right w:w="140" w:type="dxa"/>
            </w:tcMar>
            <w:vAlign w:val="center"/>
          </w:tcPr>
          <w:p>
            <w:pPr>
              <w:spacing w:before="40" w:after="40"/>
            </w:pPr>
            <w:r>
              <w:rPr>
                <w:rFonts w:ascii="Calibri" w:hAnsi="Calibri"/>
                <w:color w:val="22333E"/>
                <w:sz w:val="18"/>
              </w:rPr>
              <w:t>internal_audit_date</w:t>
            </w:r>
          </w:p>
        </w:tc>
        <w:tc>
          <w:tcPr>
            <w:tcW w:type="dxa" w:w="3312"/>
            <w:shd w:fill="FFFFFF"/>
            <w:tcMar>
              <w:top w:w="100" w:type="dxa"/>
              <w:bottom w:w="100" w:type="dxa"/>
              <w:left w:w="140" w:type="dxa"/>
              <w:right w:w="140" w:type="dxa"/>
            </w:tcMar>
            <w:vAlign w:val="center"/>
          </w:tcPr>
          <w:p>
            <w:pPr>
              <w:spacing w:before="40" w:after="40"/>
            </w:pPr>
            <w:r>
              <w:rPr>
                <w:rFonts w:ascii="Calibri" w:hAnsi="Calibri"/>
                <w:color w:val="22333E"/>
                <w:sz w:val="18"/>
              </w:rPr>
              <w:t>DATE / VARCHAR(20)</w:t>
            </w:r>
          </w:p>
        </w:tc>
        <w:tc>
          <w:tcPr>
            <w:tcW w:type="dxa" w:w="3312"/>
            <w:shd w:fill="FFFFFF"/>
            <w:tcMar>
              <w:top w:w="100" w:type="dxa"/>
              <w:bottom w:w="100" w:type="dxa"/>
              <w:left w:w="140" w:type="dxa"/>
              <w:right w:w="140" w:type="dxa"/>
            </w:tcMar>
            <w:vAlign w:val="center"/>
          </w:tcPr>
          <w:p>
            <w:pPr>
              <w:spacing w:before="40" w:after="40"/>
            </w:pPr>
            <w:r>
              <w:rPr>
                <w:rFonts w:ascii="Calibri" w:hAnsi="Calibri"/>
                <w:color w:val="22333E"/>
                <w:sz w:val="18"/>
              </w:rPr>
              <w:t>Date of internal academic audit</w:t>
            </w:r>
          </w:p>
        </w:tc>
      </w:tr>
      <w:tr>
        <w:tc>
          <w:tcPr>
            <w:tcW w:type="dxa" w:w="3312"/>
            <w:shd w:fill="F6FAFC"/>
            <w:tcMar>
              <w:top w:w="100" w:type="dxa"/>
              <w:bottom w:w="100" w:type="dxa"/>
              <w:left w:w="140" w:type="dxa"/>
              <w:right w:w="140" w:type="dxa"/>
            </w:tcMar>
            <w:vAlign w:val="center"/>
          </w:tcPr>
          <w:p>
            <w:pPr>
              <w:spacing w:before="40" w:after="40"/>
            </w:pPr>
            <w:r>
              <w:rPr>
                <w:rFonts w:ascii="Calibri" w:hAnsi="Calibri"/>
                <w:color w:val="22333E"/>
                <w:sz w:val="18"/>
              </w:rPr>
              <w:t>smart_classroom_available</w:t>
            </w:r>
          </w:p>
        </w:tc>
        <w:tc>
          <w:tcPr>
            <w:tcW w:type="dxa" w:w="3312"/>
            <w:shd w:fill="F6FAFC"/>
            <w:tcMar>
              <w:top w:w="100" w:type="dxa"/>
              <w:bottom w:w="100" w:type="dxa"/>
              <w:left w:w="140" w:type="dxa"/>
              <w:right w:w="140" w:type="dxa"/>
            </w:tcMar>
            <w:vAlign w:val="center"/>
          </w:tcPr>
          <w:p>
            <w:pPr>
              <w:spacing w:before="40" w:after="40"/>
            </w:pPr>
            <w:r>
              <w:rPr>
                <w:rFonts w:ascii="Calibri" w:hAnsi="Calibri"/>
                <w:color w:val="22333E"/>
                <w:sz w:val="18"/>
              </w:rPr>
              <w:t>VARCHAR(5)</w:t>
            </w:r>
          </w:p>
        </w:tc>
        <w:tc>
          <w:tcPr>
            <w:tcW w:type="dxa" w:w="3312"/>
            <w:shd w:fill="F6FAFC"/>
            <w:tcMar>
              <w:top w:w="100" w:type="dxa"/>
              <w:bottom w:w="100" w:type="dxa"/>
              <w:left w:w="140" w:type="dxa"/>
              <w:right w:w="140" w:type="dxa"/>
            </w:tcMar>
            <w:vAlign w:val="center"/>
          </w:tcPr>
          <w:p>
            <w:pPr>
              <w:spacing w:before="40" w:after="40"/>
            </w:pPr>
            <w:r>
              <w:rPr>
                <w:rFonts w:ascii="Calibri" w:hAnsi="Calibri"/>
                <w:color w:val="22333E"/>
                <w:sz w:val="18"/>
              </w:rPr>
              <w:t>'Yes' or 'No' (At least one)</w:t>
            </w:r>
          </w:p>
        </w:tc>
      </w:tr>
      <w:tr>
        <w:tc>
          <w:tcPr>
            <w:tcW w:type="dxa" w:w="3312"/>
            <w:shd w:fill="FFFFFF"/>
            <w:tcMar>
              <w:top w:w="100" w:type="dxa"/>
              <w:bottom w:w="100" w:type="dxa"/>
              <w:left w:w="140" w:type="dxa"/>
              <w:right w:w="140" w:type="dxa"/>
            </w:tcMar>
            <w:vAlign w:val="center"/>
          </w:tcPr>
          <w:p>
            <w:pPr>
              <w:spacing w:before="40" w:after="40"/>
            </w:pPr>
            <w:r>
              <w:rPr>
                <w:rFonts w:ascii="Calibri" w:hAnsi="Calibri"/>
                <w:color w:val="22333E"/>
                <w:sz w:val="18"/>
              </w:rPr>
              <w:t>biometric_attendance</w:t>
            </w:r>
          </w:p>
        </w:tc>
        <w:tc>
          <w:tcPr>
            <w:tcW w:type="dxa" w:w="3312"/>
            <w:shd w:fill="FFFFFF"/>
            <w:tcMar>
              <w:top w:w="100" w:type="dxa"/>
              <w:bottom w:w="100" w:type="dxa"/>
              <w:left w:w="140" w:type="dxa"/>
              <w:right w:w="140" w:type="dxa"/>
            </w:tcMar>
            <w:vAlign w:val="center"/>
          </w:tcPr>
          <w:p>
            <w:pPr>
              <w:spacing w:before="40" w:after="40"/>
            </w:pPr>
            <w:r>
              <w:rPr>
                <w:rFonts w:ascii="Calibri" w:hAnsi="Calibri"/>
                <w:color w:val="22333E"/>
                <w:sz w:val="18"/>
              </w:rPr>
              <w:t>VARCHAR(5)</w:t>
            </w:r>
          </w:p>
        </w:tc>
        <w:tc>
          <w:tcPr>
            <w:tcW w:type="dxa" w:w="3312"/>
            <w:shd w:fill="FFFFFF"/>
            <w:tcMar>
              <w:top w:w="100" w:type="dxa"/>
              <w:bottom w:w="100" w:type="dxa"/>
              <w:left w:w="140" w:type="dxa"/>
              <w:right w:w="140" w:type="dxa"/>
            </w:tcMar>
            <w:vAlign w:val="center"/>
          </w:tcPr>
          <w:p>
            <w:pPr>
              <w:spacing w:before="40" w:after="40"/>
            </w:pPr>
            <w:r>
              <w:rPr>
                <w:rFonts w:ascii="Calibri" w:hAnsi="Calibri"/>
                <w:color w:val="22333E"/>
                <w:sz w:val="18"/>
              </w:rPr>
              <w:t>'Yes' or 'No'</w:t>
            </w:r>
          </w:p>
        </w:tc>
      </w:tr>
    </w:tbl>
    <w:p>
      <w:pPr>
        <w:spacing w:after="200"/>
      </w:pPr>
    </w:p>
    <w:p>
      <w:pPr>
        <w:pStyle w:val="Heading2"/>
      </w:pPr>
      <w:r>
        <w:t>5.3 Screens 2 to 11 Schema Specifications</w:t>
      </w:r>
    </w:p>
    <w:tbl>
      <w:tblPr>
        <w:tblW w:type="auto" w:w="0"/>
        <w:jc w:val="center"/>
        <w:tblLayout w:type="fixed"/>
        <w:tblLook w:firstColumn="1" w:firstRow="1" w:lastColumn="0" w:lastRow="0" w:noHBand="0" w:noVBand="1" w:val="04A0"/>
      </w:tblPr>
      <w:tblGrid>
        <w:gridCol w:w="2160"/>
        <w:gridCol w:w="3168"/>
        <w:gridCol w:w="4032"/>
      </w:tblGrid>
      <w:tr>
        <w:tc>
          <w:tcPr>
            <w:tcW w:type="dxa" w:w="3312"/>
            <w:shd w:fill="0B6A90"/>
            <w:tcMar>
              <w:top w:w="120" w:type="dxa"/>
              <w:bottom w:w="120" w:type="dxa"/>
              <w:left w:w="140" w:type="dxa"/>
              <w:right w:w="140" w:type="dxa"/>
            </w:tcMar>
            <w:vAlign w:val="center"/>
          </w:tcPr>
          <w:p>
            <w:pPr>
              <w:spacing w:before="40" w:after="40"/>
              <w:jc w:val="left"/>
            </w:pPr>
            <w:r>
              <w:rPr>
                <w:rFonts w:ascii="Calibri" w:hAnsi="Calibri"/>
                <w:b/>
                <w:color w:val="FFFFFF"/>
                <w:sz w:val="19"/>
              </w:rPr>
              <w:t>Screen No &amp; Name</w:t>
            </w:r>
          </w:p>
        </w:tc>
        <w:tc>
          <w:tcPr>
            <w:tcW w:type="dxa" w:w="3312"/>
            <w:shd w:fill="0B6A90"/>
            <w:tcMar>
              <w:top w:w="120" w:type="dxa"/>
              <w:bottom w:w="120" w:type="dxa"/>
              <w:left w:w="140" w:type="dxa"/>
              <w:right w:w="140" w:type="dxa"/>
            </w:tcMar>
            <w:vAlign w:val="center"/>
          </w:tcPr>
          <w:p>
            <w:pPr>
              <w:spacing w:before="40" w:after="40"/>
              <w:jc w:val="left"/>
            </w:pPr>
            <w:r>
              <w:rPr>
                <w:rFonts w:ascii="Calibri" w:hAnsi="Calibri"/>
                <w:b/>
                <w:color w:val="FFFFFF"/>
                <w:sz w:val="19"/>
              </w:rPr>
              <w:t>Recommended Table Name</w:t>
            </w:r>
          </w:p>
        </w:tc>
        <w:tc>
          <w:tcPr>
            <w:tcW w:type="dxa" w:w="3312"/>
            <w:shd w:fill="0B6A90"/>
            <w:tcMar>
              <w:top w:w="120" w:type="dxa"/>
              <w:bottom w:w="120" w:type="dxa"/>
              <w:left w:w="140" w:type="dxa"/>
              <w:right w:w="140" w:type="dxa"/>
            </w:tcMar>
            <w:vAlign w:val="center"/>
          </w:tcPr>
          <w:p>
            <w:pPr>
              <w:spacing w:before="40" w:after="40"/>
              <w:jc w:val="left"/>
            </w:pPr>
            <w:r>
              <w:rPr>
                <w:rFonts w:ascii="Calibri" w:hAnsi="Calibri"/>
                <w:b/>
                <w:color w:val="FFFFFF"/>
                <w:sz w:val="19"/>
              </w:rPr>
              <w:t>Core Fields Stored</w:t>
            </w:r>
          </w:p>
        </w:tc>
      </w:tr>
      <w:tr>
        <w:tc>
          <w:tcPr>
            <w:tcW w:type="dxa" w:w="3312"/>
            <w:shd w:fill="FFFFFF"/>
            <w:tcMar>
              <w:top w:w="100" w:type="dxa"/>
              <w:bottom w:w="100" w:type="dxa"/>
              <w:left w:w="140" w:type="dxa"/>
              <w:right w:w="140" w:type="dxa"/>
            </w:tcMar>
            <w:vAlign w:val="center"/>
          </w:tcPr>
          <w:p>
            <w:pPr>
              <w:spacing w:before="40" w:after="40"/>
            </w:pPr>
            <w:r>
              <w:rPr>
                <w:rFonts w:ascii="Calibri" w:hAnsi="Calibri"/>
                <w:color w:val="22333E"/>
                <w:sz w:val="18"/>
              </w:rPr>
              <w:t>2. Admission</w:t>
            </w:r>
          </w:p>
        </w:tc>
        <w:tc>
          <w:tcPr>
            <w:tcW w:type="dxa" w:w="3312"/>
            <w:shd w:fill="FFFFFF"/>
            <w:tcMar>
              <w:top w:w="100" w:type="dxa"/>
              <w:bottom w:w="100" w:type="dxa"/>
              <w:left w:w="140" w:type="dxa"/>
              <w:right w:w="140" w:type="dxa"/>
            </w:tcMar>
            <w:vAlign w:val="center"/>
          </w:tcPr>
          <w:p>
            <w:pPr>
              <w:spacing w:before="40" w:after="40"/>
            </w:pPr>
            <w:r>
              <w:rPr>
                <w:rFonts w:ascii="Calibri" w:hAnsi="Calibri"/>
                <w:color w:val="22333E"/>
                <w:sz w:val="18"/>
              </w:rPr>
              <w:t>cm_admissions</w:t>
            </w:r>
          </w:p>
        </w:tc>
        <w:tc>
          <w:tcPr>
            <w:tcW w:type="dxa" w:w="3312"/>
            <w:shd w:fill="FFFFFF"/>
            <w:tcMar>
              <w:top w:w="100" w:type="dxa"/>
              <w:bottom w:w="100" w:type="dxa"/>
              <w:left w:w="140" w:type="dxa"/>
              <w:right w:w="140" w:type="dxa"/>
            </w:tcMar>
            <w:vAlign w:val="center"/>
          </w:tcPr>
          <w:p>
            <w:pPr>
              <w:spacing w:before="40" w:after="40"/>
            </w:pPr>
            <w:r>
              <w:rPr>
                <w:rFonts w:ascii="Calibri" w:hAnsi="Calibri"/>
                <w:color w:val="22333E"/>
                <w:sz w:val="18"/>
              </w:rPr>
              <w:t>academic_year, sanctioned_intake, first_year_admitted, direct_second_year, cutoff_merit, caste_category_distribution (JSONB)</w:t>
            </w:r>
          </w:p>
        </w:tc>
      </w:tr>
      <w:tr>
        <w:tc>
          <w:tcPr>
            <w:tcW w:type="dxa" w:w="3312"/>
            <w:shd w:fill="F6FAFC"/>
            <w:tcMar>
              <w:top w:w="100" w:type="dxa"/>
              <w:bottom w:w="100" w:type="dxa"/>
              <w:left w:w="140" w:type="dxa"/>
              <w:right w:w="140" w:type="dxa"/>
            </w:tcMar>
            <w:vAlign w:val="center"/>
          </w:tcPr>
          <w:p>
            <w:pPr>
              <w:spacing w:before="40" w:after="40"/>
            </w:pPr>
            <w:r>
              <w:rPr>
                <w:rFonts w:ascii="Calibri" w:hAnsi="Calibri"/>
                <w:color w:val="22333E"/>
                <w:sz w:val="18"/>
              </w:rPr>
              <w:t>3. Faculty Strength</w:t>
            </w:r>
          </w:p>
        </w:tc>
        <w:tc>
          <w:tcPr>
            <w:tcW w:type="dxa" w:w="3312"/>
            <w:shd w:fill="F6FAFC"/>
            <w:tcMar>
              <w:top w:w="100" w:type="dxa"/>
              <w:bottom w:w="100" w:type="dxa"/>
              <w:left w:w="140" w:type="dxa"/>
              <w:right w:w="140" w:type="dxa"/>
            </w:tcMar>
            <w:vAlign w:val="center"/>
          </w:tcPr>
          <w:p>
            <w:pPr>
              <w:spacing w:before="40" w:after="40"/>
            </w:pPr>
            <w:r>
              <w:rPr>
                <w:rFonts w:ascii="Calibri" w:hAnsi="Calibri"/>
                <w:color w:val="22333E"/>
                <w:sz w:val="18"/>
              </w:rPr>
              <w:t>cm_faculty_strength</w:t>
            </w:r>
          </w:p>
        </w:tc>
        <w:tc>
          <w:tcPr>
            <w:tcW w:type="dxa" w:w="3312"/>
            <w:shd w:fill="F6FAFC"/>
            <w:tcMar>
              <w:top w:w="100" w:type="dxa"/>
              <w:bottom w:w="100" w:type="dxa"/>
              <w:left w:w="140" w:type="dxa"/>
              <w:right w:w="140" w:type="dxa"/>
            </w:tcMar>
            <w:vAlign w:val="center"/>
          </w:tcPr>
          <w:p>
            <w:pPr>
              <w:spacing w:before="40" w:after="40"/>
            </w:pPr>
            <w:r>
              <w:rPr>
                <w:rFonts w:ascii="Calibri" w:hAnsi="Calibri"/>
                <w:color w:val="22333E"/>
                <w:sz w:val="18"/>
              </w:rPr>
              <w:t>academic_year, total_posts_sanctioned, professors_count, associate_count, assistant_count, student_faculty_ratio</w:t>
            </w:r>
          </w:p>
        </w:tc>
      </w:tr>
      <w:tr>
        <w:tc>
          <w:tcPr>
            <w:tcW w:type="dxa" w:w="3312"/>
            <w:shd w:fill="FFFFFF"/>
            <w:tcMar>
              <w:top w:w="100" w:type="dxa"/>
              <w:bottom w:w="100" w:type="dxa"/>
              <w:left w:w="140" w:type="dxa"/>
              <w:right w:w="140" w:type="dxa"/>
            </w:tcMar>
            <w:vAlign w:val="center"/>
          </w:tcPr>
          <w:p>
            <w:pPr>
              <w:spacing w:before="40" w:after="40"/>
            </w:pPr>
            <w:r>
              <w:rPr>
                <w:rFonts w:ascii="Calibri" w:hAnsi="Calibri"/>
                <w:color w:val="22333E"/>
                <w:sz w:val="18"/>
              </w:rPr>
              <w:t>4. Faculty Profile</w:t>
            </w:r>
          </w:p>
        </w:tc>
        <w:tc>
          <w:tcPr>
            <w:tcW w:type="dxa" w:w="3312"/>
            <w:shd w:fill="FFFFFF"/>
            <w:tcMar>
              <w:top w:w="100" w:type="dxa"/>
              <w:bottom w:w="100" w:type="dxa"/>
              <w:left w:w="140" w:type="dxa"/>
              <w:right w:w="140" w:type="dxa"/>
            </w:tcMar>
            <w:vAlign w:val="center"/>
          </w:tcPr>
          <w:p>
            <w:pPr>
              <w:spacing w:before="40" w:after="40"/>
            </w:pPr>
            <w:r>
              <w:rPr>
                <w:rFonts w:ascii="Calibri" w:hAnsi="Calibri"/>
                <w:color w:val="22333E"/>
                <w:sz w:val="18"/>
              </w:rPr>
              <w:t>cm_faculty_profiles</w:t>
            </w:r>
          </w:p>
        </w:tc>
        <w:tc>
          <w:tcPr>
            <w:tcW w:type="dxa" w:w="3312"/>
            <w:shd w:fill="FFFFFF"/>
            <w:tcMar>
              <w:top w:w="100" w:type="dxa"/>
              <w:bottom w:w="100" w:type="dxa"/>
              <w:left w:w="140" w:type="dxa"/>
              <w:right w:w="140" w:type="dxa"/>
            </w:tcMar>
            <w:vAlign w:val="center"/>
          </w:tcPr>
          <w:p>
            <w:pPr>
              <w:spacing w:before="40" w:after="40"/>
            </w:pPr>
            <w:r>
              <w:rPr>
                <w:rFonts w:ascii="Calibri" w:hAnsi="Calibri"/>
                <w:color w:val="22333E"/>
                <w:sz w:val="18"/>
              </w:rPr>
              <w:t>faculty_id, full_name, designation, qualification, teaching_exp_years, industry_exp_years, doj, papers_published, fdp_attended</w:t>
            </w:r>
          </w:p>
        </w:tc>
      </w:tr>
      <w:tr>
        <w:tc>
          <w:tcPr>
            <w:tcW w:type="dxa" w:w="3312"/>
            <w:shd w:fill="F6FAFC"/>
            <w:tcMar>
              <w:top w:w="100" w:type="dxa"/>
              <w:bottom w:w="100" w:type="dxa"/>
              <w:left w:w="140" w:type="dxa"/>
              <w:right w:w="140" w:type="dxa"/>
            </w:tcMar>
            <w:vAlign w:val="center"/>
          </w:tcPr>
          <w:p>
            <w:pPr>
              <w:spacing w:before="40" w:after="40"/>
            </w:pPr>
            <w:r>
              <w:rPr>
                <w:rFonts w:ascii="Calibri" w:hAnsi="Calibri"/>
                <w:color w:val="22333E"/>
                <w:sz w:val="18"/>
              </w:rPr>
              <w:t>5. Laboratory</w:t>
            </w:r>
          </w:p>
        </w:tc>
        <w:tc>
          <w:tcPr>
            <w:tcW w:type="dxa" w:w="3312"/>
            <w:shd w:fill="F6FAFC"/>
            <w:tcMar>
              <w:top w:w="100" w:type="dxa"/>
              <w:bottom w:w="100" w:type="dxa"/>
              <w:left w:w="140" w:type="dxa"/>
              <w:right w:w="140" w:type="dxa"/>
            </w:tcMar>
            <w:vAlign w:val="center"/>
          </w:tcPr>
          <w:p>
            <w:pPr>
              <w:spacing w:before="40" w:after="40"/>
            </w:pPr>
            <w:r>
              <w:rPr>
                <w:rFonts w:ascii="Calibri" w:hAnsi="Calibri"/>
                <w:color w:val="22333E"/>
                <w:sz w:val="18"/>
              </w:rPr>
              <w:t>cm_laboratories</w:t>
            </w:r>
          </w:p>
        </w:tc>
        <w:tc>
          <w:tcPr>
            <w:tcW w:type="dxa" w:w="3312"/>
            <w:shd w:fill="F6FAFC"/>
            <w:tcMar>
              <w:top w:w="100" w:type="dxa"/>
              <w:bottom w:w="100" w:type="dxa"/>
              <w:left w:w="140" w:type="dxa"/>
              <w:right w:w="140" w:type="dxa"/>
            </w:tcMar>
            <w:vAlign w:val="center"/>
          </w:tcPr>
          <w:p>
            <w:pPr>
              <w:spacing w:before="40" w:after="40"/>
            </w:pPr>
            <w:r>
              <w:rPr>
                <w:rFonts w:ascii="Calibri" w:hAnsi="Calibri"/>
                <w:color w:val="22333E"/>
                <w:sz w:val="18"/>
              </w:rPr>
              <w:t>lab_name, room_number, carpet_area_sqm, equipment_list (JSONB), total_investment_inr, lab_incharge_name, technical_assistant</w:t>
            </w:r>
          </w:p>
        </w:tc>
      </w:tr>
      <w:tr>
        <w:tc>
          <w:tcPr>
            <w:tcW w:type="dxa" w:w="3312"/>
            <w:shd w:fill="FFFFFF"/>
            <w:tcMar>
              <w:top w:w="100" w:type="dxa"/>
              <w:bottom w:w="100" w:type="dxa"/>
              <w:left w:w="140" w:type="dxa"/>
              <w:right w:w="140" w:type="dxa"/>
            </w:tcMar>
            <w:vAlign w:val="center"/>
          </w:tcPr>
          <w:p>
            <w:pPr>
              <w:spacing w:before="40" w:after="40"/>
            </w:pPr>
            <w:r>
              <w:rPr>
                <w:rFonts w:ascii="Calibri" w:hAnsi="Calibri"/>
                <w:color w:val="22333E"/>
                <w:sz w:val="18"/>
              </w:rPr>
              <w:t>6. Curriculum</w:t>
            </w:r>
          </w:p>
        </w:tc>
        <w:tc>
          <w:tcPr>
            <w:tcW w:type="dxa" w:w="3312"/>
            <w:shd w:fill="FFFFFF"/>
            <w:tcMar>
              <w:top w:w="100" w:type="dxa"/>
              <w:bottom w:w="100" w:type="dxa"/>
              <w:left w:w="140" w:type="dxa"/>
              <w:right w:w="140" w:type="dxa"/>
            </w:tcMar>
            <w:vAlign w:val="center"/>
          </w:tcPr>
          <w:p>
            <w:pPr>
              <w:spacing w:before="40" w:after="40"/>
            </w:pPr>
            <w:r>
              <w:rPr>
                <w:rFonts w:ascii="Calibri" w:hAnsi="Calibri"/>
                <w:color w:val="22333E"/>
                <w:sz w:val="18"/>
              </w:rPr>
              <w:t>cm_curriculum_analysis</w:t>
            </w:r>
          </w:p>
        </w:tc>
        <w:tc>
          <w:tcPr>
            <w:tcW w:type="dxa" w:w="3312"/>
            <w:shd w:fill="FFFFFF"/>
            <w:tcMar>
              <w:top w:w="100" w:type="dxa"/>
              <w:bottom w:w="100" w:type="dxa"/>
              <w:left w:w="140" w:type="dxa"/>
              <w:right w:w="140" w:type="dxa"/>
            </w:tcMar>
            <w:vAlign w:val="center"/>
          </w:tcPr>
          <w:p>
            <w:pPr>
              <w:spacing w:before="40" w:after="40"/>
            </w:pPr>
            <w:r>
              <w:rPr>
                <w:rFonts w:ascii="Calibri" w:hAnsi="Calibri"/>
                <w:color w:val="22333E"/>
                <w:sz w:val="18"/>
              </w:rPr>
              <w:t>subject_code, subject_name, semester (1-6), scheme ('I'/'K'), weekly_th_pr_hours, credits, syllabus_covered_pct, industrial_visits</w:t>
            </w:r>
          </w:p>
        </w:tc>
      </w:tr>
      <w:tr>
        <w:tc>
          <w:tcPr>
            <w:tcW w:type="dxa" w:w="3312"/>
            <w:shd w:fill="F6FAFC"/>
            <w:tcMar>
              <w:top w:w="100" w:type="dxa"/>
              <w:bottom w:w="100" w:type="dxa"/>
              <w:left w:w="140" w:type="dxa"/>
              <w:right w:w="140" w:type="dxa"/>
            </w:tcMar>
            <w:vAlign w:val="center"/>
          </w:tcPr>
          <w:p>
            <w:pPr>
              <w:spacing w:before="40" w:after="40"/>
            </w:pPr>
            <w:r>
              <w:rPr>
                <w:rFonts w:ascii="Calibri" w:hAnsi="Calibri"/>
                <w:color w:val="22333E"/>
                <w:sz w:val="18"/>
              </w:rPr>
              <w:t>7. Attendance</w:t>
            </w:r>
          </w:p>
        </w:tc>
        <w:tc>
          <w:tcPr>
            <w:tcW w:type="dxa" w:w="3312"/>
            <w:shd w:fill="F6FAFC"/>
            <w:tcMar>
              <w:top w:w="100" w:type="dxa"/>
              <w:bottom w:w="100" w:type="dxa"/>
              <w:left w:w="140" w:type="dxa"/>
              <w:right w:w="140" w:type="dxa"/>
            </w:tcMar>
            <w:vAlign w:val="center"/>
          </w:tcPr>
          <w:p>
            <w:pPr>
              <w:spacing w:before="40" w:after="40"/>
            </w:pPr>
            <w:r>
              <w:rPr>
                <w:rFonts w:ascii="Calibri" w:hAnsi="Calibri"/>
                <w:color w:val="22333E"/>
                <w:sz w:val="18"/>
              </w:rPr>
              <w:t>cm_student_attendance</w:t>
            </w:r>
          </w:p>
        </w:tc>
        <w:tc>
          <w:tcPr>
            <w:tcW w:type="dxa" w:w="3312"/>
            <w:shd w:fill="F6FAFC"/>
            <w:tcMar>
              <w:top w:w="100" w:type="dxa"/>
              <w:bottom w:w="100" w:type="dxa"/>
              <w:left w:w="140" w:type="dxa"/>
              <w:right w:w="140" w:type="dxa"/>
            </w:tcMar>
            <w:vAlign w:val="center"/>
          </w:tcPr>
          <w:p>
            <w:pPr>
              <w:spacing w:before="40" w:after="40"/>
            </w:pPr>
            <w:r>
              <w:rPr>
                <w:rFonts w:ascii="Calibri" w:hAnsi="Calibri"/>
                <w:color w:val="22333E"/>
                <w:sz w:val="18"/>
              </w:rPr>
              <w:t>class_division, subject_code, avg_theory_attendance_pct, avg_practical_attendance_pct, defaulter_students_count, remedial_action</w:t>
            </w:r>
          </w:p>
        </w:tc>
      </w:tr>
      <w:tr>
        <w:tc>
          <w:tcPr>
            <w:tcW w:type="dxa" w:w="3312"/>
            <w:shd w:fill="FFFFFF"/>
            <w:tcMar>
              <w:top w:w="100" w:type="dxa"/>
              <w:bottom w:w="100" w:type="dxa"/>
              <w:left w:w="140" w:type="dxa"/>
              <w:right w:w="140" w:type="dxa"/>
            </w:tcMar>
            <w:vAlign w:val="center"/>
          </w:tcPr>
          <w:p>
            <w:pPr>
              <w:spacing w:before="40" w:after="40"/>
            </w:pPr>
            <w:r>
              <w:rPr>
                <w:rFonts w:ascii="Calibri" w:hAnsi="Calibri"/>
                <w:color w:val="22333E"/>
                <w:sz w:val="18"/>
              </w:rPr>
              <w:t>8. Result Analysis</w:t>
            </w:r>
          </w:p>
        </w:tc>
        <w:tc>
          <w:tcPr>
            <w:tcW w:type="dxa" w:w="3312"/>
            <w:shd w:fill="FFFFFF"/>
            <w:tcMar>
              <w:top w:w="100" w:type="dxa"/>
              <w:bottom w:w="100" w:type="dxa"/>
              <w:left w:w="140" w:type="dxa"/>
              <w:right w:w="140" w:type="dxa"/>
            </w:tcMar>
            <w:vAlign w:val="center"/>
          </w:tcPr>
          <w:p>
            <w:pPr>
              <w:spacing w:before="40" w:after="40"/>
            </w:pPr>
            <w:r>
              <w:rPr>
                <w:rFonts w:ascii="Calibri" w:hAnsi="Calibri"/>
                <w:color w:val="22333E"/>
                <w:sz w:val="18"/>
              </w:rPr>
              <w:t>cm_result_analysis</w:t>
            </w:r>
          </w:p>
        </w:tc>
        <w:tc>
          <w:tcPr>
            <w:tcW w:type="dxa" w:w="3312"/>
            <w:shd w:fill="FFFFFF"/>
            <w:tcMar>
              <w:top w:w="100" w:type="dxa"/>
              <w:bottom w:w="100" w:type="dxa"/>
              <w:left w:w="140" w:type="dxa"/>
              <w:right w:w="140" w:type="dxa"/>
            </w:tcMar>
            <w:vAlign w:val="center"/>
          </w:tcPr>
          <w:p>
            <w:pPr>
              <w:spacing w:before="40" w:after="40"/>
            </w:pPr>
            <w:r>
              <w:rPr>
                <w:rFonts w:ascii="Calibri" w:hAnsi="Calibri"/>
                <w:color w:val="22333E"/>
                <w:sz w:val="18"/>
              </w:rPr>
              <w:t>exam_session ('W24'/'S25'), semester, appeared_count, passed_count, passing_pct, distinction_count, first_class_count</w:t>
            </w:r>
          </w:p>
        </w:tc>
      </w:tr>
      <w:tr>
        <w:tc>
          <w:tcPr>
            <w:tcW w:type="dxa" w:w="3312"/>
            <w:shd w:fill="F6FAFC"/>
            <w:tcMar>
              <w:top w:w="100" w:type="dxa"/>
              <w:bottom w:w="100" w:type="dxa"/>
              <w:left w:w="140" w:type="dxa"/>
              <w:right w:w="140" w:type="dxa"/>
            </w:tcMar>
            <w:vAlign w:val="center"/>
          </w:tcPr>
          <w:p>
            <w:pPr>
              <w:spacing w:before="40" w:after="40"/>
            </w:pPr>
            <w:r>
              <w:rPr>
                <w:rFonts w:ascii="Calibri" w:hAnsi="Calibri"/>
                <w:color w:val="22333E"/>
                <w:sz w:val="18"/>
              </w:rPr>
              <w:t>9. Resources</w:t>
            </w:r>
          </w:p>
        </w:tc>
        <w:tc>
          <w:tcPr>
            <w:tcW w:type="dxa" w:w="3312"/>
            <w:shd w:fill="F6FAFC"/>
            <w:tcMar>
              <w:top w:w="100" w:type="dxa"/>
              <w:bottom w:w="100" w:type="dxa"/>
              <w:left w:w="140" w:type="dxa"/>
              <w:right w:w="140" w:type="dxa"/>
            </w:tcMar>
            <w:vAlign w:val="center"/>
          </w:tcPr>
          <w:p>
            <w:pPr>
              <w:spacing w:before="40" w:after="40"/>
            </w:pPr>
            <w:r>
              <w:rPr>
                <w:rFonts w:ascii="Calibri" w:hAnsi="Calibri"/>
                <w:color w:val="22333E"/>
                <w:sz w:val="18"/>
              </w:rPr>
              <w:t>cm_learning_resources</w:t>
            </w:r>
          </w:p>
        </w:tc>
        <w:tc>
          <w:tcPr>
            <w:tcW w:type="dxa" w:w="3312"/>
            <w:shd w:fill="F6FAFC"/>
            <w:tcMar>
              <w:top w:w="100" w:type="dxa"/>
              <w:bottom w:w="100" w:type="dxa"/>
              <w:left w:w="140" w:type="dxa"/>
              <w:right w:w="140" w:type="dxa"/>
            </w:tcMar>
            <w:vAlign w:val="center"/>
          </w:tcPr>
          <w:p>
            <w:pPr>
              <w:spacing w:before="40" w:after="40"/>
            </w:pPr>
            <w:r>
              <w:rPr>
                <w:rFonts w:ascii="Calibri" w:hAnsi="Calibri"/>
                <w:color w:val="22333E"/>
                <w:sz w:val="18"/>
              </w:rPr>
              <w:t>library_titles_count, library_volumes_count, national_journals, international_journals, digital_library_subscriptions, pcs_count</w:t>
            </w:r>
          </w:p>
        </w:tc>
      </w:tr>
      <w:tr>
        <w:tc>
          <w:tcPr>
            <w:tcW w:type="dxa" w:w="3312"/>
            <w:shd w:fill="FFFFFF"/>
            <w:tcMar>
              <w:top w:w="100" w:type="dxa"/>
              <w:bottom w:w="100" w:type="dxa"/>
              <w:left w:w="140" w:type="dxa"/>
              <w:right w:w="140" w:type="dxa"/>
            </w:tcMar>
            <w:vAlign w:val="center"/>
          </w:tcPr>
          <w:p>
            <w:pPr>
              <w:spacing w:before="40" w:after="40"/>
            </w:pPr>
            <w:r>
              <w:rPr>
                <w:rFonts w:ascii="Calibri" w:hAnsi="Calibri"/>
                <w:color w:val="22333E"/>
                <w:sz w:val="18"/>
              </w:rPr>
              <w:t>10. Co-Curricular</w:t>
            </w:r>
          </w:p>
        </w:tc>
        <w:tc>
          <w:tcPr>
            <w:tcW w:type="dxa" w:w="3312"/>
            <w:shd w:fill="FFFFFF"/>
            <w:tcMar>
              <w:top w:w="100" w:type="dxa"/>
              <w:bottom w:w="100" w:type="dxa"/>
              <w:left w:w="140" w:type="dxa"/>
              <w:right w:w="140" w:type="dxa"/>
            </w:tcMar>
            <w:vAlign w:val="center"/>
          </w:tcPr>
          <w:p>
            <w:pPr>
              <w:spacing w:before="40" w:after="40"/>
            </w:pPr>
            <w:r>
              <w:rPr>
                <w:rFonts w:ascii="Calibri" w:hAnsi="Calibri"/>
                <w:color w:val="22333E"/>
                <w:sz w:val="18"/>
              </w:rPr>
              <w:t>cm_co_curricular_activities</w:t>
            </w:r>
          </w:p>
        </w:tc>
        <w:tc>
          <w:tcPr>
            <w:tcW w:type="dxa" w:w="3312"/>
            <w:shd w:fill="FFFFFF"/>
            <w:tcMar>
              <w:top w:w="100" w:type="dxa"/>
              <w:bottom w:w="100" w:type="dxa"/>
              <w:left w:w="140" w:type="dxa"/>
              <w:right w:w="140" w:type="dxa"/>
            </w:tcMar>
            <w:vAlign w:val="center"/>
          </w:tcPr>
          <w:p>
            <w:pPr>
              <w:spacing w:before="40" w:after="40"/>
            </w:pPr>
            <w:r>
              <w:rPr>
                <w:rFonts w:ascii="Calibri" w:hAnsi="Calibri"/>
                <w:color w:val="22333E"/>
                <w:sz w:val="18"/>
              </w:rPr>
              <w:t>activity_type (Workshop/Guest Lecture/Visit), title, date_conducted, resource_person_details, students_participated_count</w:t>
            </w:r>
          </w:p>
        </w:tc>
      </w:tr>
      <w:tr>
        <w:tc>
          <w:tcPr>
            <w:tcW w:type="dxa" w:w="3312"/>
            <w:shd w:fill="F6FAFC"/>
            <w:tcMar>
              <w:top w:w="100" w:type="dxa"/>
              <w:bottom w:w="100" w:type="dxa"/>
              <w:left w:w="140" w:type="dxa"/>
              <w:right w:w="140" w:type="dxa"/>
            </w:tcMar>
            <w:vAlign w:val="center"/>
          </w:tcPr>
          <w:p>
            <w:pPr>
              <w:spacing w:before="40" w:after="40"/>
            </w:pPr>
            <w:r>
              <w:rPr>
                <w:rFonts w:ascii="Calibri" w:hAnsi="Calibri"/>
                <w:color w:val="22333E"/>
                <w:sz w:val="18"/>
              </w:rPr>
              <w:t>11. Any Other Info</w:t>
            </w:r>
          </w:p>
        </w:tc>
        <w:tc>
          <w:tcPr>
            <w:tcW w:type="dxa" w:w="3312"/>
            <w:shd w:fill="F6FAFC"/>
            <w:tcMar>
              <w:top w:w="100" w:type="dxa"/>
              <w:bottom w:w="100" w:type="dxa"/>
              <w:left w:w="140" w:type="dxa"/>
              <w:right w:w="140" w:type="dxa"/>
            </w:tcMar>
            <w:vAlign w:val="center"/>
          </w:tcPr>
          <w:p>
            <w:pPr>
              <w:spacing w:before="40" w:after="40"/>
            </w:pPr>
            <w:r>
              <w:rPr>
                <w:rFonts w:ascii="Calibri" w:hAnsi="Calibri"/>
                <w:color w:val="22333E"/>
                <w:sz w:val="18"/>
              </w:rPr>
              <w:t>cm_any_other_info</w:t>
            </w:r>
          </w:p>
        </w:tc>
        <w:tc>
          <w:tcPr>
            <w:tcW w:type="dxa" w:w="3312"/>
            <w:shd w:fill="F6FAFC"/>
            <w:tcMar>
              <w:top w:w="100" w:type="dxa"/>
              <w:bottom w:w="100" w:type="dxa"/>
              <w:left w:w="140" w:type="dxa"/>
              <w:right w:w="140" w:type="dxa"/>
            </w:tcMar>
            <w:vAlign w:val="center"/>
          </w:tcPr>
          <w:p>
            <w:pPr>
              <w:spacing w:before="40" w:after="40"/>
            </w:pPr>
            <w:r>
              <w:rPr>
                <w:rFonts w:ascii="Calibri" w:hAnsi="Calibri"/>
                <w:color w:val="22333E"/>
                <w:sz w:val="18"/>
              </w:rPr>
              <w:t>academic_year, mou_collaborations (JSONB), industry_awards, patents_filed, student_achievements, best_practices_summary</w:t>
            </w:r>
          </w:p>
        </w:tc>
      </w:tr>
    </w:tbl>
    <w:p>
      <w:pPr>
        <w:spacing w:after="280"/>
      </w:pPr>
    </w:p>
    <w:p>
      <w:pPr>
        <w:pStyle w:val="Heading1"/>
      </w:pPr>
      <w:r>
        <w:rPr>
          <w:color w:val="0B6A90"/>
        </w:rPr>
        <w:t>6. REST API Endpoint Specifications</w:t>
      </w:r>
    </w:p>
    <w:p>
      <w:r>
        <w:t>All endpoints use standard HTTP status codes: 200 OK, 201 Created, 400 Bad Request, 401 Unauthorized, 403 Forbidden, 404 Not Found, 500 Internal Server Error. Responses must be returned as application/json.</w:t>
      </w:r>
    </w:p>
    <w:tbl>
      <w:tblPr>
        <w:tblW w:type="auto" w:w="0"/>
        <w:jc w:val="center"/>
        <w:tblLayout w:type="fixed"/>
        <w:tblLook w:firstColumn="1" w:firstRow="1" w:lastColumn="0" w:lastRow="0" w:noHBand="0" w:noVBand="1" w:val="04A0"/>
      </w:tblPr>
      <w:tblGrid>
        <w:gridCol w:w="1296"/>
        <w:gridCol w:w="3168"/>
        <w:gridCol w:w="1584"/>
        <w:gridCol w:w="3312"/>
      </w:tblGrid>
      <w:tr>
        <w:tc>
          <w:tcPr>
            <w:tcW w:type="dxa" w:w="2484"/>
            <w:shd w:fill="0B6A90"/>
            <w:tcMar>
              <w:top w:w="120" w:type="dxa"/>
              <w:bottom w:w="120" w:type="dxa"/>
              <w:left w:w="140" w:type="dxa"/>
              <w:right w:w="140" w:type="dxa"/>
            </w:tcMar>
            <w:vAlign w:val="center"/>
          </w:tcPr>
          <w:p>
            <w:pPr>
              <w:spacing w:before="40" w:after="40"/>
              <w:jc w:val="left"/>
            </w:pPr>
            <w:r>
              <w:rPr>
                <w:rFonts w:ascii="Calibri" w:hAnsi="Calibri"/>
                <w:b/>
                <w:color w:val="FFFFFF"/>
                <w:sz w:val="19"/>
              </w:rPr>
              <w:t>Method</w:t>
            </w:r>
          </w:p>
        </w:tc>
        <w:tc>
          <w:tcPr>
            <w:tcW w:type="dxa" w:w="2484"/>
            <w:shd w:fill="0B6A90"/>
            <w:tcMar>
              <w:top w:w="120" w:type="dxa"/>
              <w:bottom w:w="120" w:type="dxa"/>
              <w:left w:w="140" w:type="dxa"/>
              <w:right w:w="140" w:type="dxa"/>
            </w:tcMar>
            <w:vAlign w:val="center"/>
          </w:tcPr>
          <w:p>
            <w:pPr>
              <w:spacing w:before="40" w:after="40"/>
              <w:jc w:val="left"/>
            </w:pPr>
            <w:r>
              <w:rPr>
                <w:rFonts w:ascii="Calibri" w:hAnsi="Calibri"/>
                <w:b/>
                <w:color w:val="FFFFFF"/>
                <w:sz w:val="19"/>
              </w:rPr>
              <w:t>Endpoint Path</w:t>
            </w:r>
          </w:p>
        </w:tc>
        <w:tc>
          <w:tcPr>
            <w:tcW w:type="dxa" w:w="2484"/>
            <w:shd w:fill="0B6A90"/>
            <w:tcMar>
              <w:top w:w="120" w:type="dxa"/>
              <w:bottom w:w="120" w:type="dxa"/>
              <w:left w:w="140" w:type="dxa"/>
              <w:right w:w="140" w:type="dxa"/>
            </w:tcMar>
            <w:vAlign w:val="center"/>
          </w:tcPr>
          <w:p>
            <w:pPr>
              <w:spacing w:before="40" w:after="40"/>
              <w:jc w:val="left"/>
            </w:pPr>
            <w:r>
              <w:rPr>
                <w:rFonts w:ascii="Calibri" w:hAnsi="Calibri"/>
                <w:b/>
                <w:color w:val="FFFFFF"/>
                <w:sz w:val="19"/>
              </w:rPr>
              <w:t>Auth</w:t>
            </w:r>
          </w:p>
        </w:tc>
        <w:tc>
          <w:tcPr>
            <w:tcW w:type="dxa" w:w="2484"/>
            <w:shd w:fill="0B6A90"/>
            <w:tcMar>
              <w:top w:w="120" w:type="dxa"/>
              <w:bottom w:w="120" w:type="dxa"/>
              <w:left w:w="140" w:type="dxa"/>
              <w:right w:w="140" w:type="dxa"/>
            </w:tcMar>
            <w:vAlign w:val="center"/>
          </w:tcPr>
          <w:p>
            <w:pPr>
              <w:spacing w:before="40" w:after="40"/>
              <w:jc w:val="left"/>
            </w:pPr>
            <w:r>
              <w:rPr>
                <w:rFonts w:ascii="Calibri" w:hAnsi="Calibri"/>
                <w:b/>
                <w:color w:val="FFFFFF"/>
                <w:sz w:val="19"/>
              </w:rPr>
              <w:t>Purpose / Payload</w:t>
            </w:r>
          </w:p>
        </w:tc>
      </w:tr>
      <w:tr>
        <w:tc>
          <w:tcPr>
            <w:tcW w:type="dxa" w:w="2484"/>
            <w:shd w:fill="FFFFFF"/>
            <w:tcMar>
              <w:top w:w="100" w:type="dxa"/>
              <w:bottom w:w="100" w:type="dxa"/>
              <w:left w:w="140" w:type="dxa"/>
              <w:right w:w="140" w:type="dxa"/>
            </w:tcMar>
            <w:vAlign w:val="center"/>
          </w:tcPr>
          <w:p>
            <w:pPr>
              <w:spacing w:before="40" w:after="40"/>
            </w:pPr>
            <w:r>
              <w:rPr>
                <w:rFonts w:ascii="Calibri" w:hAnsi="Calibri"/>
                <w:color w:val="22333E"/>
                <w:sz w:val="18"/>
              </w:rPr>
              <w:t>POST</w:t>
            </w:r>
          </w:p>
        </w:tc>
        <w:tc>
          <w:tcPr>
            <w:tcW w:type="dxa" w:w="2484"/>
            <w:shd w:fill="FFFFFF"/>
            <w:tcMar>
              <w:top w:w="100" w:type="dxa"/>
              <w:bottom w:w="100" w:type="dxa"/>
              <w:left w:w="140" w:type="dxa"/>
              <w:right w:w="140" w:type="dxa"/>
            </w:tcMar>
            <w:vAlign w:val="center"/>
          </w:tcPr>
          <w:p>
            <w:pPr>
              <w:spacing w:before="40" w:after="40"/>
            </w:pPr>
            <w:r>
              <w:rPr>
                <w:rFonts w:ascii="Calibri" w:hAnsi="Calibri"/>
                <w:color w:val="22333E"/>
                <w:sz w:val="18"/>
              </w:rPr>
              <w:t>/api/auth/login</w:t>
            </w:r>
          </w:p>
        </w:tc>
        <w:tc>
          <w:tcPr>
            <w:tcW w:type="dxa" w:w="2484"/>
            <w:shd w:fill="FFFFFF"/>
            <w:tcMar>
              <w:top w:w="100" w:type="dxa"/>
              <w:bottom w:w="100" w:type="dxa"/>
              <w:left w:w="140" w:type="dxa"/>
              <w:right w:w="140" w:type="dxa"/>
            </w:tcMar>
            <w:vAlign w:val="center"/>
          </w:tcPr>
          <w:p>
            <w:pPr>
              <w:spacing w:before="40" w:after="40"/>
            </w:pPr>
            <w:r>
              <w:rPr>
                <w:rFonts w:ascii="Calibri" w:hAnsi="Calibri"/>
                <w:color w:val="22333E"/>
                <w:sz w:val="18"/>
              </w:rPr>
              <w:t>Public</w:t>
            </w:r>
          </w:p>
        </w:tc>
        <w:tc>
          <w:tcPr>
            <w:tcW w:type="dxa" w:w="2484"/>
            <w:shd w:fill="FFFFFF"/>
            <w:tcMar>
              <w:top w:w="100" w:type="dxa"/>
              <w:bottom w:w="100" w:type="dxa"/>
              <w:left w:w="140" w:type="dxa"/>
              <w:right w:w="140" w:type="dxa"/>
            </w:tcMar>
            <w:vAlign w:val="center"/>
          </w:tcPr>
          <w:p>
            <w:pPr>
              <w:spacing w:before="40" w:after="40"/>
            </w:pPr>
            <w:r>
              <w:rPr>
                <w:rFonts w:ascii="Calibri" w:hAnsi="Calibri"/>
                <w:color w:val="22333E"/>
                <w:sz w:val="18"/>
              </w:rPr>
              <w:t>Email &amp; password -&gt; returns {token, user}</w:t>
            </w:r>
          </w:p>
        </w:tc>
      </w:tr>
      <w:tr>
        <w:tc>
          <w:tcPr>
            <w:tcW w:type="dxa" w:w="2484"/>
            <w:shd w:fill="F6FAFC"/>
            <w:tcMar>
              <w:top w:w="100" w:type="dxa"/>
              <w:bottom w:w="100" w:type="dxa"/>
              <w:left w:w="140" w:type="dxa"/>
              <w:right w:w="140" w:type="dxa"/>
            </w:tcMar>
            <w:vAlign w:val="center"/>
          </w:tcPr>
          <w:p>
            <w:pPr>
              <w:spacing w:before="40" w:after="40"/>
            </w:pPr>
            <w:r>
              <w:rPr>
                <w:rFonts w:ascii="Calibri" w:hAnsi="Calibri"/>
                <w:color w:val="22333E"/>
                <w:sz w:val="18"/>
              </w:rPr>
              <w:t>POST</w:t>
            </w:r>
          </w:p>
        </w:tc>
        <w:tc>
          <w:tcPr>
            <w:tcW w:type="dxa" w:w="2484"/>
            <w:shd w:fill="F6FAFC"/>
            <w:tcMar>
              <w:top w:w="100" w:type="dxa"/>
              <w:bottom w:w="100" w:type="dxa"/>
              <w:left w:w="140" w:type="dxa"/>
              <w:right w:w="140" w:type="dxa"/>
            </w:tcMar>
            <w:vAlign w:val="center"/>
          </w:tcPr>
          <w:p>
            <w:pPr>
              <w:spacing w:before="40" w:after="40"/>
            </w:pPr>
            <w:r>
              <w:rPr>
                <w:rFonts w:ascii="Calibri" w:hAnsi="Calibri"/>
                <w:color w:val="22333E"/>
                <w:sz w:val="18"/>
              </w:rPr>
              <w:t>/api/auth/refresh</w:t>
            </w:r>
          </w:p>
        </w:tc>
        <w:tc>
          <w:tcPr>
            <w:tcW w:type="dxa" w:w="2484"/>
            <w:shd w:fill="F6FAFC"/>
            <w:tcMar>
              <w:top w:w="100" w:type="dxa"/>
              <w:bottom w:w="100" w:type="dxa"/>
              <w:left w:w="140" w:type="dxa"/>
              <w:right w:w="140" w:type="dxa"/>
            </w:tcMar>
            <w:vAlign w:val="center"/>
          </w:tcPr>
          <w:p>
            <w:pPr>
              <w:spacing w:before="40" w:after="40"/>
            </w:pPr>
            <w:r>
              <w:rPr>
                <w:rFonts w:ascii="Calibri" w:hAnsi="Calibri"/>
                <w:color w:val="22333E"/>
                <w:sz w:val="18"/>
              </w:rPr>
              <w:t>Refresh</w:t>
            </w:r>
          </w:p>
        </w:tc>
        <w:tc>
          <w:tcPr>
            <w:tcW w:type="dxa" w:w="2484"/>
            <w:shd w:fill="F6FAFC"/>
            <w:tcMar>
              <w:top w:w="100" w:type="dxa"/>
              <w:bottom w:w="100" w:type="dxa"/>
              <w:left w:w="140" w:type="dxa"/>
              <w:right w:w="140" w:type="dxa"/>
            </w:tcMar>
            <w:vAlign w:val="center"/>
          </w:tcPr>
          <w:p>
            <w:pPr>
              <w:spacing w:before="40" w:after="40"/>
            </w:pPr>
            <w:r>
              <w:rPr>
                <w:rFonts w:ascii="Calibri" w:hAnsi="Calibri"/>
                <w:color w:val="22333E"/>
                <w:sz w:val="18"/>
              </w:rPr>
              <w:t>Exchange refresh token for new access token</w:t>
            </w:r>
          </w:p>
        </w:tc>
      </w:tr>
      <w:tr>
        <w:tc>
          <w:tcPr>
            <w:tcW w:type="dxa" w:w="2484"/>
            <w:shd w:fill="FFFFFF"/>
            <w:tcMar>
              <w:top w:w="100" w:type="dxa"/>
              <w:bottom w:w="100" w:type="dxa"/>
              <w:left w:w="140" w:type="dxa"/>
              <w:right w:w="140" w:type="dxa"/>
            </w:tcMar>
            <w:vAlign w:val="center"/>
          </w:tcPr>
          <w:p>
            <w:pPr>
              <w:spacing w:before="40" w:after="40"/>
            </w:pPr>
            <w:r>
              <w:rPr>
                <w:rFonts w:ascii="Calibri" w:hAnsi="Calibri"/>
                <w:color w:val="22333E"/>
                <w:sz w:val="18"/>
              </w:rPr>
              <w:t>GET</w:t>
            </w:r>
          </w:p>
        </w:tc>
        <w:tc>
          <w:tcPr>
            <w:tcW w:type="dxa" w:w="2484"/>
            <w:shd w:fill="FFFFFF"/>
            <w:tcMar>
              <w:top w:w="100" w:type="dxa"/>
              <w:bottom w:w="100" w:type="dxa"/>
              <w:left w:w="140" w:type="dxa"/>
              <w:right w:w="140" w:type="dxa"/>
            </w:tcMar>
            <w:vAlign w:val="center"/>
          </w:tcPr>
          <w:p>
            <w:pPr>
              <w:spacing w:before="40" w:after="40"/>
            </w:pPr>
            <w:r>
              <w:rPr>
                <w:rFonts w:ascii="Calibri" w:hAnsi="Calibri"/>
                <w:color w:val="22333E"/>
                <w:sz w:val="18"/>
              </w:rPr>
              <w:t>/api/auth/me</w:t>
            </w:r>
          </w:p>
        </w:tc>
        <w:tc>
          <w:tcPr>
            <w:tcW w:type="dxa" w:w="2484"/>
            <w:shd w:fill="FFFFFF"/>
            <w:tcMar>
              <w:top w:w="100" w:type="dxa"/>
              <w:bottom w:w="100" w:type="dxa"/>
              <w:left w:w="140" w:type="dxa"/>
              <w:right w:w="140" w:type="dxa"/>
            </w:tcMar>
            <w:vAlign w:val="center"/>
          </w:tcPr>
          <w:p>
            <w:pPr>
              <w:spacing w:before="40" w:after="40"/>
            </w:pPr>
            <w:r>
              <w:rPr>
                <w:rFonts w:ascii="Calibri" w:hAnsi="Calibri"/>
                <w:color w:val="22333E"/>
                <w:sz w:val="18"/>
              </w:rPr>
              <w:t>Bearer</w:t>
            </w:r>
          </w:p>
        </w:tc>
        <w:tc>
          <w:tcPr>
            <w:tcW w:type="dxa" w:w="2484"/>
            <w:shd w:fill="FFFFFF"/>
            <w:tcMar>
              <w:top w:w="100" w:type="dxa"/>
              <w:bottom w:w="100" w:type="dxa"/>
              <w:left w:w="140" w:type="dxa"/>
              <w:right w:w="140" w:type="dxa"/>
            </w:tcMar>
            <w:vAlign w:val="center"/>
          </w:tcPr>
          <w:p>
            <w:pPr>
              <w:spacing w:before="40" w:after="40"/>
            </w:pPr>
            <w:r>
              <w:rPr>
                <w:rFonts w:ascii="Calibri" w:hAnsi="Calibri"/>
                <w:color w:val="22333E"/>
                <w:sz w:val="18"/>
              </w:rPr>
              <w:t>Get current user profile &amp; permissions</w:t>
            </w:r>
          </w:p>
        </w:tc>
      </w:tr>
      <w:tr>
        <w:tc>
          <w:tcPr>
            <w:tcW w:type="dxa" w:w="2484"/>
            <w:shd w:fill="F6FAFC"/>
            <w:tcMar>
              <w:top w:w="100" w:type="dxa"/>
              <w:bottom w:w="100" w:type="dxa"/>
              <w:left w:w="140" w:type="dxa"/>
              <w:right w:w="140" w:type="dxa"/>
            </w:tcMar>
            <w:vAlign w:val="center"/>
          </w:tcPr>
          <w:p>
            <w:pPr>
              <w:spacing w:before="40" w:after="40"/>
            </w:pPr>
            <w:r>
              <w:rPr>
                <w:rFonts w:ascii="Calibri" w:hAnsi="Calibri"/>
                <w:color w:val="22333E"/>
                <w:sz w:val="18"/>
              </w:rPr>
              <w:t>POST</w:t>
            </w:r>
          </w:p>
        </w:tc>
        <w:tc>
          <w:tcPr>
            <w:tcW w:type="dxa" w:w="2484"/>
            <w:shd w:fill="F6FAFC"/>
            <w:tcMar>
              <w:top w:w="100" w:type="dxa"/>
              <w:bottom w:w="100" w:type="dxa"/>
              <w:left w:w="140" w:type="dxa"/>
              <w:right w:w="140" w:type="dxa"/>
            </w:tcMar>
            <w:vAlign w:val="center"/>
          </w:tcPr>
          <w:p>
            <w:pPr>
              <w:spacing w:before="40" w:after="40"/>
            </w:pPr>
            <w:r>
              <w:rPr>
                <w:rFonts w:ascii="Calibri" w:hAnsi="Calibri"/>
                <w:color w:val="22333E"/>
                <w:sz w:val="18"/>
              </w:rPr>
              <w:t>/api/files/upload</w:t>
            </w:r>
          </w:p>
        </w:tc>
        <w:tc>
          <w:tcPr>
            <w:tcW w:type="dxa" w:w="2484"/>
            <w:shd w:fill="F6FAFC"/>
            <w:tcMar>
              <w:top w:w="100" w:type="dxa"/>
              <w:bottom w:w="100" w:type="dxa"/>
              <w:left w:w="140" w:type="dxa"/>
              <w:right w:w="140" w:type="dxa"/>
            </w:tcMar>
            <w:vAlign w:val="center"/>
          </w:tcPr>
          <w:p>
            <w:pPr>
              <w:spacing w:before="40" w:after="40"/>
            </w:pPr>
            <w:r>
              <w:rPr>
                <w:rFonts w:ascii="Calibri" w:hAnsi="Calibri"/>
                <w:color w:val="22333E"/>
                <w:sz w:val="18"/>
              </w:rPr>
              <w:t>Bearer</w:t>
            </w:r>
          </w:p>
        </w:tc>
        <w:tc>
          <w:tcPr>
            <w:tcW w:type="dxa" w:w="2484"/>
            <w:shd w:fill="F6FAFC"/>
            <w:tcMar>
              <w:top w:w="100" w:type="dxa"/>
              <w:bottom w:w="100" w:type="dxa"/>
              <w:left w:w="140" w:type="dxa"/>
              <w:right w:w="140" w:type="dxa"/>
            </w:tcMar>
            <w:vAlign w:val="center"/>
          </w:tcPr>
          <w:p>
            <w:pPr>
              <w:spacing w:before="40" w:after="40"/>
            </w:pPr>
            <w:r>
              <w:rPr>
                <w:rFonts w:ascii="Calibri" w:hAnsi="Calibri"/>
                <w:color w:val="22333E"/>
                <w:sz w:val="18"/>
              </w:rPr>
              <w:t>Multipart upload for NBA PDF (&lt;=5MB), returns {fileUrl, fileId}</w:t>
            </w:r>
          </w:p>
        </w:tc>
      </w:tr>
      <w:tr>
        <w:tc>
          <w:tcPr>
            <w:tcW w:type="dxa" w:w="2484"/>
            <w:shd w:fill="FFFFFF"/>
            <w:tcMar>
              <w:top w:w="100" w:type="dxa"/>
              <w:bottom w:w="100" w:type="dxa"/>
              <w:left w:w="140" w:type="dxa"/>
              <w:right w:w="140" w:type="dxa"/>
            </w:tcMar>
            <w:vAlign w:val="center"/>
          </w:tcPr>
          <w:p>
            <w:pPr>
              <w:spacing w:before="40" w:after="40"/>
            </w:pPr>
            <w:r>
              <w:rPr>
                <w:rFonts w:ascii="Calibri" w:hAnsi="Calibri"/>
                <w:color w:val="22333E"/>
                <w:sz w:val="18"/>
              </w:rPr>
              <w:t>GET</w:t>
            </w:r>
          </w:p>
        </w:tc>
        <w:tc>
          <w:tcPr>
            <w:tcW w:type="dxa" w:w="2484"/>
            <w:shd w:fill="FFFFFF"/>
            <w:tcMar>
              <w:top w:w="100" w:type="dxa"/>
              <w:bottom w:w="100" w:type="dxa"/>
              <w:left w:w="140" w:type="dxa"/>
              <w:right w:w="140" w:type="dxa"/>
            </w:tcMar>
            <w:vAlign w:val="center"/>
          </w:tcPr>
          <w:p>
            <w:pPr>
              <w:spacing w:before="40" w:after="40"/>
            </w:pPr>
            <w:r>
              <w:rPr>
                <w:rFonts w:ascii="Calibri" w:hAnsi="Calibri"/>
                <w:color w:val="22333E"/>
                <w:sz w:val="18"/>
              </w:rPr>
              <w:t>/api/files/{file_id}</w:t>
            </w:r>
          </w:p>
        </w:tc>
        <w:tc>
          <w:tcPr>
            <w:tcW w:type="dxa" w:w="2484"/>
            <w:shd w:fill="FFFFFF"/>
            <w:tcMar>
              <w:top w:w="100" w:type="dxa"/>
              <w:bottom w:w="100" w:type="dxa"/>
              <w:left w:w="140" w:type="dxa"/>
              <w:right w:w="140" w:type="dxa"/>
            </w:tcMar>
            <w:vAlign w:val="center"/>
          </w:tcPr>
          <w:p>
            <w:pPr>
              <w:spacing w:before="40" w:after="40"/>
            </w:pPr>
            <w:r>
              <w:rPr>
                <w:rFonts w:ascii="Calibri" w:hAnsi="Calibri"/>
                <w:color w:val="22333E"/>
                <w:sz w:val="18"/>
              </w:rPr>
              <w:t>Bearer/Signed</w:t>
            </w:r>
          </w:p>
        </w:tc>
        <w:tc>
          <w:tcPr>
            <w:tcW w:type="dxa" w:w="2484"/>
            <w:shd w:fill="FFFFFF"/>
            <w:tcMar>
              <w:top w:w="100" w:type="dxa"/>
              <w:bottom w:w="100" w:type="dxa"/>
              <w:left w:w="140" w:type="dxa"/>
              <w:right w:w="140" w:type="dxa"/>
            </w:tcMar>
            <w:vAlign w:val="center"/>
          </w:tcPr>
          <w:p>
            <w:pPr>
              <w:spacing w:before="40" w:after="40"/>
            </w:pPr>
            <w:r>
              <w:rPr>
                <w:rFonts w:ascii="Calibri" w:hAnsi="Calibri"/>
                <w:color w:val="22333E"/>
                <w:sz w:val="18"/>
              </w:rPr>
              <w:t>Stream binary file contents or redirect to MinIO</w:t>
            </w:r>
          </w:p>
        </w:tc>
      </w:tr>
      <w:tr>
        <w:tc>
          <w:tcPr>
            <w:tcW w:type="dxa" w:w="2484"/>
            <w:shd w:fill="F6FAFC"/>
            <w:tcMar>
              <w:top w:w="100" w:type="dxa"/>
              <w:bottom w:w="100" w:type="dxa"/>
              <w:left w:w="140" w:type="dxa"/>
              <w:right w:w="140" w:type="dxa"/>
            </w:tcMar>
            <w:vAlign w:val="center"/>
          </w:tcPr>
          <w:p>
            <w:pPr>
              <w:spacing w:before="40" w:after="40"/>
            </w:pPr>
            <w:r>
              <w:rPr>
                <w:rFonts w:ascii="Calibri" w:hAnsi="Calibri"/>
                <w:color w:val="22333E"/>
                <w:sz w:val="18"/>
              </w:rPr>
              <w:t>GET</w:t>
            </w:r>
          </w:p>
        </w:tc>
        <w:tc>
          <w:tcPr>
            <w:tcW w:type="dxa" w:w="2484"/>
            <w:shd w:fill="F6FAFC"/>
            <w:tcMar>
              <w:top w:w="100" w:type="dxa"/>
              <w:bottom w:w="100" w:type="dxa"/>
              <w:left w:w="140" w:type="dxa"/>
              <w:right w:w="140" w:type="dxa"/>
            </w:tcMar>
            <w:vAlign w:val="center"/>
          </w:tcPr>
          <w:p>
            <w:pPr>
              <w:spacing w:before="40" w:after="40"/>
            </w:pPr>
            <w:r>
              <w:rPr>
                <w:rFonts w:ascii="Calibri" w:hAnsi="Calibri"/>
                <w:color w:val="22333E"/>
                <w:sz w:val="18"/>
              </w:rPr>
              <w:t>/api/cm-report</w:t>
            </w:r>
          </w:p>
        </w:tc>
        <w:tc>
          <w:tcPr>
            <w:tcW w:type="dxa" w:w="2484"/>
            <w:shd w:fill="F6FAFC"/>
            <w:tcMar>
              <w:top w:w="100" w:type="dxa"/>
              <w:bottom w:w="100" w:type="dxa"/>
              <w:left w:w="140" w:type="dxa"/>
              <w:right w:w="140" w:type="dxa"/>
            </w:tcMar>
            <w:vAlign w:val="center"/>
          </w:tcPr>
          <w:p>
            <w:pPr>
              <w:spacing w:before="40" w:after="40"/>
            </w:pPr>
            <w:r>
              <w:rPr>
                <w:rFonts w:ascii="Calibri" w:hAnsi="Calibri"/>
                <w:color w:val="22333E"/>
                <w:sz w:val="18"/>
              </w:rPr>
              <w:t>Bearer</w:t>
            </w:r>
          </w:p>
        </w:tc>
        <w:tc>
          <w:tcPr>
            <w:tcW w:type="dxa" w:w="2484"/>
            <w:shd w:fill="F6FAFC"/>
            <w:tcMar>
              <w:top w:w="100" w:type="dxa"/>
              <w:bottom w:w="100" w:type="dxa"/>
              <w:left w:w="140" w:type="dxa"/>
              <w:right w:w="140" w:type="dxa"/>
            </w:tcMar>
            <w:vAlign w:val="center"/>
          </w:tcPr>
          <w:p>
            <w:pPr>
              <w:spacing w:before="40" w:after="40"/>
            </w:pPr>
            <w:r>
              <w:rPr>
                <w:rFonts w:ascii="Calibri" w:hAnsi="Calibri"/>
                <w:color w:val="22333E"/>
                <w:sz w:val="18"/>
              </w:rPr>
              <w:t>Fetch complete CM report (all 11 screens state)</w:t>
            </w:r>
          </w:p>
        </w:tc>
      </w:tr>
      <w:tr>
        <w:tc>
          <w:tcPr>
            <w:tcW w:type="dxa" w:w="2484"/>
            <w:shd w:fill="FFFFFF"/>
            <w:tcMar>
              <w:top w:w="100" w:type="dxa"/>
              <w:bottom w:w="100" w:type="dxa"/>
              <w:left w:w="140" w:type="dxa"/>
              <w:right w:w="140" w:type="dxa"/>
            </w:tcMar>
            <w:vAlign w:val="center"/>
          </w:tcPr>
          <w:p>
            <w:pPr>
              <w:spacing w:before="40" w:after="40"/>
            </w:pPr>
            <w:r>
              <w:rPr>
                <w:rFonts w:ascii="Calibri" w:hAnsi="Calibri"/>
                <w:color w:val="22333E"/>
                <w:sz w:val="18"/>
              </w:rPr>
              <w:t>PUT</w:t>
            </w:r>
          </w:p>
        </w:tc>
        <w:tc>
          <w:tcPr>
            <w:tcW w:type="dxa" w:w="2484"/>
            <w:shd w:fill="FFFFFF"/>
            <w:tcMar>
              <w:top w:w="100" w:type="dxa"/>
              <w:bottom w:w="100" w:type="dxa"/>
              <w:left w:w="140" w:type="dxa"/>
              <w:right w:w="140" w:type="dxa"/>
            </w:tcMar>
            <w:vAlign w:val="center"/>
          </w:tcPr>
          <w:p>
            <w:pPr>
              <w:spacing w:before="40" w:after="40"/>
            </w:pPr>
            <w:r>
              <w:rPr>
                <w:rFonts w:ascii="Calibri" w:hAnsi="Calibri"/>
                <w:color w:val="22333E"/>
                <w:sz w:val="18"/>
              </w:rPr>
              <w:t>/api/cm-report/dept-info</w:t>
            </w:r>
          </w:p>
        </w:tc>
        <w:tc>
          <w:tcPr>
            <w:tcW w:type="dxa" w:w="2484"/>
            <w:shd w:fill="FFFFFF"/>
            <w:tcMar>
              <w:top w:w="100" w:type="dxa"/>
              <w:bottom w:w="100" w:type="dxa"/>
              <w:left w:w="140" w:type="dxa"/>
              <w:right w:w="140" w:type="dxa"/>
            </w:tcMar>
            <w:vAlign w:val="center"/>
          </w:tcPr>
          <w:p>
            <w:pPr>
              <w:spacing w:before="40" w:after="40"/>
            </w:pPr>
            <w:r>
              <w:rPr>
                <w:rFonts w:ascii="Calibri" w:hAnsi="Calibri"/>
                <w:color w:val="22333E"/>
                <w:sz w:val="18"/>
              </w:rPr>
              <w:t>Bearer</w:t>
            </w:r>
          </w:p>
        </w:tc>
        <w:tc>
          <w:tcPr>
            <w:tcW w:type="dxa" w:w="2484"/>
            <w:shd w:fill="FFFFFF"/>
            <w:tcMar>
              <w:top w:w="100" w:type="dxa"/>
              <w:bottom w:w="100" w:type="dxa"/>
              <w:left w:w="140" w:type="dxa"/>
              <w:right w:w="140" w:type="dxa"/>
            </w:tcMar>
            <w:vAlign w:val="center"/>
          </w:tcPr>
          <w:p>
            <w:pPr>
              <w:spacing w:before="40" w:after="40"/>
            </w:pPr>
            <w:r>
              <w:rPr>
                <w:rFonts w:ascii="Calibri" w:hAnsi="Calibri"/>
                <w:color w:val="22333E"/>
                <w:sz w:val="18"/>
              </w:rPr>
              <w:t>Save Screen 1 Department Information</w:t>
            </w:r>
          </w:p>
        </w:tc>
      </w:tr>
      <w:tr>
        <w:tc>
          <w:tcPr>
            <w:tcW w:type="dxa" w:w="2484"/>
            <w:shd w:fill="F6FAFC"/>
            <w:tcMar>
              <w:top w:w="100" w:type="dxa"/>
              <w:bottom w:w="100" w:type="dxa"/>
              <w:left w:w="140" w:type="dxa"/>
              <w:right w:w="140" w:type="dxa"/>
            </w:tcMar>
            <w:vAlign w:val="center"/>
          </w:tcPr>
          <w:p>
            <w:pPr>
              <w:spacing w:before="40" w:after="40"/>
            </w:pPr>
            <w:r>
              <w:rPr>
                <w:rFonts w:ascii="Calibri" w:hAnsi="Calibri"/>
                <w:color w:val="22333E"/>
                <w:sz w:val="18"/>
              </w:rPr>
              <w:t>PUT</w:t>
            </w:r>
          </w:p>
        </w:tc>
        <w:tc>
          <w:tcPr>
            <w:tcW w:type="dxa" w:w="2484"/>
            <w:shd w:fill="F6FAFC"/>
            <w:tcMar>
              <w:top w:w="100" w:type="dxa"/>
              <w:bottom w:w="100" w:type="dxa"/>
              <w:left w:w="140" w:type="dxa"/>
              <w:right w:w="140" w:type="dxa"/>
            </w:tcMar>
            <w:vAlign w:val="center"/>
          </w:tcPr>
          <w:p>
            <w:pPr>
              <w:spacing w:before="40" w:after="40"/>
            </w:pPr>
            <w:r>
              <w:rPr>
                <w:rFonts w:ascii="Calibri" w:hAnsi="Calibri"/>
                <w:color w:val="22333E"/>
                <w:sz w:val="18"/>
              </w:rPr>
              <w:t>/api/cm-report/{tab_slug}</w:t>
            </w:r>
          </w:p>
        </w:tc>
        <w:tc>
          <w:tcPr>
            <w:tcW w:type="dxa" w:w="2484"/>
            <w:shd w:fill="F6FAFC"/>
            <w:tcMar>
              <w:top w:w="100" w:type="dxa"/>
              <w:bottom w:w="100" w:type="dxa"/>
              <w:left w:w="140" w:type="dxa"/>
              <w:right w:w="140" w:type="dxa"/>
            </w:tcMar>
            <w:vAlign w:val="center"/>
          </w:tcPr>
          <w:p>
            <w:pPr>
              <w:spacing w:before="40" w:after="40"/>
            </w:pPr>
            <w:r>
              <w:rPr>
                <w:rFonts w:ascii="Calibri" w:hAnsi="Calibri"/>
                <w:color w:val="22333E"/>
                <w:sz w:val="18"/>
              </w:rPr>
              <w:t>Bearer</w:t>
            </w:r>
          </w:p>
        </w:tc>
        <w:tc>
          <w:tcPr>
            <w:tcW w:type="dxa" w:w="2484"/>
            <w:shd w:fill="F6FAFC"/>
            <w:tcMar>
              <w:top w:w="100" w:type="dxa"/>
              <w:bottom w:w="100" w:type="dxa"/>
              <w:left w:w="140" w:type="dxa"/>
              <w:right w:w="140" w:type="dxa"/>
            </w:tcMar>
            <w:vAlign w:val="center"/>
          </w:tcPr>
          <w:p>
            <w:pPr>
              <w:spacing w:before="40" w:after="40"/>
            </w:pPr>
            <w:r>
              <w:rPr>
                <w:rFonts w:ascii="Calibri" w:hAnsi="Calibri"/>
                <w:color w:val="22333E"/>
                <w:sz w:val="18"/>
              </w:rPr>
              <w:t>Save specific screen (admission, faculty, lab, etc.)</w:t>
            </w:r>
          </w:p>
        </w:tc>
      </w:tr>
      <w:tr>
        <w:tc>
          <w:tcPr>
            <w:tcW w:type="dxa" w:w="2484"/>
            <w:shd w:fill="FFFFFF"/>
            <w:tcMar>
              <w:top w:w="100" w:type="dxa"/>
              <w:bottom w:w="100" w:type="dxa"/>
              <w:left w:w="140" w:type="dxa"/>
              <w:right w:w="140" w:type="dxa"/>
            </w:tcMar>
            <w:vAlign w:val="center"/>
          </w:tcPr>
          <w:p>
            <w:pPr>
              <w:spacing w:before="40" w:after="40"/>
            </w:pPr>
            <w:r>
              <w:rPr>
                <w:rFonts w:ascii="Calibri" w:hAnsi="Calibri"/>
                <w:color w:val="22333E"/>
                <w:sz w:val="18"/>
              </w:rPr>
              <w:t>POST</w:t>
            </w:r>
          </w:p>
        </w:tc>
        <w:tc>
          <w:tcPr>
            <w:tcW w:type="dxa" w:w="2484"/>
            <w:shd w:fill="FFFFFF"/>
            <w:tcMar>
              <w:top w:w="100" w:type="dxa"/>
              <w:bottom w:w="100" w:type="dxa"/>
              <w:left w:w="140" w:type="dxa"/>
              <w:right w:w="140" w:type="dxa"/>
            </w:tcMar>
            <w:vAlign w:val="center"/>
          </w:tcPr>
          <w:p>
            <w:pPr>
              <w:spacing w:before="40" w:after="40"/>
            </w:pPr>
            <w:r>
              <w:rPr>
                <w:rFonts w:ascii="Calibri" w:hAnsi="Calibri"/>
                <w:color w:val="22333E"/>
                <w:sz w:val="18"/>
              </w:rPr>
              <w:t>/api/catalog/import-excel</w:t>
            </w:r>
          </w:p>
        </w:tc>
        <w:tc>
          <w:tcPr>
            <w:tcW w:type="dxa" w:w="2484"/>
            <w:shd w:fill="FFFFFF"/>
            <w:tcMar>
              <w:top w:w="100" w:type="dxa"/>
              <w:bottom w:w="100" w:type="dxa"/>
              <w:left w:w="140" w:type="dxa"/>
              <w:right w:w="140" w:type="dxa"/>
            </w:tcMar>
            <w:vAlign w:val="center"/>
          </w:tcPr>
          <w:p>
            <w:pPr>
              <w:spacing w:before="40" w:after="40"/>
            </w:pPr>
            <w:r>
              <w:rPr>
                <w:rFonts w:ascii="Calibri" w:hAnsi="Calibri"/>
                <w:color w:val="22333E"/>
                <w:sz w:val="18"/>
              </w:rPr>
              <w:t>Admin</w:t>
            </w:r>
          </w:p>
        </w:tc>
        <w:tc>
          <w:tcPr>
            <w:tcW w:type="dxa" w:w="2484"/>
            <w:shd w:fill="FFFFFF"/>
            <w:tcMar>
              <w:top w:w="100" w:type="dxa"/>
              <w:bottom w:w="100" w:type="dxa"/>
              <w:left w:w="140" w:type="dxa"/>
              <w:right w:w="140" w:type="dxa"/>
            </w:tcMar>
            <w:vAlign w:val="center"/>
          </w:tcPr>
          <w:p>
            <w:pPr>
              <w:spacing w:before="40" w:after="40"/>
            </w:pPr>
            <w:r>
              <w:rPr>
                <w:rFonts w:ascii="Calibri" w:hAnsi="Calibri"/>
                <w:color w:val="22333E"/>
                <w:sz w:val="18"/>
              </w:rPr>
              <w:t>Upload Master Excel (.xlsx) for faculty &amp; subjects</w:t>
            </w:r>
          </w:p>
        </w:tc>
      </w:tr>
      <w:tr>
        <w:tc>
          <w:tcPr>
            <w:tcW w:type="dxa" w:w="2484"/>
            <w:shd w:fill="F6FAFC"/>
            <w:tcMar>
              <w:top w:w="100" w:type="dxa"/>
              <w:bottom w:w="100" w:type="dxa"/>
              <w:left w:w="140" w:type="dxa"/>
              <w:right w:w="140" w:type="dxa"/>
            </w:tcMar>
            <w:vAlign w:val="center"/>
          </w:tcPr>
          <w:p>
            <w:pPr>
              <w:spacing w:before="40" w:after="40"/>
            </w:pPr>
            <w:r>
              <w:rPr>
                <w:rFonts w:ascii="Calibri" w:hAnsi="Calibri"/>
                <w:color w:val="22333E"/>
                <w:sz w:val="18"/>
              </w:rPr>
              <w:t>GET</w:t>
            </w:r>
          </w:p>
        </w:tc>
        <w:tc>
          <w:tcPr>
            <w:tcW w:type="dxa" w:w="2484"/>
            <w:shd w:fill="F6FAFC"/>
            <w:tcMar>
              <w:top w:w="100" w:type="dxa"/>
              <w:bottom w:w="100" w:type="dxa"/>
              <w:left w:w="140" w:type="dxa"/>
              <w:right w:w="140" w:type="dxa"/>
            </w:tcMar>
            <w:vAlign w:val="center"/>
          </w:tcPr>
          <w:p>
            <w:pPr>
              <w:spacing w:before="40" w:after="40"/>
            </w:pPr>
            <w:r>
              <w:rPr>
                <w:rFonts w:ascii="Calibri" w:hAnsi="Calibri"/>
                <w:color w:val="22333E"/>
                <w:sz w:val="18"/>
              </w:rPr>
              <w:t>/api/catalog/faculties</w:t>
            </w:r>
          </w:p>
        </w:tc>
        <w:tc>
          <w:tcPr>
            <w:tcW w:type="dxa" w:w="2484"/>
            <w:shd w:fill="F6FAFC"/>
            <w:tcMar>
              <w:top w:w="100" w:type="dxa"/>
              <w:bottom w:w="100" w:type="dxa"/>
              <w:left w:w="140" w:type="dxa"/>
              <w:right w:w="140" w:type="dxa"/>
            </w:tcMar>
            <w:vAlign w:val="center"/>
          </w:tcPr>
          <w:p>
            <w:pPr>
              <w:spacing w:before="40" w:after="40"/>
            </w:pPr>
            <w:r>
              <w:rPr>
                <w:rFonts w:ascii="Calibri" w:hAnsi="Calibri"/>
                <w:color w:val="22333E"/>
                <w:sz w:val="18"/>
              </w:rPr>
              <w:t>Bearer</w:t>
            </w:r>
          </w:p>
        </w:tc>
        <w:tc>
          <w:tcPr>
            <w:tcW w:type="dxa" w:w="2484"/>
            <w:shd w:fill="F6FAFC"/>
            <w:tcMar>
              <w:top w:w="100" w:type="dxa"/>
              <w:bottom w:w="100" w:type="dxa"/>
              <w:left w:w="140" w:type="dxa"/>
              <w:right w:w="140" w:type="dxa"/>
            </w:tcMar>
            <w:vAlign w:val="center"/>
          </w:tcPr>
          <w:p>
            <w:pPr>
              <w:spacing w:before="40" w:after="40"/>
            </w:pPr>
            <w:r>
              <w:rPr>
                <w:rFonts w:ascii="Calibri" w:hAnsi="Calibri"/>
                <w:color w:val="22333E"/>
                <w:sz w:val="18"/>
              </w:rPr>
              <w:t>List active faculty members for department</w:t>
            </w:r>
          </w:p>
        </w:tc>
      </w:tr>
      <w:tr>
        <w:tc>
          <w:tcPr>
            <w:tcW w:type="dxa" w:w="2484"/>
            <w:shd w:fill="FFFFFF"/>
            <w:tcMar>
              <w:top w:w="100" w:type="dxa"/>
              <w:bottom w:w="100" w:type="dxa"/>
              <w:left w:w="140" w:type="dxa"/>
              <w:right w:w="140" w:type="dxa"/>
            </w:tcMar>
            <w:vAlign w:val="center"/>
          </w:tcPr>
          <w:p>
            <w:pPr>
              <w:spacing w:before="40" w:after="40"/>
            </w:pPr>
            <w:r>
              <w:rPr>
                <w:rFonts w:ascii="Calibri" w:hAnsi="Calibri"/>
                <w:color w:val="22333E"/>
                <w:sz w:val="18"/>
              </w:rPr>
              <w:t>GET</w:t>
            </w:r>
          </w:p>
        </w:tc>
        <w:tc>
          <w:tcPr>
            <w:tcW w:type="dxa" w:w="2484"/>
            <w:shd w:fill="FFFFFF"/>
            <w:tcMar>
              <w:top w:w="100" w:type="dxa"/>
              <w:bottom w:w="100" w:type="dxa"/>
              <w:left w:w="140" w:type="dxa"/>
              <w:right w:w="140" w:type="dxa"/>
            </w:tcMar>
            <w:vAlign w:val="center"/>
          </w:tcPr>
          <w:p>
            <w:pPr>
              <w:spacing w:before="40" w:after="40"/>
            </w:pPr>
            <w:r>
              <w:rPr>
                <w:rFonts w:ascii="Calibri" w:hAnsi="Calibri"/>
                <w:color w:val="22333E"/>
                <w:sz w:val="18"/>
              </w:rPr>
              <w:t>/api/catalog/courses</w:t>
            </w:r>
          </w:p>
        </w:tc>
        <w:tc>
          <w:tcPr>
            <w:tcW w:type="dxa" w:w="2484"/>
            <w:shd w:fill="FFFFFF"/>
            <w:tcMar>
              <w:top w:w="100" w:type="dxa"/>
              <w:bottom w:w="100" w:type="dxa"/>
              <w:left w:w="140" w:type="dxa"/>
              <w:right w:w="140" w:type="dxa"/>
            </w:tcMar>
            <w:vAlign w:val="center"/>
          </w:tcPr>
          <w:p>
            <w:pPr>
              <w:spacing w:before="40" w:after="40"/>
            </w:pPr>
            <w:r>
              <w:rPr>
                <w:rFonts w:ascii="Calibri" w:hAnsi="Calibri"/>
                <w:color w:val="22333E"/>
                <w:sz w:val="18"/>
              </w:rPr>
              <w:t>Bearer</w:t>
            </w:r>
          </w:p>
        </w:tc>
        <w:tc>
          <w:tcPr>
            <w:tcW w:type="dxa" w:w="2484"/>
            <w:shd w:fill="FFFFFF"/>
            <w:tcMar>
              <w:top w:w="100" w:type="dxa"/>
              <w:bottom w:w="100" w:type="dxa"/>
              <w:left w:w="140" w:type="dxa"/>
              <w:right w:w="140" w:type="dxa"/>
            </w:tcMar>
            <w:vAlign w:val="center"/>
          </w:tcPr>
          <w:p>
            <w:pPr>
              <w:spacing w:before="40" w:after="40"/>
            </w:pPr>
            <w:r>
              <w:rPr>
                <w:rFonts w:ascii="Calibri" w:hAnsi="Calibri"/>
                <w:color w:val="22333E"/>
                <w:sz w:val="18"/>
              </w:rPr>
              <w:t>List curriculum courses by scheme &amp; semester</w:t>
            </w:r>
          </w:p>
        </w:tc>
      </w:tr>
      <w:tr>
        <w:tc>
          <w:tcPr>
            <w:tcW w:type="dxa" w:w="2484"/>
            <w:shd w:fill="F6FAFC"/>
            <w:tcMar>
              <w:top w:w="100" w:type="dxa"/>
              <w:bottom w:w="100" w:type="dxa"/>
              <w:left w:w="140" w:type="dxa"/>
              <w:right w:w="140" w:type="dxa"/>
            </w:tcMar>
            <w:vAlign w:val="center"/>
          </w:tcPr>
          <w:p>
            <w:pPr>
              <w:spacing w:before="40" w:after="40"/>
            </w:pPr>
            <w:r>
              <w:rPr>
                <w:rFonts w:ascii="Calibri" w:hAnsi="Calibri"/>
                <w:color w:val="22333E"/>
                <w:sz w:val="18"/>
              </w:rPr>
              <w:t>GET</w:t>
            </w:r>
          </w:p>
        </w:tc>
        <w:tc>
          <w:tcPr>
            <w:tcW w:type="dxa" w:w="2484"/>
            <w:shd w:fill="F6FAFC"/>
            <w:tcMar>
              <w:top w:w="100" w:type="dxa"/>
              <w:bottom w:w="100" w:type="dxa"/>
              <w:left w:w="140" w:type="dxa"/>
              <w:right w:w="140" w:type="dxa"/>
            </w:tcMar>
            <w:vAlign w:val="center"/>
          </w:tcPr>
          <w:p>
            <w:pPr>
              <w:spacing w:before="40" w:after="40"/>
            </w:pPr>
            <w:r>
              <w:rPr>
                <w:rFonts w:ascii="Calibri" w:hAnsi="Calibri"/>
                <w:color w:val="22333E"/>
                <w:sz w:val="18"/>
              </w:rPr>
              <w:t>/api/submissions</w:t>
            </w:r>
          </w:p>
        </w:tc>
        <w:tc>
          <w:tcPr>
            <w:tcW w:type="dxa" w:w="2484"/>
            <w:shd w:fill="F6FAFC"/>
            <w:tcMar>
              <w:top w:w="100" w:type="dxa"/>
              <w:bottom w:w="100" w:type="dxa"/>
              <w:left w:w="140" w:type="dxa"/>
              <w:right w:w="140" w:type="dxa"/>
            </w:tcMar>
            <w:vAlign w:val="center"/>
          </w:tcPr>
          <w:p>
            <w:pPr>
              <w:spacing w:before="40" w:after="40"/>
            </w:pPr>
            <w:r>
              <w:rPr>
                <w:rFonts w:ascii="Calibri" w:hAnsi="Calibri"/>
                <w:color w:val="22333E"/>
                <w:sz w:val="18"/>
              </w:rPr>
              <w:t>Bearer</w:t>
            </w:r>
          </w:p>
        </w:tc>
        <w:tc>
          <w:tcPr>
            <w:tcW w:type="dxa" w:w="2484"/>
            <w:shd w:fill="F6FAFC"/>
            <w:tcMar>
              <w:top w:w="100" w:type="dxa"/>
              <w:bottom w:w="100" w:type="dxa"/>
              <w:left w:w="140" w:type="dxa"/>
              <w:right w:w="140" w:type="dxa"/>
            </w:tcMar>
            <w:vAlign w:val="center"/>
          </w:tcPr>
          <w:p>
            <w:pPr>
              <w:spacing w:before="40" w:after="40"/>
            </w:pPr>
            <w:r>
              <w:rPr>
                <w:rFonts w:ascii="Calibri" w:hAnsi="Calibri"/>
                <w:color w:val="22333E"/>
                <w:sz w:val="18"/>
              </w:rPr>
              <w:t>List past monitoring submissions</w:t>
            </w:r>
          </w:p>
        </w:tc>
      </w:tr>
      <w:tr>
        <w:tc>
          <w:tcPr>
            <w:tcW w:type="dxa" w:w="2484"/>
            <w:shd w:fill="FFFFFF"/>
            <w:tcMar>
              <w:top w:w="100" w:type="dxa"/>
              <w:bottom w:w="100" w:type="dxa"/>
              <w:left w:w="140" w:type="dxa"/>
              <w:right w:w="140" w:type="dxa"/>
            </w:tcMar>
            <w:vAlign w:val="center"/>
          </w:tcPr>
          <w:p>
            <w:pPr>
              <w:spacing w:before="40" w:after="40"/>
            </w:pPr>
            <w:r>
              <w:rPr>
                <w:rFonts w:ascii="Calibri" w:hAnsi="Calibri"/>
                <w:color w:val="22333E"/>
                <w:sz w:val="18"/>
              </w:rPr>
              <w:t>POST</w:t>
            </w:r>
          </w:p>
        </w:tc>
        <w:tc>
          <w:tcPr>
            <w:tcW w:type="dxa" w:w="2484"/>
            <w:shd w:fill="FFFFFF"/>
            <w:tcMar>
              <w:top w:w="100" w:type="dxa"/>
              <w:bottom w:w="100" w:type="dxa"/>
              <w:left w:w="140" w:type="dxa"/>
              <w:right w:w="140" w:type="dxa"/>
            </w:tcMar>
            <w:vAlign w:val="center"/>
          </w:tcPr>
          <w:p>
            <w:pPr>
              <w:spacing w:before="40" w:after="40"/>
            </w:pPr>
            <w:r>
              <w:rPr>
                <w:rFonts w:ascii="Calibri" w:hAnsi="Calibri"/>
                <w:color w:val="22333E"/>
                <w:sz w:val="18"/>
              </w:rPr>
              <w:t>/api/submissions</w:t>
            </w:r>
          </w:p>
        </w:tc>
        <w:tc>
          <w:tcPr>
            <w:tcW w:type="dxa" w:w="2484"/>
            <w:shd w:fill="FFFFFF"/>
            <w:tcMar>
              <w:top w:w="100" w:type="dxa"/>
              <w:bottom w:w="100" w:type="dxa"/>
              <w:left w:w="140" w:type="dxa"/>
              <w:right w:w="140" w:type="dxa"/>
            </w:tcMar>
            <w:vAlign w:val="center"/>
          </w:tcPr>
          <w:p>
            <w:pPr>
              <w:spacing w:before="40" w:after="40"/>
            </w:pPr>
            <w:r>
              <w:rPr>
                <w:rFonts w:ascii="Calibri" w:hAnsi="Calibri"/>
                <w:color w:val="22333E"/>
                <w:sz w:val="18"/>
              </w:rPr>
              <w:t>Bearer</w:t>
            </w:r>
          </w:p>
        </w:tc>
        <w:tc>
          <w:tcPr>
            <w:tcW w:type="dxa" w:w="2484"/>
            <w:shd w:fill="FFFFFF"/>
            <w:tcMar>
              <w:top w:w="100" w:type="dxa"/>
              <w:bottom w:w="100" w:type="dxa"/>
              <w:left w:w="140" w:type="dxa"/>
              <w:right w:w="140" w:type="dxa"/>
            </w:tcMar>
            <w:vAlign w:val="center"/>
          </w:tcPr>
          <w:p>
            <w:pPr>
              <w:spacing w:before="40" w:after="40"/>
            </w:pPr>
            <w:r>
              <w:rPr>
                <w:rFonts w:ascii="Calibri" w:hAnsi="Calibri"/>
                <w:color w:val="22333E"/>
                <w:sz w:val="18"/>
              </w:rPr>
              <w:t>Submit new IIM monitoring submission</w:t>
            </w:r>
          </w:p>
        </w:tc>
      </w:tr>
    </w:tbl>
    <w:p>
      <w:pPr>
        <w:spacing w:after="200"/>
      </w:pPr>
    </w:p>
    <w:p>
      <w:pPr>
        <w:pStyle w:val="Heading2"/>
      </w:pPr>
      <w:r>
        <w:t>6.1 Sample Screen 1 JSON Payload (PUT /api/cm-report/dept-info)</w:t>
      </w:r>
    </w:p>
    <w:p>
      <w:r>
        <w:rPr>
          <w:rFonts w:ascii="Courier New" w:hAnsi="Courier New"/>
          <w:color w:val="0B6A90"/>
          <w:sz w:val="17"/>
        </w:rPr>
        <w:t>{</w:t>
        <w:br/>
        <w:t xml:space="preserve">  "departmentName": "Computer Technology",</w:t>
        <w:br/>
        <w:t xml:space="preserve">  "academicYear": "2024-25",</w:t>
        <w:br/>
        <w:t xml:space="preserve">  "visionMissionPrepared": "Yes",</w:t>
        <w:br/>
        <w:t xml:space="preserve">  "visionMissionApprovalDate": "2024-06-15",</w:t>
        <w:br/>
        <w:t xml:space="preserve">  "nbaAccreditation": "Yes",</w:t>
        <w:br/>
        <w:t xml:space="preserve">  "nbaValidFrom": "2022-07-01",</w:t>
        <w:br/>
        <w:t xml:space="preserve">  "nbaValidTill": "2025-06-30",</w:t>
        <w:br/>
        <w:t xml:space="preserve">  "nbaCertificateFileName": "NBA_Accreditation_CM_2022_2025.pdf",</w:t>
        <w:br/>
        <w:t xml:space="preserve">  "nbaCertificateFileUrl": "/api/files/d3b07384-d113-4632-a567-27b2a9d80c34.pdf",</w:t>
        <w:br/>
        <w:t xml:space="preserve">  "internalAuditOnce6Months": "Yes",</w:t>
        <w:br/>
        <w:t xml:space="preserve">  "internalAuditDate": "2024-11-20",</w:t>
        <w:br/>
        <w:t xml:space="preserve">  "smartClassroomAvailable": "Yes",</w:t>
        <w:br/>
        <w:t xml:space="preserve">  "biometricAttendanceAvailable": "Yes",</w:t>
        <w:br/>
        <w:t xml:space="preserve">  "techJournalsCount": 6</w:t>
        <w:br/>
        <w:t>}</w:t>
      </w:r>
    </w:p>
    <w:p>
      <w:pPr>
        <w:spacing w:after="280"/>
      </w:pPr>
    </w:p>
    <w:p>
      <w:pPr>
        <w:pStyle w:val="Heading1"/>
      </w:pPr>
      <w:r>
        <w:rPr>
          <w:color w:val="0B6A90"/>
        </w:rPr>
        <w:t>7. Frontend Decoupling &amp; How To Wire the Backend</w:t>
      </w:r>
    </w:p>
    <w:p>
      <w:r>
        <w:t>The frontend has been purposely constructed with clean architectural separation. It currently runs in standalone mode using 'AppConfig.useRemoteBackend = false'.</w:t>
      </w:r>
    </w:p>
    <w:p>
      <w:pPr>
        <w:pStyle w:val="ListBullet"/>
      </w:pPr>
      <w:r>
        <w:rPr>
          <w:b/>
        </w:rPr>
        <w:t>Step 1 - Deploy API and Set Base URL:</w:t>
      </w:r>
      <w:r>
        <w:t xml:space="preserve"> Deploy your backend service (e.g. at 'https://api.monitoring.kkwagh.edu.in' or 'http://localhost:8080').</w:t>
      </w:r>
    </w:p>
    <w:p>
      <w:pPr>
        <w:pStyle w:val="ListBullet"/>
      </w:pPr>
      <w:r>
        <w:rPr>
          <w:b/>
        </w:rPr>
        <w:t>Step 2 - Enable Remote Backend in Flutter Config:</w:t>
      </w:r>
      <w:r>
        <w:t xml:space="preserve"> In 'lib/config/app_config.dart', flip the boolean flag:</w:t>
        <w:br/>
        <w:t xml:space="preserve">   static const bool useRemoteBackend = true;</w:t>
        <w:br/>
        <w:t xml:space="preserve">   static const String remoteApiBaseUrl = 'https://api.monitoring.kkwagh.edu.in';</w:t>
      </w:r>
    </w:p>
    <w:p>
      <w:pPr>
        <w:pStyle w:val="ListBullet"/>
      </w:pPr>
      <w:r>
        <w:rPr>
          <w:b/>
        </w:rPr>
        <w:t>Step 3 - Token Handling:</w:t>
      </w:r>
      <w:r>
        <w:t xml:space="preserve"> The AppState service will automatically forward credentials to POST /api/auth/login, store the returned JWT token, and attach 'Authorization: Bearer &lt;token&gt;' to all subsequent requests.</w:t>
      </w:r>
    </w:p>
    <w:p>
      <w:pPr>
        <w:pStyle w:val="ListBullet"/>
      </w:pPr>
      <w:r>
        <w:rPr>
          <w:b/>
        </w:rPr>
        <w:t>Step 4 - CORS Configuration (Essential for Flutter Web):</w:t>
      </w:r>
      <w:r>
        <w:t xml:space="preserve"> Your backend API must include CORS headers allowing origin of the Flutter Web client (e.g., Access-Control-Allow-Origin: * or specific domain), with allowed headers: 'Authorization, Content-Type, Accept'.</w:t>
      </w:r>
    </w:p>
    <w:p>
      <w:pPr>
        <w:spacing w:after="280"/>
      </w:pPr>
    </w:p>
    <w:p>
      <w:pPr>
        <w:pStyle w:val="Heading1"/>
      </w:pPr>
      <w:r>
        <w:rPr>
          <w:color w:val="0B6A90"/>
        </w:rPr>
        <w:t>8. Backend Developer Action Checklist</w:t>
      </w:r>
    </w:p>
    <w:tbl>
      <w:tblPr>
        <w:tblW w:type="auto" w:w="0"/>
        <w:jc w:val="center"/>
        <w:tblLayout w:type="fixed"/>
        <w:tblLook w:firstColumn="1" w:firstRow="1" w:lastColumn="0" w:lastRow="0" w:noHBand="0" w:noVBand="1" w:val="04A0"/>
      </w:tblPr>
      <w:tblGrid>
        <w:gridCol w:w="3600"/>
        <w:gridCol w:w="5760"/>
      </w:tblGrid>
      <w:tr>
        <w:tc>
          <w:tcPr>
            <w:tcW w:type="dxa" w:w="4968"/>
            <w:shd w:fill="1B2A32"/>
            <w:tcMar>
              <w:top w:w="120" w:type="dxa"/>
              <w:bottom w:w="120" w:type="dxa"/>
              <w:left w:w="140" w:type="dxa"/>
              <w:right w:w="140" w:type="dxa"/>
            </w:tcMar>
            <w:vAlign w:val="center"/>
          </w:tcPr>
          <w:p>
            <w:pPr>
              <w:spacing w:before="40" w:after="40"/>
              <w:jc w:val="left"/>
            </w:pPr>
            <w:r>
              <w:rPr>
                <w:rFonts w:ascii="Calibri" w:hAnsi="Calibri"/>
                <w:b/>
                <w:color w:val="FFFFFF"/>
                <w:sz w:val="19"/>
              </w:rPr>
              <w:t>Checklist Task</w:t>
            </w:r>
          </w:p>
        </w:tc>
        <w:tc>
          <w:tcPr>
            <w:tcW w:type="dxa" w:w="4968"/>
            <w:shd w:fill="1B2A32"/>
            <w:tcMar>
              <w:top w:w="120" w:type="dxa"/>
              <w:bottom w:w="120" w:type="dxa"/>
              <w:left w:w="140" w:type="dxa"/>
              <w:right w:w="140" w:type="dxa"/>
            </w:tcMar>
            <w:vAlign w:val="center"/>
          </w:tcPr>
          <w:p>
            <w:pPr>
              <w:spacing w:before="40" w:after="40"/>
              <w:jc w:val="left"/>
            </w:pPr>
            <w:r>
              <w:rPr>
                <w:rFonts w:ascii="Calibri" w:hAnsi="Calibri"/>
                <w:b/>
                <w:color w:val="FFFFFF"/>
                <w:sz w:val="19"/>
              </w:rPr>
              <w:t>Implementation Goal</w:t>
            </w:r>
          </w:p>
        </w:tc>
      </w:tr>
      <w:tr>
        <w:tc>
          <w:tcPr>
            <w:tcW w:type="dxa" w:w="4968"/>
            <w:shd w:fill="FFFFFF"/>
            <w:tcMar>
              <w:top w:w="100" w:type="dxa"/>
              <w:bottom w:w="100" w:type="dxa"/>
              <w:left w:w="140" w:type="dxa"/>
              <w:right w:w="140" w:type="dxa"/>
            </w:tcMar>
            <w:vAlign w:val="center"/>
          </w:tcPr>
          <w:p>
            <w:pPr>
              <w:spacing w:before="40" w:after="40"/>
            </w:pPr>
            <w:r>
              <w:rPr>
                <w:rFonts w:ascii="Calibri" w:hAnsi="Calibri"/>
                <w:color w:val="22333E"/>
                <w:sz w:val="18"/>
              </w:rPr>
              <w:t>[ ] 1. Database Provisioning</w:t>
            </w:r>
          </w:p>
        </w:tc>
        <w:tc>
          <w:tcPr>
            <w:tcW w:type="dxa" w:w="4968"/>
            <w:shd w:fill="FFFFFF"/>
            <w:tcMar>
              <w:top w:w="100" w:type="dxa"/>
              <w:bottom w:w="100" w:type="dxa"/>
              <w:left w:w="140" w:type="dxa"/>
              <w:right w:w="140" w:type="dxa"/>
            </w:tcMar>
            <w:vAlign w:val="center"/>
          </w:tcPr>
          <w:p>
            <w:pPr>
              <w:spacing w:before="40" w:after="40"/>
            </w:pPr>
            <w:r>
              <w:rPr>
                <w:rFonts w:ascii="Calibri" w:hAnsi="Calibri"/>
                <w:color w:val="22333E"/>
                <w:sz w:val="18"/>
              </w:rPr>
              <w:t>Install PostgreSQL 15+ and create database 'kkwagh_monitoring_db'.</w:t>
            </w:r>
          </w:p>
        </w:tc>
      </w:tr>
      <w:tr>
        <w:tc>
          <w:tcPr>
            <w:tcW w:type="dxa" w:w="4968"/>
            <w:shd w:fill="F0F4F7"/>
            <w:tcMar>
              <w:top w:w="100" w:type="dxa"/>
              <w:bottom w:w="100" w:type="dxa"/>
              <w:left w:w="140" w:type="dxa"/>
              <w:right w:w="140" w:type="dxa"/>
            </w:tcMar>
            <w:vAlign w:val="center"/>
          </w:tcPr>
          <w:p>
            <w:pPr>
              <w:spacing w:before="40" w:after="40"/>
            </w:pPr>
            <w:r>
              <w:rPr>
                <w:rFonts w:ascii="Calibri" w:hAnsi="Calibri"/>
                <w:color w:val="22333E"/>
                <w:sz w:val="18"/>
              </w:rPr>
              <w:t>[ ] 2. Run DDL Migrations</w:t>
            </w:r>
          </w:p>
        </w:tc>
        <w:tc>
          <w:tcPr>
            <w:tcW w:type="dxa" w:w="4968"/>
            <w:shd w:fill="F0F4F7"/>
            <w:tcMar>
              <w:top w:w="100" w:type="dxa"/>
              <w:bottom w:w="100" w:type="dxa"/>
              <w:left w:w="140" w:type="dxa"/>
              <w:right w:w="140" w:type="dxa"/>
            </w:tcMar>
            <w:vAlign w:val="center"/>
          </w:tcPr>
          <w:p>
            <w:pPr>
              <w:spacing w:before="40" w:after="40"/>
            </w:pPr>
            <w:r>
              <w:rPr>
                <w:rFonts w:ascii="Calibri" w:hAnsi="Calibri"/>
                <w:color w:val="22333E"/>
                <w:sz w:val="18"/>
              </w:rPr>
              <w:t>Execute table migration scripts for users, departments, and 11 cm_* tables.</w:t>
            </w:r>
          </w:p>
        </w:tc>
      </w:tr>
      <w:tr>
        <w:tc>
          <w:tcPr>
            <w:tcW w:type="dxa" w:w="4968"/>
            <w:shd w:fill="FFFFFF"/>
            <w:tcMar>
              <w:top w:w="100" w:type="dxa"/>
              <w:bottom w:w="100" w:type="dxa"/>
              <w:left w:w="140" w:type="dxa"/>
              <w:right w:w="140" w:type="dxa"/>
            </w:tcMar>
            <w:vAlign w:val="center"/>
          </w:tcPr>
          <w:p>
            <w:pPr>
              <w:spacing w:before="40" w:after="40"/>
            </w:pPr>
            <w:r>
              <w:rPr>
                <w:rFonts w:ascii="Calibri" w:hAnsi="Calibri"/>
                <w:color w:val="22333E"/>
                <w:sz w:val="18"/>
              </w:rPr>
              <w:t>[ ] 3. MinIO / File Service Setup</w:t>
            </w:r>
          </w:p>
        </w:tc>
        <w:tc>
          <w:tcPr>
            <w:tcW w:type="dxa" w:w="4968"/>
            <w:shd w:fill="FFFFFF"/>
            <w:tcMar>
              <w:top w:w="100" w:type="dxa"/>
              <w:bottom w:w="100" w:type="dxa"/>
              <w:left w:w="140" w:type="dxa"/>
              <w:right w:w="140" w:type="dxa"/>
            </w:tcMar>
            <w:vAlign w:val="center"/>
          </w:tcPr>
          <w:p>
            <w:pPr>
              <w:spacing w:before="40" w:after="40"/>
            </w:pPr>
            <w:r>
              <w:rPr>
                <w:rFonts w:ascii="Calibri" w:hAnsi="Calibri"/>
                <w:color w:val="22333E"/>
                <w:sz w:val="18"/>
              </w:rPr>
              <w:t>Configure storage bucket 'kkwagh-files' with max upload limit 10MB.</w:t>
            </w:r>
          </w:p>
        </w:tc>
      </w:tr>
      <w:tr>
        <w:tc>
          <w:tcPr>
            <w:tcW w:type="dxa" w:w="4968"/>
            <w:shd w:fill="F0F4F7"/>
            <w:tcMar>
              <w:top w:w="100" w:type="dxa"/>
              <w:bottom w:w="100" w:type="dxa"/>
              <w:left w:w="140" w:type="dxa"/>
              <w:right w:w="140" w:type="dxa"/>
            </w:tcMar>
            <w:vAlign w:val="center"/>
          </w:tcPr>
          <w:p>
            <w:pPr>
              <w:spacing w:before="40" w:after="40"/>
            </w:pPr>
            <w:r>
              <w:rPr>
                <w:rFonts w:ascii="Calibri" w:hAnsi="Calibri"/>
                <w:color w:val="22333E"/>
                <w:sz w:val="18"/>
              </w:rPr>
              <w:t>[ ] 4. Implement Auth &amp; JWT</w:t>
            </w:r>
          </w:p>
        </w:tc>
        <w:tc>
          <w:tcPr>
            <w:tcW w:type="dxa" w:w="4968"/>
            <w:shd w:fill="F0F4F7"/>
            <w:tcMar>
              <w:top w:w="100" w:type="dxa"/>
              <w:bottom w:w="100" w:type="dxa"/>
              <w:left w:w="140" w:type="dxa"/>
              <w:right w:w="140" w:type="dxa"/>
            </w:tcMar>
            <w:vAlign w:val="center"/>
          </w:tcPr>
          <w:p>
            <w:pPr>
              <w:spacing w:before="40" w:after="40"/>
            </w:pPr>
            <w:r>
              <w:rPr>
                <w:rFonts w:ascii="Calibri" w:hAnsi="Calibri"/>
                <w:color w:val="22333E"/>
                <w:sz w:val="18"/>
              </w:rPr>
              <w:t>Create /api/auth/login, /api/auth/me with bcrypt password hashing.</w:t>
            </w:r>
          </w:p>
        </w:tc>
      </w:tr>
      <w:tr>
        <w:tc>
          <w:tcPr>
            <w:tcW w:type="dxa" w:w="4968"/>
            <w:shd w:fill="FFFFFF"/>
            <w:tcMar>
              <w:top w:w="100" w:type="dxa"/>
              <w:bottom w:w="100" w:type="dxa"/>
              <w:left w:w="140" w:type="dxa"/>
              <w:right w:w="140" w:type="dxa"/>
            </w:tcMar>
            <w:vAlign w:val="center"/>
          </w:tcPr>
          <w:p>
            <w:pPr>
              <w:spacing w:before="40" w:after="40"/>
            </w:pPr>
            <w:r>
              <w:rPr>
                <w:rFonts w:ascii="Calibri" w:hAnsi="Calibri"/>
                <w:color w:val="22333E"/>
                <w:sz w:val="18"/>
              </w:rPr>
              <w:t>[ ] 5. Implement CM Report Endpoints</w:t>
            </w:r>
          </w:p>
        </w:tc>
        <w:tc>
          <w:tcPr>
            <w:tcW w:type="dxa" w:w="4968"/>
            <w:shd w:fill="FFFFFF"/>
            <w:tcMar>
              <w:top w:w="100" w:type="dxa"/>
              <w:bottom w:w="100" w:type="dxa"/>
              <w:left w:w="140" w:type="dxa"/>
              <w:right w:w="140" w:type="dxa"/>
            </w:tcMar>
            <w:vAlign w:val="center"/>
          </w:tcPr>
          <w:p>
            <w:pPr>
              <w:spacing w:before="40" w:after="40"/>
            </w:pPr>
            <w:r>
              <w:rPr>
                <w:rFonts w:ascii="Calibri" w:hAnsi="Calibri"/>
                <w:color w:val="22333E"/>
                <w:sz w:val="18"/>
              </w:rPr>
              <w:t>Create GET /api/cm-report and PUT /api/cm-report/{tab} handlers.</w:t>
            </w:r>
          </w:p>
        </w:tc>
      </w:tr>
      <w:tr>
        <w:tc>
          <w:tcPr>
            <w:tcW w:type="dxa" w:w="4968"/>
            <w:shd w:fill="F0F4F7"/>
            <w:tcMar>
              <w:top w:w="100" w:type="dxa"/>
              <w:bottom w:w="100" w:type="dxa"/>
              <w:left w:w="140" w:type="dxa"/>
              <w:right w:w="140" w:type="dxa"/>
            </w:tcMar>
            <w:vAlign w:val="center"/>
          </w:tcPr>
          <w:p>
            <w:pPr>
              <w:spacing w:before="40" w:after="40"/>
            </w:pPr>
            <w:r>
              <w:rPr>
                <w:rFonts w:ascii="Calibri" w:hAnsi="Calibri"/>
                <w:color w:val="22333E"/>
                <w:sz w:val="18"/>
              </w:rPr>
              <w:t>[ ] 6. Implement File Upload Endpoint</w:t>
            </w:r>
          </w:p>
        </w:tc>
        <w:tc>
          <w:tcPr>
            <w:tcW w:type="dxa" w:w="4968"/>
            <w:shd w:fill="F0F4F7"/>
            <w:tcMar>
              <w:top w:w="100" w:type="dxa"/>
              <w:bottom w:w="100" w:type="dxa"/>
              <w:left w:w="140" w:type="dxa"/>
              <w:right w:w="140" w:type="dxa"/>
            </w:tcMar>
            <w:vAlign w:val="center"/>
          </w:tcPr>
          <w:p>
            <w:pPr>
              <w:spacing w:before="40" w:after="40"/>
            </w:pPr>
            <w:r>
              <w:rPr>
                <w:rFonts w:ascii="Calibri" w:hAnsi="Calibri"/>
                <w:color w:val="22333E"/>
                <w:sz w:val="18"/>
              </w:rPr>
              <w:t>Create POST /api/files/upload accepting multipart form-data for PDFs.</w:t>
            </w:r>
          </w:p>
        </w:tc>
      </w:tr>
      <w:tr>
        <w:tc>
          <w:tcPr>
            <w:tcW w:type="dxa" w:w="4968"/>
            <w:shd w:fill="FFFFFF"/>
            <w:tcMar>
              <w:top w:w="100" w:type="dxa"/>
              <w:bottom w:w="100" w:type="dxa"/>
              <w:left w:w="140" w:type="dxa"/>
              <w:right w:w="140" w:type="dxa"/>
            </w:tcMar>
            <w:vAlign w:val="center"/>
          </w:tcPr>
          <w:p>
            <w:pPr>
              <w:spacing w:before="40" w:after="40"/>
            </w:pPr>
            <w:r>
              <w:rPr>
                <w:rFonts w:ascii="Calibri" w:hAnsi="Calibri"/>
                <w:color w:val="22333E"/>
                <w:sz w:val="18"/>
              </w:rPr>
              <w:t>[ ] 7. Enable CORS</w:t>
            </w:r>
          </w:p>
        </w:tc>
        <w:tc>
          <w:tcPr>
            <w:tcW w:type="dxa" w:w="4968"/>
            <w:shd w:fill="FFFFFF"/>
            <w:tcMar>
              <w:top w:w="100" w:type="dxa"/>
              <w:bottom w:w="100" w:type="dxa"/>
              <w:left w:w="140" w:type="dxa"/>
              <w:right w:w="140" w:type="dxa"/>
            </w:tcMar>
            <w:vAlign w:val="center"/>
          </w:tcPr>
          <w:p>
            <w:pPr>
              <w:spacing w:before="40" w:after="40"/>
            </w:pPr>
            <w:r>
              <w:rPr>
                <w:rFonts w:ascii="Calibri" w:hAnsi="Calibri"/>
                <w:color w:val="22333E"/>
                <w:sz w:val="18"/>
              </w:rPr>
              <w:t>Allow requests from Flutter Web client port (e.g., localhost:3000 / port 5000).</w:t>
            </w:r>
          </w:p>
        </w:tc>
      </w:tr>
      <w:tr>
        <w:tc>
          <w:tcPr>
            <w:tcW w:type="dxa" w:w="4968"/>
            <w:shd w:fill="F0F4F7"/>
            <w:tcMar>
              <w:top w:w="100" w:type="dxa"/>
              <w:bottom w:w="100" w:type="dxa"/>
              <w:left w:w="140" w:type="dxa"/>
              <w:right w:w="140" w:type="dxa"/>
            </w:tcMar>
            <w:vAlign w:val="center"/>
          </w:tcPr>
          <w:p>
            <w:pPr>
              <w:spacing w:before="40" w:after="40"/>
            </w:pPr>
            <w:r>
              <w:rPr>
                <w:rFonts w:ascii="Calibri" w:hAnsi="Calibri"/>
                <w:color w:val="22333E"/>
                <w:sz w:val="18"/>
              </w:rPr>
              <w:t>[ ] 8. Seed Default Accounts</w:t>
            </w:r>
          </w:p>
        </w:tc>
        <w:tc>
          <w:tcPr>
            <w:tcW w:type="dxa" w:w="4968"/>
            <w:shd w:fill="F0F4F7"/>
            <w:tcMar>
              <w:top w:w="100" w:type="dxa"/>
              <w:bottom w:w="100" w:type="dxa"/>
              <w:left w:w="140" w:type="dxa"/>
              <w:right w:w="140" w:type="dxa"/>
            </w:tcMar>
            <w:vAlign w:val="center"/>
          </w:tcPr>
          <w:p>
            <w:pPr>
              <w:spacing w:before="40" w:after="40"/>
            </w:pPr>
            <w:r>
              <w:rPr>
                <w:rFonts w:ascii="Calibri" w:hAnsi="Calibri"/>
                <w:color w:val="22333E"/>
                <w:sz w:val="18"/>
              </w:rPr>
              <w:t>Seed 'admin@kkwagh.edu.in' (role ADMIN) and 'user@kkwagh.edu.in' (role USER).</w:t>
            </w:r>
          </w:p>
        </w:tc>
      </w:tr>
      <w:tr>
        <w:tc>
          <w:tcPr>
            <w:tcW w:type="dxa" w:w="4968"/>
            <w:shd w:fill="FFFFFF"/>
            <w:tcMar>
              <w:top w:w="100" w:type="dxa"/>
              <w:bottom w:w="100" w:type="dxa"/>
              <w:left w:w="140" w:type="dxa"/>
              <w:right w:w="140" w:type="dxa"/>
            </w:tcMar>
            <w:vAlign w:val="center"/>
          </w:tcPr>
          <w:p>
            <w:pPr>
              <w:spacing w:before="40" w:after="40"/>
            </w:pPr>
            <w:r>
              <w:rPr>
                <w:rFonts w:ascii="Calibri" w:hAnsi="Calibri"/>
                <w:color w:val="22333E"/>
                <w:sz w:val="18"/>
              </w:rPr>
              <w:t>[ ] 9. Flip Frontend Toggle</w:t>
            </w:r>
          </w:p>
        </w:tc>
        <w:tc>
          <w:tcPr>
            <w:tcW w:type="dxa" w:w="4968"/>
            <w:shd w:fill="FFFFFF"/>
            <w:tcMar>
              <w:top w:w="100" w:type="dxa"/>
              <w:bottom w:w="100" w:type="dxa"/>
              <w:left w:w="140" w:type="dxa"/>
              <w:right w:w="140" w:type="dxa"/>
            </w:tcMar>
            <w:vAlign w:val="center"/>
          </w:tcPr>
          <w:p>
            <w:pPr>
              <w:spacing w:before="40" w:after="40"/>
            </w:pPr>
            <w:r>
              <w:rPr>
                <w:rFonts w:ascii="Calibri" w:hAnsi="Calibri"/>
                <w:color w:val="22333E"/>
                <w:sz w:val="18"/>
              </w:rPr>
              <w:t>Change useRemoteBackend to true in lib/config/app_config.dart and verify live sync!</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