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7184B672"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Milestone1: Registration and Login Modules</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6779D7C6"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April 18, 2021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745EA2AB" w:rsidR="00E858B2" w:rsidRPr="002F5E24" w:rsidRDefault="00EC0B69"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36ABBAF9" w:rsidR="0062790B" w:rsidRPr="002F5E24" w:rsidRDefault="00EC0B69" w:rsidP="00201D7D">
            <w:pPr>
              <w:pStyle w:val="ListParagraph"/>
              <w:numPr>
                <w:ilvl w:val="0"/>
                <w:numId w:val="1"/>
              </w:numPr>
              <w:rPr>
                <w:rFonts w:ascii="Times New Roman" w:hAnsi="Times New Roman" w:cs="Times New Roman"/>
                <w:i/>
              </w:rPr>
            </w:pPr>
            <w:r>
              <w:rPr>
                <w:rFonts w:ascii="Times New Roman" w:hAnsi="Times New Roman" w:cs="Times New Roman"/>
                <w:i/>
              </w:rPr>
              <w:t>Cameron Deao</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B04A1D9"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Mercedes Thigpen</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355D20BF"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Zachary Gardner</w:t>
            </w:r>
          </w:p>
        </w:tc>
      </w:tr>
      <w:tr w:rsidR="0062790B" w:rsidRPr="002F5E24" w14:paraId="35959D74" w14:textId="77777777" w:rsidTr="00EC0B69">
        <w:trPr>
          <w:trHeight w:val="341"/>
        </w:trPr>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62CF5F09" w:rsidR="007706ED" w:rsidRPr="002F5E24" w:rsidRDefault="00EC0B69" w:rsidP="007706ED">
                  <w:pPr>
                    <w:rPr>
                      <w:rFonts w:ascii="Times New Roman" w:hAnsi="Times New Roman" w:cs="Times New Roman"/>
                      <w:i/>
                    </w:rPr>
                  </w:pPr>
                  <w:r>
                    <w:rPr>
                      <w:rFonts w:ascii="Times New Roman" w:hAnsi="Times New Roman" w:cs="Times New Roman"/>
                      <w:i/>
                    </w:rPr>
                    <w:t xml:space="preserve">Preparing programming environment, design report. </w:t>
                  </w:r>
                </w:p>
              </w:tc>
              <w:tc>
                <w:tcPr>
                  <w:tcW w:w="2610" w:type="dxa"/>
                </w:tcPr>
                <w:p w14:paraId="23BE0606" w14:textId="1FCB6A69" w:rsidR="007706ED" w:rsidRPr="002F5E24" w:rsidRDefault="00EC0B69" w:rsidP="007706ED">
                  <w:pPr>
                    <w:rPr>
                      <w:rFonts w:ascii="Times New Roman" w:hAnsi="Times New Roman" w:cs="Times New Roman"/>
                      <w:i/>
                    </w:rPr>
                  </w:pPr>
                  <w:r>
                    <w:rPr>
                      <w:rFonts w:ascii="Times New Roman" w:hAnsi="Times New Roman" w:cs="Times New Roman"/>
                      <w:i/>
                    </w:rPr>
                    <w:t>Zachary Gardner</w:t>
                  </w:r>
                </w:p>
              </w:tc>
              <w:tc>
                <w:tcPr>
                  <w:tcW w:w="1260" w:type="dxa"/>
                </w:tcPr>
                <w:p w14:paraId="4BF9E4BA" w14:textId="449D4CE8" w:rsidR="007706ED" w:rsidRPr="002F5E24" w:rsidRDefault="00EC0B69"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043E1C07" w:rsidR="007706ED" w:rsidRPr="002F5E24" w:rsidRDefault="00EC0B69" w:rsidP="007706ED">
                  <w:pPr>
                    <w:rPr>
                      <w:rFonts w:ascii="Times New Roman" w:hAnsi="Times New Roman" w:cs="Times New Roman"/>
                      <w:i/>
                    </w:rPr>
                  </w:pPr>
                  <w:r>
                    <w:rPr>
                      <w:rFonts w:ascii="Times New Roman" w:hAnsi="Times New Roman" w:cs="Times New Roman"/>
                      <w:i/>
                    </w:rPr>
                    <w:t>Github repository, initial project structure</w:t>
                  </w:r>
                </w:p>
              </w:tc>
              <w:tc>
                <w:tcPr>
                  <w:tcW w:w="2610" w:type="dxa"/>
                </w:tcPr>
                <w:p w14:paraId="3B5B5206" w14:textId="60ABFA93" w:rsidR="007706ED" w:rsidRPr="002F5E24" w:rsidRDefault="00EC0B69" w:rsidP="007706ED">
                  <w:pPr>
                    <w:rPr>
                      <w:rFonts w:ascii="Times New Roman" w:hAnsi="Times New Roman" w:cs="Times New Roman"/>
                      <w:i/>
                    </w:rPr>
                  </w:pPr>
                  <w:r>
                    <w:rPr>
                      <w:rFonts w:ascii="Times New Roman" w:hAnsi="Times New Roman" w:cs="Times New Roman"/>
                      <w:i/>
                    </w:rPr>
                    <w:t>Cameron Deao</w:t>
                  </w:r>
                </w:p>
              </w:tc>
              <w:tc>
                <w:tcPr>
                  <w:tcW w:w="1260" w:type="dxa"/>
                </w:tcPr>
                <w:p w14:paraId="3966933C" w14:textId="3A4265DF" w:rsidR="007706ED" w:rsidRPr="002F5E24" w:rsidRDefault="00651894" w:rsidP="007706ED">
                  <w:pPr>
                    <w:rPr>
                      <w:rFonts w:ascii="Times New Roman" w:hAnsi="Times New Roman" w:cs="Times New Roman"/>
                      <w:i/>
                    </w:rPr>
                  </w:pPr>
                  <w:r>
                    <w:rPr>
                      <w:rFonts w:ascii="Times New Roman" w:hAnsi="Times New Roman" w:cs="Times New Roman"/>
                      <w:i/>
                    </w:rPr>
                    <w:t>4</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2757BA68" w:rsidR="007706ED" w:rsidRPr="002F5E24" w:rsidRDefault="00B01090" w:rsidP="007706ED">
                  <w:pPr>
                    <w:rPr>
                      <w:rFonts w:ascii="Times New Roman" w:hAnsi="Times New Roman" w:cs="Times New Roman"/>
                      <w:i/>
                    </w:rPr>
                  </w:pPr>
                  <w:r>
                    <w:rPr>
                      <w:rFonts w:ascii="Times New Roman" w:hAnsi="Times New Roman" w:cs="Times New Roman"/>
                      <w:i/>
                    </w:rPr>
                    <w:t>Preparing programming environment, design report.</w:t>
                  </w:r>
                </w:p>
              </w:tc>
              <w:tc>
                <w:tcPr>
                  <w:tcW w:w="2610" w:type="dxa"/>
                </w:tcPr>
                <w:p w14:paraId="28FA7A2B" w14:textId="322D3D09" w:rsidR="007706ED" w:rsidRPr="002F5E24" w:rsidRDefault="00EC0B69" w:rsidP="007706ED">
                  <w:pPr>
                    <w:rPr>
                      <w:rFonts w:ascii="Times New Roman" w:hAnsi="Times New Roman" w:cs="Times New Roman"/>
                      <w:i/>
                    </w:rPr>
                  </w:pPr>
                  <w:r>
                    <w:rPr>
                      <w:rFonts w:ascii="Times New Roman" w:hAnsi="Times New Roman" w:cs="Times New Roman"/>
                      <w:i/>
                    </w:rPr>
                    <w:t>Mercedes Thigpen</w:t>
                  </w:r>
                </w:p>
              </w:tc>
              <w:tc>
                <w:tcPr>
                  <w:tcW w:w="1260" w:type="dxa"/>
                </w:tcPr>
                <w:p w14:paraId="2C2D8D21" w14:textId="7055044C" w:rsidR="007706ED" w:rsidRPr="002F5E24" w:rsidRDefault="00E363AB" w:rsidP="007706ED">
                  <w:pPr>
                    <w:rPr>
                      <w:rFonts w:ascii="Times New Roman" w:hAnsi="Times New Roman" w:cs="Times New Roman"/>
                      <w:i/>
                    </w:rPr>
                  </w:pPr>
                  <w:r>
                    <w:rPr>
                      <w:rFonts w:ascii="Times New Roman" w:hAnsi="Times New Roman" w:cs="Times New Roman"/>
                      <w:i/>
                    </w:rPr>
                    <w:t>2</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65E3862F" w:rsidR="008D038F" w:rsidRPr="002F5E24" w:rsidRDefault="00683769" w:rsidP="00F25BDB">
            <w:pPr>
              <w:rPr>
                <w:rFonts w:ascii="Times New Roman" w:hAnsi="Times New Roman" w:cs="Times New Roman"/>
                <w:i/>
                <w:color w:val="2E74B5" w:themeColor="accent1" w:themeShade="BF"/>
              </w:rPr>
            </w:pPr>
            <w:r w:rsidRPr="00683769">
              <w:rPr>
                <w:rFonts w:ascii="Times New Roman" w:hAnsi="Times New Roman" w:cs="Times New Roman"/>
                <w:i/>
                <w:color w:val="2E74B5" w:themeColor="accent1" w:themeShade="BF"/>
              </w:rPr>
              <w:t>https://github.com/cmdeao/CST-256-CLC/tree/Milestone1-Submission</w:t>
            </w:r>
          </w:p>
        </w:tc>
      </w:tr>
      <w:tr w:rsidR="0032647E" w:rsidRPr="002F5E24" w14:paraId="69954616" w14:textId="77777777" w:rsidTr="00CD467F">
        <w:trPr>
          <w:trHeight w:val="386"/>
        </w:trPr>
        <w:tc>
          <w:tcPr>
            <w:tcW w:w="1867" w:type="dxa"/>
          </w:tcPr>
          <w:p w14:paraId="4DA56881" w14:textId="23FAF2CF" w:rsidR="0032647E" w:rsidRPr="002F5E24" w:rsidRDefault="00E672DE" w:rsidP="00F25BDB">
            <w:pPr>
              <w:rPr>
                <w:rFonts w:ascii="Times New Roman" w:hAnsi="Times New Roman" w:cs="Times New Roman"/>
                <w:b/>
              </w:rPr>
            </w:pPr>
            <w:r>
              <w:rPr>
                <w:rFonts w:ascii="Times New Roman" w:hAnsi="Times New Roman" w:cs="Times New Roman"/>
                <w:b/>
              </w:rPr>
              <w:t>Screencast</w:t>
            </w:r>
            <w:r w:rsidR="0032647E" w:rsidRPr="002F5E24">
              <w:rPr>
                <w:rFonts w:ascii="Times New Roman" w:hAnsi="Times New Roman" w:cs="Times New Roman"/>
                <w:b/>
              </w:rPr>
              <w:t xml:space="preserve">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6DC9FD2A" w:rsidR="00B80C8D" w:rsidRPr="002F5E24" w:rsidRDefault="009B5816"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Y</w:t>
            </w:r>
            <w:bookmarkStart w:id="0" w:name="_GoBack"/>
            <w:bookmarkEnd w:id="0"/>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2400A57D" w14:textId="233A7524" w:rsidR="00AF1C6E"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Download and unzip project folder.</w:t>
      </w:r>
    </w:p>
    <w:p w14:paraId="7B8E7564" w14:textId="684944BA" w:rsidR="00772B17"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To view in Eclipse: File -&gt; Import -&gt; Existing Projects into Workspace -&gt; Select Root Directory -&gt; Finish</w:t>
      </w:r>
    </w:p>
    <w:p w14:paraId="648C4F5A" w14:textId="77777777" w:rsidR="00942757" w:rsidRPr="002F5E24" w:rsidRDefault="00942757"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80A0E45" w:rsidR="004E12EB" w:rsidRPr="002F5E24" w:rsidRDefault="00942757"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 Professional Networking application.</w:t>
      </w:r>
      <w:r w:rsidR="00DF4559">
        <w:rPr>
          <w:rFonts w:ascii="Times New Roman" w:hAnsi="Times New Roman" w:cs="Times New Roman"/>
          <w:i/>
          <w:color w:val="2E74B5" w:themeColor="accent1" w:themeShade="BF"/>
        </w:rPr>
        <w:t xml:space="preserve"> The project will be built within Eclipse and will leverage the open-source PHP framework Laravel alongside Composer.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5272FAD0" w:rsidR="00C1554E" w:rsidRPr="002F5E24" w:rsidRDefault="00EC784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the PHP, HTML, CSS, and JavaScript languages. Alongside the leveraged frameworks, the team will utilize GitHub as the project repository and Sourcetree for version control. </w:t>
      </w:r>
      <w:r w:rsidR="0046683D">
        <w:rPr>
          <w:rFonts w:ascii="Times New Roman" w:hAnsi="Times New Roman" w:cs="Times New Roman"/>
          <w:i/>
          <w:color w:val="2E74B5" w:themeColor="accent1" w:themeShade="BF"/>
        </w:rPr>
        <w:t>Team members will create separate branches during milestone development and merge them into the ‘master’ branch through the use of pull requests.</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79F3AF6E" w:rsidR="00AF1C6E" w:rsidRPr="002F5E24" w:rsidRDefault="00C2307A" w:rsidP="00C2307A">
      <w:pPr>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49E1802" wp14:editId="09282BBC">
            <wp:extent cx="35433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C_Database.png"/>
                    <pic:cNvPicPr/>
                  </pic:nvPicPr>
                  <pic:blipFill>
                    <a:blip r:embed="rId8">
                      <a:extLst>
                        <a:ext uri="{28A0092B-C50C-407E-A947-70E740481C1C}">
                          <a14:useLocalDpi xmlns:a14="http://schemas.microsoft.com/office/drawing/2010/main" val="0"/>
                        </a:ext>
                      </a:extLst>
                    </a:blip>
                    <a:stretch>
                      <a:fillRect/>
                    </a:stretch>
                  </pic:blipFill>
                  <pic:spPr>
                    <a:xfrm>
                      <a:off x="0" y="0"/>
                      <a:ext cx="3543300" cy="2657475"/>
                    </a:xfrm>
                    <a:prstGeom prst="rect">
                      <a:avLst/>
                    </a:prstGeom>
                  </pic:spPr>
                </pic:pic>
              </a:graphicData>
            </a:graphic>
          </wp:inline>
        </w:drawing>
      </w:r>
    </w:p>
    <w:p w14:paraId="1666B7F1" w14:textId="77777777" w:rsidR="00AF1C6E" w:rsidRPr="002F5E24" w:rsidRDefault="00AF1C6E" w:rsidP="00AF1C6E">
      <w:pPr>
        <w:rPr>
          <w:rFonts w:ascii="Times New Roman" w:hAnsi="Times New Roman" w:cs="Times New Roman"/>
          <w:i/>
          <w:color w:val="2E74B5" w:themeColor="accent1" w:themeShade="BF"/>
        </w:rPr>
      </w:pPr>
    </w:p>
    <w:p w14:paraId="6AE9D6E5" w14:textId="77777777" w:rsidR="003F593E" w:rsidRDefault="003F593E" w:rsidP="00122153">
      <w:pPr>
        <w:rPr>
          <w:rFonts w:ascii="Times New Roman" w:hAnsi="Times New Roman" w:cs="Times New Roman"/>
          <w:b/>
          <w:color w:val="000000" w:themeColor="text1"/>
          <w:sz w:val="28"/>
          <w:szCs w:val="28"/>
        </w:rPr>
      </w:pPr>
    </w:p>
    <w:p w14:paraId="27E5F2B3" w14:textId="77777777" w:rsidR="003F593E" w:rsidRDefault="003F593E" w:rsidP="00122153">
      <w:pPr>
        <w:rPr>
          <w:rFonts w:ascii="Times New Roman" w:hAnsi="Times New Roman" w:cs="Times New Roman"/>
          <w:b/>
          <w:color w:val="000000" w:themeColor="text1"/>
          <w:sz w:val="28"/>
          <w:szCs w:val="28"/>
        </w:rPr>
      </w:pPr>
    </w:p>
    <w:p w14:paraId="3B9C78E5" w14:textId="77777777" w:rsidR="003F593E" w:rsidRDefault="003F593E" w:rsidP="00122153">
      <w:pPr>
        <w:rPr>
          <w:rFonts w:ascii="Times New Roman" w:hAnsi="Times New Roman" w:cs="Times New Roman"/>
          <w:b/>
          <w:color w:val="000000" w:themeColor="text1"/>
          <w:sz w:val="28"/>
          <w:szCs w:val="28"/>
        </w:rPr>
      </w:pPr>
    </w:p>
    <w:p w14:paraId="7CD6C80C" w14:textId="77777777" w:rsidR="003F593E" w:rsidRDefault="003F593E" w:rsidP="00122153">
      <w:pPr>
        <w:rPr>
          <w:rFonts w:ascii="Times New Roman" w:hAnsi="Times New Roman" w:cs="Times New Roman"/>
          <w:b/>
          <w:color w:val="000000" w:themeColor="text1"/>
          <w:sz w:val="28"/>
          <w:szCs w:val="28"/>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DDL Scripts:</w:t>
      </w:r>
    </w:p>
    <w:p w14:paraId="531E0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Script generated by MySQL Workbench</w:t>
      </w:r>
    </w:p>
    <w:p w14:paraId="41CCEA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Sun Apr 18 20:01:59 2021</w:t>
      </w:r>
    </w:p>
    <w:p w14:paraId="6D40DE3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Model: New Model    Version: 1.0</w:t>
      </w:r>
    </w:p>
    <w:p w14:paraId="6C99FF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Workbench Forward Engineering</w:t>
      </w:r>
    </w:p>
    <w:p w14:paraId="6AF2A16E" w14:textId="77777777" w:rsidR="00E323B9" w:rsidRPr="00E323B9" w:rsidRDefault="00E323B9" w:rsidP="00E323B9">
      <w:pPr>
        <w:rPr>
          <w:rFonts w:ascii="Times New Roman" w:hAnsi="Times New Roman" w:cs="Times New Roman"/>
          <w:i/>
          <w:color w:val="2E74B5" w:themeColor="accent1" w:themeShade="BF"/>
        </w:rPr>
      </w:pPr>
    </w:p>
    <w:p w14:paraId="7927F67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@OLD_UNIQUE_CHECKS=@@UNIQUE_CHECKS, UNIQUE_CHECKS=0;</w:t>
      </w:r>
    </w:p>
    <w:p w14:paraId="0D2716A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@OLD_FOREIGN_KEY_CHECKS=@@FOREIGN_KEY_CHECKS, FOREIGN_KEY_CHECKS=0;</w:t>
      </w:r>
    </w:p>
    <w:p w14:paraId="2F9D2C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@OLD_SQL_MODE=@@SQL_MODE, SQL_MODE='ONLY_FULL_GROUP_BY,STRICT_TRANS_TABLES,NO_ZERO_IN_DATE,NO_ZERO_DATE,ERROR_FOR_DIVISION_BY_ZERO,NO_ENGINE_SUBSTITUTION';</w:t>
      </w:r>
    </w:p>
    <w:p w14:paraId="3BC9EBE2" w14:textId="77777777" w:rsidR="00E323B9" w:rsidRPr="00E323B9" w:rsidRDefault="00E323B9" w:rsidP="00E323B9">
      <w:pPr>
        <w:rPr>
          <w:rFonts w:ascii="Times New Roman" w:hAnsi="Times New Roman" w:cs="Times New Roman"/>
          <w:i/>
          <w:color w:val="2E74B5" w:themeColor="accent1" w:themeShade="BF"/>
        </w:rPr>
      </w:pPr>
    </w:p>
    <w:p w14:paraId="4C6B10C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427037D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mydb</w:t>
      </w:r>
    </w:p>
    <w:p w14:paraId="661A920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4624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6918043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5965BF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F7B891E" w14:textId="77777777" w:rsidR="00E323B9" w:rsidRPr="00E323B9" w:rsidRDefault="00E323B9" w:rsidP="00E323B9">
      <w:pPr>
        <w:rPr>
          <w:rFonts w:ascii="Times New Roman" w:hAnsi="Times New Roman" w:cs="Times New Roman"/>
          <w:i/>
          <w:color w:val="2E74B5" w:themeColor="accent1" w:themeShade="BF"/>
        </w:rPr>
      </w:pPr>
    </w:p>
    <w:p w14:paraId="31480A7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3C6EE9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71BB215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2FBF4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SCHEMA IF NOT EXISTS `256-clc` DEFAULT CHARACTER SET utf8 ;</w:t>
      </w:r>
    </w:p>
    <w:p w14:paraId="06D36B3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USE `256-clc` ;</w:t>
      </w:r>
    </w:p>
    <w:p w14:paraId="77C5FDE4" w14:textId="77777777" w:rsidR="00E323B9" w:rsidRPr="00E323B9" w:rsidRDefault="00E323B9" w:rsidP="00E323B9">
      <w:pPr>
        <w:rPr>
          <w:rFonts w:ascii="Times New Roman" w:hAnsi="Times New Roman" w:cs="Times New Roman"/>
          <w:i/>
          <w:color w:val="2E74B5" w:themeColor="accent1" w:themeShade="BF"/>
        </w:rPr>
      </w:pPr>
    </w:p>
    <w:p w14:paraId="01AA01E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217A7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`256-clc`.`migrations`</w:t>
      </w:r>
    </w:p>
    <w:p w14:paraId="1092F57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0E0841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`256-clc`.`migrations` ;</w:t>
      </w:r>
    </w:p>
    <w:p w14:paraId="70394637" w14:textId="77777777" w:rsidR="00E323B9" w:rsidRPr="00E323B9" w:rsidRDefault="00E323B9" w:rsidP="00E323B9">
      <w:pPr>
        <w:rPr>
          <w:rFonts w:ascii="Times New Roman" w:hAnsi="Times New Roman" w:cs="Times New Roman"/>
          <w:i/>
          <w:color w:val="2E74B5" w:themeColor="accent1" w:themeShade="BF"/>
        </w:rPr>
      </w:pPr>
    </w:p>
    <w:p w14:paraId="6047AB9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`256-clc`.`migrations` (</w:t>
      </w:r>
    </w:p>
    <w:p w14:paraId="388E59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481A018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`migration` VARCHAR(191) NOT NULL,</w:t>
      </w:r>
    </w:p>
    <w:p w14:paraId="28B938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`batch` INT(11) NOT NULL,</w:t>
      </w:r>
    </w:p>
    <w:p w14:paraId="64C45F5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C89A0A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26E44A8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4</w:t>
      </w:r>
    </w:p>
    <w:p w14:paraId="1F0B270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9E5348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lastRenderedPageBreak/>
        <w:t>COLLATE = utf8mb4_unicode_ci;</w:t>
      </w:r>
    </w:p>
    <w:p w14:paraId="391CD19F" w14:textId="77777777" w:rsidR="00E323B9" w:rsidRPr="00E323B9" w:rsidRDefault="00E323B9" w:rsidP="00E323B9">
      <w:pPr>
        <w:rPr>
          <w:rFonts w:ascii="Times New Roman" w:hAnsi="Times New Roman" w:cs="Times New Roman"/>
          <w:i/>
          <w:color w:val="2E74B5" w:themeColor="accent1" w:themeShade="BF"/>
        </w:rPr>
      </w:pPr>
    </w:p>
    <w:p w14:paraId="21A28B8B" w14:textId="77777777" w:rsidR="00E323B9" w:rsidRPr="00E323B9" w:rsidRDefault="00E323B9" w:rsidP="00E323B9">
      <w:pPr>
        <w:rPr>
          <w:rFonts w:ascii="Times New Roman" w:hAnsi="Times New Roman" w:cs="Times New Roman"/>
          <w:i/>
          <w:color w:val="2E74B5" w:themeColor="accent1" w:themeShade="BF"/>
        </w:rPr>
      </w:pPr>
    </w:p>
    <w:p w14:paraId="73D0119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0407DC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`256-clc`.`password_resets`</w:t>
      </w:r>
    </w:p>
    <w:p w14:paraId="152597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5E3F634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`256-clc`.`password_resets` ;</w:t>
      </w:r>
    </w:p>
    <w:p w14:paraId="40CFA561" w14:textId="77777777" w:rsidR="00E323B9" w:rsidRPr="00E323B9" w:rsidRDefault="00E323B9" w:rsidP="00E323B9">
      <w:pPr>
        <w:rPr>
          <w:rFonts w:ascii="Times New Roman" w:hAnsi="Times New Roman" w:cs="Times New Roman"/>
          <w:i/>
          <w:color w:val="2E74B5" w:themeColor="accent1" w:themeShade="BF"/>
        </w:rPr>
      </w:pPr>
    </w:p>
    <w:p w14:paraId="7908623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`256-clc`.`password_resets` (</w:t>
      </w:r>
    </w:p>
    <w:p w14:paraId="51AD9C7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0C5981F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`token` VARCHAR(191) NOT NULL,</w:t>
      </w:r>
    </w:p>
    <w:p w14:paraId="60DC96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97A69A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INDEX `password_resets_email_index` (`email` ASC) VISIBLE)</w:t>
      </w:r>
    </w:p>
    <w:p w14:paraId="3834310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454A32C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4A8A2C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1D6ECF3" w14:textId="77777777" w:rsidR="00E323B9" w:rsidRPr="00E323B9" w:rsidRDefault="00E323B9" w:rsidP="00E323B9">
      <w:pPr>
        <w:rPr>
          <w:rFonts w:ascii="Times New Roman" w:hAnsi="Times New Roman" w:cs="Times New Roman"/>
          <w:i/>
          <w:color w:val="2E74B5" w:themeColor="accent1" w:themeShade="BF"/>
        </w:rPr>
      </w:pPr>
    </w:p>
    <w:p w14:paraId="1D4CE538" w14:textId="77777777" w:rsidR="00E323B9" w:rsidRPr="00E323B9" w:rsidRDefault="00E323B9" w:rsidP="00E323B9">
      <w:pPr>
        <w:rPr>
          <w:rFonts w:ascii="Times New Roman" w:hAnsi="Times New Roman" w:cs="Times New Roman"/>
          <w:i/>
          <w:color w:val="2E74B5" w:themeColor="accent1" w:themeShade="BF"/>
        </w:rPr>
      </w:pPr>
    </w:p>
    <w:p w14:paraId="2A025F00"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8034B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`256-clc`.`users`</w:t>
      </w:r>
    </w:p>
    <w:p w14:paraId="717B336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E6F7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`256-clc`.`users` ;</w:t>
      </w:r>
    </w:p>
    <w:p w14:paraId="34B7455E" w14:textId="77777777" w:rsidR="00E323B9" w:rsidRPr="00E323B9" w:rsidRDefault="00E323B9" w:rsidP="00E323B9">
      <w:pPr>
        <w:rPr>
          <w:rFonts w:ascii="Times New Roman" w:hAnsi="Times New Roman" w:cs="Times New Roman"/>
          <w:i/>
          <w:color w:val="2E74B5" w:themeColor="accent1" w:themeShade="BF"/>
        </w:rPr>
      </w:pPr>
    </w:p>
    <w:p w14:paraId="75ECF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`256-clc`.`users` (</w:t>
      </w:r>
    </w:p>
    <w:p w14:paraId="1E4EF27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55B8E5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`name` VARCHAR(191) NOT NULL,</w:t>
      </w:r>
    </w:p>
    <w:p w14:paraId="315A54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716969D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`age` INT(11) NOT NULL,</w:t>
      </w:r>
    </w:p>
    <w:p w14:paraId="740DB8F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`username` VARCHAR(191) NOT NULL,</w:t>
      </w:r>
    </w:p>
    <w:p w14:paraId="4D7EA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`password` VARCHAR(191) NOT NULL,</w:t>
      </w:r>
    </w:p>
    <w:p w14:paraId="0FC4C87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`remember_token` VARCHAR(100) NULL DEFAULT NULL,</w:t>
      </w:r>
    </w:p>
    <w:p w14:paraId="0B4C6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E035F4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`updated_at` TIMESTAMP NULL DEFAULT NULL,</w:t>
      </w:r>
    </w:p>
    <w:p w14:paraId="326B344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5C09F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UNIQUE INDEX `users_email_unique` (`email` ASC) VISIBLE)</w:t>
      </w:r>
    </w:p>
    <w:p w14:paraId="59B0A4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68ACAA7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7</w:t>
      </w:r>
    </w:p>
    <w:p w14:paraId="4314A63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A3895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7CCE27D" w14:textId="77777777" w:rsidR="00E323B9" w:rsidRPr="00E323B9" w:rsidRDefault="00E323B9" w:rsidP="00E323B9">
      <w:pPr>
        <w:rPr>
          <w:rFonts w:ascii="Times New Roman" w:hAnsi="Times New Roman" w:cs="Times New Roman"/>
          <w:i/>
          <w:color w:val="2E74B5" w:themeColor="accent1" w:themeShade="BF"/>
        </w:rPr>
      </w:pPr>
    </w:p>
    <w:p w14:paraId="4A19A0B6" w14:textId="77777777" w:rsidR="00E323B9" w:rsidRPr="00E323B9" w:rsidRDefault="00E323B9" w:rsidP="00E323B9">
      <w:pPr>
        <w:rPr>
          <w:rFonts w:ascii="Times New Roman" w:hAnsi="Times New Roman" w:cs="Times New Roman"/>
          <w:i/>
          <w:color w:val="2E74B5" w:themeColor="accent1" w:themeShade="BF"/>
        </w:rPr>
      </w:pPr>
    </w:p>
    <w:p w14:paraId="5437550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SQL_MODE=@OLD_SQL_MODE;</w:t>
      </w:r>
    </w:p>
    <w:p w14:paraId="69C5275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FOREIGN_KEY_CHECKS=@OLD_FOREIGN_KEY_CHECKS;</w:t>
      </w:r>
    </w:p>
    <w:p w14:paraId="24FA8089" w14:textId="4B82E083" w:rsidR="00122153"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UNIQUE_CHECKS=@OLD_UNIQUE_CHECKS;</w:t>
      </w:r>
    </w:p>
    <w:p w14:paraId="34E83659" w14:textId="77777777" w:rsidR="00514380" w:rsidRPr="002F5E24" w:rsidRDefault="00514380" w:rsidP="00E323B9">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28CD140E" w14:textId="72AB3830" w:rsidR="00B93F79" w:rsidRPr="002F5E24" w:rsidRDefault="00683769" w:rsidP="00D643B5">
      <w:pPr>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D977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95pt">
            <v:imagedata r:id="rId9" o:title="Sitemap_01"/>
          </v:shape>
        </w:pict>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51457FAC" w:rsidR="004014D0" w:rsidRPr="002F5E24" w:rsidRDefault="00957C88" w:rsidP="004014D0">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Authentication and authorization will be achieved through the service classes and the Laravel framework. User submitted data will be stored within the appropriate tables of the database, and a form of encryption will be introduced to securely store passwords.</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45FA9B7F" w14:textId="77777777" w:rsidR="00F07C77" w:rsidRPr="003663D7" w:rsidRDefault="00F07C77" w:rsidP="00F07C77">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Currently no Third Party Service Interface APIs are planned to be consumed. As planning and development progresses various options may be leveraged.</w:t>
      </w:r>
    </w:p>
    <w:p w14:paraId="4EA48F33" w14:textId="77777777" w:rsidR="00017BC9" w:rsidRPr="002F5E24" w:rsidRDefault="00017BC9" w:rsidP="00C64F74">
      <w:pPr>
        <w:rPr>
          <w:rFonts w:ascii="Times New Roman" w:hAnsi="Times New Roman" w:cs="Times New Roman"/>
          <w:i/>
          <w:color w:val="2E74B5" w:themeColor="accent1" w:themeShade="BF"/>
        </w:rPr>
      </w:pPr>
    </w:p>
    <w:p w14:paraId="54737D69" w14:textId="77777777" w:rsidR="00F74669" w:rsidRDefault="00F74669" w:rsidP="00F403BA">
      <w:pPr>
        <w:rPr>
          <w:rFonts w:ascii="Times New Roman" w:hAnsi="Times New Roman" w:cs="Times New Roman"/>
          <w:b/>
          <w:color w:val="000000" w:themeColor="text1"/>
          <w:sz w:val="28"/>
          <w:szCs w:val="28"/>
        </w:rPr>
      </w:pPr>
    </w:p>
    <w:p w14:paraId="6D9F0D4B" w14:textId="77777777" w:rsidR="00F74669" w:rsidRDefault="00F74669" w:rsidP="00F403BA">
      <w:pPr>
        <w:rPr>
          <w:rFonts w:ascii="Times New Roman" w:hAnsi="Times New Roman" w:cs="Times New Roman"/>
          <w:b/>
          <w:color w:val="000000" w:themeColor="text1"/>
          <w:sz w:val="28"/>
          <w:szCs w:val="28"/>
        </w:rPr>
      </w:pPr>
    </w:p>
    <w:p w14:paraId="09CDE285" w14:textId="77777777" w:rsidR="00F74669" w:rsidRDefault="00F74669" w:rsidP="00F403BA">
      <w:pPr>
        <w:rPr>
          <w:rFonts w:ascii="Times New Roman" w:hAnsi="Times New Roman" w:cs="Times New Roman"/>
          <w:b/>
          <w:color w:val="000000" w:themeColor="text1"/>
          <w:sz w:val="28"/>
          <w:szCs w:val="28"/>
        </w:rPr>
      </w:pPr>
    </w:p>
    <w:p w14:paraId="3A77CDED" w14:textId="77777777" w:rsidR="00F74669" w:rsidRDefault="00F74669" w:rsidP="00F403BA">
      <w:pPr>
        <w:rPr>
          <w:rFonts w:ascii="Times New Roman" w:hAnsi="Times New Roman" w:cs="Times New Roman"/>
          <w:b/>
          <w:color w:val="000000" w:themeColor="text1"/>
          <w:sz w:val="28"/>
          <w:szCs w:val="28"/>
        </w:rPr>
      </w:pPr>
    </w:p>
    <w:p w14:paraId="2123CD20" w14:textId="77777777" w:rsidR="00F74669" w:rsidRDefault="00F74669" w:rsidP="00F403BA">
      <w:pPr>
        <w:rPr>
          <w:rFonts w:ascii="Times New Roman" w:hAnsi="Times New Roman" w:cs="Times New Roman"/>
          <w:b/>
          <w:color w:val="000000" w:themeColor="text1"/>
          <w:sz w:val="28"/>
          <w:szCs w:val="28"/>
        </w:rPr>
      </w:pPr>
    </w:p>
    <w:p w14:paraId="7580F7CC" w14:textId="77777777" w:rsidR="00F74669" w:rsidRDefault="00F74669" w:rsidP="00F403BA">
      <w:pPr>
        <w:rPr>
          <w:rFonts w:ascii="Times New Roman" w:hAnsi="Times New Roman" w:cs="Times New Roman"/>
          <w:b/>
          <w:color w:val="000000" w:themeColor="text1"/>
          <w:sz w:val="28"/>
          <w:szCs w:val="28"/>
        </w:rPr>
      </w:pPr>
    </w:p>
    <w:p w14:paraId="6FAF4FA2" w14:textId="77777777" w:rsidR="00F74669" w:rsidRDefault="00F74669" w:rsidP="00F403BA">
      <w:pPr>
        <w:rPr>
          <w:rFonts w:ascii="Times New Roman" w:hAnsi="Times New Roman" w:cs="Times New Roman"/>
          <w:b/>
          <w:color w:val="000000" w:themeColor="text1"/>
          <w:sz w:val="28"/>
          <w:szCs w:val="28"/>
        </w:rPr>
      </w:pPr>
    </w:p>
    <w:p w14:paraId="338EE3E0" w14:textId="77777777" w:rsidR="00F74669" w:rsidRDefault="00F74669" w:rsidP="00F403BA">
      <w:pPr>
        <w:rPr>
          <w:rFonts w:ascii="Times New Roman" w:hAnsi="Times New Roman" w:cs="Times New Roman"/>
          <w:b/>
          <w:color w:val="000000" w:themeColor="text1"/>
          <w:sz w:val="28"/>
          <w:szCs w:val="28"/>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63F4AED" w14:textId="7C014CB0" w:rsidR="00D804A6" w:rsidRPr="002F5E24" w:rsidRDefault="00683769" w:rsidP="00F74669">
      <w:pPr>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pict w14:anchorId="58E7ECC7">
          <v:shape id="_x0000_i1026" type="#_x0000_t75" style="width:366pt;height:510.75pt">
            <v:imagedata r:id="rId10" o:title="Workflow_Sourcetree"/>
          </v:shape>
        </w:pict>
      </w: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User Interface Diagrams:</w:t>
      </w:r>
    </w:p>
    <w:p w14:paraId="29CF2E6C" w14:textId="0CC7C17F" w:rsidR="00017BC9" w:rsidRPr="002F5E24" w:rsidRDefault="00C93E7B"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user interface diagrams exist for the application due to establishing development environments, establishing the repository, and creating the initial login and registration. As new views are discussed for the application diagrams will be created.</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145791A8" w:rsidR="00AF1C6E" w:rsidRPr="002F5E24" w:rsidRDefault="005063D3"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the only classes that exist within the application are the login and registration controllers. Both utilize a single method for inserting user submitted data and retrieving the data for the login process.</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6B51D9F1" w:rsidR="00AF1C6E" w:rsidRPr="002F5E24" w:rsidRDefault="00F17F4F"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pseudo code exists within the application. This section will be updated as necessary as we move further into production and development.</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335B1F1A" w:rsidR="00AF1C6E" w:rsidRPr="002F5E24" w:rsidRDefault="00C42F92"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additional drawings, storyboards, or schedules exist. This section will be updated as necessary as we move further into production and development.</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700AF"/>
    <w:rsid w:val="00280D83"/>
    <w:rsid w:val="002843AE"/>
    <w:rsid w:val="0029268F"/>
    <w:rsid w:val="002B6BBE"/>
    <w:rsid w:val="002C24D1"/>
    <w:rsid w:val="002C463A"/>
    <w:rsid w:val="002F5E24"/>
    <w:rsid w:val="0032647E"/>
    <w:rsid w:val="00386DE6"/>
    <w:rsid w:val="00391C2C"/>
    <w:rsid w:val="003C7888"/>
    <w:rsid w:val="003F593E"/>
    <w:rsid w:val="004014D0"/>
    <w:rsid w:val="0040179B"/>
    <w:rsid w:val="00413C98"/>
    <w:rsid w:val="0045798A"/>
    <w:rsid w:val="0046683D"/>
    <w:rsid w:val="00487813"/>
    <w:rsid w:val="004972D3"/>
    <w:rsid w:val="004A3993"/>
    <w:rsid w:val="004A54FE"/>
    <w:rsid w:val="004D5FA4"/>
    <w:rsid w:val="004E12EB"/>
    <w:rsid w:val="004F3D8B"/>
    <w:rsid w:val="005063D3"/>
    <w:rsid w:val="005079F9"/>
    <w:rsid w:val="00510F68"/>
    <w:rsid w:val="005134CE"/>
    <w:rsid w:val="00514380"/>
    <w:rsid w:val="00517A09"/>
    <w:rsid w:val="00526198"/>
    <w:rsid w:val="00557996"/>
    <w:rsid w:val="00580650"/>
    <w:rsid w:val="0059756C"/>
    <w:rsid w:val="005A15FB"/>
    <w:rsid w:val="005C24D5"/>
    <w:rsid w:val="005F1EDE"/>
    <w:rsid w:val="005F6AE3"/>
    <w:rsid w:val="006029CA"/>
    <w:rsid w:val="0062790B"/>
    <w:rsid w:val="00651894"/>
    <w:rsid w:val="0065268E"/>
    <w:rsid w:val="0066459A"/>
    <w:rsid w:val="0067285F"/>
    <w:rsid w:val="00683769"/>
    <w:rsid w:val="00694BE7"/>
    <w:rsid w:val="006D5696"/>
    <w:rsid w:val="0074067A"/>
    <w:rsid w:val="00751D3F"/>
    <w:rsid w:val="00757720"/>
    <w:rsid w:val="007706ED"/>
    <w:rsid w:val="00772B17"/>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42757"/>
    <w:rsid w:val="00957C88"/>
    <w:rsid w:val="009B02B8"/>
    <w:rsid w:val="009B44E2"/>
    <w:rsid w:val="009B5816"/>
    <w:rsid w:val="009B5AC2"/>
    <w:rsid w:val="00A109E2"/>
    <w:rsid w:val="00A34B54"/>
    <w:rsid w:val="00A763C9"/>
    <w:rsid w:val="00A9264F"/>
    <w:rsid w:val="00AC48AB"/>
    <w:rsid w:val="00AF1C6E"/>
    <w:rsid w:val="00AF6378"/>
    <w:rsid w:val="00B01090"/>
    <w:rsid w:val="00B572D3"/>
    <w:rsid w:val="00B65E2B"/>
    <w:rsid w:val="00B742F2"/>
    <w:rsid w:val="00B80C8D"/>
    <w:rsid w:val="00B87B2C"/>
    <w:rsid w:val="00B93F79"/>
    <w:rsid w:val="00BA2AFC"/>
    <w:rsid w:val="00BD039A"/>
    <w:rsid w:val="00BD6578"/>
    <w:rsid w:val="00BE51A6"/>
    <w:rsid w:val="00C1554E"/>
    <w:rsid w:val="00C2307A"/>
    <w:rsid w:val="00C42334"/>
    <w:rsid w:val="00C42F92"/>
    <w:rsid w:val="00C53C20"/>
    <w:rsid w:val="00C574AA"/>
    <w:rsid w:val="00C64F74"/>
    <w:rsid w:val="00C83E3A"/>
    <w:rsid w:val="00C93E7B"/>
    <w:rsid w:val="00CC1454"/>
    <w:rsid w:val="00CD01AD"/>
    <w:rsid w:val="00CD2B1C"/>
    <w:rsid w:val="00CD467F"/>
    <w:rsid w:val="00CE0AD9"/>
    <w:rsid w:val="00D408AF"/>
    <w:rsid w:val="00D559A7"/>
    <w:rsid w:val="00D643B5"/>
    <w:rsid w:val="00D804A6"/>
    <w:rsid w:val="00D86AC3"/>
    <w:rsid w:val="00D90B31"/>
    <w:rsid w:val="00D937C4"/>
    <w:rsid w:val="00DA720C"/>
    <w:rsid w:val="00DF4559"/>
    <w:rsid w:val="00E15B9A"/>
    <w:rsid w:val="00E323B9"/>
    <w:rsid w:val="00E363AB"/>
    <w:rsid w:val="00E530BC"/>
    <w:rsid w:val="00E672DE"/>
    <w:rsid w:val="00E858B2"/>
    <w:rsid w:val="00E91B7D"/>
    <w:rsid w:val="00E97283"/>
    <w:rsid w:val="00EC0B69"/>
    <w:rsid w:val="00EC784C"/>
    <w:rsid w:val="00EE3996"/>
    <w:rsid w:val="00EE5246"/>
    <w:rsid w:val="00EF0025"/>
    <w:rsid w:val="00EF0519"/>
    <w:rsid w:val="00F02A6A"/>
    <w:rsid w:val="00F07C77"/>
    <w:rsid w:val="00F11FB4"/>
    <w:rsid w:val="00F17F4F"/>
    <w:rsid w:val="00F25B04"/>
    <w:rsid w:val="00F25BDB"/>
    <w:rsid w:val="00F303DE"/>
    <w:rsid w:val="00F363FD"/>
    <w:rsid w:val="00F403BA"/>
    <w:rsid w:val="00F415D3"/>
    <w:rsid w:val="00F51B7C"/>
    <w:rsid w:val="00F74669"/>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 b</cp:lastModifiedBy>
  <cp:revision>29</cp:revision>
  <dcterms:created xsi:type="dcterms:W3CDTF">2021-04-17T23:43:00Z</dcterms:created>
  <dcterms:modified xsi:type="dcterms:W3CDTF">2021-04-19T03:29:00Z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