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597" w:rsidRDefault="00745597" w:rsidP="00745597">
      <w:pPr>
        <w:ind w:right="-282"/>
        <w:jc w:val="center"/>
      </w:pPr>
      <w:r>
        <w:t xml:space="preserve">      ***HOSPITAL CENTRO MEDICO***</w:t>
      </w:r>
    </w:p>
    <w:p w:rsidR="00745597" w:rsidRDefault="00745597" w:rsidP="00745597">
      <w:pPr>
        <w:ind w:right="-282"/>
        <w:jc w:val="center"/>
      </w:pPr>
      <w:r>
        <w:t xml:space="preserve">       RECORD OPERATORIO </w:t>
      </w:r>
    </w:p>
    <w:p w:rsidR="00745597" w:rsidRDefault="00745597" w:rsidP="00745597">
      <w:pPr>
        <w:ind w:right="-282"/>
        <w:jc w:val="center"/>
      </w:pPr>
    </w:p>
    <w:p w:rsidR="00745597" w:rsidRDefault="00745597" w:rsidP="00745597">
      <w:pPr>
        <w:ind w:right="-282"/>
      </w:pPr>
      <w:r>
        <w:t>Fecha:</w:t>
      </w:r>
      <w:r>
        <w:tab/>
      </w:r>
      <w:r>
        <w:tab/>
      </w:r>
      <w:r>
        <w:tab/>
      </w:r>
      <w:r>
        <w:tab/>
        <w:t xml:space="preserve">   06 de Octubre del 2017   </w:t>
      </w:r>
    </w:p>
    <w:p w:rsidR="00745597" w:rsidRDefault="00745597" w:rsidP="00745597">
      <w:pPr>
        <w:ind w:left="3780" w:right="-282" w:hanging="3780"/>
        <w:rPr>
          <w:iCs/>
          <w:lang w:val="es-ES"/>
        </w:rPr>
      </w:pPr>
      <w:r>
        <w:rPr>
          <w:bCs/>
          <w:iCs/>
        </w:rPr>
        <w:t xml:space="preserve">Paciente:  </w:t>
      </w:r>
      <w:r>
        <w:rPr>
          <w:bCs/>
          <w:iCs/>
        </w:rPr>
        <w:tab/>
        <w:t xml:space="preserve">Josué Humberto Cano Burgos </w:t>
      </w:r>
    </w:p>
    <w:p w:rsidR="00745597" w:rsidRPr="00466609" w:rsidRDefault="00745597" w:rsidP="00745597">
      <w:pPr>
        <w:ind w:right="-282"/>
        <w:rPr>
          <w:iCs/>
          <w:u w:val="single"/>
        </w:rPr>
      </w:pPr>
      <w:r>
        <w:rPr>
          <w:iCs/>
        </w:rPr>
        <w:t xml:space="preserve">                                           Archivo: 158891 </w:t>
      </w:r>
    </w:p>
    <w:p w:rsidR="00745597" w:rsidRDefault="00745597" w:rsidP="00745597">
      <w:pPr>
        <w:ind w:right="-282"/>
      </w:pPr>
      <w:r>
        <w:t xml:space="preserve">Cirujano:  </w:t>
      </w:r>
      <w:r>
        <w:tab/>
        <w:t xml:space="preserve">                   </w:t>
      </w:r>
      <w:r>
        <w:tab/>
        <w:t xml:space="preserve">   Dr. Luis Pedro Carranza / Rivera              </w:t>
      </w:r>
    </w:p>
    <w:p w:rsidR="00745597" w:rsidRDefault="00745597" w:rsidP="00745597">
      <w:pPr>
        <w:ind w:right="-282"/>
      </w:pPr>
      <w:r>
        <w:t>Ayudante:</w:t>
      </w:r>
      <w:r>
        <w:tab/>
      </w:r>
      <w:r>
        <w:tab/>
      </w:r>
      <w:r>
        <w:tab/>
      </w:r>
      <w:r>
        <w:tab/>
        <w:t xml:space="preserve">   Dra. Monzón   </w:t>
      </w:r>
    </w:p>
    <w:p w:rsidR="00745597" w:rsidRDefault="00745597" w:rsidP="00745597">
      <w:pPr>
        <w:ind w:right="-282"/>
      </w:pPr>
      <w:r>
        <w:t>Anestesiólogo:</w:t>
      </w:r>
      <w:r>
        <w:tab/>
      </w:r>
      <w:r>
        <w:tab/>
      </w:r>
      <w:r>
        <w:tab/>
        <w:t xml:space="preserve">   Dra. Rojas                                       </w:t>
      </w:r>
    </w:p>
    <w:p w:rsidR="00745597" w:rsidRDefault="00745597" w:rsidP="00745597">
      <w:pPr>
        <w:ind w:right="-282"/>
      </w:pPr>
      <w:r>
        <w:t>Anestesia:</w:t>
      </w:r>
      <w:r>
        <w:tab/>
      </w:r>
      <w:r>
        <w:tab/>
      </w:r>
      <w:r>
        <w:tab/>
      </w:r>
      <w:r>
        <w:tab/>
        <w:t xml:space="preserve">   General   </w:t>
      </w:r>
    </w:p>
    <w:p w:rsidR="00745597" w:rsidRDefault="00745597" w:rsidP="00745597">
      <w:pPr>
        <w:ind w:right="-282"/>
      </w:pPr>
      <w:r>
        <w:t>Instrumentista:</w:t>
      </w:r>
      <w:r>
        <w:tab/>
      </w:r>
      <w:r>
        <w:tab/>
        <w:t xml:space="preserve">           Irma Franco                 </w:t>
      </w:r>
    </w:p>
    <w:p w:rsidR="00745597" w:rsidRDefault="00745597" w:rsidP="00745597">
      <w:pPr>
        <w:ind w:right="-282"/>
      </w:pPr>
      <w:r>
        <w:t>Circulante:</w:t>
      </w:r>
      <w:r>
        <w:tab/>
      </w:r>
      <w:r>
        <w:tab/>
      </w:r>
      <w:r>
        <w:tab/>
        <w:t xml:space="preserve">   Evelyn Chávez  </w:t>
      </w:r>
    </w:p>
    <w:p w:rsidR="00745597" w:rsidRPr="00457EEC" w:rsidRDefault="00745597" w:rsidP="00745597">
      <w:pPr>
        <w:ind w:right="-282"/>
        <w:rPr>
          <w:lang w:val="es-ES"/>
        </w:rPr>
      </w:pPr>
      <w:r w:rsidRPr="00457EEC">
        <w:rPr>
          <w:lang w:val="es-ES"/>
        </w:rPr>
        <w:t>Diag. Pre y post. Op:</w:t>
      </w:r>
      <w:r w:rsidRPr="00457EEC">
        <w:rPr>
          <w:lang w:val="es-ES"/>
        </w:rPr>
        <w:tab/>
      </w:r>
      <w:r w:rsidRPr="00457EEC">
        <w:rPr>
          <w:lang w:val="es-ES"/>
        </w:rPr>
        <w:tab/>
      </w:r>
      <w:r>
        <w:rPr>
          <w:lang w:val="es-ES"/>
        </w:rPr>
        <w:t xml:space="preserve">   Condromalacia patelo femoral mas ruptura de menisco de ambas rodillas.   </w:t>
      </w:r>
      <w:r w:rsidRPr="00457EEC">
        <w:rPr>
          <w:lang w:val="es-ES"/>
        </w:rPr>
        <w:t xml:space="preserve"> </w:t>
      </w:r>
      <w:r>
        <w:rPr>
          <w:lang w:val="es-ES"/>
        </w:rPr>
        <w:t xml:space="preserve">   </w:t>
      </w:r>
    </w:p>
    <w:p w:rsidR="00745597" w:rsidRDefault="00745597" w:rsidP="00745597">
      <w:pPr>
        <w:ind w:right="-282"/>
      </w:pPr>
      <w:r>
        <w:t xml:space="preserve">Operación efectuada:   </w:t>
      </w:r>
      <w:r>
        <w:tab/>
        <w:t xml:space="preserve">   Artroscopia bilateral de rodilla.         </w:t>
      </w:r>
    </w:p>
    <w:p w:rsidR="00745597" w:rsidRDefault="00745597" w:rsidP="00745597">
      <w:pPr>
        <w:ind w:right="-282"/>
        <w:rPr>
          <w:lang w:val="es-ES"/>
        </w:rPr>
      </w:pPr>
      <w:r>
        <w:t xml:space="preserve">Tiempo de operación:      </w:t>
      </w:r>
      <w:r>
        <w:tab/>
        <w:t xml:space="preserve">   2 horas 30 minutos                                        </w:t>
      </w:r>
    </w:p>
    <w:p w:rsidR="00745597" w:rsidRDefault="00745597" w:rsidP="00745597">
      <w:pPr>
        <w:ind w:right="-282"/>
        <w:rPr>
          <w:lang w:val="es-ES"/>
        </w:rPr>
      </w:pPr>
      <w:r>
        <w:t xml:space="preserve">Tiempo de anestesia:           3 horas                </w:t>
      </w:r>
    </w:p>
    <w:p w:rsidR="00745597" w:rsidRDefault="00745597" w:rsidP="00745597">
      <w:pPr>
        <w:ind w:right="-282"/>
      </w:pPr>
      <w:r>
        <w:t>Procedimiento:</w:t>
      </w:r>
      <w:r>
        <w:tab/>
        <w:t xml:space="preserve"> </w:t>
      </w:r>
    </w:p>
    <w:p w:rsidR="00745597" w:rsidRDefault="00745597" w:rsidP="00745597">
      <w:pPr>
        <w:ind w:right="-282"/>
      </w:pPr>
    </w:p>
    <w:p w:rsidR="00745597" w:rsidRDefault="00745597" w:rsidP="00745597">
      <w:pPr>
        <w:ind w:right="-282"/>
      </w:pPr>
      <w:r>
        <w:tab/>
        <w:t xml:space="preserve">Bajo efectos de anestesia general previa asepsia, antisepsia y colocación de campos estériles se procede a realizar artroscopia bilateral de rodillas empezando primero con la rodilla derecha. En la rodilla derecha se realiza un portal antero lateral, antero medial observándose los siguientes diagnósticos o hallazgos: </w:t>
      </w:r>
    </w:p>
    <w:p w:rsidR="00745597" w:rsidRDefault="00745597" w:rsidP="00745597">
      <w:pPr>
        <w:ind w:right="-282"/>
      </w:pPr>
    </w:p>
    <w:p w:rsidR="00745597" w:rsidRDefault="00745597" w:rsidP="00745597">
      <w:pPr>
        <w:pStyle w:val="Prrafodelista"/>
        <w:numPr>
          <w:ilvl w:val="0"/>
          <w:numId w:val="1"/>
        </w:numPr>
        <w:ind w:right="-282"/>
      </w:pPr>
      <w:r>
        <w:t xml:space="preserve">Se observa una condromalacia grado II-III de la rotula y     grado I-II tanto del compartimiento interno como el compartimiento externo.    </w:t>
      </w:r>
    </w:p>
    <w:p w:rsidR="00745597" w:rsidRDefault="00745597" w:rsidP="00745597">
      <w:pPr>
        <w:pStyle w:val="Prrafodelista"/>
        <w:numPr>
          <w:ilvl w:val="0"/>
          <w:numId w:val="1"/>
        </w:numPr>
        <w:ind w:right="-282"/>
      </w:pPr>
      <w:r>
        <w:t xml:space="preserve">Se observa una ruptura degenerativa del borde libre de menisco externo.  </w:t>
      </w:r>
    </w:p>
    <w:p w:rsidR="00745597" w:rsidRDefault="00745597" w:rsidP="00745597">
      <w:pPr>
        <w:pStyle w:val="Prrafodelista"/>
        <w:numPr>
          <w:ilvl w:val="0"/>
          <w:numId w:val="1"/>
        </w:numPr>
        <w:ind w:right="-282"/>
      </w:pPr>
      <w:r>
        <w:t>Se observa una plica sinovial supero medial.</w:t>
      </w:r>
    </w:p>
    <w:p w:rsidR="00745597" w:rsidRDefault="00745597" w:rsidP="00745597">
      <w:pPr>
        <w:pStyle w:val="Prrafodelista"/>
        <w:numPr>
          <w:ilvl w:val="0"/>
          <w:numId w:val="1"/>
        </w:numPr>
        <w:ind w:right="-282"/>
      </w:pPr>
      <w:r>
        <w:t xml:space="preserve">Sinovitis.   </w:t>
      </w:r>
    </w:p>
    <w:p w:rsidR="00745597" w:rsidRDefault="00745597" w:rsidP="00745597">
      <w:pPr>
        <w:ind w:right="-282"/>
      </w:pPr>
      <w:r>
        <w:t xml:space="preserve"> </w:t>
      </w:r>
    </w:p>
    <w:p w:rsidR="00745597" w:rsidRDefault="00745597" w:rsidP="00745597">
      <w:pPr>
        <w:ind w:left="705" w:right="-282"/>
      </w:pPr>
      <w:r>
        <w:t xml:space="preserve">Procedimiento realizado en la rodilla derecha. </w:t>
      </w:r>
    </w:p>
    <w:p w:rsidR="00745597" w:rsidRDefault="00745597" w:rsidP="00745597">
      <w:pPr>
        <w:pStyle w:val="Prrafodelista"/>
        <w:numPr>
          <w:ilvl w:val="0"/>
          <w:numId w:val="3"/>
        </w:numPr>
        <w:ind w:right="-282"/>
      </w:pPr>
      <w:r>
        <w:t>Se realiza una artroplastia de abrasión del compartimiento patelo femoral y del compartimiento interno como externo.</w:t>
      </w:r>
    </w:p>
    <w:p w:rsidR="00745597" w:rsidRDefault="00745597" w:rsidP="00745597">
      <w:pPr>
        <w:pStyle w:val="Prrafodelista"/>
        <w:numPr>
          <w:ilvl w:val="0"/>
          <w:numId w:val="3"/>
        </w:numPr>
        <w:ind w:right="-282"/>
      </w:pPr>
      <w:r>
        <w:t xml:space="preserve">Se realiza una reparación de menisco externo. </w:t>
      </w:r>
    </w:p>
    <w:p w:rsidR="00745597" w:rsidRDefault="00745597" w:rsidP="00745597">
      <w:pPr>
        <w:pStyle w:val="Prrafodelista"/>
        <w:numPr>
          <w:ilvl w:val="0"/>
          <w:numId w:val="3"/>
        </w:numPr>
        <w:ind w:right="-282"/>
      </w:pPr>
      <w:r>
        <w:t xml:space="preserve">Se realiza una resección de plica sinovial mas </w:t>
      </w:r>
      <w:r>
        <w:lastRenderedPageBreak/>
        <w:t xml:space="preserve">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>.</w:t>
      </w:r>
    </w:p>
    <w:p w:rsidR="00745597" w:rsidRDefault="00745597" w:rsidP="00745597">
      <w:pPr>
        <w:pStyle w:val="Prrafodelista"/>
        <w:ind w:left="1065" w:right="-282"/>
      </w:pPr>
    </w:p>
    <w:p w:rsidR="00745597" w:rsidRDefault="00745597" w:rsidP="00745597">
      <w:pPr>
        <w:ind w:left="705" w:right="-282"/>
      </w:pPr>
      <w:r>
        <w:t>En la rodilla izquierda se realiza también un portal antero medial, antero lateral observándose los siguientes hallazgos:</w:t>
      </w:r>
    </w:p>
    <w:p w:rsidR="00745597" w:rsidRDefault="00745597" w:rsidP="00745597">
      <w:pPr>
        <w:ind w:left="705" w:right="-282"/>
      </w:pPr>
    </w:p>
    <w:p w:rsidR="00745597" w:rsidRDefault="00745597" w:rsidP="00745597">
      <w:pPr>
        <w:pStyle w:val="Prrafodelista"/>
        <w:numPr>
          <w:ilvl w:val="0"/>
          <w:numId w:val="2"/>
        </w:numPr>
        <w:ind w:right="-282"/>
      </w:pPr>
      <w:r>
        <w:t xml:space="preserve">Se observa una condromalacia grado II-III a nivel de compartimiento patelo femoral y grado I-II a nivel del compartimiento interno y externo. </w:t>
      </w:r>
    </w:p>
    <w:p w:rsidR="00745597" w:rsidRDefault="00745597" w:rsidP="00745597">
      <w:pPr>
        <w:pStyle w:val="Prrafodelista"/>
        <w:numPr>
          <w:ilvl w:val="0"/>
          <w:numId w:val="2"/>
        </w:numPr>
        <w:ind w:right="-282"/>
      </w:pPr>
      <w:r>
        <w:t xml:space="preserve">Se observa una ruptura degenerativa del borde libre de menisco externo.     </w:t>
      </w:r>
    </w:p>
    <w:p w:rsidR="00745597" w:rsidRDefault="00745597" w:rsidP="00745597">
      <w:pPr>
        <w:pStyle w:val="Prrafodelista"/>
        <w:numPr>
          <w:ilvl w:val="0"/>
          <w:numId w:val="2"/>
        </w:numPr>
        <w:ind w:right="-282"/>
      </w:pPr>
      <w:r>
        <w:t>Se observa una plica sinovial supero medial.</w:t>
      </w:r>
    </w:p>
    <w:p w:rsidR="00745597" w:rsidRDefault="00745597" w:rsidP="00745597">
      <w:pPr>
        <w:pStyle w:val="Prrafodelista"/>
        <w:numPr>
          <w:ilvl w:val="0"/>
          <w:numId w:val="2"/>
        </w:numPr>
        <w:ind w:right="-282"/>
      </w:pPr>
      <w:r>
        <w:t xml:space="preserve">Se observa una 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 xml:space="preserve">. </w:t>
      </w:r>
    </w:p>
    <w:p w:rsidR="00745597" w:rsidRDefault="00745597" w:rsidP="00745597">
      <w:pPr>
        <w:pStyle w:val="Prrafodelista"/>
        <w:ind w:left="1065" w:right="-282"/>
      </w:pPr>
    </w:p>
    <w:p w:rsidR="00745597" w:rsidRDefault="00745597" w:rsidP="00745597">
      <w:pPr>
        <w:pStyle w:val="Prrafodelista"/>
        <w:ind w:left="1065" w:right="-282"/>
      </w:pPr>
      <w:r>
        <w:t>Los procedimientos realizados:</w:t>
      </w:r>
    </w:p>
    <w:p w:rsidR="00745597" w:rsidRDefault="00745597" w:rsidP="00745597">
      <w:pPr>
        <w:pStyle w:val="Prrafodelista"/>
        <w:numPr>
          <w:ilvl w:val="0"/>
          <w:numId w:val="4"/>
        </w:numPr>
        <w:ind w:left="1065" w:right="-282"/>
      </w:pPr>
      <w:r>
        <w:t>Una reparación artroplastia por abrasión de la rodilla izquierda.</w:t>
      </w:r>
    </w:p>
    <w:p w:rsidR="00745597" w:rsidRDefault="00745597" w:rsidP="00745597">
      <w:pPr>
        <w:pStyle w:val="Prrafodelista"/>
        <w:numPr>
          <w:ilvl w:val="0"/>
          <w:numId w:val="4"/>
        </w:numPr>
        <w:ind w:left="1065" w:right="-282"/>
      </w:pPr>
      <w:r>
        <w:t>Reparación de menisco externo.</w:t>
      </w:r>
    </w:p>
    <w:p w:rsidR="00745597" w:rsidRDefault="00745597" w:rsidP="00745597">
      <w:pPr>
        <w:pStyle w:val="Prrafodelista"/>
        <w:numPr>
          <w:ilvl w:val="0"/>
          <w:numId w:val="4"/>
        </w:numPr>
        <w:ind w:left="1065" w:right="-282"/>
      </w:pPr>
      <w:r>
        <w:t xml:space="preserve">Resección de plica sinovial. </w:t>
      </w:r>
    </w:p>
    <w:p w:rsidR="00745597" w:rsidRDefault="00745597" w:rsidP="00745597">
      <w:pPr>
        <w:pStyle w:val="Prrafodelista"/>
        <w:numPr>
          <w:ilvl w:val="0"/>
          <w:numId w:val="4"/>
        </w:numPr>
        <w:ind w:left="1065" w:right="-282"/>
      </w:pPr>
      <w:r>
        <w:t xml:space="preserve">Sinovectomia </w:t>
      </w:r>
      <w:proofErr w:type="spellStart"/>
      <w:r>
        <w:t>tri</w:t>
      </w:r>
      <w:proofErr w:type="spellEnd"/>
      <w:r>
        <w:t xml:space="preserve"> </w:t>
      </w:r>
      <w:proofErr w:type="spellStart"/>
      <w:r>
        <w:t>compartamental</w:t>
      </w:r>
      <w:proofErr w:type="spellEnd"/>
      <w:r>
        <w:t>.</w:t>
      </w:r>
    </w:p>
    <w:p w:rsidR="00745597" w:rsidRDefault="00745597" w:rsidP="00745597">
      <w:pPr>
        <w:ind w:right="-282"/>
      </w:pPr>
      <w:r>
        <w:tab/>
        <w:t xml:space="preserve">  </w:t>
      </w:r>
      <w:r>
        <w:tab/>
      </w:r>
    </w:p>
    <w:p w:rsidR="00745597" w:rsidRDefault="00745597" w:rsidP="00745597">
      <w:pPr>
        <w:ind w:right="-282" w:firstLine="705"/>
      </w:pPr>
      <w:r>
        <w:t xml:space="preserve">Después de hacer un lavado exhaustivo en ambas rodillas, se coloca monocryl 3-0 en los portales de las heridas operatorias, se coloca steri-strips, se colocan gasitas, Tegaderm, kerlix, venda elástica. </w:t>
      </w:r>
    </w:p>
    <w:p w:rsidR="00745597" w:rsidRDefault="00745597" w:rsidP="00745597">
      <w:pPr>
        <w:ind w:left="705" w:right="-282"/>
      </w:pPr>
    </w:p>
    <w:p w:rsidR="00745597" w:rsidRDefault="00745597" w:rsidP="00745597">
      <w:pPr>
        <w:ind w:left="705" w:right="-282"/>
      </w:pPr>
      <w:r>
        <w:t xml:space="preserve">Procedimiento sin complicaciones, </w:t>
      </w:r>
    </w:p>
    <w:p w:rsidR="00745597" w:rsidRDefault="00745597" w:rsidP="00745597">
      <w:pPr>
        <w:ind w:left="705" w:right="-282"/>
      </w:pPr>
    </w:p>
    <w:p w:rsidR="00745597" w:rsidRDefault="00745597" w:rsidP="00745597">
      <w:pPr>
        <w:ind w:left="705" w:right="-282"/>
      </w:pPr>
      <w:r>
        <w:t>Dicto. Dr. Carranza</w:t>
      </w:r>
    </w:p>
    <w:p w:rsidR="00745597" w:rsidRDefault="00745597" w:rsidP="00745597">
      <w:pPr>
        <w:ind w:left="705" w:right="-282"/>
      </w:pPr>
      <w:r>
        <w:t xml:space="preserve">Evelyn </w:t>
      </w:r>
    </w:p>
    <w:p w:rsidR="00745597" w:rsidRDefault="00745597" w:rsidP="00745597">
      <w:pPr>
        <w:ind w:left="705" w:right="-282"/>
      </w:pPr>
    </w:p>
    <w:p w:rsidR="00745597" w:rsidRDefault="00745597" w:rsidP="00745597">
      <w:pPr>
        <w:ind w:left="705" w:right="-282"/>
      </w:pPr>
    </w:p>
    <w:p w:rsidR="00745597" w:rsidRDefault="00745597" w:rsidP="00745597">
      <w:pPr>
        <w:ind w:left="705" w:right="-282"/>
      </w:pPr>
    </w:p>
    <w:p w:rsidR="00CA7ED0" w:rsidRDefault="00CA7ED0" w:rsidP="00CA7ED0">
      <w:pPr>
        <w:ind w:right="-282" w:firstLine="708"/>
      </w:pPr>
      <w:r>
        <w:t xml:space="preserve"> </w:t>
      </w:r>
    </w:p>
    <w:sectPr w:rsidR="00CA7ED0" w:rsidSect="00E7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46F5E"/>
    <w:multiLevelType w:val="hybridMultilevel"/>
    <w:tmpl w:val="B30E9A64"/>
    <w:lvl w:ilvl="0" w:tplc="DE725C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48002A2"/>
    <w:multiLevelType w:val="hybridMultilevel"/>
    <w:tmpl w:val="23CCBEB4"/>
    <w:lvl w:ilvl="0" w:tplc="BF0EF7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E75321"/>
    <w:multiLevelType w:val="hybridMultilevel"/>
    <w:tmpl w:val="DC24E5C8"/>
    <w:lvl w:ilvl="0" w:tplc="340644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D9C72D4"/>
    <w:multiLevelType w:val="hybridMultilevel"/>
    <w:tmpl w:val="18EA1EF2"/>
    <w:lvl w:ilvl="0" w:tplc="D200CF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82E"/>
    <w:rsid w:val="00000AAB"/>
    <w:rsid w:val="00002C74"/>
    <w:rsid w:val="00004E8B"/>
    <w:rsid w:val="000052C0"/>
    <w:rsid w:val="000075CA"/>
    <w:rsid w:val="0001232A"/>
    <w:rsid w:val="00016041"/>
    <w:rsid w:val="0001668D"/>
    <w:rsid w:val="00017D36"/>
    <w:rsid w:val="00022236"/>
    <w:rsid w:val="000229C0"/>
    <w:rsid w:val="00024C77"/>
    <w:rsid w:val="000251F9"/>
    <w:rsid w:val="00025792"/>
    <w:rsid w:val="0002775A"/>
    <w:rsid w:val="00034E06"/>
    <w:rsid w:val="00035405"/>
    <w:rsid w:val="00037D25"/>
    <w:rsid w:val="00040BCE"/>
    <w:rsid w:val="00041229"/>
    <w:rsid w:val="00041C66"/>
    <w:rsid w:val="0004240E"/>
    <w:rsid w:val="0004251A"/>
    <w:rsid w:val="00044907"/>
    <w:rsid w:val="00045235"/>
    <w:rsid w:val="000456DD"/>
    <w:rsid w:val="0004768F"/>
    <w:rsid w:val="00051C65"/>
    <w:rsid w:val="00054673"/>
    <w:rsid w:val="00054F8D"/>
    <w:rsid w:val="00056A9B"/>
    <w:rsid w:val="00057383"/>
    <w:rsid w:val="00057C86"/>
    <w:rsid w:val="00060555"/>
    <w:rsid w:val="00061AD6"/>
    <w:rsid w:val="00062E56"/>
    <w:rsid w:val="00066241"/>
    <w:rsid w:val="000704A8"/>
    <w:rsid w:val="00070E85"/>
    <w:rsid w:val="0007292B"/>
    <w:rsid w:val="00074514"/>
    <w:rsid w:val="00080663"/>
    <w:rsid w:val="0008630B"/>
    <w:rsid w:val="000901A2"/>
    <w:rsid w:val="0009036C"/>
    <w:rsid w:val="00091238"/>
    <w:rsid w:val="00091CDD"/>
    <w:rsid w:val="00093142"/>
    <w:rsid w:val="0009397E"/>
    <w:rsid w:val="00094248"/>
    <w:rsid w:val="00096B7A"/>
    <w:rsid w:val="000A0704"/>
    <w:rsid w:val="000A6A5D"/>
    <w:rsid w:val="000A77E3"/>
    <w:rsid w:val="000B09B6"/>
    <w:rsid w:val="000B2E0C"/>
    <w:rsid w:val="000B2EB4"/>
    <w:rsid w:val="000B2F7F"/>
    <w:rsid w:val="000B4C7C"/>
    <w:rsid w:val="000B7F84"/>
    <w:rsid w:val="000C1E84"/>
    <w:rsid w:val="000C37FD"/>
    <w:rsid w:val="000C535F"/>
    <w:rsid w:val="000C5BB4"/>
    <w:rsid w:val="000D0957"/>
    <w:rsid w:val="000D2228"/>
    <w:rsid w:val="000D5AFC"/>
    <w:rsid w:val="000D75A3"/>
    <w:rsid w:val="000E0BDD"/>
    <w:rsid w:val="000E1086"/>
    <w:rsid w:val="000E5FDA"/>
    <w:rsid w:val="000E600B"/>
    <w:rsid w:val="000E60C3"/>
    <w:rsid w:val="000E794A"/>
    <w:rsid w:val="000F0A8B"/>
    <w:rsid w:val="000F1C68"/>
    <w:rsid w:val="000F3B43"/>
    <w:rsid w:val="000F527C"/>
    <w:rsid w:val="00100F07"/>
    <w:rsid w:val="00101750"/>
    <w:rsid w:val="00102966"/>
    <w:rsid w:val="00102F18"/>
    <w:rsid w:val="001039B1"/>
    <w:rsid w:val="001070B4"/>
    <w:rsid w:val="00107AF4"/>
    <w:rsid w:val="001120E3"/>
    <w:rsid w:val="00114730"/>
    <w:rsid w:val="00117256"/>
    <w:rsid w:val="00122A0F"/>
    <w:rsid w:val="001258BB"/>
    <w:rsid w:val="0013021B"/>
    <w:rsid w:val="00132BA9"/>
    <w:rsid w:val="00132FD2"/>
    <w:rsid w:val="001422FB"/>
    <w:rsid w:val="00152470"/>
    <w:rsid w:val="001628F2"/>
    <w:rsid w:val="00163771"/>
    <w:rsid w:val="00165AF3"/>
    <w:rsid w:val="0016797A"/>
    <w:rsid w:val="00176D1F"/>
    <w:rsid w:val="0017721D"/>
    <w:rsid w:val="0018107B"/>
    <w:rsid w:val="001834B3"/>
    <w:rsid w:val="00190E41"/>
    <w:rsid w:val="001929D4"/>
    <w:rsid w:val="0019347A"/>
    <w:rsid w:val="0019369D"/>
    <w:rsid w:val="001947F5"/>
    <w:rsid w:val="001A423B"/>
    <w:rsid w:val="001A539B"/>
    <w:rsid w:val="001A674F"/>
    <w:rsid w:val="001B0CEC"/>
    <w:rsid w:val="001B2847"/>
    <w:rsid w:val="001B52C9"/>
    <w:rsid w:val="001B6D5F"/>
    <w:rsid w:val="001B6DB3"/>
    <w:rsid w:val="001C2EFD"/>
    <w:rsid w:val="001C7E3F"/>
    <w:rsid w:val="001D1D44"/>
    <w:rsid w:val="001D32DF"/>
    <w:rsid w:val="001D377D"/>
    <w:rsid w:val="001D4DE2"/>
    <w:rsid w:val="001D5511"/>
    <w:rsid w:val="001D6313"/>
    <w:rsid w:val="001E3533"/>
    <w:rsid w:val="001E3D45"/>
    <w:rsid w:val="001E3D92"/>
    <w:rsid w:val="001F119F"/>
    <w:rsid w:val="001F204C"/>
    <w:rsid w:val="0020085C"/>
    <w:rsid w:val="00201555"/>
    <w:rsid w:val="00202492"/>
    <w:rsid w:val="00203DE3"/>
    <w:rsid w:val="0020540C"/>
    <w:rsid w:val="00206073"/>
    <w:rsid w:val="00215097"/>
    <w:rsid w:val="00216BB1"/>
    <w:rsid w:val="00217AF8"/>
    <w:rsid w:val="00223428"/>
    <w:rsid w:val="00223E2C"/>
    <w:rsid w:val="00224F22"/>
    <w:rsid w:val="00226F24"/>
    <w:rsid w:val="0023407D"/>
    <w:rsid w:val="002346D4"/>
    <w:rsid w:val="0024343A"/>
    <w:rsid w:val="002449CE"/>
    <w:rsid w:val="0024748F"/>
    <w:rsid w:val="0025103A"/>
    <w:rsid w:val="002518ED"/>
    <w:rsid w:val="0025331C"/>
    <w:rsid w:val="00254679"/>
    <w:rsid w:val="00254997"/>
    <w:rsid w:val="00255474"/>
    <w:rsid w:val="002562C2"/>
    <w:rsid w:val="00260A1A"/>
    <w:rsid w:val="00270B02"/>
    <w:rsid w:val="00276997"/>
    <w:rsid w:val="00277D03"/>
    <w:rsid w:val="00280EEE"/>
    <w:rsid w:val="0028158E"/>
    <w:rsid w:val="00281D6A"/>
    <w:rsid w:val="002824D3"/>
    <w:rsid w:val="00284359"/>
    <w:rsid w:val="002844E2"/>
    <w:rsid w:val="002850F2"/>
    <w:rsid w:val="00285702"/>
    <w:rsid w:val="00286670"/>
    <w:rsid w:val="002939AA"/>
    <w:rsid w:val="00294BDF"/>
    <w:rsid w:val="002A03BD"/>
    <w:rsid w:val="002A10C1"/>
    <w:rsid w:val="002A252E"/>
    <w:rsid w:val="002A2D38"/>
    <w:rsid w:val="002A3749"/>
    <w:rsid w:val="002A37EC"/>
    <w:rsid w:val="002A51A5"/>
    <w:rsid w:val="002A76E4"/>
    <w:rsid w:val="002C30CD"/>
    <w:rsid w:val="002D29E8"/>
    <w:rsid w:val="002D30E7"/>
    <w:rsid w:val="002D3275"/>
    <w:rsid w:val="002D567C"/>
    <w:rsid w:val="002D750B"/>
    <w:rsid w:val="002E76C0"/>
    <w:rsid w:val="002F581D"/>
    <w:rsid w:val="002F756A"/>
    <w:rsid w:val="00302018"/>
    <w:rsid w:val="00303759"/>
    <w:rsid w:val="00303958"/>
    <w:rsid w:val="00305164"/>
    <w:rsid w:val="00305D0B"/>
    <w:rsid w:val="0030684F"/>
    <w:rsid w:val="00307BEF"/>
    <w:rsid w:val="003116B9"/>
    <w:rsid w:val="003175CC"/>
    <w:rsid w:val="00321B64"/>
    <w:rsid w:val="003225A5"/>
    <w:rsid w:val="00322CB4"/>
    <w:rsid w:val="00323CA5"/>
    <w:rsid w:val="003255C7"/>
    <w:rsid w:val="003345B0"/>
    <w:rsid w:val="00336980"/>
    <w:rsid w:val="00340C90"/>
    <w:rsid w:val="003415AD"/>
    <w:rsid w:val="00341D87"/>
    <w:rsid w:val="003425FE"/>
    <w:rsid w:val="00345150"/>
    <w:rsid w:val="0035293E"/>
    <w:rsid w:val="00353209"/>
    <w:rsid w:val="003537B5"/>
    <w:rsid w:val="0035757D"/>
    <w:rsid w:val="00365578"/>
    <w:rsid w:val="00366C70"/>
    <w:rsid w:val="00373F24"/>
    <w:rsid w:val="003769E6"/>
    <w:rsid w:val="0038544A"/>
    <w:rsid w:val="0038580A"/>
    <w:rsid w:val="00391DD5"/>
    <w:rsid w:val="00393A09"/>
    <w:rsid w:val="003943F9"/>
    <w:rsid w:val="003A33D2"/>
    <w:rsid w:val="003A46D0"/>
    <w:rsid w:val="003A5188"/>
    <w:rsid w:val="003A607D"/>
    <w:rsid w:val="003A6666"/>
    <w:rsid w:val="003A67A1"/>
    <w:rsid w:val="003B64D3"/>
    <w:rsid w:val="003C2101"/>
    <w:rsid w:val="003C42F2"/>
    <w:rsid w:val="003C4409"/>
    <w:rsid w:val="003C4863"/>
    <w:rsid w:val="003D182E"/>
    <w:rsid w:val="003D59B2"/>
    <w:rsid w:val="003D5D7D"/>
    <w:rsid w:val="003E72DB"/>
    <w:rsid w:val="003E7E96"/>
    <w:rsid w:val="003F2F10"/>
    <w:rsid w:val="003F6B34"/>
    <w:rsid w:val="004009F6"/>
    <w:rsid w:val="00410317"/>
    <w:rsid w:val="00414852"/>
    <w:rsid w:val="004163DD"/>
    <w:rsid w:val="00417EEF"/>
    <w:rsid w:val="00421E6D"/>
    <w:rsid w:val="004232B0"/>
    <w:rsid w:val="00424443"/>
    <w:rsid w:val="00426417"/>
    <w:rsid w:val="00427A72"/>
    <w:rsid w:val="00433A60"/>
    <w:rsid w:val="0045261C"/>
    <w:rsid w:val="0045333D"/>
    <w:rsid w:val="004543EA"/>
    <w:rsid w:val="004563D9"/>
    <w:rsid w:val="004620DF"/>
    <w:rsid w:val="00463796"/>
    <w:rsid w:val="004637CC"/>
    <w:rsid w:val="00464842"/>
    <w:rsid w:val="00464964"/>
    <w:rsid w:val="0047172D"/>
    <w:rsid w:val="00474F40"/>
    <w:rsid w:val="00475D90"/>
    <w:rsid w:val="0048054B"/>
    <w:rsid w:val="004811FC"/>
    <w:rsid w:val="00481650"/>
    <w:rsid w:val="004818EB"/>
    <w:rsid w:val="00484AE9"/>
    <w:rsid w:val="004856DA"/>
    <w:rsid w:val="004864AB"/>
    <w:rsid w:val="004864C3"/>
    <w:rsid w:val="0048798C"/>
    <w:rsid w:val="00491950"/>
    <w:rsid w:val="004926D5"/>
    <w:rsid w:val="00492A11"/>
    <w:rsid w:val="00492F34"/>
    <w:rsid w:val="00493331"/>
    <w:rsid w:val="00497030"/>
    <w:rsid w:val="0049775D"/>
    <w:rsid w:val="004A1BA6"/>
    <w:rsid w:val="004A2415"/>
    <w:rsid w:val="004A4556"/>
    <w:rsid w:val="004A4BD9"/>
    <w:rsid w:val="004A7DC1"/>
    <w:rsid w:val="004B5D6C"/>
    <w:rsid w:val="004B656E"/>
    <w:rsid w:val="004C2033"/>
    <w:rsid w:val="004C4B3E"/>
    <w:rsid w:val="004C4CE4"/>
    <w:rsid w:val="004C6C17"/>
    <w:rsid w:val="004D1718"/>
    <w:rsid w:val="004D5F66"/>
    <w:rsid w:val="004E011A"/>
    <w:rsid w:val="004F3B40"/>
    <w:rsid w:val="004F5494"/>
    <w:rsid w:val="005012E4"/>
    <w:rsid w:val="005015D1"/>
    <w:rsid w:val="00504F78"/>
    <w:rsid w:val="005078A5"/>
    <w:rsid w:val="005147B5"/>
    <w:rsid w:val="0051583A"/>
    <w:rsid w:val="00516512"/>
    <w:rsid w:val="00520F40"/>
    <w:rsid w:val="00525596"/>
    <w:rsid w:val="00525887"/>
    <w:rsid w:val="00532AD4"/>
    <w:rsid w:val="00532FCE"/>
    <w:rsid w:val="00534E11"/>
    <w:rsid w:val="0053510B"/>
    <w:rsid w:val="005371B0"/>
    <w:rsid w:val="00540194"/>
    <w:rsid w:val="00541D7B"/>
    <w:rsid w:val="00550D9C"/>
    <w:rsid w:val="00552F6D"/>
    <w:rsid w:val="0055527F"/>
    <w:rsid w:val="005574E5"/>
    <w:rsid w:val="005575D8"/>
    <w:rsid w:val="005575DA"/>
    <w:rsid w:val="00566593"/>
    <w:rsid w:val="00572EFF"/>
    <w:rsid w:val="00573F50"/>
    <w:rsid w:val="0057437A"/>
    <w:rsid w:val="005750E9"/>
    <w:rsid w:val="0057596E"/>
    <w:rsid w:val="00576390"/>
    <w:rsid w:val="00576CDB"/>
    <w:rsid w:val="00577EEA"/>
    <w:rsid w:val="00580481"/>
    <w:rsid w:val="005808F8"/>
    <w:rsid w:val="0058176C"/>
    <w:rsid w:val="00585BE3"/>
    <w:rsid w:val="00585F61"/>
    <w:rsid w:val="00594DAB"/>
    <w:rsid w:val="00597884"/>
    <w:rsid w:val="005A330D"/>
    <w:rsid w:val="005A6559"/>
    <w:rsid w:val="005A7058"/>
    <w:rsid w:val="005C18E2"/>
    <w:rsid w:val="005C6246"/>
    <w:rsid w:val="005D0F37"/>
    <w:rsid w:val="005D1EEA"/>
    <w:rsid w:val="005D2CF2"/>
    <w:rsid w:val="005D3FDC"/>
    <w:rsid w:val="005D629F"/>
    <w:rsid w:val="005E1E39"/>
    <w:rsid w:val="005E21E3"/>
    <w:rsid w:val="005F0811"/>
    <w:rsid w:val="005F1356"/>
    <w:rsid w:val="005F5B7D"/>
    <w:rsid w:val="005F5C54"/>
    <w:rsid w:val="005F5F92"/>
    <w:rsid w:val="006043CC"/>
    <w:rsid w:val="0060444B"/>
    <w:rsid w:val="0060574B"/>
    <w:rsid w:val="00607B4B"/>
    <w:rsid w:val="00607D63"/>
    <w:rsid w:val="0061236A"/>
    <w:rsid w:val="00612A21"/>
    <w:rsid w:val="006147F4"/>
    <w:rsid w:val="00622964"/>
    <w:rsid w:val="00624CF5"/>
    <w:rsid w:val="006260C4"/>
    <w:rsid w:val="00626DAB"/>
    <w:rsid w:val="006302DA"/>
    <w:rsid w:val="00630A31"/>
    <w:rsid w:val="0063249A"/>
    <w:rsid w:val="00636414"/>
    <w:rsid w:val="006368D6"/>
    <w:rsid w:val="00641377"/>
    <w:rsid w:val="00644459"/>
    <w:rsid w:val="00646E73"/>
    <w:rsid w:val="006478AB"/>
    <w:rsid w:val="00652956"/>
    <w:rsid w:val="00656340"/>
    <w:rsid w:val="006603D5"/>
    <w:rsid w:val="00660F5C"/>
    <w:rsid w:val="006643AA"/>
    <w:rsid w:val="00670AB7"/>
    <w:rsid w:val="00671008"/>
    <w:rsid w:val="00672AC1"/>
    <w:rsid w:val="00673D26"/>
    <w:rsid w:val="00681A39"/>
    <w:rsid w:val="00691188"/>
    <w:rsid w:val="00696B04"/>
    <w:rsid w:val="0069716E"/>
    <w:rsid w:val="006A1576"/>
    <w:rsid w:val="006A29DA"/>
    <w:rsid w:val="006A3577"/>
    <w:rsid w:val="006A3CD2"/>
    <w:rsid w:val="006B3545"/>
    <w:rsid w:val="006C0EF1"/>
    <w:rsid w:val="006C5615"/>
    <w:rsid w:val="006C63BC"/>
    <w:rsid w:val="006C6965"/>
    <w:rsid w:val="006D2180"/>
    <w:rsid w:val="006D5333"/>
    <w:rsid w:val="006D65BA"/>
    <w:rsid w:val="006D6DE4"/>
    <w:rsid w:val="006D6E8F"/>
    <w:rsid w:val="006E1C40"/>
    <w:rsid w:val="006E39A3"/>
    <w:rsid w:val="006E6609"/>
    <w:rsid w:val="006F4498"/>
    <w:rsid w:val="006F7E80"/>
    <w:rsid w:val="00701EDE"/>
    <w:rsid w:val="00702FF2"/>
    <w:rsid w:val="00705043"/>
    <w:rsid w:val="00706272"/>
    <w:rsid w:val="0070770F"/>
    <w:rsid w:val="007154B4"/>
    <w:rsid w:val="00717BCB"/>
    <w:rsid w:val="007211D9"/>
    <w:rsid w:val="00722518"/>
    <w:rsid w:val="00723FB2"/>
    <w:rsid w:val="00725977"/>
    <w:rsid w:val="007300DF"/>
    <w:rsid w:val="00730325"/>
    <w:rsid w:val="00732774"/>
    <w:rsid w:val="00734383"/>
    <w:rsid w:val="0073679F"/>
    <w:rsid w:val="0074183B"/>
    <w:rsid w:val="00744E3A"/>
    <w:rsid w:val="00745597"/>
    <w:rsid w:val="00746AB3"/>
    <w:rsid w:val="00746B44"/>
    <w:rsid w:val="007505BB"/>
    <w:rsid w:val="007511AB"/>
    <w:rsid w:val="00753D4F"/>
    <w:rsid w:val="00753F6A"/>
    <w:rsid w:val="007570C4"/>
    <w:rsid w:val="00757454"/>
    <w:rsid w:val="0075761F"/>
    <w:rsid w:val="00761CA6"/>
    <w:rsid w:val="00763728"/>
    <w:rsid w:val="00766E61"/>
    <w:rsid w:val="00773645"/>
    <w:rsid w:val="007760A8"/>
    <w:rsid w:val="00780966"/>
    <w:rsid w:val="007815F8"/>
    <w:rsid w:val="00782BF5"/>
    <w:rsid w:val="0078358C"/>
    <w:rsid w:val="00784EAC"/>
    <w:rsid w:val="007850C5"/>
    <w:rsid w:val="00792B16"/>
    <w:rsid w:val="007948A9"/>
    <w:rsid w:val="00794AC9"/>
    <w:rsid w:val="00796A21"/>
    <w:rsid w:val="007A0BC4"/>
    <w:rsid w:val="007A3843"/>
    <w:rsid w:val="007A4201"/>
    <w:rsid w:val="007A65C9"/>
    <w:rsid w:val="007A7F71"/>
    <w:rsid w:val="007B0439"/>
    <w:rsid w:val="007B22F3"/>
    <w:rsid w:val="007C09E8"/>
    <w:rsid w:val="007C268B"/>
    <w:rsid w:val="007C2F8D"/>
    <w:rsid w:val="007C4DA3"/>
    <w:rsid w:val="007C4FD7"/>
    <w:rsid w:val="007D2940"/>
    <w:rsid w:val="007E021D"/>
    <w:rsid w:val="007E248A"/>
    <w:rsid w:val="007E2652"/>
    <w:rsid w:val="007E6FF3"/>
    <w:rsid w:val="007E7A7F"/>
    <w:rsid w:val="007F3A0D"/>
    <w:rsid w:val="007F50AA"/>
    <w:rsid w:val="007F7BEA"/>
    <w:rsid w:val="00800012"/>
    <w:rsid w:val="00801EF9"/>
    <w:rsid w:val="00802019"/>
    <w:rsid w:val="0080328E"/>
    <w:rsid w:val="00810E12"/>
    <w:rsid w:val="00816828"/>
    <w:rsid w:val="0082055C"/>
    <w:rsid w:val="008214C7"/>
    <w:rsid w:val="0082469E"/>
    <w:rsid w:val="00825044"/>
    <w:rsid w:val="0082731E"/>
    <w:rsid w:val="008368C6"/>
    <w:rsid w:val="008423A6"/>
    <w:rsid w:val="008446AC"/>
    <w:rsid w:val="0084573E"/>
    <w:rsid w:val="00845915"/>
    <w:rsid w:val="008518A0"/>
    <w:rsid w:val="008534B4"/>
    <w:rsid w:val="0085542D"/>
    <w:rsid w:val="00856C1F"/>
    <w:rsid w:val="0087562A"/>
    <w:rsid w:val="0087604A"/>
    <w:rsid w:val="0087779E"/>
    <w:rsid w:val="00886902"/>
    <w:rsid w:val="0088783F"/>
    <w:rsid w:val="00891198"/>
    <w:rsid w:val="008918DD"/>
    <w:rsid w:val="00893067"/>
    <w:rsid w:val="00893519"/>
    <w:rsid w:val="008948A8"/>
    <w:rsid w:val="00896817"/>
    <w:rsid w:val="00897458"/>
    <w:rsid w:val="008976B7"/>
    <w:rsid w:val="00897D07"/>
    <w:rsid w:val="008A00B9"/>
    <w:rsid w:val="008A34B5"/>
    <w:rsid w:val="008B0FCA"/>
    <w:rsid w:val="008B2B97"/>
    <w:rsid w:val="008B5B28"/>
    <w:rsid w:val="008B7541"/>
    <w:rsid w:val="008C1CA5"/>
    <w:rsid w:val="008C3899"/>
    <w:rsid w:val="008D0A14"/>
    <w:rsid w:val="008D2E49"/>
    <w:rsid w:val="008D3866"/>
    <w:rsid w:val="008D5530"/>
    <w:rsid w:val="008D7C1C"/>
    <w:rsid w:val="008E33E5"/>
    <w:rsid w:val="008E3483"/>
    <w:rsid w:val="008E5F33"/>
    <w:rsid w:val="008F167E"/>
    <w:rsid w:val="008F77A4"/>
    <w:rsid w:val="00903908"/>
    <w:rsid w:val="0091016B"/>
    <w:rsid w:val="00913483"/>
    <w:rsid w:val="009169F8"/>
    <w:rsid w:val="00922F2E"/>
    <w:rsid w:val="00931880"/>
    <w:rsid w:val="0093264C"/>
    <w:rsid w:val="009362EB"/>
    <w:rsid w:val="009367A3"/>
    <w:rsid w:val="00941C6C"/>
    <w:rsid w:val="00945402"/>
    <w:rsid w:val="0094697F"/>
    <w:rsid w:val="00951C63"/>
    <w:rsid w:val="009524FF"/>
    <w:rsid w:val="009561E6"/>
    <w:rsid w:val="009632D4"/>
    <w:rsid w:val="00966654"/>
    <w:rsid w:val="0096773F"/>
    <w:rsid w:val="00976969"/>
    <w:rsid w:val="00976F96"/>
    <w:rsid w:val="0098033C"/>
    <w:rsid w:val="0098040E"/>
    <w:rsid w:val="00981D5A"/>
    <w:rsid w:val="00983195"/>
    <w:rsid w:val="00985756"/>
    <w:rsid w:val="009873DC"/>
    <w:rsid w:val="00990012"/>
    <w:rsid w:val="0099330F"/>
    <w:rsid w:val="0099489D"/>
    <w:rsid w:val="009970F0"/>
    <w:rsid w:val="0099719A"/>
    <w:rsid w:val="009A14EA"/>
    <w:rsid w:val="009A6348"/>
    <w:rsid w:val="009A6E1E"/>
    <w:rsid w:val="009B1504"/>
    <w:rsid w:val="009B1A0D"/>
    <w:rsid w:val="009C5DEE"/>
    <w:rsid w:val="009C68AE"/>
    <w:rsid w:val="009D1091"/>
    <w:rsid w:val="009D403A"/>
    <w:rsid w:val="009D485F"/>
    <w:rsid w:val="009D4B50"/>
    <w:rsid w:val="009E0B66"/>
    <w:rsid w:val="009E1820"/>
    <w:rsid w:val="009E2A0D"/>
    <w:rsid w:val="009E309E"/>
    <w:rsid w:val="009E44A2"/>
    <w:rsid w:val="009E44E6"/>
    <w:rsid w:val="009E458F"/>
    <w:rsid w:val="009E4D73"/>
    <w:rsid w:val="009E4E2B"/>
    <w:rsid w:val="009E5C5E"/>
    <w:rsid w:val="009E6562"/>
    <w:rsid w:val="009E7B08"/>
    <w:rsid w:val="009F1F77"/>
    <w:rsid w:val="009F298A"/>
    <w:rsid w:val="009F2A82"/>
    <w:rsid w:val="009F463E"/>
    <w:rsid w:val="00A16B19"/>
    <w:rsid w:val="00A20756"/>
    <w:rsid w:val="00A245C8"/>
    <w:rsid w:val="00A24F0C"/>
    <w:rsid w:val="00A26918"/>
    <w:rsid w:val="00A3132C"/>
    <w:rsid w:val="00A32BDA"/>
    <w:rsid w:val="00A337E1"/>
    <w:rsid w:val="00A33D9C"/>
    <w:rsid w:val="00A378E3"/>
    <w:rsid w:val="00A37FC6"/>
    <w:rsid w:val="00A412F9"/>
    <w:rsid w:val="00A4390E"/>
    <w:rsid w:val="00A440C2"/>
    <w:rsid w:val="00A4446E"/>
    <w:rsid w:val="00A47287"/>
    <w:rsid w:val="00A52CA8"/>
    <w:rsid w:val="00A52E93"/>
    <w:rsid w:val="00A6040C"/>
    <w:rsid w:val="00A62138"/>
    <w:rsid w:val="00A63A5B"/>
    <w:rsid w:val="00A706B9"/>
    <w:rsid w:val="00A71400"/>
    <w:rsid w:val="00A73982"/>
    <w:rsid w:val="00A74E2F"/>
    <w:rsid w:val="00A80674"/>
    <w:rsid w:val="00A80810"/>
    <w:rsid w:val="00A86128"/>
    <w:rsid w:val="00A869DC"/>
    <w:rsid w:val="00A90298"/>
    <w:rsid w:val="00AA0EBC"/>
    <w:rsid w:val="00AA101C"/>
    <w:rsid w:val="00AA593C"/>
    <w:rsid w:val="00AB629C"/>
    <w:rsid w:val="00AB6D88"/>
    <w:rsid w:val="00AC3B10"/>
    <w:rsid w:val="00AC71C5"/>
    <w:rsid w:val="00AC7B98"/>
    <w:rsid w:val="00AD069D"/>
    <w:rsid w:val="00AD104C"/>
    <w:rsid w:val="00AD1926"/>
    <w:rsid w:val="00AD49CA"/>
    <w:rsid w:val="00AD7602"/>
    <w:rsid w:val="00AE0D4F"/>
    <w:rsid w:val="00AE2624"/>
    <w:rsid w:val="00AE448B"/>
    <w:rsid w:val="00AE5D93"/>
    <w:rsid w:val="00AE7AA0"/>
    <w:rsid w:val="00AF2DCF"/>
    <w:rsid w:val="00AF53D4"/>
    <w:rsid w:val="00AF6AA9"/>
    <w:rsid w:val="00AF7DC9"/>
    <w:rsid w:val="00B048E0"/>
    <w:rsid w:val="00B04E1A"/>
    <w:rsid w:val="00B06B05"/>
    <w:rsid w:val="00B06D65"/>
    <w:rsid w:val="00B108FD"/>
    <w:rsid w:val="00B1278E"/>
    <w:rsid w:val="00B13114"/>
    <w:rsid w:val="00B142CD"/>
    <w:rsid w:val="00B15CFE"/>
    <w:rsid w:val="00B16300"/>
    <w:rsid w:val="00B177C7"/>
    <w:rsid w:val="00B203AC"/>
    <w:rsid w:val="00B22DBD"/>
    <w:rsid w:val="00B24333"/>
    <w:rsid w:val="00B255A4"/>
    <w:rsid w:val="00B25896"/>
    <w:rsid w:val="00B26747"/>
    <w:rsid w:val="00B31A56"/>
    <w:rsid w:val="00B32F2A"/>
    <w:rsid w:val="00B33EFD"/>
    <w:rsid w:val="00B4135D"/>
    <w:rsid w:val="00B45C70"/>
    <w:rsid w:val="00B468E8"/>
    <w:rsid w:val="00B476BF"/>
    <w:rsid w:val="00B47E95"/>
    <w:rsid w:val="00B52418"/>
    <w:rsid w:val="00B52F21"/>
    <w:rsid w:val="00B53065"/>
    <w:rsid w:val="00B5373B"/>
    <w:rsid w:val="00B566F9"/>
    <w:rsid w:val="00B56EF6"/>
    <w:rsid w:val="00B66B4E"/>
    <w:rsid w:val="00B6722B"/>
    <w:rsid w:val="00B72B74"/>
    <w:rsid w:val="00B731E4"/>
    <w:rsid w:val="00B74713"/>
    <w:rsid w:val="00B755A5"/>
    <w:rsid w:val="00B76150"/>
    <w:rsid w:val="00B8194C"/>
    <w:rsid w:val="00B82512"/>
    <w:rsid w:val="00B82E68"/>
    <w:rsid w:val="00B83ED7"/>
    <w:rsid w:val="00B840E0"/>
    <w:rsid w:val="00B86F81"/>
    <w:rsid w:val="00B87EFF"/>
    <w:rsid w:val="00B92072"/>
    <w:rsid w:val="00BA1844"/>
    <w:rsid w:val="00BA5B8A"/>
    <w:rsid w:val="00BB0A65"/>
    <w:rsid w:val="00BB51E4"/>
    <w:rsid w:val="00BB5913"/>
    <w:rsid w:val="00BC1E22"/>
    <w:rsid w:val="00BC487C"/>
    <w:rsid w:val="00BC5392"/>
    <w:rsid w:val="00BC5E55"/>
    <w:rsid w:val="00BC7C54"/>
    <w:rsid w:val="00BC7FEC"/>
    <w:rsid w:val="00BD32D8"/>
    <w:rsid w:val="00BD5188"/>
    <w:rsid w:val="00BD5F87"/>
    <w:rsid w:val="00BE1B47"/>
    <w:rsid w:val="00BE2D4C"/>
    <w:rsid w:val="00BE6C41"/>
    <w:rsid w:val="00BE6EB4"/>
    <w:rsid w:val="00BE7AE3"/>
    <w:rsid w:val="00BF188C"/>
    <w:rsid w:val="00BF18C2"/>
    <w:rsid w:val="00BF4594"/>
    <w:rsid w:val="00BF4D56"/>
    <w:rsid w:val="00C0039C"/>
    <w:rsid w:val="00C02D43"/>
    <w:rsid w:val="00C04177"/>
    <w:rsid w:val="00C050BA"/>
    <w:rsid w:val="00C10A19"/>
    <w:rsid w:val="00C12DF6"/>
    <w:rsid w:val="00C16EFD"/>
    <w:rsid w:val="00C2475F"/>
    <w:rsid w:val="00C26F85"/>
    <w:rsid w:val="00C332F8"/>
    <w:rsid w:val="00C339F6"/>
    <w:rsid w:val="00C364EF"/>
    <w:rsid w:val="00C3670A"/>
    <w:rsid w:val="00C37E1E"/>
    <w:rsid w:val="00C41289"/>
    <w:rsid w:val="00C4687A"/>
    <w:rsid w:val="00C47660"/>
    <w:rsid w:val="00C523BE"/>
    <w:rsid w:val="00C52A81"/>
    <w:rsid w:val="00C534D1"/>
    <w:rsid w:val="00C5600C"/>
    <w:rsid w:val="00C62676"/>
    <w:rsid w:val="00C64093"/>
    <w:rsid w:val="00C67D91"/>
    <w:rsid w:val="00C70FB0"/>
    <w:rsid w:val="00C7274D"/>
    <w:rsid w:val="00C81EF2"/>
    <w:rsid w:val="00C842C3"/>
    <w:rsid w:val="00C850F5"/>
    <w:rsid w:val="00C85E61"/>
    <w:rsid w:val="00C912C4"/>
    <w:rsid w:val="00C92FE3"/>
    <w:rsid w:val="00C938ED"/>
    <w:rsid w:val="00CA382B"/>
    <w:rsid w:val="00CA6D9F"/>
    <w:rsid w:val="00CA7ABF"/>
    <w:rsid w:val="00CA7ED0"/>
    <w:rsid w:val="00CB05A9"/>
    <w:rsid w:val="00CB5884"/>
    <w:rsid w:val="00CB75E8"/>
    <w:rsid w:val="00CC0D9E"/>
    <w:rsid w:val="00CC2C1D"/>
    <w:rsid w:val="00CC5304"/>
    <w:rsid w:val="00CC68C2"/>
    <w:rsid w:val="00CD0177"/>
    <w:rsid w:val="00CD5B43"/>
    <w:rsid w:val="00CD61B7"/>
    <w:rsid w:val="00CD6AED"/>
    <w:rsid w:val="00CD7834"/>
    <w:rsid w:val="00CE29AE"/>
    <w:rsid w:val="00CE2C61"/>
    <w:rsid w:val="00CE3851"/>
    <w:rsid w:val="00CE6517"/>
    <w:rsid w:val="00CE7A45"/>
    <w:rsid w:val="00CE7F4C"/>
    <w:rsid w:val="00CE7F93"/>
    <w:rsid w:val="00CF03D4"/>
    <w:rsid w:val="00CF1559"/>
    <w:rsid w:val="00CF3573"/>
    <w:rsid w:val="00CF5361"/>
    <w:rsid w:val="00D063B8"/>
    <w:rsid w:val="00D06A99"/>
    <w:rsid w:val="00D07564"/>
    <w:rsid w:val="00D079F7"/>
    <w:rsid w:val="00D107DA"/>
    <w:rsid w:val="00D154DE"/>
    <w:rsid w:val="00D209ED"/>
    <w:rsid w:val="00D2103A"/>
    <w:rsid w:val="00D24B5D"/>
    <w:rsid w:val="00D31EDA"/>
    <w:rsid w:val="00D34EB9"/>
    <w:rsid w:val="00D35CDC"/>
    <w:rsid w:val="00D3601C"/>
    <w:rsid w:val="00D36A7C"/>
    <w:rsid w:val="00D36BDD"/>
    <w:rsid w:val="00D37F21"/>
    <w:rsid w:val="00D4563D"/>
    <w:rsid w:val="00D458C4"/>
    <w:rsid w:val="00D4684E"/>
    <w:rsid w:val="00D47155"/>
    <w:rsid w:val="00D50048"/>
    <w:rsid w:val="00D52435"/>
    <w:rsid w:val="00D53E8E"/>
    <w:rsid w:val="00D61772"/>
    <w:rsid w:val="00D62DC5"/>
    <w:rsid w:val="00D663BD"/>
    <w:rsid w:val="00D706A8"/>
    <w:rsid w:val="00D72358"/>
    <w:rsid w:val="00D74225"/>
    <w:rsid w:val="00D7545D"/>
    <w:rsid w:val="00D82533"/>
    <w:rsid w:val="00D83165"/>
    <w:rsid w:val="00D9028E"/>
    <w:rsid w:val="00D912D0"/>
    <w:rsid w:val="00D91494"/>
    <w:rsid w:val="00D91BEA"/>
    <w:rsid w:val="00D91F54"/>
    <w:rsid w:val="00D93BAE"/>
    <w:rsid w:val="00D96510"/>
    <w:rsid w:val="00DA053E"/>
    <w:rsid w:val="00DA2632"/>
    <w:rsid w:val="00DA51EF"/>
    <w:rsid w:val="00DA577F"/>
    <w:rsid w:val="00DA5799"/>
    <w:rsid w:val="00DA5956"/>
    <w:rsid w:val="00DB1AD3"/>
    <w:rsid w:val="00DB1C5C"/>
    <w:rsid w:val="00DC75F7"/>
    <w:rsid w:val="00DD50E3"/>
    <w:rsid w:val="00DE2A45"/>
    <w:rsid w:val="00DE2C45"/>
    <w:rsid w:val="00DE4788"/>
    <w:rsid w:val="00DF1B32"/>
    <w:rsid w:val="00DF246A"/>
    <w:rsid w:val="00DF25C4"/>
    <w:rsid w:val="00DF4EBE"/>
    <w:rsid w:val="00DF5442"/>
    <w:rsid w:val="00E002AF"/>
    <w:rsid w:val="00E057A3"/>
    <w:rsid w:val="00E058F8"/>
    <w:rsid w:val="00E062EC"/>
    <w:rsid w:val="00E128BB"/>
    <w:rsid w:val="00E143D7"/>
    <w:rsid w:val="00E17DF5"/>
    <w:rsid w:val="00E23C70"/>
    <w:rsid w:val="00E27417"/>
    <w:rsid w:val="00E27B7D"/>
    <w:rsid w:val="00E3468D"/>
    <w:rsid w:val="00E36324"/>
    <w:rsid w:val="00E42F0A"/>
    <w:rsid w:val="00E45501"/>
    <w:rsid w:val="00E46110"/>
    <w:rsid w:val="00E473F6"/>
    <w:rsid w:val="00E50980"/>
    <w:rsid w:val="00E570EE"/>
    <w:rsid w:val="00E572A3"/>
    <w:rsid w:val="00E5768B"/>
    <w:rsid w:val="00E60129"/>
    <w:rsid w:val="00E6397D"/>
    <w:rsid w:val="00E651AF"/>
    <w:rsid w:val="00E65F59"/>
    <w:rsid w:val="00E67529"/>
    <w:rsid w:val="00E67A39"/>
    <w:rsid w:val="00E70BC5"/>
    <w:rsid w:val="00E72EAD"/>
    <w:rsid w:val="00E73CAD"/>
    <w:rsid w:val="00E75ED7"/>
    <w:rsid w:val="00E8306B"/>
    <w:rsid w:val="00E85221"/>
    <w:rsid w:val="00E85DBA"/>
    <w:rsid w:val="00E86C2A"/>
    <w:rsid w:val="00E875EF"/>
    <w:rsid w:val="00E90121"/>
    <w:rsid w:val="00E90438"/>
    <w:rsid w:val="00E90A0C"/>
    <w:rsid w:val="00E9150C"/>
    <w:rsid w:val="00E95064"/>
    <w:rsid w:val="00EA7AA7"/>
    <w:rsid w:val="00EB1290"/>
    <w:rsid w:val="00EB1774"/>
    <w:rsid w:val="00EB1A87"/>
    <w:rsid w:val="00EB1FFF"/>
    <w:rsid w:val="00EB3BE4"/>
    <w:rsid w:val="00EB51C2"/>
    <w:rsid w:val="00EB53B5"/>
    <w:rsid w:val="00EB6EF9"/>
    <w:rsid w:val="00EC07B1"/>
    <w:rsid w:val="00EC12B1"/>
    <w:rsid w:val="00EC3343"/>
    <w:rsid w:val="00EC41D8"/>
    <w:rsid w:val="00EC6673"/>
    <w:rsid w:val="00EC6F52"/>
    <w:rsid w:val="00EC76D4"/>
    <w:rsid w:val="00EC7A17"/>
    <w:rsid w:val="00ED516B"/>
    <w:rsid w:val="00ED6C02"/>
    <w:rsid w:val="00ED7A30"/>
    <w:rsid w:val="00EE06C5"/>
    <w:rsid w:val="00EE1171"/>
    <w:rsid w:val="00EE17AD"/>
    <w:rsid w:val="00EF113F"/>
    <w:rsid w:val="00F02467"/>
    <w:rsid w:val="00F049E7"/>
    <w:rsid w:val="00F10449"/>
    <w:rsid w:val="00F10E11"/>
    <w:rsid w:val="00F11633"/>
    <w:rsid w:val="00F129BB"/>
    <w:rsid w:val="00F13A32"/>
    <w:rsid w:val="00F140F7"/>
    <w:rsid w:val="00F14F83"/>
    <w:rsid w:val="00F17476"/>
    <w:rsid w:val="00F17E0C"/>
    <w:rsid w:val="00F21C3E"/>
    <w:rsid w:val="00F21CA9"/>
    <w:rsid w:val="00F227D1"/>
    <w:rsid w:val="00F25A9E"/>
    <w:rsid w:val="00F3496F"/>
    <w:rsid w:val="00F36287"/>
    <w:rsid w:val="00F36B21"/>
    <w:rsid w:val="00F42110"/>
    <w:rsid w:val="00F43118"/>
    <w:rsid w:val="00F51F64"/>
    <w:rsid w:val="00F5292A"/>
    <w:rsid w:val="00F52DFA"/>
    <w:rsid w:val="00F5499A"/>
    <w:rsid w:val="00F55671"/>
    <w:rsid w:val="00F6027B"/>
    <w:rsid w:val="00F65B5C"/>
    <w:rsid w:val="00F66604"/>
    <w:rsid w:val="00F666E3"/>
    <w:rsid w:val="00F6747D"/>
    <w:rsid w:val="00F7172C"/>
    <w:rsid w:val="00F75EE4"/>
    <w:rsid w:val="00F774FE"/>
    <w:rsid w:val="00F77AE2"/>
    <w:rsid w:val="00F84B61"/>
    <w:rsid w:val="00F85898"/>
    <w:rsid w:val="00F87300"/>
    <w:rsid w:val="00F90203"/>
    <w:rsid w:val="00F9047E"/>
    <w:rsid w:val="00F91E9E"/>
    <w:rsid w:val="00F9265C"/>
    <w:rsid w:val="00F92A58"/>
    <w:rsid w:val="00F9690D"/>
    <w:rsid w:val="00FA11E3"/>
    <w:rsid w:val="00FA2ACD"/>
    <w:rsid w:val="00FA3296"/>
    <w:rsid w:val="00FA3D50"/>
    <w:rsid w:val="00FA3F2C"/>
    <w:rsid w:val="00FA4648"/>
    <w:rsid w:val="00FA5708"/>
    <w:rsid w:val="00FA6EA7"/>
    <w:rsid w:val="00FB5E51"/>
    <w:rsid w:val="00FC0F81"/>
    <w:rsid w:val="00FC17F2"/>
    <w:rsid w:val="00FC2B22"/>
    <w:rsid w:val="00FC3CEA"/>
    <w:rsid w:val="00FC4D35"/>
    <w:rsid w:val="00FD1C97"/>
    <w:rsid w:val="00FD75E0"/>
    <w:rsid w:val="00FE05B3"/>
    <w:rsid w:val="00FE46A0"/>
    <w:rsid w:val="00FE61E4"/>
    <w:rsid w:val="00FE67FF"/>
    <w:rsid w:val="00FE73C6"/>
    <w:rsid w:val="00FF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7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82E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309E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6C696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C6965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Lista">
    <w:name w:val="List"/>
    <w:basedOn w:val="Normal"/>
    <w:uiPriority w:val="99"/>
    <w:unhideWhenUsed/>
    <w:rsid w:val="00FC0F81"/>
    <w:pPr>
      <w:ind w:left="283" w:hanging="283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C0F81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C0F81"/>
  </w:style>
  <w:style w:type="paragraph" w:styleId="Sangradetextonormal">
    <w:name w:val="Body Text Indent"/>
    <w:basedOn w:val="Normal"/>
    <w:link w:val="SangradetextonormalCar"/>
    <w:uiPriority w:val="99"/>
    <w:unhideWhenUsed/>
    <w:rsid w:val="00FC0F8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C0F81"/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Sinespaciado">
    <w:name w:val="No Spacing"/>
    <w:uiPriority w:val="1"/>
    <w:qFormat/>
    <w:rsid w:val="00A52E93"/>
    <w:pPr>
      <w:widowControl w:val="0"/>
      <w:spacing w:after="0" w:line="240" w:lineRule="auto"/>
      <w:ind w:rightChars="-94" w:right="-226"/>
      <w:jc w:val="both"/>
    </w:pPr>
    <w:rPr>
      <w:rFonts w:ascii="Arial" w:eastAsia="SimSun" w:hAnsi="Arial" w:cs="Arial"/>
      <w:kern w:val="2"/>
      <w:sz w:val="30"/>
      <w:szCs w:val="30"/>
      <w:lang w:val="es-GT" w:eastAsia="zh-CN"/>
    </w:rPr>
  </w:style>
  <w:style w:type="paragraph" w:styleId="NormalWeb">
    <w:name w:val="Normal (Web)"/>
    <w:basedOn w:val="Normal"/>
    <w:uiPriority w:val="99"/>
    <w:semiHidden/>
    <w:unhideWhenUsed/>
    <w:rsid w:val="00C62676"/>
    <w:pPr>
      <w:widowControl/>
      <w:spacing w:before="100" w:beforeAutospacing="1" w:after="100" w:afterAutospacing="1"/>
      <w:ind w:rightChars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2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015E5D-1D4E-40EC-BC03-B7B5DB6B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CEMESA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ehernandez</dc:creator>
  <cp:keywords/>
  <dc:description/>
  <cp:lastModifiedBy>ehernandez</cp:lastModifiedBy>
  <cp:revision>473</cp:revision>
  <cp:lastPrinted>2017-10-10T17:40:00Z</cp:lastPrinted>
  <dcterms:created xsi:type="dcterms:W3CDTF">2017-01-03T16:04:00Z</dcterms:created>
  <dcterms:modified xsi:type="dcterms:W3CDTF">2017-10-12T15:58:00Z</dcterms:modified>
</cp:coreProperties>
</file>