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D148E" w14:textId="77777777" w:rsidR="00E90DFF" w:rsidRPr="00543D4F" w:rsidRDefault="00E90DFF" w:rsidP="001C025D">
      <w:pPr>
        <w:jc w:val="both"/>
        <w:rPr>
          <w:rStyle w:val="Textoennegrita"/>
          <w:rFonts w:ascii="Times" w:hAnsi="Times" w:cs="Times"/>
          <w:sz w:val="20"/>
          <w:szCs w:val="20"/>
          <w:lang w:val="en-US"/>
        </w:rPr>
      </w:pPr>
    </w:p>
    <w:p w14:paraId="19066D98" w14:textId="77777777" w:rsidR="00E90DFF" w:rsidRPr="00543D4F" w:rsidRDefault="00E90DFF" w:rsidP="001C025D">
      <w:pPr>
        <w:jc w:val="both"/>
        <w:rPr>
          <w:rStyle w:val="Textoennegrita"/>
          <w:rFonts w:ascii="Times" w:hAnsi="Times" w:cs="Times"/>
          <w:sz w:val="20"/>
          <w:szCs w:val="20"/>
          <w:lang w:val="en-US"/>
        </w:rPr>
      </w:pPr>
    </w:p>
    <w:p w14:paraId="75C4D8A4" w14:textId="77777777" w:rsidR="00E90DFF" w:rsidRPr="00543D4F" w:rsidRDefault="00E90DFF" w:rsidP="001C025D">
      <w:pPr>
        <w:jc w:val="both"/>
        <w:rPr>
          <w:rStyle w:val="Textoennegrita"/>
          <w:rFonts w:ascii="Times" w:hAnsi="Times" w:cs="Times"/>
          <w:sz w:val="20"/>
          <w:szCs w:val="20"/>
          <w:lang w:val="en-US"/>
        </w:rPr>
      </w:pPr>
    </w:p>
    <w:p w14:paraId="7F412278" w14:textId="77777777" w:rsidR="00E90DFF" w:rsidRPr="00543D4F" w:rsidRDefault="00E90DFF" w:rsidP="001C025D">
      <w:pPr>
        <w:jc w:val="both"/>
        <w:rPr>
          <w:rStyle w:val="Textoennegrita"/>
          <w:rFonts w:ascii="Times" w:hAnsi="Times" w:cs="Times"/>
          <w:sz w:val="20"/>
          <w:szCs w:val="20"/>
          <w:lang w:val="en-US"/>
        </w:rPr>
      </w:pPr>
    </w:p>
    <w:p w14:paraId="6E9E5166" w14:textId="77777777" w:rsidR="00E90DFF" w:rsidRPr="00543D4F" w:rsidRDefault="00E90DFF" w:rsidP="001C025D">
      <w:pPr>
        <w:jc w:val="both"/>
        <w:rPr>
          <w:rStyle w:val="Textoennegrita"/>
          <w:rFonts w:ascii="Times" w:hAnsi="Times" w:cs="Times"/>
          <w:sz w:val="20"/>
          <w:szCs w:val="20"/>
          <w:lang w:val="en-US"/>
        </w:rPr>
      </w:pPr>
    </w:p>
    <w:p w14:paraId="530E7686" w14:textId="77777777" w:rsidR="00E90DFF" w:rsidRPr="00543D4F" w:rsidRDefault="00E90DFF" w:rsidP="001C025D">
      <w:pPr>
        <w:jc w:val="both"/>
        <w:rPr>
          <w:rStyle w:val="Textoennegrita"/>
          <w:rFonts w:ascii="Times" w:hAnsi="Times" w:cs="Times"/>
          <w:sz w:val="20"/>
          <w:szCs w:val="20"/>
          <w:lang w:val="en-US"/>
        </w:rPr>
      </w:pPr>
    </w:p>
    <w:p w14:paraId="02A8A8A9" w14:textId="77777777" w:rsidR="00E90DFF" w:rsidRPr="00543D4F" w:rsidRDefault="00E90DFF" w:rsidP="001C025D">
      <w:pPr>
        <w:jc w:val="both"/>
        <w:rPr>
          <w:rStyle w:val="Textoennegrita"/>
          <w:rFonts w:ascii="Times" w:hAnsi="Times" w:cs="Times"/>
          <w:sz w:val="20"/>
          <w:szCs w:val="20"/>
          <w:lang w:val="en-US"/>
        </w:rPr>
      </w:pPr>
    </w:p>
    <w:p w14:paraId="60F54FA6" w14:textId="77777777" w:rsidR="00C33BDC" w:rsidRPr="00543D4F" w:rsidRDefault="00C33BDC" w:rsidP="001C025D">
      <w:pPr>
        <w:jc w:val="both"/>
        <w:rPr>
          <w:rStyle w:val="Textoennegrita"/>
          <w:rFonts w:ascii="Times" w:hAnsi="Times" w:cs="Times"/>
          <w:sz w:val="20"/>
          <w:szCs w:val="20"/>
          <w:lang w:val="en-US"/>
        </w:rPr>
      </w:pPr>
    </w:p>
    <w:p w14:paraId="3F060DF7" w14:textId="77777777" w:rsidR="00C33BDC" w:rsidRPr="00543D4F" w:rsidRDefault="00C33BDC" w:rsidP="001C025D">
      <w:pPr>
        <w:jc w:val="both"/>
        <w:rPr>
          <w:rStyle w:val="Textoennegrita"/>
          <w:rFonts w:ascii="Times" w:hAnsi="Times" w:cs="Times"/>
          <w:sz w:val="20"/>
          <w:szCs w:val="20"/>
          <w:lang w:val="en-US"/>
        </w:rPr>
      </w:pPr>
    </w:p>
    <w:p w14:paraId="0AAC021A" w14:textId="77777777" w:rsidR="00C33BDC" w:rsidRPr="00543D4F" w:rsidRDefault="00C33BDC" w:rsidP="001C025D">
      <w:pPr>
        <w:jc w:val="both"/>
        <w:rPr>
          <w:rStyle w:val="Textoennegrita"/>
          <w:rFonts w:ascii="Times" w:hAnsi="Times" w:cs="Times"/>
          <w:sz w:val="20"/>
          <w:szCs w:val="20"/>
          <w:lang w:val="en-US"/>
        </w:rPr>
      </w:pPr>
    </w:p>
    <w:p w14:paraId="45880BA3" w14:textId="77777777" w:rsidR="00E90DFF" w:rsidRPr="00543D4F" w:rsidRDefault="00E90DFF" w:rsidP="001C025D">
      <w:pPr>
        <w:jc w:val="both"/>
        <w:rPr>
          <w:rStyle w:val="Textoennegrita"/>
          <w:rFonts w:ascii="Times" w:hAnsi="Times" w:cs="Times"/>
          <w:sz w:val="20"/>
          <w:szCs w:val="20"/>
          <w:lang w:val="en-US"/>
        </w:rPr>
      </w:pPr>
    </w:p>
    <w:p w14:paraId="3D021989" w14:textId="77777777" w:rsidR="00E90DFF" w:rsidRPr="00543D4F" w:rsidRDefault="00E90DFF" w:rsidP="001C025D">
      <w:pPr>
        <w:jc w:val="both"/>
        <w:rPr>
          <w:rStyle w:val="Textoennegrita"/>
          <w:rFonts w:ascii="Times" w:hAnsi="Times" w:cs="Times"/>
          <w:sz w:val="20"/>
          <w:szCs w:val="20"/>
          <w:lang w:val="en-US"/>
        </w:rPr>
      </w:pPr>
    </w:p>
    <w:p w14:paraId="11768CF7" w14:textId="03F38795" w:rsidR="00CE7B32" w:rsidRPr="00543D4F" w:rsidRDefault="00692F75" w:rsidP="00692F75">
      <w:pPr>
        <w:jc w:val="center"/>
        <w:rPr>
          <w:rStyle w:val="Textoennegrita"/>
          <w:rFonts w:ascii="Times" w:hAnsi="Times" w:cs="Times"/>
          <w:sz w:val="20"/>
          <w:szCs w:val="20"/>
          <w:lang w:val="en-US"/>
        </w:rPr>
      </w:pPr>
      <w:r w:rsidRPr="00692F75">
        <w:rPr>
          <w:rStyle w:val="Textoennegrita"/>
          <w:rFonts w:ascii="Times" w:hAnsi="Times" w:cs="Times"/>
          <w:sz w:val="20"/>
          <w:szCs w:val="20"/>
          <w:lang w:val="en-US"/>
        </w:rPr>
        <w:t>Supplementary Material S3</w:t>
      </w:r>
      <w:r>
        <w:rPr>
          <w:rStyle w:val="Textoennegrita"/>
          <w:rFonts w:ascii="Times" w:hAnsi="Times" w:cs="Times"/>
          <w:sz w:val="20"/>
          <w:szCs w:val="20"/>
          <w:lang w:val="en-US"/>
        </w:rPr>
        <w:t xml:space="preserve">: </w:t>
      </w:r>
      <w:r w:rsidRPr="00692F75">
        <w:rPr>
          <w:rStyle w:val="Textoennegrita"/>
          <w:rFonts w:ascii="Times" w:hAnsi="Times" w:cs="Times"/>
          <w:sz w:val="20"/>
          <w:szCs w:val="20"/>
          <w:lang w:val="en-US"/>
        </w:rPr>
        <w:t>Development of SECM-CAT, a mHealth Security Specification Catalog</w:t>
      </w:r>
      <w:r w:rsidR="00EB0E6E" w:rsidRPr="00543D4F">
        <w:rPr>
          <w:rStyle w:val="Textoennegrita"/>
          <w:rFonts w:ascii="Times" w:hAnsi="Times" w:cs="Times"/>
          <w:sz w:val="20"/>
          <w:szCs w:val="20"/>
          <w:lang w:val="en-US"/>
        </w:rPr>
        <w:t>.</w:t>
      </w:r>
    </w:p>
    <w:p w14:paraId="3566735E" w14:textId="034A3369" w:rsidR="00692F75" w:rsidRDefault="00EC7B07" w:rsidP="001C025D">
      <w:pPr>
        <w:jc w:val="both"/>
        <w:rPr>
          <w:rFonts w:ascii="Times" w:hAnsi="Times" w:cs="Times"/>
          <w:sz w:val="20"/>
          <w:szCs w:val="20"/>
          <w:lang w:val="en-US"/>
        </w:rPr>
      </w:pPr>
      <w:r w:rsidRPr="00EC7B07">
        <w:rPr>
          <w:rFonts w:ascii="Times" w:hAnsi="Times" w:cs="Times"/>
          <w:sz w:val="20"/>
          <w:szCs w:val="20"/>
          <w:lang w:val="en-US"/>
        </w:rPr>
        <w:t>This supplement expands on Section 2.2 of the main manuscript and details the workflow used to develop SECM-CAT as a security-focused Software Requirements Specification for mHealth applications. It describes the steps for source identification, extraction, harmonization, and traceable specification of requirements</w:t>
      </w:r>
      <w:r w:rsidR="00692F75">
        <w:rPr>
          <w:rFonts w:ascii="Times" w:hAnsi="Times" w:cs="Times"/>
          <w:sz w:val="20"/>
          <w:szCs w:val="20"/>
          <w:lang w:val="en-US"/>
        </w:rPr>
        <w:t>.</w:t>
      </w:r>
    </w:p>
    <w:p w14:paraId="432AC0B5" w14:textId="1A8D2F90" w:rsidR="00D21311" w:rsidRPr="00543D4F" w:rsidRDefault="00EB0E6E" w:rsidP="001C025D">
      <w:pPr>
        <w:jc w:val="both"/>
        <w:rPr>
          <w:rFonts w:ascii="Times" w:hAnsi="Times" w:cs="Times"/>
          <w:sz w:val="20"/>
          <w:szCs w:val="20"/>
          <w:lang w:val="en-US"/>
        </w:rPr>
      </w:pPr>
      <w:r w:rsidRPr="00543D4F">
        <w:rPr>
          <w:rFonts w:ascii="Times" w:hAnsi="Times" w:cs="Times"/>
          <w:sz w:val="20"/>
          <w:szCs w:val="20"/>
          <w:lang w:val="en-US"/>
        </w:rPr>
        <w:br/>
      </w:r>
    </w:p>
    <w:p w14:paraId="29223DB6" w14:textId="77777777" w:rsidR="0006525D" w:rsidRPr="00543D4F" w:rsidRDefault="0006525D" w:rsidP="001C025D">
      <w:pPr>
        <w:jc w:val="both"/>
        <w:rPr>
          <w:rFonts w:ascii="Times" w:hAnsi="Times" w:cs="Times"/>
          <w:sz w:val="20"/>
          <w:szCs w:val="20"/>
          <w:lang w:val="en-US"/>
        </w:rPr>
      </w:pPr>
    </w:p>
    <w:p w14:paraId="7E6D08AC" w14:textId="77777777" w:rsidR="0006525D" w:rsidRPr="00543D4F" w:rsidRDefault="0006525D" w:rsidP="001C025D">
      <w:pPr>
        <w:jc w:val="both"/>
        <w:rPr>
          <w:rFonts w:ascii="Times" w:hAnsi="Times" w:cs="Times"/>
          <w:sz w:val="20"/>
          <w:szCs w:val="20"/>
          <w:lang w:val="en-US"/>
        </w:rPr>
      </w:pPr>
    </w:p>
    <w:p w14:paraId="71476896" w14:textId="77777777" w:rsidR="0006525D" w:rsidRPr="00543D4F" w:rsidRDefault="0006525D" w:rsidP="001C025D">
      <w:pPr>
        <w:jc w:val="both"/>
        <w:rPr>
          <w:rFonts w:ascii="Times" w:hAnsi="Times" w:cs="Times"/>
          <w:sz w:val="20"/>
          <w:szCs w:val="20"/>
          <w:lang w:val="en-US"/>
        </w:rPr>
      </w:pPr>
    </w:p>
    <w:p w14:paraId="7870417B" w14:textId="77777777" w:rsidR="0006525D" w:rsidRPr="00543D4F" w:rsidRDefault="0006525D" w:rsidP="001C025D">
      <w:pPr>
        <w:jc w:val="both"/>
        <w:rPr>
          <w:rFonts w:ascii="Times" w:hAnsi="Times" w:cs="Times"/>
          <w:sz w:val="20"/>
          <w:szCs w:val="20"/>
          <w:lang w:val="en-US"/>
        </w:rPr>
      </w:pPr>
    </w:p>
    <w:p w14:paraId="0BA11CBC" w14:textId="77777777" w:rsidR="0006525D" w:rsidRPr="00543D4F" w:rsidRDefault="0006525D" w:rsidP="001C025D">
      <w:pPr>
        <w:jc w:val="both"/>
        <w:rPr>
          <w:rFonts w:ascii="Times" w:hAnsi="Times" w:cs="Times"/>
          <w:sz w:val="20"/>
          <w:szCs w:val="20"/>
          <w:lang w:val="en-US"/>
        </w:rPr>
      </w:pPr>
    </w:p>
    <w:p w14:paraId="01F214FA" w14:textId="77777777" w:rsidR="0006525D" w:rsidRPr="00543D4F" w:rsidRDefault="0006525D" w:rsidP="001C025D">
      <w:pPr>
        <w:jc w:val="both"/>
        <w:rPr>
          <w:rFonts w:ascii="Times" w:hAnsi="Times" w:cs="Times"/>
          <w:sz w:val="20"/>
          <w:szCs w:val="20"/>
          <w:lang w:val="en-US"/>
        </w:rPr>
      </w:pPr>
    </w:p>
    <w:p w14:paraId="1860A270" w14:textId="77777777" w:rsidR="0006525D" w:rsidRPr="00543D4F" w:rsidRDefault="0006525D" w:rsidP="001C025D">
      <w:pPr>
        <w:jc w:val="both"/>
        <w:rPr>
          <w:rFonts w:ascii="Times" w:hAnsi="Times" w:cs="Times"/>
          <w:sz w:val="20"/>
          <w:szCs w:val="20"/>
          <w:lang w:val="en-US"/>
        </w:rPr>
      </w:pPr>
    </w:p>
    <w:p w14:paraId="2D9C2716" w14:textId="77777777" w:rsidR="0006525D" w:rsidRPr="00543D4F" w:rsidRDefault="0006525D" w:rsidP="001C025D">
      <w:pPr>
        <w:jc w:val="both"/>
        <w:rPr>
          <w:rFonts w:ascii="Times" w:hAnsi="Times" w:cs="Times"/>
          <w:sz w:val="20"/>
          <w:szCs w:val="20"/>
          <w:lang w:val="en-US"/>
        </w:rPr>
      </w:pPr>
    </w:p>
    <w:p w14:paraId="076C475D" w14:textId="77777777" w:rsidR="0006525D" w:rsidRPr="00543D4F" w:rsidRDefault="0006525D" w:rsidP="001C025D">
      <w:pPr>
        <w:jc w:val="both"/>
        <w:rPr>
          <w:rFonts w:ascii="Times" w:hAnsi="Times" w:cs="Times"/>
          <w:sz w:val="20"/>
          <w:szCs w:val="20"/>
          <w:lang w:val="en-US"/>
        </w:rPr>
      </w:pPr>
    </w:p>
    <w:p w14:paraId="26E600AF" w14:textId="77777777" w:rsidR="0006525D" w:rsidRPr="00543D4F" w:rsidRDefault="0006525D" w:rsidP="001C025D">
      <w:pPr>
        <w:jc w:val="both"/>
        <w:rPr>
          <w:rFonts w:ascii="Times" w:hAnsi="Times" w:cs="Times"/>
          <w:sz w:val="20"/>
          <w:szCs w:val="20"/>
          <w:lang w:val="en-US"/>
        </w:rPr>
      </w:pPr>
    </w:p>
    <w:p w14:paraId="1B60B615" w14:textId="77777777" w:rsidR="0006525D" w:rsidRPr="00543D4F" w:rsidRDefault="0006525D" w:rsidP="001C025D">
      <w:pPr>
        <w:jc w:val="both"/>
        <w:rPr>
          <w:rFonts w:ascii="Times" w:hAnsi="Times" w:cs="Times"/>
          <w:sz w:val="20"/>
          <w:szCs w:val="20"/>
          <w:lang w:val="en-US"/>
        </w:rPr>
      </w:pPr>
    </w:p>
    <w:p w14:paraId="7B3E427E" w14:textId="77777777" w:rsidR="0006525D" w:rsidRPr="00543D4F" w:rsidRDefault="0006525D" w:rsidP="001C025D">
      <w:pPr>
        <w:jc w:val="both"/>
        <w:rPr>
          <w:rFonts w:ascii="Times" w:hAnsi="Times" w:cs="Times"/>
          <w:sz w:val="20"/>
          <w:szCs w:val="20"/>
          <w:lang w:val="en-US"/>
        </w:rPr>
      </w:pPr>
    </w:p>
    <w:p w14:paraId="64CE4754" w14:textId="6EC3DB21" w:rsidR="00411AD9" w:rsidRDefault="00411AD9" w:rsidP="001C025D">
      <w:pPr>
        <w:jc w:val="both"/>
        <w:rPr>
          <w:rFonts w:ascii="Times" w:hAnsi="Times" w:cs="Times"/>
          <w:sz w:val="20"/>
          <w:szCs w:val="20"/>
          <w:lang w:val="en-US"/>
        </w:rPr>
      </w:pPr>
    </w:p>
    <w:p w14:paraId="6ABA6F95" w14:textId="752BB82A" w:rsidR="00D83F87" w:rsidRDefault="00D83F87" w:rsidP="001C025D">
      <w:pPr>
        <w:jc w:val="both"/>
        <w:rPr>
          <w:rFonts w:ascii="Times" w:hAnsi="Times" w:cs="Times"/>
          <w:sz w:val="20"/>
          <w:szCs w:val="20"/>
          <w:lang w:val="en-US"/>
        </w:rPr>
      </w:pPr>
    </w:p>
    <w:p w14:paraId="29450EC8" w14:textId="09707E48" w:rsidR="00D83F87" w:rsidRDefault="00D83F87" w:rsidP="00D83F87">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r w:rsidRPr="00D83F87">
        <w:rPr>
          <w:rFonts w:ascii="Times" w:eastAsia="Times New Roman" w:hAnsi="Times" w:cs="Times"/>
          <w:b/>
          <w:bCs/>
          <w:sz w:val="20"/>
          <w:szCs w:val="20"/>
          <w:lang w:val="en-US" w:eastAsia="de-DE"/>
        </w:rPr>
        <w:lastRenderedPageBreak/>
        <w:t>S3.1 Objective and scope</w:t>
      </w:r>
    </w:p>
    <w:p w14:paraId="04A034E9" w14:textId="5DC87F33" w:rsidR="00913D6F" w:rsidRDefault="00913D6F" w:rsidP="00046BCF">
      <w:pPr>
        <w:ind w:firstLine="238"/>
        <w:jc w:val="both"/>
        <w:rPr>
          <w:rFonts w:ascii="Times" w:hAnsi="Times" w:cs="Times"/>
          <w:sz w:val="20"/>
          <w:szCs w:val="20"/>
          <w:lang w:val="en-US"/>
        </w:rPr>
      </w:pPr>
      <w:r w:rsidRPr="00913D6F">
        <w:rPr>
          <w:rFonts w:ascii="Times" w:hAnsi="Times" w:cs="Times"/>
          <w:sz w:val="20"/>
          <w:szCs w:val="20"/>
          <w:lang w:val="en-US"/>
        </w:rPr>
        <w:t xml:space="preserve">The </w:t>
      </w:r>
      <w:r w:rsidR="00BC57F6" w:rsidRPr="008E0B63">
        <w:rPr>
          <w:rFonts w:ascii="Times" w:hAnsi="Times" w:cs="Times"/>
          <w:sz w:val="20"/>
          <w:szCs w:val="20"/>
          <w:lang w:val="en-US"/>
        </w:rPr>
        <w:t xml:space="preserve">SECM-CAT </w:t>
      </w:r>
      <w:r w:rsidRPr="00913D6F">
        <w:rPr>
          <w:rFonts w:ascii="Times" w:hAnsi="Times" w:cs="Times"/>
          <w:sz w:val="20"/>
          <w:szCs w:val="20"/>
          <w:lang w:val="en-US"/>
        </w:rPr>
        <w:t>catalog is structured following ISO/IEC/IEEE 29148:2018</w:t>
      </w:r>
      <w:r w:rsidR="00046BCF">
        <w:rPr>
          <w:rFonts w:ascii="Times" w:hAnsi="Times" w:cs="Times"/>
          <w:sz w:val="20"/>
          <w:szCs w:val="20"/>
          <w:lang w:val="en-US"/>
        </w:rPr>
        <w:t xml:space="preserve"> </w:t>
      </w:r>
      <w:sdt>
        <w:sdtPr>
          <w:rPr>
            <w:rFonts w:ascii="Times" w:hAnsi="Times" w:cs="Times"/>
            <w:color w:val="000000"/>
            <w:sz w:val="20"/>
            <w:szCs w:val="20"/>
            <w:lang w:val="en-US"/>
          </w:rPr>
          <w:tag w:val="MENDELEY_CITATION_v3_eyJjaXRhdGlvbklEIjoiTUVOREVMRVlfQ0lUQVRJT05fNzZiNGIzY2EtMjk4Yi00OTU2LWJlMjktZGMxNmQwZWM0MWU0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
          <w:id w:val="-1546753560"/>
          <w:placeholder>
            <w:docPart w:val="62F2155968D048088839B8E846FBF6B4"/>
          </w:placeholder>
        </w:sdtPr>
        <w:sdtEndPr/>
        <w:sdtContent>
          <w:r w:rsidR="00112D72" w:rsidRPr="00112D72">
            <w:rPr>
              <w:rFonts w:ascii="Times" w:hAnsi="Times" w:cs="Times"/>
              <w:color w:val="000000"/>
              <w:sz w:val="20"/>
              <w:szCs w:val="20"/>
              <w:lang w:val="en-US"/>
            </w:rPr>
            <w:t>[1]</w:t>
          </w:r>
        </w:sdtContent>
      </w:sdt>
      <w:r w:rsidRPr="00913D6F">
        <w:rPr>
          <w:rFonts w:ascii="Times" w:hAnsi="Times" w:cs="Times"/>
          <w:sz w:val="20"/>
          <w:szCs w:val="20"/>
          <w:lang w:val="en-US"/>
        </w:rPr>
        <w:t xml:space="preserve"> and uses OWASP Mobile Top 10 2024 </w:t>
      </w:r>
      <w:sdt>
        <w:sdtPr>
          <w:rPr>
            <w:rFonts w:ascii="Times" w:hAnsi="Times" w:cs="Times"/>
            <w:color w:val="000000"/>
            <w:sz w:val="20"/>
            <w:szCs w:val="20"/>
            <w:lang w:val="en-US"/>
          </w:rPr>
          <w:tag w:val="MENDELEY_CITATION_v3_eyJjaXRhdGlvbklEIjoiTUVOREVMRVlfQ0lUQVRJT05fODE3ZWU2MzMtNjdiZS00Y2NlLTg3NjQtZmNiYWE0OTVmYTc3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
          <w:id w:val="399725003"/>
          <w:placeholder>
            <w:docPart w:val="3316B974211F46C0ADE2BFAC87DEC641"/>
          </w:placeholder>
        </w:sdtPr>
        <w:sdtEndPr/>
        <w:sdtContent>
          <w:r w:rsidR="00112D72" w:rsidRPr="00112D72">
            <w:rPr>
              <w:rFonts w:ascii="Times" w:hAnsi="Times" w:cs="Times"/>
              <w:color w:val="000000"/>
              <w:sz w:val="20"/>
              <w:szCs w:val="20"/>
              <w:lang w:val="en-US"/>
            </w:rPr>
            <w:t>[2]</w:t>
          </w:r>
        </w:sdtContent>
      </w:sdt>
      <w:r w:rsidR="00046BCF" w:rsidRPr="008E0B63">
        <w:rPr>
          <w:rFonts w:ascii="Times" w:hAnsi="Times" w:cs="Times"/>
          <w:sz w:val="20"/>
          <w:szCs w:val="20"/>
          <w:lang w:val="en-US"/>
        </w:rPr>
        <w:t xml:space="preserve"> </w:t>
      </w:r>
      <w:r w:rsidR="00FB155F" w:rsidRPr="00FB155F">
        <w:rPr>
          <w:rFonts w:ascii="Times" w:hAnsi="Times" w:cs="Times"/>
          <w:sz w:val="20"/>
          <w:szCs w:val="20"/>
          <w:lang w:val="en-US"/>
        </w:rPr>
        <w:t xml:space="preserve">as its taxonomy of technical security vulnerabilities. Privacy governance obligations, such as GDPR compliance obligations, are outside the scope of this catalog. However, OWASP maintains a category called </w:t>
      </w:r>
      <w:r w:rsidR="008A7F20">
        <w:rPr>
          <w:rFonts w:ascii="Times" w:hAnsi="Times" w:cs="Times"/>
          <w:sz w:val="20"/>
          <w:szCs w:val="20"/>
          <w:lang w:val="en-US"/>
        </w:rPr>
        <w:t>“</w:t>
      </w:r>
      <w:r w:rsidR="00FB155F" w:rsidRPr="00FB155F">
        <w:rPr>
          <w:rFonts w:ascii="Times" w:hAnsi="Times" w:cs="Times"/>
          <w:sz w:val="20"/>
          <w:szCs w:val="20"/>
          <w:lang w:val="en-US"/>
        </w:rPr>
        <w:t>insecure privacy controls</w:t>
      </w:r>
      <w:r w:rsidR="008A7F20">
        <w:rPr>
          <w:rFonts w:ascii="Times" w:hAnsi="Times" w:cs="Times"/>
          <w:sz w:val="20"/>
          <w:szCs w:val="20"/>
          <w:lang w:val="en-US"/>
        </w:rPr>
        <w:t>”</w:t>
      </w:r>
      <w:r w:rsidR="00FB155F" w:rsidRPr="00FB155F">
        <w:rPr>
          <w:rFonts w:ascii="Times" w:hAnsi="Times" w:cs="Times"/>
          <w:sz w:val="20"/>
          <w:szCs w:val="20"/>
          <w:lang w:val="en-US"/>
        </w:rPr>
        <w:t xml:space="preserve"> to address requirements such as unique data leakage, anonymizing users</w:t>
      </w:r>
      <w:r w:rsidR="000873C7">
        <w:rPr>
          <w:rFonts w:ascii="Times" w:hAnsi="Times" w:cs="Times"/>
          <w:sz w:val="20"/>
          <w:szCs w:val="20"/>
          <w:lang w:val="en-US"/>
        </w:rPr>
        <w:t>’</w:t>
      </w:r>
      <w:r w:rsidR="00FB155F" w:rsidRPr="00FB155F">
        <w:rPr>
          <w:rFonts w:ascii="Times" w:hAnsi="Times" w:cs="Times"/>
          <w:sz w:val="20"/>
          <w:szCs w:val="20"/>
          <w:lang w:val="en-US"/>
        </w:rPr>
        <w:t xml:space="preserve"> personal data, and other implementable technical requirements that may be verified during a software security audit</w:t>
      </w:r>
      <w:r w:rsidR="00FB155F">
        <w:rPr>
          <w:rFonts w:ascii="Times" w:hAnsi="Times" w:cs="Times"/>
          <w:sz w:val="20"/>
          <w:szCs w:val="20"/>
          <w:lang w:val="en-US"/>
        </w:rPr>
        <w:t>.</w:t>
      </w:r>
    </w:p>
    <w:p w14:paraId="30703BE6" w14:textId="77777777" w:rsidR="00B441BA" w:rsidRPr="00B441BA" w:rsidRDefault="00B441BA" w:rsidP="00B441BA">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r w:rsidRPr="00B441BA">
        <w:rPr>
          <w:rFonts w:ascii="Times" w:eastAsia="Times New Roman" w:hAnsi="Times" w:cs="Times"/>
          <w:b/>
          <w:bCs/>
          <w:sz w:val="20"/>
          <w:szCs w:val="20"/>
          <w:lang w:val="en-US" w:eastAsia="de-DE"/>
        </w:rPr>
        <w:t>S3.2 Development process</w:t>
      </w:r>
    </w:p>
    <w:p w14:paraId="2D662DFE" w14:textId="77777777" w:rsidR="003D5CEA" w:rsidRPr="003D5CEA" w:rsidRDefault="003D5CEA" w:rsidP="003D5CEA">
      <w:pPr>
        <w:jc w:val="both"/>
        <w:rPr>
          <w:rFonts w:ascii="Times" w:hAnsi="Times" w:cs="Times"/>
          <w:sz w:val="20"/>
          <w:szCs w:val="20"/>
          <w:lang w:val="en-US"/>
        </w:rPr>
      </w:pPr>
      <w:r w:rsidRPr="003D5CEA">
        <w:rPr>
          <w:rFonts w:ascii="Times" w:hAnsi="Times" w:cs="Times"/>
          <w:sz w:val="20"/>
          <w:szCs w:val="20"/>
          <w:lang w:val="en-US"/>
        </w:rPr>
        <w:t>For developing the software requirements catalog, four phases were executed:</w:t>
      </w:r>
    </w:p>
    <w:p w14:paraId="37D6479E" w14:textId="1D58CA7B" w:rsidR="003D5CEA" w:rsidRDefault="003D5CEA" w:rsidP="003D5CEA">
      <w:pPr>
        <w:pStyle w:val="Prrafodelista"/>
        <w:numPr>
          <w:ilvl w:val="0"/>
          <w:numId w:val="19"/>
        </w:numPr>
        <w:jc w:val="both"/>
        <w:rPr>
          <w:rFonts w:ascii="Times" w:hAnsi="Times" w:cs="Times"/>
          <w:sz w:val="20"/>
          <w:szCs w:val="20"/>
          <w:lang w:val="en-US"/>
        </w:rPr>
      </w:pPr>
      <w:r w:rsidRPr="003D5CEA">
        <w:rPr>
          <w:rFonts w:ascii="Times" w:hAnsi="Times" w:cs="Times"/>
          <w:sz w:val="20"/>
          <w:szCs w:val="20"/>
          <w:lang w:val="en-US"/>
        </w:rPr>
        <w:t>Identification of relevant sources</w:t>
      </w:r>
      <w:bookmarkStart w:id="0" w:name="_Hlk221739453"/>
      <w:r w:rsidR="008627D7" w:rsidRPr="00543D4F">
        <w:rPr>
          <w:rStyle w:val="Refdenotaalpie"/>
          <w:rFonts w:eastAsia="Times" w:cs="Times"/>
          <w:sz w:val="20"/>
          <w:szCs w:val="20"/>
        </w:rPr>
        <w:footnoteReference w:id="1"/>
      </w:r>
      <w:bookmarkEnd w:id="0"/>
      <w:r w:rsidRPr="003D5CEA">
        <w:rPr>
          <w:rFonts w:ascii="Times" w:hAnsi="Times" w:cs="Times"/>
          <w:sz w:val="20"/>
          <w:szCs w:val="20"/>
          <w:lang w:val="en-US"/>
        </w:rPr>
        <w:t>.</w:t>
      </w:r>
    </w:p>
    <w:p w14:paraId="34B101DF" w14:textId="77777777" w:rsidR="003D5CEA" w:rsidRDefault="003D5CEA" w:rsidP="003D5CEA">
      <w:pPr>
        <w:pStyle w:val="Prrafodelista"/>
        <w:numPr>
          <w:ilvl w:val="0"/>
          <w:numId w:val="19"/>
        </w:numPr>
        <w:jc w:val="both"/>
        <w:rPr>
          <w:rFonts w:ascii="Times" w:hAnsi="Times" w:cs="Times"/>
          <w:sz w:val="20"/>
          <w:szCs w:val="20"/>
          <w:lang w:val="en-US"/>
        </w:rPr>
      </w:pPr>
      <w:r w:rsidRPr="003D5CEA">
        <w:rPr>
          <w:rFonts w:ascii="Times" w:hAnsi="Times" w:cs="Times"/>
          <w:sz w:val="20"/>
          <w:szCs w:val="20"/>
          <w:lang w:val="en-US"/>
        </w:rPr>
        <w:t>Extraction of candidate security requirements from the literature review and technical references.</w:t>
      </w:r>
    </w:p>
    <w:p w14:paraId="3DE7C853" w14:textId="5B348201" w:rsidR="003D5CEA" w:rsidRDefault="003D5CEA" w:rsidP="003D5CEA">
      <w:pPr>
        <w:pStyle w:val="Prrafodelista"/>
        <w:numPr>
          <w:ilvl w:val="0"/>
          <w:numId w:val="19"/>
        </w:numPr>
        <w:jc w:val="both"/>
        <w:rPr>
          <w:rFonts w:ascii="Times" w:hAnsi="Times" w:cs="Times"/>
          <w:sz w:val="20"/>
          <w:szCs w:val="20"/>
          <w:lang w:val="en-US"/>
        </w:rPr>
      </w:pPr>
      <w:r w:rsidRPr="003D5CEA">
        <w:rPr>
          <w:rFonts w:ascii="Times" w:hAnsi="Times" w:cs="Times"/>
          <w:sz w:val="20"/>
          <w:szCs w:val="20"/>
          <w:lang w:val="en-US"/>
        </w:rPr>
        <w:t>Transformation and consolidation of extracted statements into SRS ready security requirements to generate SECM-CAT.</w:t>
      </w:r>
    </w:p>
    <w:p w14:paraId="0A381C6A" w14:textId="02CAECB7" w:rsidR="003D5CEA" w:rsidRPr="003D5CEA" w:rsidRDefault="003D5CEA" w:rsidP="003D5CEA">
      <w:pPr>
        <w:pStyle w:val="Prrafodelista"/>
        <w:numPr>
          <w:ilvl w:val="0"/>
          <w:numId w:val="19"/>
        </w:numPr>
        <w:jc w:val="both"/>
        <w:rPr>
          <w:rFonts w:ascii="Times" w:hAnsi="Times" w:cs="Times"/>
          <w:sz w:val="20"/>
          <w:szCs w:val="20"/>
          <w:lang w:val="en-US"/>
        </w:rPr>
      </w:pPr>
      <w:r w:rsidRPr="003D5CEA">
        <w:rPr>
          <w:rFonts w:ascii="Times" w:hAnsi="Times" w:cs="Times"/>
          <w:sz w:val="20"/>
          <w:szCs w:val="20"/>
          <w:lang w:val="en-US"/>
        </w:rPr>
        <w:t>Maintenance and iterative improvement.</w:t>
      </w:r>
    </w:p>
    <w:p w14:paraId="7F41A4B3" w14:textId="09A62FA3" w:rsidR="00B441BA" w:rsidRPr="00B441BA" w:rsidRDefault="003D5CEA" w:rsidP="003D5CEA">
      <w:pPr>
        <w:jc w:val="both"/>
        <w:rPr>
          <w:rFonts w:ascii="Times" w:hAnsi="Times" w:cs="Times"/>
          <w:sz w:val="20"/>
          <w:szCs w:val="20"/>
          <w:lang w:val="en-US"/>
        </w:rPr>
      </w:pPr>
      <w:r w:rsidRPr="003D5CEA">
        <w:rPr>
          <w:rFonts w:ascii="Times" w:hAnsi="Times" w:cs="Times"/>
          <w:sz w:val="20"/>
          <w:szCs w:val="20"/>
          <w:lang w:val="en-US"/>
        </w:rPr>
        <w:t>The overall process is shown in Figure S3.1</w:t>
      </w:r>
      <w:r w:rsidR="00B441BA" w:rsidRPr="00B441BA">
        <w:rPr>
          <w:rFonts w:ascii="Times" w:hAnsi="Times" w:cs="Times"/>
          <w:sz w:val="20"/>
          <w:szCs w:val="20"/>
          <w:lang w:val="en-US"/>
        </w:rPr>
        <w:t xml:space="preserve">. </w:t>
      </w:r>
    </w:p>
    <w:p w14:paraId="510F33DA" w14:textId="77777777" w:rsidR="00B441BA" w:rsidRDefault="00B441BA" w:rsidP="00B441BA">
      <w:pPr>
        <w:overflowPunct w:val="0"/>
        <w:autoSpaceDE w:val="0"/>
        <w:autoSpaceDN w:val="0"/>
        <w:adjustRightInd w:val="0"/>
        <w:spacing w:after="0" w:line="240" w:lineRule="atLeast"/>
        <w:jc w:val="center"/>
        <w:textAlignment w:val="baseline"/>
        <w:rPr>
          <w:rFonts w:ascii="Times" w:eastAsia="Times New Roman" w:hAnsi="Times" w:cs="Times"/>
          <w:sz w:val="20"/>
          <w:szCs w:val="20"/>
          <w:lang w:val="en-US" w:eastAsia="de-DE"/>
        </w:rPr>
      </w:pPr>
      <w:r>
        <w:rPr>
          <w:rFonts w:ascii="Times" w:eastAsia="Times New Roman" w:hAnsi="Times" w:cs="Times"/>
          <w:noProof/>
          <w:sz w:val="20"/>
          <w:szCs w:val="20"/>
          <w:lang w:val="en-US" w:eastAsia="de-DE"/>
        </w:rPr>
        <w:drawing>
          <wp:inline distT="0" distB="0" distL="0" distR="0" wp14:anchorId="269DEA6F" wp14:editId="1E4E9838">
            <wp:extent cx="4584804" cy="2929467"/>
            <wp:effectExtent l="0" t="0" r="6350" b="4445"/>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t="15393" b="20815"/>
                    <a:stretch>
                      <a:fillRect/>
                    </a:stretch>
                  </pic:blipFill>
                  <pic:spPr bwMode="auto">
                    <a:xfrm>
                      <a:off x="0" y="0"/>
                      <a:ext cx="4619230" cy="2951464"/>
                    </a:xfrm>
                    <a:prstGeom prst="rect">
                      <a:avLst/>
                    </a:prstGeom>
                    <a:noFill/>
                    <a:ln>
                      <a:noFill/>
                    </a:ln>
                  </pic:spPr>
                </pic:pic>
              </a:graphicData>
            </a:graphic>
          </wp:inline>
        </w:drawing>
      </w:r>
    </w:p>
    <w:p w14:paraId="2C1A3661" w14:textId="2703E7AC" w:rsidR="00B441BA" w:rsidRPr="00BD5270" w:rsidRDefault="00774444" w:rsidP="00696253">
      <w:pPr>
        <w:overflowPunct w:val="0"/>
        <w:autoSpaceDE w:val="0"/>
        <w:autoSpaceDN w:val="0"/>
        <w:adjustRightInd w:val="0"/>
        <w:spacing w:after="0" w:line="240" w:lineRule="atLeast"/>
        <w:jc w:val="center"/>
        <w:textAlignment w:val="baseline"/>
        <w:rPr>
          <w:rFonts w:ascii="Times" w:hAnsi="Times" w:cs="Times"/>
          <w:sz w:val="20"/>
          <w:szCs w:val="20"/>
          <w:lang w:val="en-US"/>
        </w:rPr>
      </w:pPr>
      <w:r w:rsidRPr="00774444">
        <w:rPr>
          <w:rFonts w:ascii="Times" w:eastAsia="Times New Roman" w:hAnsi="Times" w:cs="Times"/>
          <w:b/>
          <w:bCs/>
          <w:sz w:val="17"/>
          <w:szCs w:val="20"/>
          <w:lang w:val="en-US" w:eastAsia="de-DE"/>
        </w:rPr>
        <w:t xml:space="preserve">Figure </w:t>
      </w:r>
      <w:r w:rsidR="00696253" w:rsidRPr="00696253">
        <w:rPr>
          <w:rFonts w:ascii="Times" w:eastAsia="Times New Roman" w:hAnsi="Times" w:cs="Times"/>
          <w:b/>
          <w:bCs/>
          <w:sz w:val="17"/>
          <w:szCs w:val="20"/>
          <w:lang w:val="en-US" w:eastAsia="de-DE"/>
        </w:rPr>
        <w:t xml:space="preserve">S3.1. </w:t>
      </w:r>
      <w:r w:rsidR="008033F2">
        <w:rPr>
          <w:rFonts w:ascii="Times" w:eastAsia="Times New Roman" w:hAnsi="Times" w:cs="Times"/>
          <w:b/>
          <w:bCs/>
          <w:sz w:val="17"/>
          <w:szCs w:val="20"/>
          <w:lang w:val="en-US" w:eastAsia="de-DE"/>
        </w:rPr>
        <w:t>W</w:t>
      </w:r>
      <w:r w:rsidR="007B6D2F" w:rsidRPr="007B6D2F">
        <w:rPr>
          <w:rFonts w:ascii="Times" w:eastAsia="Times New Roman" w:hAnsi="Times" w:cs="Times"/>
          <w:b/>
          <w:bCs/>
          <w:sz w:val="17"/>
          <w:szCs w:val="20"/>
          <w:lang w:val="en-US" w:eastAsia="de-DE"/>
        </w:rPr>
        <w:t>orkflow for developing the SECM-CAT security requirements catalog, from source identification and requirement extraction to harmonization, consolidation into an SRS structure, and iterative maintenance</w:t>
      </w:r>
      <w:r w:rsidR="00AA351B">
        <w:rPr>
          <w:rFonts w:ascii="Times" w:eastAsia="Times New Roman" w:hAnsi="Times" w:cs="Times"/>
          <w:b/>
          <w:bCs/>
          <w:sz w:val="17"/>
          <w:szCs w:val="20"/>
          <w:lang w:val="en-US" w:eastAsia="de-DE"/>
        </w:rPr>
        <w:t>.</w:t>
      </w:r>
    </w:p>
    <w:p w14:paraId="0197340F" w14:textId="18B2ECF3" w:rsidR="00137A4D" w:rsidRDefault="0097627B" w:rsidP="0097627B">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bookmarkStart w:id="1" w:name="_Hlk172976796"/>
      <w:bookmarkStart w:id="2" w:name="_Hlk169976087"/>
      <w:r>
        <w:rPr>
          <w:rFonts w:ascii="Times" w:eastAsia="Times New Roman" w:hAnsi="Times" w:cs="Times"/>
          <w:b/>
          <w:bCs/>
          <w:sz w:val="20"/>
          <w:szCs w:val="20"/>
          <w:lang w:val="en-US" w:eastAsia="de-DE"/>
        </w:rPr>
        <w:t>S3.3</w:t>
      </w:r>
      <w:r w:rsidR="00137A4D">
        <w:rPr>
          <w:rFonts w:ascii="Times" w:eastAsia="Times New Roman" w:hAnsi="Times" w:cs="Times"/>
          <w:b/>
          <w:bCs/>
          <w:sz w:val="20"/>
          <w:szCs w:val="20"/>
          <w:lang w:val="en-US" w:eastAsia="de-DE"/>
        </w:rPr>
        <w:t xml:space="preserve"> Development of a mHealth Security Specification Catalog</w:t>
      </w:r>
      <w:bookmarkEnd w:id="1"/>
    </w:p>
    <w:p w14:paraId="20B4DDD2" w14:textId="235AF5C8"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bookmarkStart w:id="3" w:name="_Hlk170162340"/>
      <w:bookmarkEnd w:id="2"/>
      <w:r>
        <w:rPr>
          <w:rFonts w:ascii="Times" w:eastAsia="Times New Roman" w:hAnsi="Times" w:cs="Times"/>
          <w:sz w:val="20"/>
          <w:szCs w:val="20"/>
          <w:lang w:val="en-US" w:eastAsia="de-DE"/>
        </w:rPr>
        <w:t xml:space="preserve">The SIREN framework was followed during the development of the security specification to ensure that it is designed with reusability, traceability, applicability, and verifiability in mind. It integrates frameworks and a repository of reusable requirements systematically arranged under international guidelines </w:t>
      </w:r>
      <w:sdt>
        <w:sdtPr>
          <w:rPr>
            <w:rFonts w:ascii="Times" w:eastAsia="Times New Roman" w:hAnsi="Times" w:cs="Times"/>
            <w:color w:val="000000"/>
            <w:sz w:val="20"/>
            <w:szCs w:val="20"/>
            <w:lang w:val="en-US" w:eastAsia="de-DE"/>
          </w:rPr>
          <w:tag w:val="MENDELEY_CITATION_v3_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"/>
          <w:id w:val="-1707403347"/>
          <w:placeholder>
            <w:docPart w:val="5731D0DAAC0548AEAC9E87D5AF498B35"/>
          </w:placeholder>
        </w:sdtPr>
        <w:sdtEndPr/>
        <w:sdtContent>
          <w:r w:rsidR="00112D72" w:rsidRPr="00112D72">
            <w:rPr>
              <w:rFonts w:ascii="Times" w:eastAsia="Times New Roman" w:hAnsi="Times" w:cs="Times"/>
              <w:color w:val="000000"/>
              <w:sz w:val="20"/>
              <w:szCs w:val="20"/>
              <w:lang w:val="en-US" w:eastAsia="de-DE"/>
            </w:rPr>
            <w:t>[3]</w:t>
          </w:r>
        </w:sdtContent>
      </w:sdt>
      <w:r>
        <w:rPr>
          <w:rFonts w:ascii="Times" w:eastAsia="Times New Roman" w:hAnsi="Times" w:cs="Times"/>
          <w:sz w:val="20"/>
          <w:szCs w:val="20"/>
          <w:lang w:val="en-US" w:eastAsia="de-DE"/>
        </w:rPr>
        <w:t xml:space="preserve">. SIREN implements a spiral process model shaped by the contributions of Kotonya and Sommerville  </w:t>
      </w:r>
      <w:sdt>
        <w:sdtPr>
          <w:rPr>
            <w:rFonts w:ascii="Times" w:eastAsia="Times New Roman" w:hAnsi="Times" w:cs="Times"/>
            <w:color w:val="000000"/>
            <w:sz w:val="20"/>
            <w:szCs w:val="20"/>
            <w:lang w:val="en-US" w:eastAsia="de-DE"/>
          </w:rPr>
          <w:tag w:val="MENDELEY_CITATION_v3_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"/>
          <w:id w:val="296573188"/>
          <w:placeholder>
            <w:docPart w:val="5731D0DAAC0548AEAC9E87D5AF498B35"/>
          </w:placeholder>
        </w:sdtPr>
        <w:sdtEndPr/>
        <w:sdtContent>
          <w:r w:rsidR="00112D72" w:rsidRPr="00112D72">
            <w:rPr>
              <w:rFonts w:ascii="Times" w:eastAsia="Times New Roman" w:hAnsi="Times" w:cs="Times"/>
              <w:color w:val="000000"/>
              <w:sz w:val="20"/>
              <w:szCs w:val="20"/>
              <w:lang w:val="en-US" w:eastAsia="de-DE"/>
            </w:rPr>
            <w:t>[4]</w:t>
          </w:r>
        </w:sdtContent>
      </w:sdt>
      <w:r>
        <w:rPr>
          <w:rFonts w:ascii="Times" w:eastAsia="Times New Roman" w:hAnsi="Times" w:cs="Times"/>
          <w:sz w:val="20"/>
          <w:szCs w:val="20"/>
          <w:lang w:val="en-US" w:eastAsia="de-DE"/>
        </w:rPr>
        <w:t xml:space="preserve"> which allows for obtaining, analyzing, negotiating, documenting, and validating requirements in compliance with standards such as IEEE 830-1998 </w:t>
      </w:r>
      <w:sdt>
        <w:sdtPr>
          <w:rPr>
            <w:rFonts w:ascii="Times" w:eastAsia="Times New Roman" w:hAnsi="Times" w:cs="Times"/>
            <w:color w:val="000000"/>
            <w:sz w:val="20"/>
            <w:szCs w:val="20"/>
            <w:lang w:val="en-US" w:eastAsia="de-DE"/>
          </w:rPr>
          <w:tag w:val="MENDELEY_CITATION_v3_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"/>
          <w:id w:val="-1048839208"/>
          <w:placeholder>
            <w:docPart w:val="5731D0DAAC0548AEAC9E87D5AF498B35"/>
          </w:placeholder>
        </w:sdtPr>
        <w:sdtEndPr/>
        <w:sdtContent>
          <w:r w:rsidR="00112D72" w:rsidRPr="00112D72">
            <w:rPr>
              <w:rFonts w:ascii="Times" w:eastAsia="Times New Roman" w:hAnsi="Times" w:cs="Times"/>
              <w:color w:val="000000"/>
              <w:sz w:val="20"/>
              <w:szCs w:val="20"/>
              <w:lang w:val="en-US" w:eastAsia="de-DE"/>
            </w:rPr>
            <w:t>[5]</w:t>
          </w:r>
        </w:sdtContent>
      </w:sdt>
      <w:r>
        <w:rPr>
          <w:rFonts w:ascii="Times" w:eastAsia="Times New Roman" w:hAnsi="Times" w:cs="Times"/>
          <w:sz w:val="20"/>
          <w:szCs w:val="20"/>
          <w:lang w:val="en-US" w:eastAsia="de-DE"/>
        </w:rPr>
        <w:t xml:space="preserve"> and ISO/IEC/IEEE 29148:2018 </w:t>
      </w:r>
      <w:sdt>
        <w:sdtPr>
          <w:rPr>
            <w:rFonts w:ascii="Times" w:eastAsia="Times New Roman" w:hAnsi="Times" w:cs="Times"/>
            <w:color w:val="000000"/>
            <w:sz w:val="20"/>
            <w:szCs w:val="20"/>
            <w:lang w:val="en-US" w:eastAsia="de-DE"/>
          </w:rPr>
          <w:tag w:val="MENDELEY_CITATION_v3_eyJjaXRhdGlvbklEIjoiTUVOREVMRVlfQ0lUQVRJT05fMmI3MmQ2ODEtN2RhYy00NjFhLWJiYzQtZjEyYmFiMDkzNzM1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
          <w:id w:val="1963766791"/>
          <w:placeholder>
            <w:docPart w:val="5731D0DAAC0548AEAC9E87D5AF498B35"/>
          </w:placeholder>
        </w:sdtPr>
        <w:sdtEndPr/>
        <w:sdtContent>
          <w:r w:rsidR="00112D72" w:rsidRPr="00112D72">
            <w:rPr>
              <w:rFonts w:ascii="Times" w:eastAsia="Times New Roman" w:hAnsi="Times" w:cs="Times"/>
              <w:color w:val="000000"/>
              <w:sz w:val="20"/>
              <w:szCs w:val="20"/>
              <w:lang w:val="en-US" w:eastAsia="de-DE"/>
            </w:rPr>
            <w:t>[1]</w:t>
          </w:r>
        </w:sdtContent>
      </w:sdt>
      <w:r>
        <w:rPr>
          <w:rFonts w:ascii="Times" w:eastAsia="Times New Roman" w:hAnsi="Times" w:cs="Times"/>
          <w:sz w:val="20"/>
          <w:szCs w:val="20"/>
          <w:lang w:val="en-US" w:eastAsia="de-DE"/>
        </w:rPr>
        <w:t xml:space="preserve">. </w:t>
      </w:r>
    </w:p>
    <w:p w14:paraId="55AE87DF" w14:textId="77777777"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239F5F67" w14:textId="25F295A1"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 xml:space="preserve">SIREN has been applied in previous research to develop horizontal requirements catalogs on usability, sustainability, and internationalization  </w:t>
      </w:r>
      <w:sdt>
        <w:sdtPr>
          <w:rPr>
            <w:rFonts w:ascii="Times" w:eastAsia="Times New Roman" w:hAnsi="Times" w:cs="Times"/>
            <w:color w:val="000000"/>
            <w:sz w:val="20"/>
            <w:szCs w:val="20"/>
            <w:lang w:val="en-US" w:eastAsia="de-DE"/>
          </w:rPr>
          <w:tag w:val="MENDELEY_CITATION_v3_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"/>
          <w:id w:val="1104846444"/>
          <w:placeholder>
            <w:docPart w:val="5731D0DAAC0548AEAC9E87D5AF498B35"/>
          </w:placeholder>
        </w:sdtPr>
        <w:sdtEndPr/>
        <w:sdtContent>
          <w:r w:rsidR="00112D72" w:rsidRPr="00112D72">
            <w:rPr>
              <w:rFonts w:ascii="Times" w:eastAsia="Times New Roman" w:hAnsi="Times" w:cs="Times"/>
              <w:color w:val="000000"/>
              <w:sz w:val="20"/>
              <w:szCs w:val="20"/>
              <w:lang w:val="en-US" w:eastAsia="de-DE"/>
            </w:rPr>
            <w:t>[6], [7], [8], [9]</w:t>
          </w:r>
        </w:sdtContent>
      </w:sdt>
      <w:r>
        <w:rPr>
          <w:rFonts w:ascii="Times" w:eastAsia="Times New Roman" w:hAnsi="Times" w:cs="Times"/>
          <w:sz w:val="20"/>
          <w:szCs w:val="20"/>
          <w:lang w:val="en-US" w:eastAsia="de-DE"/>
        </w:rPr>
        <w:t xml:space="preserve">, and vertical catalogs on CARE tools and teleoperated </w:t>
      </w:r>
      <w:r>
        <w:rPr>
          <w:rFonts w:ascii="Times" w:eastAsia="Times New Roman" w:hAnsi="Times" w:cs="Times"/>
          <w:sz w:val="20"/>
          <w:szCs w:val="20"/>
          <w:lang w:val="en-US" w:eastAsia="de-DE"/>
        </w:rPr>
        <w:lastRenderedPageBreak/>
        <w:t xml:space="preserve">systems </w:t>
      </w:r>
      <w:sdt>
        <w:sdtPr>
          <w:rPr>
            <w:rFonts w:ascii="Times" w:eastAsia="Times New Roman" w:hAnsi="Times" w:cs="Times"/>
            <w:color w:val="000000"/>
            <w:sz w:val="20"/>
            <w:szCs w:val="20"/>
            <w:lang w:val="en-US" w:eastAsia="de-DE"/>
          </w:rPr>
          <w:tag w:val="MENDELEY_CITATION_v3_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"/>
          <w:id w:val="-1278712930"/>
          <w:placeholder>
            <w:docPart w:val="9F9FA6817AEF41628CD2BD20D4146006"/>
          </w:placeholder>
        </w:sdtPr>
        <w:sdtEndPr/>
        <w:sdtContent>
          <w:r w:rsidR="00112D72" w:rsidRPr="00112D72">
            <w:rPr>
              <w:rFonts w:ascii="Times" w:eastAsia="Times New Roman" w:hAnsi="Times" w:cs="Times"/>
              <w:color w:val="000000"/>
              <w:sz w:val="20"/>
              <w:szCs w:val="20"/>
              <w:lang w:val="en-US" w:eastAsia="de-DE"/>
            </w:rPr>
            <w:t>[10], [11]</w:t>
          </w:r>
        </w:sdtContent>
      </w:sdt>
      <w:r>
        <w:rPr>
          <w:rFonts w:ascii="Times" w:eastAsia="Times New Roman" w:hAnsi="Times" w:cs="Times"/>
          <w:sz w:val="20"/>
          <w:szCs w:val="20"/>
          <w:lang w:val="en-US" w:eastAsia="de-DE"/>
        </w:rPr>
        <w:t xml:space="preserve">. The framework adheres to the eight fundamental principles essential for an efficient SRS process </w:t>
      </w:r>
      <w:sdt>
        <w:sdtPr>
          <w:rPr>
            <w:rFonts w:ascii="Times" w:eastAsia="Times New Roman" w:hAnsi="Times" w:cs="Times"/>
            <w:color w:val="000000"/>
            <w:sz w:val="20"/>
            <w:szCs w:val="20"/>
            <w:lang w:val="en-US" w:eastAsia="de-DE"/>
          </w:rPr>
          <w:tag w:val="MENDELEY_CITATION_v3_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"/>
          <w:id w:val="-1436902678"/>
          <w:placeholder>
            <w:docPart w:val="5731D0DAAC0548AEAC9E87D5AF498B35"/>
          </w:placeholder>
        </w:sdtPr>
        <w:sdtEndPr/>
        <w:sdtContent>
          <w:r w:rsidR="00112D72" w:rsidRPr="00112D72">
            <w:rPr>
              <w:rFonts w:ascii="Times" w:eastAsia="Times New Roman" w:hAnsi="Times" w:cs="Times"/>
              <w:color w:val="000000"/>
              <w:sz w:val="20"/>
              <w:szCs w:val="20"/>
              <w:lang w:val="en-US" w:eastAsia="de-DE"/>
            </w:rPr>
            <w:t>[12]</w:t>
          </w:r>
        </w:sdtContent>
      </w:sdt>
      <w:r>
        <w:rPr>
          <w:rFonts w:ascii="Times" w:eastAsia="Times New Roman" w:hAnsi="Times" w:cs="Times"/>
          <w:sz w:val="20"/>
          <w:szCs w:val="20"/>
          <w:lang w:val="en-US" w:eastAsia="de-DE"/>
        </w:rPr>
        <w:t>:</w:t>
      </w:r>
    </w:p>
    <w:p w14:paraId="341BA512"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K1. Structuring reusable specifications: Systematically arrange and categorize requirements to enhance their reusability and minimize retrieval time.</w:t>
      </w:r>
    </w:p>
    <w:p w14:paraId="2398754A"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K2. Search functionality for reusable specifications: Enables an instinctive search mechanism to satisfy the requirements of engineers.</w:t>
      </w:r>
    </w:p>
    <w:p w14:paraId="2AD851E1"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K3. Selection and reutilization of requirements with varying granularity: This allows for the reuse of specific requirements at different levels of detail.</w:t>
      </w:r>
    </w:p>
    <w:p w14:paraId="47C9EED8"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K4. Reuse of specification attributes: Establishes a standardized collection of characteristics per the IEEE framework, allowing for modifications and the incorporation of additional attributes.</w:t>
      </w:r>
    </w:p>
    <w:p w14:paraId="28DCA099"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K5. Reutilization of traceability relationships: Links entities across analogous artifacts, skillfully controlling discrepancies through hierarchical parent-child specifications.</w:t>
      </w:r>
    </w:p>
    <w:p w14:paraId="3309D60A"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K6. Management of parameterized specifications: Support for the parameterization of specification values tailored to the specific application context.</w:t>
      </w:r>
    </w:p>
    <w:p w14:paraId="1B6509EA"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K7. Enhancement of the catalog: Facilitates the establishment of new classifications and specifications.</w:t>
      </w:r>
    </w:p>
    <w:p w14:paraId="0E3A060A"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K8. CARE facilitation for reuse: Supplies essential data for integration into any selected application, supported by automated tools.</w:t>
      </w:r>
    </w:p>
    <w:bookmarkEnd w:id="3"/>
    <w:p w14:paraId="630671AA" w14:textId="77777777"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18"/>
          <w:szCs w:val="18"/>
          <w:lang w:val="en-US" w:eastAsia="de-DE"/>
        </w:rPr>
      </w:pPr>
    </w:p>
    <w:p w14:paraId="09438444" w14:textId="626F55C2" w:rsidR="00137A4D" w:rsidRDefault="00E03200"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E03200">
        <w:rPr>
          <w:rFonts w:ascii="Times" w:eastAsia="Times New Roman" w:hAnsi="Times" w:cs="Times"/>
          <w:sz w:val="20"/>
          <w:szCs w:val="20"/>
          <w:lang w:val="en-US" w:eastAsia="de-DE"/>
        </w:rPr>
        <w:t>During the extraction step, we prioritized security-oriented sources and security relevant. Table S3.1 summarizes the number of candidate security requirements extracted from each source before harmonization</w:t>
      </w:r>
      <w:r w:rsidR="00137A4D">
        <w:rPr>
          <w:rFonts w:ascii="Times" w:eastAsia="Times New Roman" w:hAnsi="Times" w:cs="Times"/>
          <w:sz w:val="20"/>
          <w:szCs w:val="20"/>
          <w:lang w:val="en-US" w:eastAsia="de-DE"/>
        </w:rPr>
        <w:t>.</w:t>
      </w:r>
    </w:p>
    <w:p w14:paraId="7E35E1B1" w14:textId="77777777" w:rsidR="00137A4D" w:rsidRDefault="00137A4D" w:rsidP="00137A4D">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74203DF5" w14:textId="31AF9782" w:rsidR="00137A4D" w:rsidRDefault="00137A4D" w:rsidP="00137A4D">
      <w:pPr>
        <w:overflowPunct w:val="0"/>
        <w:autoSpaceDE w:val="0"/>
        <w:autoSpaceDN w:val="0"/>
        <w:adjustRightInd w:val="0"/>
        <w:spacing w:before="60" w:after="0" w:line="200" w:lineRule="atLeast"/>
        <w:jc w:val="center"/>
        <w:textAlignment w:val="baseline"/>
        <w:rPr>
          <w:rFonts w:ascii="Times" w:eastAsia="Times New Roman" w:hAnsi="Times" w:cs="Times"/>
          <w:b/>
          <w:sz w:val="17"/>
          <w:szCs w:val="18"/>
          <w:lang w:val="en-US" w:eastAsia="de-DE"/>
        </w:rPr>
      </w:pPr>
      <w:r>
        <w:rPr>
          <w:rFonts w:ascii="Times" w:eastAsia="Times New Roman" w:hAnsi="Times" w:cs="Times"/>
          <w:b/>
          <w:sz w:val="17"/>
          <w:szCs w:val="18"/>
          <w:lang w:val="en-US" w:eastAsia="de-DE"/>
        </w:rPr>
        <w:t xml:space="preserve">Table </w:t>
      </w:r>
      <w:r w:rsidR="004F6E7D">
        <w:rPr>
          <w:rFonts w:ascii="Times" w:eastAsia="Times New Roman" w:hAnsi="Times" w:cs="Times"/>
          <w:b/>
          <w:sz w:val="17"/>
          <w:szCs w:val="18"/>
          <w:lang w:val="en-US" w:eastAsia="de-DE"/>
        </w:rPr>
        <w:t>S3.</w:t>
      </w:r>
      <w:r>
        <w:rPr>
          <w:rFonts w:ascii="Times" w:eastAsia="Times New Roman" w:hAnsi="Times" w:cs="Times"/>
          <w:b/>
          <w:sz w:val="17"/>
          <w:szCs w:val="18"/>
          <w:lang w:val="en-US" w:eastAsia="de-DE"/>
        </w:rPr>
        <w:t>1: Specifications obtained according to documents</w:t>
      </w:r>
    </w:p>
    <w:tbl>
      <w:tblPr>
        <w:tblStyle w:val="Tablaclsica11"/>
        <w:tblW w:w="8221" w:type="dxa"/>
        <w:tblInd w:w="426" w:type="dxa"/>
        <w:tblLook w:val="04A0" w:firstRow="1" w:lastRow="0" w:firstColumn="1" w:lastColumn="0" w:noHBand="0" w:noVBand="1"/>
      </w:tblPr>
      <w:tblGrid>
        <w:gridCol w:w="6520"/>
        <w:gridCol w:w="1701"/>
      </w:tblGrid>
      <w:tr w:rsidR="00137A4D" w14:paraId="79186FE0" w14:textId="77777777" w:rsidTr="00EB17C8">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6520" w:type="dxa"/>
            <w:tcBorders>
              <w:top w:val="single" w:sz="12" w:space="0" w:color="000000"/>
              <w:left w:val="nil"/>
            </w:tcBorders>
            <w:hideMark/>
          </w:tcPr>
          <w:p w14:paraId="13F5C72F" w14:textId="77777777" w:rsidR="00137A4D" w:rsidRDefault="00137A4D">
            <w:pPr>
              <w:overflowPunct w:val="0"/>
              <w:autoSpaceDE w:val="0"/>
              <w:autoSpaceDN w:val="0"/>
              <w:adjustRightInd w:val="0"/>
              <w:jc w:val="center"/>
              <w:textAlignment w:val="baseline"/>
              <w:rPr>
                <w:rFonts w:ascii="Times" w:eastAsia="Times New Roman" w:hAnsi="Times" w:cs="Times"/>
                <w:sz w:val="16"/>
                <w:szCs w:val="16"/>
                <w:lang w:eastAsia="de-DE"/>
              </w:rPr>
            </w:pPr>
            <w:r>
              <w:rPr>
                <w:rFonts w:ascii="Times" w:eastAsia="Times New Roman" w:hAnsi="Times" w:cs="Times"/>
                <w:b/>
                <w:bCs/>
                <w:sz w:val="16"/>
                <w:szCs w:val="16"/>
                <w:lang w:eastAsia="de-DE"/>
              </w:rPr>
              <w:t>Document base</w:t>
            </w:r>
          </w:p>
        </w:tc>
        <w:tc>
          <w:tcPr>
            <w:tcW w:w="1701" w:type="dxa"/>
            <w:tcBorders>
              <w:top w:val="single" w:sz="12" w:space="0" w:color="000000"/>
              <w:left w:val="nil"/>
              <w:right w:val="nil"/>
            </w:tcBorders>
            <w:hideMark/>
          </w:tcPr>
          <w:p w14:paraId="56E70E32" w14:textId="77777777" w:rsidR="00137A4D" w:rsidRDefault="00137A4D">
            <w:pPr>
              <w:overflowPunct w:val="0"/>
              <w:autoSpaceDE w:val="0"/>
              <w:autoSpaceDN w:val="0"/>
              <w:adjustRightInd w:val="0"/>
              <w:jc w:val="center"/>
              <w:textAlignment w:val="baseline"/>
              <w:cnfStyle w:val="100000000000" w:firstRow="1" w:lastRow="0" w:firstColumn="0" w:lastColumn="0" w:oddVBand="0" w:evenVBand="0" w:oddHBand="0" w:evenHBand="0" w:firstRowFirstColumn="0" w:firstRowLastColumn="0" w:lastRowFirstColumn="0" w:lastRowLastColumn="0"/>
              <w:rPr>
                <w:rFonts w:ascii="Times" w:eastAsia="Times New Roman" w:hAnsi="Times" w:cs="Times"/>
                <w:b/>
                <w:bCs/>
                <w:sz w:val="16"/>
                <w:szCs w:val="16"/>
                <w:lang w:eastAsia="de-DE"/>
              </w:rPr>
            </w:pPr>
            <w:r>
              <w:rPr>
                <w:rFonts w:ascii="Times" w:eastAsia="Times New Roman" w:hAnsi="Times" w:cs="Times"/>
                <w:b/>
                <w:bCs/>
                <w:sz w:val="16"/>
                <w:szCs w:val="16"/>
                <w:lang w:eastAsia="de-DE"/>
              </w:rPr>
              <w:t>Requirements linked</w:t>
            </w:r>
          </w:p>
        </w:tc>
      </w:tr>
      <w:tr w:rsidR="00137A4D" w14:paraId="52E1DE8F" w14:textId="77777777" w:rsidTr="00EB17C8">
        <w:trPr>
          <w:trHeight w:val="231"/>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3988CACD" w14:textId="6347E646"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Application Security and Development Security Technical Implementation Guide </w:t>
            </w:r>
            <w:sdt>
              <w:sdtPr>
                <w:rPr>
                  <w:rFonts w:ascii="Times" w:eastAsia="Times New Roman" w:hAnsi="Times" w:cs="Times"/>
                  <w:color w:val="000000"/>
                  <w:sz w:val="16"/>
                  <w:szCs w:val="16"/>
                  <w:lang w:eastAsia="de-DE"/>
                </w:rPr>
                <w:tag w:val="MENDELEY_CITATION_v3_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"/>
                <w:id w:val="-514688561"/>
                <w:placeholder>
                  <w:docPart w:val="800ECAF8FA2745BABF102DFFBED8E392"/>
                </w:placeholder>
              </w:sdtPr>
              <w:sdtEndPr/>
              <w:sdtContent>
                <w:r w:rsidR="00112D72" w:rsidRPr="00112D72">
                  <w:rPr>
                    <w:rFonts w:ascii="Times" w:eastAsia="Times New Roman" w:hAnsi="Times" w:cs="Times"/>
                    <w:color w:val="000000"/>
                    <w:sz w:val="16"/>
                    <w:szCs w:val="16"/>
                    <w:lang w:eastAsia="de-DE"/>
                  </w:rPr>
                  <w:t>[13]</w:t>
                </w:r>
              </w:sdtContent>
            </w:sdt>
          </w:p>
        </w:tc>
        <w:tc>
          <w:tcPr>
            <w:tcW w:w="1701" w:type="dxa"/>
            <w:tcBorders>
              <w:top w:val="nil"/>
              <w:left w:val="nil"/>
              <w:bottom w:val="nil"/>
              <w:right w:val="nil"/>
            </w:tcBorders>
            <w:hideMark/>
          </w:tcPr>
          <w:p w14:paraId="4FD90000"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177</w:t>
            </w:r>
          </w:p>
        </w:tc>
      </w:tr>
      <w:tr w:rsidR="00137A4D" w14:paraId="56C33193" w14:textId="77777777" w:rsidTr="00EB17C8">
        <w:trPr>
          <w:trHeight w:val="231"/>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3E23F6A1" w14:textId="79A1EE0B"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Android </w:t>
            </w:r>
            <w:proofErr w:type="gramStart"/>
            <w:r>
              <w:rPr>
                <w:rFonts w:ascii="Times" w:eastAsia="Times New Roman" w:hAnsi="Times" w:cs="Times"/>
                <w:sz w:val="16"/>
                <w:szCs w:val="16"/>
                <w:lang w:eastAsia="de-DE"/>
              </w:rPr>
              <w:t>Open Source</w:t>
            </w:r>
            <w:proofErr w:type="gramEnd"/>
            <w:r>
              <w:rPr>
                <w:rFonts w:ascii="Times" w:eastAsia="Times New Roman" w:hAnsi="Times" w:cs="Times"/>
                <w:sz w:val="16"/>
                <w:szCs w:val="16"/>
                <w:lang w:eastAsia="de-DE"/>
              </w:rPr>
              <w:t xml:space="preserve"> Project </w:t>
            </w:r>
            <w:sdt>
              <w:sdtPr>
                <w:rPr>
                  <w:rFonts w:ascii="Times" w:eastAsia="Times New Roman" w:hAnsi="Times" w:cs="Times"/>
                  <w:color w:val="000000"/>
                  <w:sz w:val="16"/>
                  <w:szCs w:val="16"/>
                  <w:lang w:eastAsia="de-DE"/>
                </w:rPr>
                <w:tag w:val="MENDELEY_CITATION_v3_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"/>
                <w:id w:val="-1016468270"/>
                <w:placeholder>
                  <w:docPart w:val="02166015AC114439BFD77886B8E8379A"/>
                </w:placeholder>
              </w:sdtPr>
              <w:sdtEndPr/>
              <w:sdtContent>
                <w:r w:rsidR="00112D72" w:rsidRPr="00112D72">
                  <w:rPr>
                    <w:rFonts w:ascii="Times" w:eastAsia="Times New Roman" w:hAnsi="Times" w:cs="Times"/>
                    <w:color w:val="000000"/>
                    <w:sz w:val="16"/>
                    <w:szCs w:val="16"/>
                    <w:lang w:eastAsia="de-DE"/>
                  </w:rPr>
                  <w:t>[14]</w:t>
                </w:r>
              </w:sdtContent>
            </w:sdt>
          </w:p>
        </w:tc>
        <w:tc>
          <w:tcPr>
            <w:tcW w:w="1701" w:type="dxa"/>
            <w:tcBorders>
              <w:top w:val="nil"/>
              <w:left w:val="nil"/>
              <w:bottom w:val="nil"/>
              <w:right w:val="nil"/>
            </w:tcBorders>
            <w:hideMark/>
          </w:tcPr>
          <w:p w14:paraId="04B960CC"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130</w:t>
            </w:r>
          </w:p>
        </w:tc>
      </w:tr>
      <w:tr w:rsidR="00137A4D" w14:paraId="0FAE47FA" w14:textId="77777777" w:rsidTr="00EB17C8">
        <w:trPr>
          <w:trHeight w:val="231"/>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1951A879" w14:textId="4BFAD468"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Smartphone Secure Development Guidelines </w:t>
            </w:r>
            <w:sdt>
              <w:sdtPr>
                <w:rPr>
                  <w:rFonts w:ascii="Times" w:eastAsia="Times New Roman" w:hAnsi="Times" w:cs="Times"/>
                  <w:color w:val="000000"/>
                  <w:sz w:val="16"/>
                  <w:szCs w:val="16"/>
                  <w:lang w:eastAsia="de-DE"/>
                </w:rPr>
                <w:tag w:val="MENDELEY_CITATION_v3_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"/>
                <w:id w:val="-1081446497"/>
                <w:placeholder>
                  <w:docPart w:val="95C249CF3F474D70ACE5924238BBC580"/>
                </w:placeholder>
              </w:sdtPr>
              <w:sdtEndPr/>
              <w:sdtContent>
                <w:r w:rsidR="00112D72" w:rsidRPr="00112D72">
                  <w:rPr>
                    <w:rFonts w:ascii="Times" w:eastAsia="Times New Roman" w:hAnsi="Times" w:cs="Times"/>
                    <w:color w:val="000000"/>
                    <w:sz w:val="16"/>
                    <w:szCs w:val="16"/>
                    <w:lang w:eastAsia="de-DE"/>
                  </w:rPr>
                  <w:t>[15]</w:t>
                </w:r>
              </w:sdtContent>
            </w:sdt>
          </w:p>
        </w:tc>
        <w:tc>
          <w:tcPr>
            <w:tcW w:w="1701" w:type="dxa"/>
            <w:tcBorders>
              <w:top w:val="nil"/>
              <w:left w:val="nil"/>
              <w:bottom w:val="nil"/>
              <w:right w:val="nil"/>
            </w:tcBorders>
            <w:hideMark/>
          </w:tcPr>
          <w:p w14:paraId="6CB8FC27"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101</w:t>
            </w:r>
          </w:p>
        </w:tc>
      </w:tr>
      <w:tr w:rsidR="00137A4D" w14:paraId="2F51AC9C"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2C0BF333" w14:textId="15233DBD"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OWASP Mobile Top 10 </w:t>
            </w:r>
            <w:sdt>
              <w:sdtPr>
                <w:rPr>
                  <w:rFonts w:ascii="Times" w:eastAsia="Times New Roman" w:hAnsi="Times" w:cs="Times"/>
                  <w:color w:val="000000"/>
                  <w:sz w:val="16"/>
                  <w:szCs w:val="16"/>
                  <w:lang w:eastAsia="de-DE"/>
                </w:rPr>
                <w:tag w:val="MENDELEY_CITATION_v3_eyJjaXRhdGlvbklEIjoiTUVOREVMRVlfQ0lUQVRJT05fM2Y4ZGQyMmYtNGUxZi00MzA5LTliOTgtYmNkNGY3ZDMwYzI5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
                <w:id w:val="-1637479329"/>
                <w:placeholder>
                  <w:docPart w:val="936D03A4476E47F0AFCD8B607D6AA89F"/>
                </w:placeholder>
              </w:sdtPr>
              <w:sdtEndPr/>
              <w:sdtContent>
                <w:r w:rsidR="00112D72" w:rsidRPr="00112D72">
                  <w:rPr>
                    <w:rFonts w:ascii="Times" w:eastAsia="Times New Roman" w:hAnsi="Times" w:cs="Times"/>
                    <w:color w:val="000000"/>
                    <w:sz w:val="16"/>
                    <w:szCs w:val="16"/>
                    <w:lang w:eastAsia="de-DE"/>
                  </w:rPr>
                  <w:t>[2]</w:t>
                </w:r>
              </w:sdtContent>
            </w:sdt>
          </w:p>
        </w:tc>
        <w:tc>
          <w:tcPr>
            <w:tcW w:w="1701" w:type="dxa"/>
            <w:tcBorders>
              <w:top w:val="nil"/>
              <w:left w:val="nil"/>
              <w:bottom w:val="nil"/>
              <w:right w:val="nil"/>
            </w:tcBorders>
            <w:hideMark/>
          </w:tcPr>
          <w:p w14:paraId="617DB9E7"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73</w:t>
            </w:r>
          </w:p>
        </w:tc>
      </w:tr>
      <w:tr w:rsidR="00137A4D" w14:paraId="070A8B10"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6B57A068" w14:textId="4F18DAB5"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OWASP MAS Checklist </w:t>
            </w:r>
            <w:sdt>
              <w:sdtPr>
                <w:rPr>
                  <w:rFonts w:ascii="Times" w:eastAsia="Times New Roman" w:hAnsi="Times" w:cs="Times"/>
                  <w:color w:val="000000"/>
                  <w:sz w:val="16"/>
                  <w:szCs w:val="16"/>
                  <w:lang w:eastAsia="de-DE"/>
                </w:rPr>
                <w:tag w:val="MENDELEY_CITATION_v3_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"/>
                <w:id w:val="1923057225"/>
                <w:placeholder>
                  <w:docPart w:val="A6F4FB0C927A482C9357C79AB1016CDB"/>
                </w:placeholder>
              </w:sdtPr>
              <w:sdtEndPr/>
              <w:sdtContent>
                <w:r w:rsidR="00112D72" w:rsidRPr="00112D72">
                  <w:rPr>
                    <w:rFonts w:ascii="Times" w:eastAsia="Times New Roman" w:hAnsi="Times" w:cs="Times"/>
                    <w:color w:val="000000"/>
                    <w:sz w:val="16"/>
                    <w:szCs w:val="16"/>
                    <w:lang w:eastAsia="de-DE"/>
                  </w:rPr>
                  <w:t>[16]</w:t>
                </w:r>
              </w:sdtContent>
            </w:sdt>
          </w:p>
        </w:tc>
        <w:tc>
          <w:tcPr>
            <w:tcW w:w="1701" w:type="dxa"/>
            <w:tcBorders>
              <w:top w:val="nil"/>
              <w:left w:val="nil"/>
              <w:bottom w:val="nil"/>
              <w:right w:val="nil"/>
            </w:tcBorders>
            <w:hideMark/>
          </w:tcPr>
          <w:p w14:paraId="1BB1976A"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55</w:t>
            </w:r>
          </w:p>
        </w:tc>
      </w:tr>
      <w:tr w:rsidR="00137A4D" w14:paraId="0D175717"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3A859837" w14:textId="2BB57158"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OWASP MASVS - OWASP Mobile Application Security </w:t>
            </w:r>
            <w:sdt>
              <w:sdtPr>
                <w:rPr>
                  <w:rFonts w:ascii="Times" w:eastAsia="Times New Roman" w:hAnsi="Times" w:cs="Times"/>
                  <w:color w:val="000000"/>
                  <w:sz w:val="16"/>
                  <w:szCs w:val="16"/>
                  <w:lang w:eastAsia="de-DE"/>
                </w:rPr>
                <w:tag w:val="MENDELEY_CITATION_v3_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"/>
                <w:id w:val="-1221135512"/>
                <w:placeholder>
                  <w:docPart w:val="FE4C53835A124882A7D8439670D31DF2"/>
                </w:placeholder>
              </w:sdtPr>
              <w:sdtEndPr/>
              <w:sdtContent>
                <w:r w:rsidR="00112D72" w:rsidRPr="00112D72">
                  <w:rPr>
                    <w:rFonts w:ascii="Times" w:eastAsia="Times New Roman" w:hAnsi="Times" w:cs="Times"/>
                    <w:color w:val="000000"/>
                    <w:sz w:val="16"/>
                    <w:szCs w:val="16"/>
                    <w:lang w:eastAsia="de-DE"/>
                  </w:rPr>
                  <w:t>[17]</w:t>
                </w:r>
              </w:sdtContent>
            </w:sdt>
          </w:p>
        </w:tc>
        <w:tc>
          <w:tcPr>
            <w:tcW w:w="1701" w:type="dxa"/>
            <w:tcBorders>
              <w:top w:val="nil"/>
              <w:left w:val="nil"/>
              <w:bottom w:val="nil"/>
              <w:right w:val="nil"/>
            </w:tcBorders>
            <w:hideMark/>
          </w:tcPr>
          <w:p w14:paraId="322D40AF"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48</w:t>
            </w:r>
          </w:p>
        </w:tc>
      </w:tr>
      <w:tr w:rsidR="00137A4D" w14:paraId="2AC6069C"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5374B4D8" w14:textId="4E2DA839"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Mobile Application Security Requirements Guide </w:t>
            </w:r>
            <w:sdt>
              <w:sdtPr>
                <w:rPr>
                  <w:rFonts w:ascii="Times" w:eastAsia="Times New Roman" w:hAnsi="Times" w:cs="Times"/>
                  <w:color w:val="000000"/>
                  <w:sz w:val="16"/>
                  <w:szCs w:val="16"/>
                  <w:lang w:eastAsia="de-DE"/>
                </w:rPr>
                <w:tag w:val="MENDELEY_CITATION_v3_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"/>
                <w:id w:val="1644230771"/>
                <w:placeholder>
                  <w:docPart w:val="1D07ACE780EC4A5DB20794EE74F45FF4"/>
                </w:placeholder>
              </w:sdtPr>
              <w:sdtEndPr/>
              <w:sdtContent>
                <w:r w:rsidR="00112D72" w:rsidRPr="00112D72">
                  <w:rPr>
                    <w:rFonts w:ascii="Times" w:eastAsia="Times New Roman" w:hAnsi="Times" w:cs="Times"/>
                    <w:color w:val="000000"/>
                    <w:sz w:val="16"/>
                    <w:szCs w:val="16"/>
                    <w:lang w:eastAsia="de-DE"/>
                  </w:rPr>
                  <w:t>[18]</w:t>
                </w:r>
              </w:sdtContent>
            </w:sdt>
          </w:p>
        </w:tc>
        <w:tc>
          <w:tcPr>
            <w:tcW w:w="1701" w:type="dxa"/>
            <w:tcBorders>
              <w:top w:val="nil"/>
              <w:left w:val="nil"/>
              <w:bottom w:val="nil"/>
              <w:right w:val="nil"/>
            </w:tcBorders>
            <w:hideMark/>
          </w:tcPr>
          <w:p w14:paraId="3F4A91BE"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32</w:t>
            </w:r>
          </w:p>
        </w:tc>
      </w:tr>
      <w:tr w:rsidR="00137A4D" w14:paraId="43EB152A"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09F84752" w14:textId="6C4D337C"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NIST SP 800-53 rev. 5  </w:t>
            </w:r>
            <w:sdt>
              <w:sdtPr>
                <w:rPr>
                  <w:rFonts w:ascii="Times" w:eastAsia="Times New Roman" w:hAnsi="Times" w:cs="Times"/>
                  <w:color w:val="000000"/>
                  <w:sz w:val="16"/>
                  <w:szCs w:val="16"/>
                  <w:lang w:eastAsia="de-DE"/>
                </w:rPr>
                <w:tag w:val="MENDELEY_CITATION_v3_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"/>
                <w:id w:val="694348217"/>
                <w:placeholder>
                  <w:docPart w:val="26364E31B3AF4AC3A6C9DFCAD84599C6"/>
                </w:placeholder>
              </w:sdtPr>
              <w:sdtEndPr/>
              <w:sdtContent>
                <w:r w:rsidR="00112D72" w:rsidRPr="00112D72">
                  <w:rPr>
                    <w:rFonts w:ascii="Times" w:eastAsia="Times New Roman" w:hAnsi="Times" w:cs="Times"/>
                    <w:color w:val="000000"/>
                    <w:sz w:val="16"/>
                    <w:szCs w:val="16"/>
                    <w:lang w:eastAsia="de-DE"/>
                  </w:rPr>
                  <w:t>[19]</w:t>
                </w:r>
              </w:sdtContent>
            </w:sdt>
          </w:p>
        </w:tc>
        <w:tc>
          <w:tcPr>
            <w:tcW w:w="1701" w:type="dxa"/>
            <w:tcBorders>
              <w:top w:val="nil"/>
              <w:left w:val="nil"/>
              <w:bottom w:val="nil"/>
              <w:right w:val="nil"/>
            </w:tcBorders>
            <w:hideMark/>
          </w:tcPr>
          <w:p w14:paraId="14D4D48E"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31</w:t>
            </w:r>
          </w:p>
        </w:tc>
      </w:tr>
      <w:tr w:rsidR="00137A4D" w14:paraId="082922BC"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2C97D456" w14:textId="554C8ABC"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ISO 27799:2016 </w:t>
            </w:r>
            <w:sdt>
              <w:sdtPr>
                <w:rPr>
                  <w:rFonts w:ascii="Times" w:eastAsia="Times New Roman" w:hAnsi="Times" w:cs="Times"/>
                  <w:color w:val="000000"/>
                  <w:sz w:val="16"/>
                  <w:szCs w:val="16"/>
                  <w:lang w:eastAsia="de-DE"/>
                </w:rPr>
                <w:tag w:val="MENDELEY_CITATION_v3_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"/>
                <w:id w:val="1977489975"/>
                <w:placeholder>
                  <w:docPart w:val="60715E2BA4FC4CD59377C7373B285019"/>
                </w:placeholder>
              </w:sdtPr>
              <w:sdtEndPr/>
              <w:sdtContent>
                <w:r w:rsidR="00112D72" w:rsidRPr="00112D72">
                  <w:rPr>
                    <w:rFonts w:ascii="Times" w:eastAsia="Times New Roman" w:hAnsi="Times" w:cs="Times"/>
                    <w:color w:val="000000"/>
                    <w:sz w:val="16"/>
                    <w:szCs w:val="16"/>
                    <w:lang w:eastAsia="de-DE"/>
                  </w:rPr>
                  <w:t>[20]</w:t>
                </w:r>
              </w:sdtContent>
            </w:sdt>
          </w:p>
        </w:tc>
        <w:tc>
          <w:tcPr>
            <w:tcW w:w="1701" w:type="dxa"/>
            <w:tcBorders>
              <w:top w:val="nil"/>
              <w:left w:val="nil"/>
              <w:bottom w:val="nil"/>
              <w:right w:val="nil"/>
            </w:tcBorders>
            <w:hideMark/>
          </w:tcPr>
          <w:p w14:paraId="57B9A62E"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25</w:t>
            </w:r>
          </w:p>
        </w:tc>
      </w:tr>
      <w:tr w:rsidR="00137A4D" w14:paraId="553C5E5F"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2D26289E" w14:textId="18B38C8F"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Security Standards for the Protection of Electronic Protected Health Information </w:t>
            </w:r>
            <w:sdt>
              <w:sdtPr>
                <w:rPr>
                  <w:rFonts w:ascii="Times" w:eastAsia="Times New Roman" w:hAnsi="Times" w:cs="Times"/>
                  <w:color w:val="000000"/>
                  <w:sz w:val="16"/>
                  <w:szCs w:val="16"/>
                  <w:lang w:eastAsia="de-DE"/>
                </w:rPr>
                <w:tag w:val="MENDELEY_CITATION_v3_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"/>
                <w:id w:val="-847408379"/>
                <w:placeholder>
                  <w:docPart w:val="690736C1B77E49A58B4CA21A346AF985"/>
                </w:placeholder>
              </w:sdtPr>
              <w:sdtEndPr/>
              <w:sdtContent>
                <w:r w:rsidR="00112D72" w:rsidRPr="00112D72">
                  <w:rPr>
                    <w:rFonts w:ascii="Times" w:eastAsia="Times New Roman" w:hAnsi="Times" w:cs="Times"/>
                    <w:color w:val="000000"/>
                    <w:sz w:val="16"/>
                    <w:szCs w:val="16"/>
                    <w:lang w:eastAsia="de-DE"/>
                  </w:rPr>
                  <w:t>[21]</w:t>
                </w:r>
              </w:sdtContent>
            </w:sdt>
          </w:p>
        </w:tc>
        <w:tc>
          <w:tcPr>
            <w:tcW w:w="1701" w:type="dxa"/>
            <w:tcBorders>
              <w:top w:val="nil"/>
              <w:left w:val="nil"/>
              <w:bottom w:val="nil"/>
              <w:right w:val="nil"/>
            </w:tcBorders>
            <w:hideMark/>
          </w:tcPr>
          <w:p w14:paraId="2BF0F038"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22</w:t>
            </w:r>
          </w:p>
        </w:tc>
      </w:tr>
      <w:tr w:rsidR="00137A4D" w14:paraId="0346FFBD"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07FD4E0A" w14:textId="46A182E8"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CWE Top 25 Most Dangerous Software Weaknesses </w:t>
            </w:r>
            <w:sdt>
              <w:sdtPr>
                <w:rPr>
                  <w:rFonts w:ascii="Times" w:eastAsia="Times New Roman" w:hAnsi="Times" w:cs="Times"/>
                  <w:color w:val="000000"/>
                  <w:sz w:val="16"/>
                  <w:szCs w:val="16"/>
                  <w:lang w:eastAsia="de-DE"/>
                </w:rPr>
                <w:tag w:val="MENDELEY_CITATION_v3_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"/>
                <w:id w:val="-495255290"/>
                <w:placeholder>
                  <w:docPart w:val="CADD4A4DFE234BB79C4AFC441347702D"/>
                </w:placeholder>
              </w:sdtPr>
              <w:sdtEndPr/>
              <w:sdtContent>
                <w:r w:rsidR="00112D72" w:rsidRPr="00112D72">
                  <w:rPr>
                    <w:rFonts w:ascii="Times" w:eastAsia="Times New Roman" w:hAnsi="Times" w:cs="Times"/>
                    <w:color w:val="000000"/>
                    <w:sz w:val="16"/>
                    <w:szCs w:val="16"/>
                    <w:lang w:eastAsia="de-DE"/>
                  </w:rPr>
                  <w:t>[22]</w:t>
                </w:r>
              </w:sdtContent>
            </w:sdt>
          </w:p>
        </w:tc>
        <w:tc>
          <w:tcPr>
            <w:tcW w:w="1701" w:type="dxa"/>
            <w:tcBorders>
              <w:top w:val="nil"/>
              <w:left w:val="nil"/>
              <w:bottom w:val="nil"/>
              <w:right w:val="nil"/>
            </w:tcBorders>
            <w:hideMark/>
          </w:tcPr>
          <w:p w14:paraId="1BA77BD9"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19</w:t>
            </w:r>
          </w:p>
        </w:tc>
      </w:tr>
      <w:tr w:rsidR="00137A4D" w14:paraId="5890B13F"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55CDA936" w14:textId="78DECB40"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Privacy and Security Requirements and Considerations for Digital Health Solutions </w:t>
            </w:r>
            <w:sdt>
              <w:sdtPr>
                <w:rPr>
                  <w:rFonts w:ascii="Times" w:eastAsia="Times New Roman" w:hAnsi="Times" w:cs="Times"/>
                  <w:color w:val="000000"/>
                  <w:sz w:val="16"/>
                  <w:szCs w:val="16"/>
                  <w:lang w:eastAsia="de-DE"/>
                </w:rPr>
                <w:tag w:val="MENDELEY_CITATION_v3_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"/>
                <w:id w:val="1394621523"/>
                <w:placeholder>
                  <w:docPart w:val="78E3727ECB70487F8B1757E3F5E617E6"/>
                </w:placeholder>
              </w:sdtPr>
              <w:sdtEndPr/>
              <w:sdtContent>
                <w:r w:rsidR="00112D72" w:rsidRPr="00112D72">
                  <w:rPr>
                    <w:rFonts w:ascii="Times" w:eastAsia="Times New Roman" w:hAnsi="Times" w:cs="Times"/>
                    <w:color w:val="000000"/>
                    <w:sz w:val="16"/>
                    <w:szCs w:val="16"/>
                    <w:lang w:eastAsia="de-DE"/>
                  </w:rPr>
                  <w:t>[23]</w:t>
                </w:r>
              </w:sdtContent>
            </w:sdt>
          </w:p>
        </w:tc>
        <w:tc>
          <w:tcPr>
            <w:tcW w:w="1701" w:type="dxa"/>
            <w:tcBorders>
              <w:top w:val="nil"/>
              <w:left w:val="nil"/>
              <w:bottom w:val="nil"/>
              <w:right w:val="nil"/>
            </w:tcBorders>
            <w:hideMark/>
          </w:tcPr>
          <w:p w14:paraId="4DE15542"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19</w:t>
            </w:r>
          </w:p>
        </w:tc>
      </w:tr>
      <w:tr w:rsidR="00137A4D" w14:paraId="6AABAF8F"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41ECA9C9" w14:textId="15B37BE4"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G. O’Brien et al </w:t>
            </w:r>
            <w:sdt>
              <w:sdtPr>
                <w:rPr>
                  <w:rFonts w:ascii="Times" w:eastAsia="Times New Roman" w:hAnsi="Times" w:cs="Times"/>
                  <w:color w:val="000000"/>
                  <w:sz w:val="16"/>
                  <w:szCs w:val="16"/>
                  <w:lang w:eastAsia="de-DE"/>
                </w:rPr>
                <w:tag w:val="MENDELEY_CITATION_v3_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"/>
                <w:id w:val="-775863835"/>
                <w:placeholder>
                  <w:docPart w:val="B8AB1141C23A42148B5763A8774DA791"/>
                </w:placeholder>
              </w:sdtPr>
              <w:sdtEndPr/>
              <w:sdtContent>
                <w:r w:rsidR="00112D72" w:rsidRPr="00112D72">
                  <w:rPr>
                    <w:rFonts w:ascii="Times" w:eastAsia="Times New Roman" w:hAnsi="Times" w:cs="Times"/>
                    <w:color w:val="000000"/>
                    <w:sz w:val="16"/>
                    <w:szCs w:val="16"/>
                    <w:lang w:eastAsia="de-DE"/>
                  </w:rPr>
                  <w:t>[24]</w:t>
                </w:r>
              </w:sdtContent>
            </w:sdt>
          </w:p>
        </w:tc>
        <w:tc>
          <w:tcPr>
            <w:tcW w:w="1701" w:type="dxa"/>
            <w:tcBorders>
              <w:top w:val="nil"/>
              <w:left w:val="nil"/>
              <w:bottom w:val="nil"/>
              <w:right w:val="nil"/>
            </w:tcBorders>
            <w:hideMark/>
          </w:tcPr>
          <w:p w14:paraId="2F3A4D13"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18</w:t>
            </w:r>
          </w:p>
        </w:tc>
      </w:tr>
      <w:tr w:rsidR="00137A4D" w14:paraId="278200A7"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577B0319" w14:textId="3AFFA307"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Security Recommendations for mHealth Apps: Elaboration of a Developer’s Guide </w:t>
            </w:r>
            <w:sdt>
              <w:sdtPr>
                <w:rPr>
                  <w:rFonts w:ascii="Times" w:eastAsia="Times New Roman" w:hAnsi="Times" w:cs="Times"/>
                  <w:color w:val="000000"/>
                  <w:sz w:val="16"/>
                  <w:szCs w:val="16"/>
                  <w:lang w:eastAsia="de-DE"/>
                </w:rPr>
                <w:tag w:val="MENDELEY_CITATION_v3_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"/>
                <w:id w:val="1325779944"/>
                <w:placeholder>
                  <w:docPart w:val="B7AE919E9DDE4370A89CA23F9BB6DFEC"/>
                </w:placeholder>
              </w:sdtPr>
              <w:sdtEndPr/>
              <w:sdtContent>
                <w:r w:rsidR="00112D72" w:rsidRPr="00112D72">
                  <w:rPr>
                    <w:rFonts w:ascii="Times" w:eastAsia="Times New Roman" w:hAnsi="Times" w:cs="Times"/>
                    <w:color w:val="000000"/>
                    <w:sz w:val="16"/>
                    <w:szCs w:val="16"/>
                    <w:lang w:eastAsia="de-DE"/>
                  </w:rPr>
                  <w:t>[25]</w:t>
                </w:r>
              </w:sdtContent>
            </w:sdt>
          </w:p>
        </w:tc>
        <w:tc>
          <w:tcPr>
            <w:tcW w:w="1701" w:type="dxa"/>
            <w:tcBorders>
              <w:top w:val="nil"/>
              <w:left w:val="nil"/>
              <w:bottom w:val="nil"/>
              <w:right w:val="nil"/>
            </w:tcBorders>
            <w:hideMark/>
          </w:tcPr>
          <w:p w14:paraId="2532C37B"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16</w:t>
            </w:r>
          </w:p>
        </w:tc>
      </w:tr>
      <w:tr w:rsidR="00137A4D" w14:paraId="38F975AE" w14:textId="77777777" w:rsidTr="00EB17C8">
        <w:trPr>
          <w:trHeight w:val="286"/>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415FDEA2" w14:textId="4312BFC9"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CIS Critical Security Controls </w:t>
            </w:r>
            <w:sdt>
              <w:sdtPr>
                <w:rPr>
                  <w:rFonts w:ascii="Times" w:eastAsia="Times New Roman" w:hAnsi="Times" w:cs="Times"/>
                  <w:color w:val="000000"/>
                  <w:sz w:val="16"/>
                  <w:szCs w:val="16"/>
                  <w:lang w:eastAsia="de-DE"/>
                </w:rPr>
                <w:tag w:val="MENDELEY_CITATION_v3_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"/>
                <w:id w:val="1683240763"/>
                <w:placeholder>
                  <w:docPart w:val="58A02F56AD294C9B92EDBB618418C840"/>
                </w:placeholder>
              </w:sdtPr>
              <w:sdtEndPr/>
              <w:sdtContent>
                <w:r w:rsidR="00112D72" w:rsidRPr="00112D72">
                  <w:rPr>
                    <w:rFonts w:ascii="Times" w:eastAsia="Times New Roman" w:hAnsi="Times" w:cs="Times"/>
                    <w:color w:val="000000"/>
                    <w:sz w:val="16"/>
                    <w:szCs w:val="16"/>
                    <w:lang w:eastAsia="de-DE"/>
                  </w:rPr>
                  <w:t>[26]</w:t>
                </w:r>
              </w:sdtContent>
            </w:sdt>
          </w:p>
        </w:tc>
        <w:tc>
          <w:tcPr>
            <w:tcW w:w="1701" w:type="dxa"/>
            <w:tcBorders>
              <w:top w:val="nil"/>
              <w:left w:val="nil"/>
              <w:bottom w:val="nil"/>
              <w:right w:val="nil"/>
            </w:tcBorders>
            <w:hideMark/>
          </w:tcPr>
          <w:p w14:paraId="15ECD022"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10</w:t>
            </w:r>
          </w:p>
        </w:tc>
      </w:tr>
      <w:tr w:rsidR="00137A4D" w14:paraId="545DBCB2" w14:textId="77777777" w:rsidTr="00EB17C8">
        <w:trPr>
          <w:trHeight w:val="286"/>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55245912" w14:textId="0FFA65ED"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D. </w:t>
            </w:r>
            <w:proofErr w:type="spellStart"/>
            <w:r>
              <w:rPr>
                <w:rFonts w:ascii="Times" w:eastAsia="Times New Roman" w:hAnsi="Times" w:cs="Times"/>
                <w:sz w:val="16"/>
                <w:szCs w:val="16"/>
                <w:lang w:eastAsia="de-DE"/>
              </w:rPr>
              <w:t>Sethia</w:t>
            </w:r>
            <w:proofErr w:type="spellEnd"/>
            <w:r>
              <w:rPr>
                <w:rFonts w:ascii="Times" w:eastAsia="Times New Roman" w:hAnsi="Times" w:cs="Times"/>
                <w:sz w:val="16"/>
                <w:szCs w:val="16"/>
                <w:lang w:eastAsia="de-DE"/>
              </w:rPr>
              <w:t xml:space="preserve">, et al </w:t>
            </w:r>
            <w:sdt>
              <w:sdtPr>
                <w:rPr>
                  <w:rFonts w:ascii="Times" w:eastAsia="Times New Roman" w:hAnsi="Times" w:cs="Times"/>
                  <w:color w:val="000000"/>
                  <w:sz w:val="16"/>
                  <w:szCs w:val="16"/>
                  <w:lang w:eastAsia="de-DE"/>
                </w:rPr>
                <w:tag w:val="MENDELEY_CITATION_v3_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"/>
                <w:id w:val="759727195"/>
                <w:placeholder>
                  <w:docPart w:val="622552D473794579A2685DF71DAEF78A"/>
                </w:placeholder>
              </w:sdtPr>
              <w:sdtEndPr/>
              <w:sdtContent>
                <w:r w:rsidR="00112D72" w:rsidRPr="00112D72">
                  <w:rPr>
                    <w:rFonts w:ascii="Times" w:eastAsia="Times New Roman" w:hAnsi="Times" w:cs="Times"/>
                    <w:color w:val="000000"/>
                    <w:sz w:val="16"/>
                    <w:szCs w:val="16"/>
                    <w:lang w:eastAsia="de-DE"/>
                  </w:rPr>
                  <w:t>[27]</w:t>
                </w:r>
              </w:sdtContent>
            </w:sdt>
          </w:p>
        </w:tc>
        <w:tc>
          <w:tcPr>
            <w:tcW w:w="1701" w:type="dxa"/>
            <w:tcBorders>
              <w:top w:val="nil"/>
              <w:left w:val="nil"/>
              <w:bottom w:val="nil"/>
              <w:right w:val="nil"/>
            </w:tcBorders>
            <w:hideMark/>
          </w:tcPr>
          <w:p w14:paraId="6E79DE9A"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9</w:t>
            </w:r>
          </w:p>
        </w:tc>
      </w:tr>
      <w:tr w:rsidR="00137A4D" w14:paraId="492A9F20" w14:textId="77777777" w:rsidTr="00EB17C8">
        <w:trPr>
          <w:trHeight w:val="268"/>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2B1CD128" w14:textId="0814ECEC"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L. Zhou, et al </w:t>
            </w:r>
            <w:sdt>
              <w:sdtPr>
                <w:rPr>
                  <w:rFonts w:ascii="Times" w:eastAsia="Times New Roman" w:hAnsi="Times" w:cs="Times"/>
                  <w:color w:val="000000"/>
                  <w:sz w:val="16"/>
                  <w:szCs w:val="16"/>
                  <w:lang w:eastAsia="de-DE"/>
                </w:rPr>
                <w:tag w:val="MENDELEY_CITATION_v3_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"/>
                <w:id w:val="-1306080721"/>
                <w:placeholder>
                  <w:docPart w:val="260A0EFC1E594D5AB5BD54912A8AFA22"/>
                </w:placeholder>
              </w:sdtPr>
              <w:sdtEndPr/>
              <w:sdtContent>
                <w:r w:rsidR="00112D72" w:rsidRPr="00112D72">
                  <w:rPr>
                    <w:rFonts w:ascii="Times" w:eastAsia="Times New Roman" w:hAnsi="Times" w:cs="Times"/>
                    <w:color w:val="000000"/>
                    <w:sz w:val="16"/>
                    <w:szCs w:val="16"/>
                    <w:lang w:eastAsia="de-DE"/>
                  </w:rPr>
                  <w:t>[28]</w:t>
                </w:r>
              </w:sdtContent>
            </w:sdt>
          </w:p>
        </w:tc>
        <w:tc>
          <w:tcPr>
            <w:tcW w:w="1701" w:type="dxa"/>
            <w:tcBorders>
              <w:top w:val="nil"/>
              <w:left w:val="nil"/>
              <w:bottom w:val="nil"/>
              <w:right w:val="nil"/>
            </w:tcBorders>
            <w:hideMark/>
          </w:tcPr>
          <w:p w14:paraId="0B90B2DE"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9</w:t>
            </w:r>
          </w:p>
        </w:tc>
      </w:tr>
      <w:tr w:rsidR="00137A4D" w14:paraId="2F1EDE1E" w14:textId="77777777" w:rsidTr="00EB17C8">
        <w:trPr>
          <w:trHeight w:val="194"/>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03277C79" w14:textId="6C798A5A"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ISO/IEC 27002:2022 </w:t>
            </w:r>
            <w:sdt>
              <w:sdtPr>
                <w:rPr>
                  <w:rFonts w:ascii="Times" w:eastAsia="Times New Roman" w:hAnsi="Times" w:cs="Times"/>
                  <w:color w:val="000000"/>
                  <w:sz w:val="16"/>
                  <w:szCs w:val="16"/>
                  <w:lang w:eastAsia="de-DE"/>
                </w:rPr>
                <w:tag w:val="MENDELEY_CITATION_v3_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"/>
                <w:id w:val="-2136241284"/>
                <w:placeholder>
                  <w:docPart w:val="92F8B4043DF94845AFAC6F27CD594796"/>
                </w:placeholder>
              </w:sdtPr>
              <w:sdtEndPr/>
              <w:sdtContent>
                <w:r w:rsidR="00112D72" w:rsidRPr="00112D72">
                  <w:rPr>
                    <w:rFonts w:ascii="Times" w:eastAsia="Times New Roman" w:hAnsi="Times" w:cs="Times"/>
                    <w:color w:val="000000"/>
                    <w:sz w:val="16"/>
                    <w:szCs w:val="16"/>
                    <w:lang w:eastAsia="de-DE"/>
                  </w:rPr>
                  <w:t>[29]</w:t>
                </w:r>
              </w:sdtContent>
            </w:sdt>
          </w:p>
        </w:tc>
        <w:tc>
          <w:tcPr>
            <w:tcW w:w="1701" w:type="dxa"/>
            <w:tcBorders>
              <w:top w:val="nil"/>
              <w:left w:val="nil"/>
              <w:bottom w:val="nil"/>
              <w:right w:val="nil"/>
            </w:tcBorders>
            <w:hideMark/>
          </w:tcPr>
          <w:p w14:paraId="1CDEEC60"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9</w:t>
            </w:r>
          </w:p>
        </w:tc>
      </w:tr>
      <w:tr w:rsidR="00137A4D" w14:paraId="3289D3A1" w14:textId="77777777" w:rsidTr="00EB17C8">
        <w:trPr>
          <w:trHeight w:val="250"/>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4E3BFB11" w14:textId="2D2127D4"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A. Sengupta and H. Subramanian </w:t>
            </w:r>
            <w:sdt>
              <w:sdtPr>
                <w:rPr>
                  <w:rFonts w:ascii="Times" w:eastAsia="Times New Roman" w:hAnsi="Times" w:cs="Times"/>
                  <w:color w:val="000000"/>
                  <w:sz w:val="16"/>
                  <w:szCs w:val="16"/>
                  <w:lang w:eastAsia="de-DE"/>
                </w:rPr>
                <w:tag w:val="MENDELEY_CITATION_v3_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"/>
                <w:id w:val="767270986"/>
                <w:placeholder>
                  <w:docPart w:val="A351A3C4587D487FBD3EC07686F7F3DC"/>
                </w:placeholder>
              </w:sdtPr>
              <w:sdtEndPr/>
              <w:sdtContent>
                <w:r w:rsidR="00112D72" w:rsidRPr="00112D72">
                  <w:rPr>
                    <w:rFonts w:ascii="Times" w:eastAsia="Times New Roman" w:hAnsi="Times" w:cs="Times"/>
                    <w:color w:val="000000"/>
                    <w:sz w:val="16"/>
                    <w:szCs w:val="16"/>
                    <w:lang w:eastAsia="de-DE"/>
                  </w:rPr>
                  <w:t>[30]</w:t>
                </w:r>
              </w:sdtContent>
            </w:sdt>
          </w:p>
        </w:tc>
        <w:tc>
          <w:tcPr>
            <w:tcW w:w="1701" w:type="dxa"/>
            <w:tcBorders>
              <w:top w:val="nil"/>
              <w:left w:val="nil"/>
              <w:bottom w:val="nil"/>
              <w:right w:val="nil"/>
            </w:tcBorders>
            <w:hideMark/>
          </w:tcPr>
          <w:p w14:paraId="6E1B90AB"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7</w:t>
            </w:r>
          </w:p>
        </w:tc>
      </w:tr>
      <w:tr w:rsidR="00137A4D" w14:paraId="1FDCC7B7" w14:textId="77777777" w:rsidTr="00EB17C8">
        <w:trPr>
          <w:trHeight w:val="240"/>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6C88835B" w14:textId="1A4E0363"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The mobile app development and assessment guide (MAG) </w:t>
            </w:r>
            <w:sdt>
              <w:sdtPr>
                <w:rPr>
                  <w:rFonts w:ascii="Times" w:eastAsia="Times New Roman" w:hAnsi="Times" w:cs="Times"/>
                  <w:color w:val="000000"/>
                  <w:sz w:val="16"/>
                  <w:szCs w:val="16"/>
                  <w:lang w:eastAsia="de-DE"/>
                </w:rPr>
                <w:tag w:val="MENDELEY_CITATION_v3_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"/>
                <w:id w:val="-1680886750"/>
                <w:placeholder>
                  <w:docPart w:val="36AF97A194A145008DF068A231C3D211"/>
                </w:placeholder>
              </w:sdtPr>
              <w:sdtEndPr/>
              <w:sdtContent>
                <w:r w:rsidR="00112D72" w:rsidRPr="00112D72">
                  <w:rPr>
                    <w:rFonts w:ascii="Times" w:eastAsia="Times New Roman" w:hAnsi="Times" w:cs="Times"/>
                    <w:color w:val="000000"/>
                    <w:sz w:val="16"/>
                    <w:szCs w:val="16"/>
                    <w:lang w:eastAsia="de-DE"/>
                  </w:rPr>
                  <w:t>[31]</w:t>
                </w:r>
              </w:sdtContent>
            </w:sdt>
          </w:p>
        </w:tc>
        <w:tc>
          <w:tcPr>
            <w:tcW w:w="1701" w:type="dxa"/>
            <w:tcBorders>
              <w:top w:val="nil"/>
              <w:left w:val="nil"/>
              <w:bottom w:val="nil"/>
              <w:right w:val="nil"/>
            </w:tcBorders>
            <w:hideMark/>
          </w:tcPr>
          <w:p w14:paraId="4C2418EB"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5</w:t>
            </w:r>
          </w:p>
        </w:tc>
      </w:tr>
      <w:tr w:rsidR="00137A4D" w14:paraId="103B15AD" w14:textId="77777777" w:rsidTr="00EB17C8">
        <w:trPr>
          <w:trHeight w:val="240"/>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73E670DF" w14:textId="49120E7B"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Standards for Mobile Health–Related Apps: Systematic Review and Development of a Guide </w:t>
            </w:r>
            <w:sdt>
              <w:sdtPr>
                <w:rPr>
                  <w:rFonts w:ascii="Times" w:eastAsia="Times New Roman" w:hAnsi="Times" w:cs="Times"/>
                  <w:color w:val="000000"/>
                  <w:sz w:val="16"/>
                  <w:szCs w:val="16"/>
                  <w:lang w:eastAsia="de-DE"/>
                </w:rPr>
                <w:tag w:val="MENDELEY_CITATION_v3_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"/>
                <w:id w:val="137848587"/>
                <w:placeholder>
                  <w:docPart w:val="0F5B6E2AE50240F0A5674FBC360698B4"/>
                </w:placeholder>
              </w:sdtPr>
              <w:sdtEndPr/>
              <w:sdtContent>
                <w:r w:rsidR="00112D72" w:rsidRPr="00112D72">
                  <w:rPr>
                    <w:rFonts w:ascii="Times" w:eastAsia="Times New Roman" w:hAnsi="Times" w:cs="Times"/>
                    <w:color w:val="000000"/>
                    <w:sz w:val="16"/>
                    <w:szCs w:val="16"/>
                    <w:lang w:eastAsia="de-DE"/>
                  </w:rPr>
                  <w:t>[32]</w:t>
                </w:r>
              </w:sdtContent>
            </w:sdt>
            <w:r>
              <w:rPr>
                <w:rFonts w:ascii="Times" w:eastAsia="Times New Roman" w:hAnsi="Times" w:cs="Times"/>
                <w:sz w:val="16"/>
                <w:szCs w:val="16"/>
                <w:lang w:eastAsia="de-DE"/>
              </w:rPr>
              <w:t xml:space="preserve"> </w:t>
            </w:r>
          </w:p>
        </w:tc>
        <w:tc>
          <w:tcPr>
            <w:tcW w:w="1701" w:type="dxa"/>
            <w:tcBorders>
              <w:top w:val="nil"/>
              <w:left w:val="nil"/>
              <w:bottom w:val="nil"/>
              <w:right w:val="nil"/>
            </w:tcBorders>
            <w:hideMark/>
          </w:tcPr>
          <w:p w14:paraId="6A852075"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3</w:t>
            </w:r>
          </w:p>
        </w:tc>
      </w:tr>
      <w:tr w:rsidR="00137A4D" w14:paraId="2299DBA2" w14:textId="77777777" w:rsidTr="00EB17C8">
        <w:trPr>
          <w:trHeight w:val="222"/>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45BB5A46" w14:textId="06FB3F1B" w:rsidR="00137A4D" w:rsidRDefault="00137A4D">
            <w:pPr>
              <w:overflowPunct w:val="0"/>
              <w:autoSpaceDE w:val="0"/>
              <w:autoSpaceDN w:val="0"/>
              <w:adjustRightInd w:val="0"/>
              <w:jc w:val="both"/>
              <w:textAlignment w:val="baseline"/>
              <w:rPr>
                <w:rFonts w:ascii="Times" w:eastAsia="Times New Roman" w:hAnsi="Times" w:cs="Times"/>
                <w:sz w:val="16"/>
                <w:szCs w:val="16"/>
                <w:lang w:val="es-EC" w:eastAsia="de-DE"/>
              </w:rPr>
            </w:pPr>
            <w:r>
              <w:rPr>
                <w:rFonts w:ascii="Times" w:eastAsia="Times New Roman" w:hAnsi="Times" w:cs="Times"/>
                <w:sz w:val="16"/>
                <w:szCs w:val="16"/>
                <w:lang w:val="es-EC" w:eastAsia="de-DE"/>
              </w:rPr>
              <w:t xml:space="preserve">B. Martínez-Pérez, et al </w:t>
            </w:r>
            <w:sdt>
              <w:sdtPr>
                <w:rPr>
                  <w:rFonts w:ascii="Times" w:eastAsia="Times New Roman" w:hAnsi="Times" w:cs="Times"/>
                  <w:color w:val="000000"/>
                  <w:sz w:val="16"/>
                  <w:szCs w:val="16"/>
                  <w:lang w:eastAsia="de-DE"/>
                </w:rPr>
                <w:tag w:val="MENDELEY_CITATION_v3_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"/>
                <w:id w:val="159355071"/>
                <w:placeholder>
                  <w:docPart w:val="C7B23D84693F4F86813666EF183B2395"/>
                </w:placeholder>
              </w:sdtPr>
              <w:sdtEndPr/>
              <w:sdtContent>
                <w:r w:rsidR="00112D72" w:rsidRPr="00112D72">
                  <w:rPr>
                    <w:rFonts w:ascii="Times" w:eastAsia="Times New Roman" w:hAnsi="Times" w:cs="Times"/>
                    <w:color w:val="000000"/>
                    <w:sz w:val="16"/>
                    <w:szCs w:val="16"/>
                    <w:lang w:val="es-EC" w:eastAsia="de-DE"/>
                  </w:rPr>
                  <w:t>[33]</w:t>
                </w:r>
              </w:sdtContent>
            </w:sdt>
            <w:r>
              <w:rPr>
                <w:rFonts w:ascii="Times" w:eastAsia="Times New Roman" w:hAnsi="Times" w:cs="Times"/>
                <w:sz w:val="16"/>
                <w:szCs w:val="16"/>
                <w:lang w:val="es-EC" w:eastAsia="de-DE"/>
              </w:rPr>
              <w:t>.</w:t>
            </w:r>
          </w:p>
        </w:tc>
        <w:tc>
          <w:tcPr>
            <w:tcW w:w="1701" w:type="dxa"/>
            <w:tcBorders>
              <w:top w:val="nil"/>
              <w:left w:val="nil"/>
              <w:bottom w:val="nil"/>
              <w:right w:val="nil"/>
            </w:tcBorders>
            <w:hideMark/>
          </w:tcPr>
          <w:p w14:paraId="3F8313C2"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3</w:t>
            </w:r>
          </w:p>
        </w:tc>
      </w:tr>
      <w:tr w:rsidR="00137A4D" w14:paraId="161F6AB1" w14:textId="77777777" w:rsidTr="00EB17C8">
        <w:trPr>
          <w:trHeight w:val="222"/>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038BADBF" w14:textId="7D74746E" w:rsidR="00137A4D" w:rsidRDefault="00137A4D">
            <w:pPr>
              <w:overflowPunct w:val="0"/>
              <w:autoSpaceDE w:val="0"/>
              <w:autoSpaceDN w:val="0"/>
              <w:adjustRightInd w:val="0"/>
              <w:jc w:val="both"/>
              <w:textAlignment w:val="baseline"/>
              <w:rPr>
                <w:rFonts w:ascii="Times" w:eastAsia="Times New Roman" w:hAnsi="Times" w:cs="Times"/>
                <w:sz w:val="16"/>
                <w:szCs w:val="16"/>
                <w:lang w:val="es-EC" w:eastAsia="de-DE"/>
              </w:rPr>
            </w:pPr>
            <w:r>
              <w:rPr>
                <w:rFonts w:ascii="Times" w:eastAsia="Times New Roman" w:hAnsi="Times" w:cs="Times"/>
                <w:sz w:val="16"/>
                <w:szCs w:val="16"/>
                <w:lang w:val="es-EC" w:eastAsia="de-DE"/>
              </w:rPr>
              <w:t xml:space="preserve">M. A. </w:t>
            </w:r>
            <w:proofErr w:type="spellStart"/>
            <w:r>
              <w:rPr>
                <w:rFonts w:ascii="Times" w:eastAsia="Times New Roman" w:hAnsi="Times" w:cs="Times"/>
                <w:sz w:val="16"/>
                <w:szCs w:val="16"/>
                <w:lang w:val="es-EC" w:eastAsia="de-DE"/>
              </w:rPr>
              <w:t>Ferrag</w:t>
            </w:r>
            <w:proofErr w:type="spellEnd"/>
            <w:r>
              <w:rPr>
                <w:rFonts w:ascii="Times" w:eastAsia="Times New Roman" w:hAnsi="Times" w:cs="Times"/>
                <w:sz w:val="16"/>
                <w:szCs w:val="16"/>
                <w:lang w:val="es-EC" w:eastAsia="de-DE"/>
              </w:rPr>
              <w:t xml:space="preserve">, et al </w:t>
            </w:r>
            <w:sdt>
              <w:sdtPr>
                <w:rPr>
                  <w:rFonts w:ascii="Times" w:eastAsia="Times New Roman" w:hAnsi="Times" w:cs="Times"/>
                  <w:color w:val="000000"/>
                  <w:sz w:val="16"/>
                  <w:szCs w:val="16"/>
                  <w:lang w:eastAsia="de-DE"/>
                </w:rPr>
                <w:tag w:val="MENDELEY_CITATION_v3_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"/>
                <w:id w:val="-1967032306"/>
                <w:placeholder>
                  <w:docPart w:val="2095EBDCC13241C983AA5F75E5631D36"/>
                </w:placeholder>
              </w:sdtPr>
              <w:sdtEndPr/>
              <w:sdtContent>
                <w:r w:rsidR="00112D72" w:rsidRPr="00112D72">
                  <w:rPr>
                    <w:rFonts w:ascii="Times" w:eastAsia="Times New Roman" w:hAnsi="Times" w:cs="Times"/>
                    <w:color w:val="000000"/>
                    <w:sz w:val="16"/>
                    <w:szCs w:val="16"/>
                    <w:lang w:val="es-EC" w:eastAsia="de-DE"/>
                  </w:rPr>
                  <w:t>[34]</w:t>
                </w:r>
              </w:sdtContent>
            </w:sdt>
            <w:r>
              <w:rPr>
                <w:rFonts w:ascii="Times" w:eastAsia="Times New Roman" w:hAnsi="Times" w:cs="Times"/>
                <w:sz w:val="16"/>
                <w:szCs w:val="16"/>
                <w:lang w:val="es-EC" w:eastAsia="de-DE"/>
              </w:rPr>
              <w:t>.</w:t>
            </w:r>
          </w:p>
        </w:tc>
        <w:tc>
          <w:tcPr>
            <w:tcW w:w="1701" w:type="dxa"/>
            <w:tcBorders>
              <w:top w:val="nil"/>
              <w:left w:val="nil"/>
              <w:bottom w:val="nil"/>
              <w:right w:val="nil"/>
            </w:tcBorders>
            <w:hideMark/>
          </w:tcPr>
          <w:p w14:paraId="20952E56"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2</w:t>
            </w:r>
          </w:p>
        </w:tc>
      </w:tr>
      <w:tr w:rsidR="00137A4D" w14:paraId="3B9ECC4D" w14:textId="77777777" w:rsidTr="00EB17C8">
        <w:trPr>
          <w:trHeight w:val="222"/>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4E4CCCC9" w14:textId="54CE107D"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A. </w:t>
            </w:r>
            <w:proofErr w:type="spellStart"/>
            <w:r>
              <w:rPr>
                <w:rFonts w:ascii="Times" w:eastAsia="Times New Roman" w:hAnsi="Times" w:cs="Times"/>
                <w:sz w:val="16"/>
                <w:szCs w:val="16"/>
                <w:lang w:eastAsia="de-DE"/>
              </w:rPr>
              <w:t>Papageorgiou</w:t>
            </w:r>
            <w:proofErr w:type="spellEnd"/>
            <w:r>
              <w:rPr>
                <w:rFonts w:ascii="Times" w:eastAsia="Times New Roman" w:hAnsi="Times" w:cs="Times"/>
                <w:sz w:val="16"/>
                <w:szCs w:val="16"/>
                <w:lang w:eastAsia="de-DE"/>
              </w:rPr>
              <w:t xml:space="preserve">, et al </w:t>
            </w:r>
            <w:sdt>
              <w:sdtPr>
                <w:rPr>
                  <w:rFonts w:ascii="Times" w:eastAsia="Times New Roman" w:hAnsi="Times" w:cs="Times"/>
                  <w:color w:val="000000"/>
                  <w:sz w:val="16"/>
                  <w:szCs w:val="16"/>
                  <w:lang w:eastAsia="de-DE"/>
                </w:rPr>
                <w:tag w:val="MENDELEY_CITATION_v3_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"/>
                <w:id w:val="1519741568"/>
                <w:placeholder>
                  <w:docPart w:val="73D33423D49648249E166C591FC807FF"/>
                </w:placeholder>
              </w:sdtPr>
              <w:sdtEndPr/>
              <w:sdtContent>
                <w:r w:rsidR="00112D72" w:rsidRPr="00112D72">
                  <w:rPr>
                    <w:rFonts w:ascii="Times" w:eastAsia="Times New Roman" w:hAnsi="Times" w:cs="Times"/>
                    <w:color w:val="000000"/>
                    <w:sz w:val="16"/>
                    <w:szCs w:val="16"/>
                    <w:lang w:eastAsia="de-DE"/>
                  </w:rPr>
                  <w:t>[35]</w:t>
                </w:r>
              </w:sdtContent>
            </w:sdt>
            <w:r>
              <w:rPr>
                <w:rFonts w:ascii="Times" w:eastAsia="Times New Roman" w:hAnsi="Times" w:cs="Times"/>
                <w:sz w:val="16"/>
                <w:szCs w:val="16"/>
                <w:lang w:eastAsia="de-DE"/>
              </w:rPr>
              <w:t>.</w:t>
            </w:r>
          </w:p>
        </w:tc>
        <w:tc>
          <w:tcPr>
            <w:tcW w:w="1701" w:type="dxa"/>
            <w:tcBorders>
              <w:top w:val="nil"/>
              <w:left w:val="nil"/>
              <w:bottom w:val="nil"/>
              <w:right w:val="nil"/>
            </w:tcBorders>
            <w:hideMark/>
          </w:tcPr>
          <w:p w14:paraId="7359159B"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2</w:t>
            </w:r>
          </w:p>
        </w:tc>
      </w:tr>
      <w:tr w:rsidR="00137A4D" w14:paraId="0F3B4400" w14:textId="77777777" w:rsidTr="00EB17C8">
        <w:trPr>
          <w:trHeight w:val="194"/>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56107C84" w14:textId="768FB68B" w:rsidR="00137A4D" w:rsidRDefault="00137A4D">
            <w:pPr>
              <w:overflowPunct w:val="0"/>
              <w:autoSpaceDE w:val="0"/>
              <w:autoSpaceDN w:val="0"/>
              <w:adjustRightInd w:val="0"/>
              <w:jc w:val="both"/>
              <w:textAlignment w:val="baseline"/>
              <w:rPr>
                <w:rFonts w:ascii="Times" w:eastAsia="Times New Roman" w:hAnsi="Times" w:cs="Times"/>
                <w:sz w:val="16"/>
                <w:szCs w:val="16"/>
                <w:lang w:val="es-EC" w:eastAsia="de-DE"/>
              </w:rPr>
            </w:pPr>
            <w:r>
              <w:rPr>
                <w:rFonts w:ascii="Times" w:eastAsia="Times New Roman" w:hAnsi="Times" w:cs="Times"/>
                <w:sz w:val="16"/>
                <w:szCs w:val="16"/>
                <w:lang w:eastAsia="de-DE"/>
              </w:rPr>
              <w:t xml:space="preserve">R. </w:t>
            </w:r>
            <w:proofErr w:type="spellStart"/>
            <w:r>
              <w:rPr>
                <w:rFonts w:ascii="Times" w:eastAsia="Times New Roman" w:hAnsi="Times" w:cs="Times"/>
                <w:sz w:val="16"/>
                <w:szCs w:val="16"/>
                <w:lang w:eastAsia="de-DE"/>
              </w:rPr>
              <w:t>Rezaee</w:t>
            </w:r>
            <w:proofErr w:type="spellEnd"/>
            <w:r>
              <w:rPr>
                <w:rFonts w:ascii="Times" w:eastAsia="Times New Roman" w:hAnsi="Times" w:cs="Times"/>
                <w:sz w:val="16"/>
                <w:szCs w:val="16"/>
                <w:lang w:eastAsia="de-DE"/>
              </w:rPr>
              <w:t xml:space="preserve"> </w:t>
            </w:r>
            <w:sdt>
              <w:sdtPr>
                <w:rPr>
                  <w:rFonts w:ascii="Times" w:eastAsia="Times New Roman" w:hAnsi="Times" w:cs="Times"/>
                  <w:color w:val="000000"/>
                  <w:sz w:val="16"/>
                  <w:szCs w:val="16"/>
                  <w:lang w:eastAsia="de-DE"/>
                </w:rPr>
                <w:tag w:val="MENDELEY_CITATION_v3_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"/>
                <w:id w:val="-1037122877"/>
                <w:placeholder>
                  <w:docPart w:val="F4C72697B46D47959AEFF31E522D22DF"/>
                </w:placeholder>
              </w:sdtPr>
              <w:sdtEndPr/>
              <w:sdtContent>
                <w:r w:rsidR="00112D72" w:rsidRPr="00112D72">
                  <w:rPr>
                    <w:rFonts w:ascii="Times" w:eastAsia="Times New Roman" w:hAnsi="Times" w:cs="Times"/>
                    <w:color w:val="000000"/>
                    <w:sz w:val="16"/>
                    <w:szCs w:val="16"/>
                    <w:lang w:eastAsia="de-DE"/>
                  </w:rPr>
                  <w:t>[36]</w:t>
                </w:r>
              </w:sdtContent>
            </w:sdt>
          </w:p>
        </w:tc>
        <w:tc>
          <w:tcPr>
            <w:tcW w:w="1701" w:type="dxa"/>
            <w:tcBorders>
              <w:top w:val="nil"/>
              <w:left w:val="nil"/>
              <w:bottom w:val="nil"/>
              <w:right w:val="nil"/>
            </w:tcBorders>
            <w:hideMark/>
          </w:tcPr>
          <w:p w14:paraId="5185A5ED"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2</w:t>
            </w:r>
          </w:p>
        </w:tc>
      </w:tr>
      <w:tr w:rsidR="00137A4D" w14:paraId="664B88C2" w14:textId="77777777" w:rsidTr="00EB17C8">
        <w:trPr>
          <w:trHeight w:val="194"/>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6FAC71BD" w14:textId="03B0E450"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C. Esposito, et al </w:t>
            </w:r>
            <w:sdt>
              <w:sdtPr>
                <w:rPr>
                  <w:rFonts w:ascii="Times" w:eastAsia="Times New Roman" w:hAnsi="Times" w:cs="Times"/>
                  <w:color w:val="000000"/>
                  <w:sz w:val="16"/>
                  <w:szCs w:val="16"/>
                  <w:lang w:eastAsia="de-DE"/>
                </w:rPr>
                <w:tag w:val="MENDELEY_CITATION_v3_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"/>
                <w:id w:val="1179784745"/>
                <w:placeholder>
                  <w:docPart w:val="7E4A4310835444A89E443283F0A6876D"/>
                </w:placeholder>
              </w:sdtPr>
              <w:sdtEndPr/>
              <w:sdtContent>
                <w:r w:rsidR="00112D72" w:rsidRPr="00112D72">
                  <w:rPr>
                    <w:rFonts w:ascii="Times" w:eastAsia="Times New Roman" w:hAnsi="Times" w:cs="Times"/>
                    <w:color w:val="000000"/>
                    <w:sz w:val="16"/>
                    <w:szCs w:val="16"/>
                    <w:lang w:eastAsia="de-DE"/>
                  </w:rPr>
                  <w:t>[37]</w:t>
                </w:r>
              </w:sdtContent>
            </w:sdt>
          </w:p>
        </w:tc>
        <w:tc>
          <w:tcPr>
            <w:tcW w:w="1701" w:type="dxa"/>
            <w:tcBorders>
              <w:top w:val="nil"/>
              <w:left w:val="nil"/>
              <w:bottom w:val="nil"/>
              <w:right w:val="nil"/>
            </w:tcBorders>
            <w:hideMark/>
          </w:tcPr>
          <w:p w14:paraId="45945346"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w:t>
            </w:r>
          </w:p>
        </w:tc>
      </w:tr>
      <w:tr w:rsidR="00137A4D" w14:paraId="6CE77768" w14:textId="77777777" w:rsidTr="00EB17C8">
        <w:trPr>
          <w:trHeight w:val="194"/>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7ACA5CA1" w14:textId="7553A46C"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M. </w:t>
            </w:r>
            <w:proofErr w:type="spellStart"/>
            <w:r>
              <w:rPr>
                <w:rFonts w:ascii="Times" w:eastAsia="Times New Roman" w:hAnsi="Times" w:cs="Times"/>
                <w:sz w:val="16"/>
                <w:szCs w:val="16"/>
                <w:lang w:eastAsia="de-DE"/>
              </w:rPr>
              <w:t>Wazid</w:t>
            </w:r>
            <w:proofErr w:type="spellEnd"/>
            <w:r>
              <w:rPr>
                <w:rFonts w:ascii="Times" w:eastAsia="Times New Roman" w:hAnsi="Times" w:cs="Times"/>
                <w:sz w:val="16"/>
                <w:szCs w:val="16"/>
                <w:lang w:eastAsia="de-DE"/>
              </w:rPr>
              <w:t xml:space="preserve">, et al </w:t>
            </w:r>
            <w:sdt>
              <w:sdtPr>
                <w:rPr>
                  <w:rFonts w:ascii="Times" w:eastAsia="Times New Roman" w:hAnsi="Times" w:cs="Times"/>
                  <w:color w:val="000000"/>
                  <w:sz w:val="16"/>
                  <w:szCs w:val="16"/>
                  <w:lang w:eastAsia="de-DE"/>
                </w:rPr>
                <w:tag w:val="MENDELEY_CITATION_v3_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"/>
                <w:id w:val="575875557"/>
                <w:placeholder>
                  <w:docPart w:val="E7BC59A9DD5D454E9C696A175CEC968C"/>
                </w:placeholder>
              </w:sdtPr>
              <w:sdtEndPr/>
              <w:sdtContent>
                <w:r w:rsidR="00112D72" w:rsidRPr="00112D72">
                  <w:rPr>
                    <w:rFonts w:ascii="Times" w:eastAsia="Times New Roman" w:hAnsi="Times" w:cs="Times"/>
                    <w:color w:val="000000"/>
                    <w:sz w:val="16"/>
                    <w:szCs w:val="16"/>
                    <w:lang w:eastAsia="de-DE"/>
                  </w:rPr>
                  <w:t>[38]</w:t>
                </w:r>
              </w:sdtContent>
            </w:sdt>
            <w:r>
              <w:rPr>
                <w:rFonts w:ascii="Times" w:eastAsia="Times New Roman" w:hAnsi="Times" w:cs="Times"/>
                <w:sz w:val="16"/>
                <w:szCs w:val="16"/>
                <w:lang w:eastAsia="de-DE"/>
              </w:rPr>
              <w:t>.</w:t>
            </w:r>
          </w:p>
        </w:tc>
        <w:tc>
          <w:tcPr>
            <w:tcW w:w="1701" w:type="dxa"/>
            <w:tcBorders>
              <w:top w:val="nil"/>
              <w:left w:val="nil"/>
              <w:bottom w:val="nil"/>
              <w:right w:val="nil"/>
            </w:tcBorders>
            <w:hideMark/>
          </w:tcPr>
          <w:p w14:paraId="40508ABE"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w:t>
            </w:r>
          </w:p>
        </w:tc>
      </w:tr>
      <w:tr w:rsidR="00137A4D" w14:paraId="6848D2CF" w14:textId="77777777" w:rsidTr="00EB17C8">
        <w:trPr>
          <w:trHeight w:val="194"/>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06DCCF90" w14:textId="19C084CA" w:rsidR="00137A4D" w:rsidRDefault="00137A4D">
            <w:pPr>
              <w:overflowPunct w:val="0"/>
              <w:autoSpaceDE w:val="0"/>
              <w:autoSpaceDN w:val="0"/>
              <w:adjustRightInd w:val="0"/>
              <w:jc w:val="both"/>
              <w:textAlignment w:val="baseline"/>
              <w:rPr>
                <w:rFonts w:ascii="Times" w:eastAsia="Times New Roman" w:hAnsi="Times" w:cs="Times"/>
                <w:sz w:val="16"/>
                <w:szCs w:val="16"/>
                <w:lang w:val="es-EC" w:eastAsia="de-DE"/>
              </w:rPr>
            </w:pPr>
            <w:r>
              <w:rPr>
                <w:rFonts w:ascii="Times" w:eastAsia="Times New Roman" w:hAnsi="Times" w:cs="Times"/>
                <w:sz w:val="16"/>
                <w:szCs w:val="16"/>
                <w:lang w:val="es-EC" w:eastAsia="de-DE"/>
              </w:rPr>
              <w:t xml:space="preserve">D. D. </w:t>
            </w:r>
            <w:proofErr w:type="spellStart"/>
            <w:r>
              <w:rPr>
                <w:rFonts w:ascii="Times" w:eastAsia="Times New Roman" w:hAnsi="Times" w:cs="Times"/>
                <w:sz w:val="16"/>
                <w:szCs w:val="16"/>
                <w:lang w:val="es-EC" w:eastAsia="de-DE"/>
              </w:rPr>
              <w:t>Luxton</w:t>
            </w:r>
            <w:proofErr w:type="spellEnd"/>
            <w:r>
              <w:rPr>
                <w:rFonts w:ascii="Times" w:eastAsia="Times New Roman" w:hAnsi="Times" w:cs="Times"/>
                <w:sz w:val="16"/>
                <w:szCs w:val="16"/>
                <w:lang w:val="es-EC" w:eastAsia="de-DE"/>
              </w:rPr>
              <w:t xml:space="preserve">, et al </w:t>
            </w:r>
            <w:sdt>
              <w:sdtPr>
                <w:rPr>
                  <w:rFonts w:ascii="Times" w:eastAsia="Times New Roman" w:hAnsi="Times" w:cs="Times"/>
                  <w:color w:val="000000"/>
                  <w:sz w:val="16"/>
                  <w:szCs w:val="16"/>
                  <w:lang w:eastAsia="de-DE"/>
                </w:rPr>
                <w:tag w:val="MENDELEY_CITATION_v3_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"/>
                <w:id w:val="-1733846514"/>
                <w:placeholder>
                  <w:docPart w:val="DEB566B51DEB4CE39E9308C405C95E84"/>
                </w:placeholder>
              </w:sdtPr>
              <w:sdtEndPr/>
              <w:sdtContent>
                <w:r w:rsidR="00112D72" w:rsidRPr="00112D72">
                  <w:rPr>
                    <w:rFonts w:ascii="Times" w:eastAsia="Times New Roman" w:hAnsi="Times" w:cs="Times"/>
                    <w:color w:val="000000"/>
                    <w:sz w:val="16"/>
                    <w:szCs w:val="16"/>
                    <w:lang w:val="es-EC" w:eastAsia="de-DE"/>
                  </w:rPr>
                  <w:t>[39]</w:t>
                </w:r>
              </w:sdtContent>
            </w:sdt>
            <w:r>
              <w:rPr>
                <w:rFonts w:ascii="Times" w:eastAsia="Times New Roman" w:hAnsi="Times" w:cs="Times"/>
                <w:sz w:val="16"/>
                <w:szCs w:val="16"/>
                <w:lang w:val="es-EC" w:eastAsia="de-DE"/>
              </w:rPr>
              <w:t>.</w:t>
            </w:r>
          </w:p>
        </w:tc>
        <w:tc>
          <w:tcPr>
            <w:tcW w:w="1701" w:type="dxa"/>
            <w:tcBorders>
              <w:top w:val="nil"/>
              <w:left w:val="nil"/>
              <w:bottom w:val="nil"/>
              <w:right w:val="nil"/>
            </w:tcBorders>
            <w:hideMark/>
          </w:tcPr>
          <w:p w14:paraId="601387AD"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w:t>
            </w:r>
          </w:p>
        </w:tc>
      </w:tr>
      <w:tr w:rsidR="00137A4D" w14:paraId="08F38715" w14:textId="77777777" w:rsidTr="00EB17C8">
        <w:trPr>
          <w:trHeight w:val="194"/>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nil"/>
            </w:tcBorders>
            <w:hideMark/>
          </w:tcPr>
          <w:p w14:paraId="4CCC3CAB" w14:textId="3BF9BCD6"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K. Escarfullet, et al </w:t>
            </w:r>
            <w:sdt>
              <w:sdtPr>
                <w:rPr>
                  <w:rFonts w:ascii="Times" w:eastAsia="Times New Roman" w:hAnsi="Times" w:cs="Times"/>
                  <w:color w:val="000000"/>
                  <w:sz w:val="16"/>
                  <w:szCs w:val="16"/>
                  <w:lang w:eastAsia="de-DE"/>
                </w:rPr>
                <w:tag w:val="MENDELEY_CITATION_v3_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"/>
                <w:id w:val="1783073842"/>
                <w:placeholder>
                  <w:docPart w:val="8C6328AB62644A1AB05AE5AAD82660E4"/>
                </w:placeholder>
              </w:sdtPr>
              <w:sdtEndPr/>
              <w:sdtContent>
                <w:r w:rsidR="00112D72" w:rsidRPr="00112D72">
                  <w:rPr>
                    <w:rFonts w:ascii="Times" w:eastAsia="Times New Roman" w:hAnsi="Times" w:cs="Times"/>
                    <w:color w:val="000000"/>
                    <w:sz w:val="16"/>
                    <w:szCs w:val="16"/>
                    <w:lang w:eastAsia="de-DE"/>
                  </w:rPr>
                  <w:t>[40]</w:t>
                </w:r>
              </w:sdtContent>
            </w:sdt>
            <w:r>
              <w:rPr>
                <w:rFonts w:ascii="Times" w:eastAsia="Times New Roman" w:hAnsi="Times" w:cs="Times"/>
                <w:sz w:val="16"/>
                <w:szCs w:val="16"/>
                <w:lang w:eastAsia="de-DE"/>
              </w:rPr>
              <w:t>.</w:t>
            </w:r>
          </w:p>
        </w:tc>
        <w:tc>
          <w:tcPr>
            <w:tcW w:w="1701" w:type="dxa"/>
            <w:tcBorders>
              <w:top w:val="nil"/>
              <w:left w:val="nil"/>
              <w:bottom w:val="nil"/>
              <w:right w:val="nil"/>
            </w:tcBorders>
            <w:hideMark/>
          </w:tcPr>
          <w:p w14:paraId="5240546C"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w:t>
            </w:r>
          </w:p>
        </w:tc>
      </w:tr>
      <w:tr w:rsidR="00137A4D" w14:paraId="6BF5C4C0" w14:textId="77777777" w:rsidTr="00EB17C8">
        <w:trPr>
          <w:trHeight w:val="194"/>
        </w:trPr>
        <w:tc>
          <w:tcPr>
            <w:cnfStyle w:val="001000000000" w:firstRow="0" w:lastRow="0" w:firstColumn="1" w:lastColumn="0" w:oddVBand="0" w:evenVBand="0" w:oddHBand="0" w:evenHBand="0" w:firstRowFirstColumn="0" w:firstRowLastColumn="0" w:lastRowFirstColumn="0" w:lastRowLastColumn="0"/>
            <w:tcW w:w="6520" w:type="dxa"/>
            <w:tcBorders>
              <w:top w:val="nil"/>
              <w:left w:val="nil"/>
              <w:bottom w:val="single" w:sz="12" w:space="0" w:color="000000"/>
            </w:tcBorders>
            <w:hideMark/>
          </w:tcPr>
          <w:p w14:paraId="0191EDED" w14:textId="1589248A" w:rsidR="00137A4D" w:rsidRDefault="00137A4D">
            <w:pPr>
              <w:overflowPunct w:val="0"/>
              <w:autoSpaceDE w:val="0"/>
              <w:autoSpaceDN w:val="0"/>
              <w:adjustRightInd w:val="0"/>
              <w:jc w:val="both"/>
              <w:textAlignment w:val="baseline"/>
              <w:rPr>
                <w:rFonts w:ascii="Times" w:eastAsia="Times New Roman" w:hAnsi="Times" w:cs="Times"/>
                <w:sz w:val="16"/>
                <w:szCs w:val="16"/>
                <w:lang w:eastAsia="de-DE"/>
              </w:rPr>
            </w:pPr>
            <w:r>
              <w:rPr>
                <w:rFonts w:ascii="Times" w:eastAsia="Times New Roman" w:hAnsi="Times" w:cs="Times"/>
                <w:sz w:val="16"/>
                <w:szCs w:val="16"/>
                <w:lang w:eastAsia="de-DE"/>
              </w:rPr>
              <w:t xml:space="preserve">Title II, subtitle F, sections 261 through 264 of the HIPAA 1996 </w:t>
            </w:r>
            <w:sdt>
              <w:sdtPr>
                <w:rPr>
                  <w:rFonts w:ascii="Times" w:eastAsia="Times New Roman" w:hAnsi="Times" w:cs="Times"/>
                  <w:color w:val="000000"/>
                  <w:sz w:val="16"/>
                  <w:szCs w:val="16"/>
                  <w:lang w:eastAsia="de-DE"/>
                </w:rPr>
                <w:tag w:val="MENDELEY_CITATION_v3_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"/>
                <w:id w:val="-586766704"/>
                <w:placeholder>
                  <w:docPart w:val="54DCED9A03874D41998F961ED14B5A5A"/>
                </w:placeholder>
              </w:sdtPr>
              <w:sdtEndPr/>
              <w:sdtContent>
                <w:r w:rsidR="00112D72" w:rsidRPr="00112D72">
                  <w:rPr>
                    <w:rFonts w:ascii="Times" w:eastAsia="Times New Roman" w:hAnsi="Times" w:cs="Times"/>
                    <w:color w:val="000000"/>
                    <w:sz w:val="16"/>
                    <w:szCs w:val="16"/>
                    <w:lang w:eastAsia="de-DE"/>
                  </w:rPr>
                  <w:t>[41]</w:t>
                </w:r>
              </w:sdtContent>
            </w:sdt>
          </w:p>
        </w:tc>
        <w:tc>
          <w:tcPr>
            <w:tcW w:w="1701" w:type="dxa"/>
            <w:tcBorders>
              <w:top w:val="nil"/>
              <w:left w:val="nil"/>
              <w:bottom w:val="single" w:sz="12" w:space="0" w:color="000000"/>
              <w:right w:val="nil"/>
            </w:tcBorders>
            <w:hideMark/>
          </w:tcPr>
          <w:p w14:paraId="5661408A" w14:textId="77777777" w:rsidR="00137A4D" w:rsidRDefault="00137A4D">
            <w:pPr>
              <w:overflowPunct w:val="0"/>
              <w:autoSpaceDE w:val="0"/>
              <w:autoSpaceDN w:val="0"/>
              <w:adjustRightInd w:val="0"/>
              <w:jc w:val="right"/>
              <w:textAlignment w:val="baseline"/>
              <w:cnfStyle w:val="000000000000" w:firstRow="0" w:lastRow="0" w:firstColumn="0" w:lastColumn="0" w:oddVBand="0" w:evenVBand="0" w:oddHBand="0" w:evenHBand="0" w:firstRowFirstColumn="0" w:firstRowLastColumn="0" w:lastRowFirstColumn="0" w:lastRowLastColumn="0"/>
              <w:rPr>
                <w:rFonts w:ascii="Times" w:eastAsia="Times New Roman" w:hAnsi="Times" w:cs="Times"/>
                <w:sz w:val="16"/>
                <w:szCs w:val="16"/>
                <w:lang w:eastAsia="de-DE"/>
              </w:rPr>
            </w:pPr>
            <w:r>
              <w:rPr>
                <w:rFonts w:ascii="Times" w:eastAsia="Times New Roman" w:hAnsi="Times" w:cs="Times"/>
                <w:sz w:val="16"/>
                <w:szCs w:val="16"/>
                <w:lang w:eastAsia="de-DE"/>
              </w:rPr>
              <w:t>1</w:t>
            </w:r>
          </w:p>
        </w:tc>
      </w:tr>
    </w:tbl>
    <w:p w14:paraId="4E89DE27" w14:textId="77777777" w:rsidR="00137A4D" w:rsidRDefault="00137A4D" w:rsidP="00137A4D">
      <w:pPr>
        <w:spacing w:after="0" w:line="240" w:lineRule="auto"/>
        <w:jc w:val="both"/>
        <w:rPr>
          <w:rFonts w:ascii="Times" w:eastAsia="Times New Roman" w:hAnsi="Times" w:cs="Times"/>
          <w:sz w:val="20"/>
          <w:szCs w:val="20"/>
          <w:lang w:val="en-US" w:eastAsia="de-DE"/>
        </w:rPr>
      </w:pPr>
    </w:p>
    <w:p w14:paraId="524C959B" w14:textId="7CEFFA77" w:rsidR="00137A4D" w:rsidRDefault="00306D79" w:rsidP="00137A4D">
      <w:pPr>
        <w:overflowPunct w:val="0"/>
        <w:autoSpaceDE w:val="0"/>
        <w:autoSpaceDN w:val="0"/>
        <w:adjustRightInd w:val="0"/>
        <w:ind w:firstLine="142"/>
        <w:jc w:val="both"/>
        <w:textAlignment w:val="baseline"/>
        <w:rPr>
          <w:rFonts w:ascii="Times" w:eastAsia="Times" w:hAnsi="Times" w:cs="Times"/>
          <w:sz w:val="20"/>
          <w:szCs w:val="20"/>
          <w:lang w:val="en-US"/>
        </w:rPr>
      </w:pPr>
      <w:r w:rsidRPr="00306D79">
        <w:rPr>
          <w:rFonts w:ascii="Times" w:eastAsia="Times New Roman" w:hAnsi="Times" w:cs="Times"/>
          <w:sz w:val="20"/>
          <w:szCs w:val="20"/>
          <w:lang w:val="en-US" w:eastAsia="de-DE"/>
        </w:rPr>
        <w:t>Candidate requirements may originate from multiple documents. To mitigate conceptual redundancies and to align terminology across sources, we applied a harmonization process derived from Pardo et al.’s framework, comprising homogenization and contrast techniques</w:t>
      </w:r>
      <w:r w:rsidR="00137A4D">
        <w:rPr>
          <w:rFonts w:ascii="Times" w:eastAsia="Times" w:hAnsi="Times" w:cs="Times"/>
          <w:sz w:val="20"/>
          <w:szCs w:val="20"/>
          <w:lang w:val="en-US"/>
        </w:rPr>
        <w:t xml:space="preserve"> </w:t>
      </w:r>
      <w:sdt>
        <w:sdtPr>
          <w:rPr>
            <w:rFonts w:ascii="Times" w:eastAsia="Times" w:hAnsi="Times" w:cs="Times"/>
            <w:color w:val="000000"/>
            <w:sz w:val="20"/>
            <w:szCs w:val="20"/>
            <w:lang w:val="en-US"/>
          </w:rPr>
          <w:tag w:val="MENDELEY_CITATION_v3_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"/>
          <w:id w:val="1611089660"/>
          <w:placeholder>
            <w:docPart w:val="C6880303AFE645E88354ED066F7F8FC9"/>
          </w:placeholder>
        </w:sdtPr>
        <w:sdtEndPr/>
        <w:sdtContent>
          <w:r w:rsidR="00112D72" w:rsidRPr="00112D72">
            <w:rPr>
              <w:rFonts w:ascii="Times" w:eastAsia="Times" w:hAnsi="Times" w:cs="Times"/>
              <w:color w:val="000000"/>
              <w:sz w:val="20"/>
              <w:szCs w:val="20"/>
              <w:lang w:val="en-US"/>
            </w:rPr>
            <w:t>[42]</w:t>
          </w:r>
        </w:sdtContent>
      </w:sdt>
      <w:r w:rsidR="00137A4D">
        <w:rPr>
          <w:rFonts w:ascii="Times" w:eastAsia="Times" w:hAnsi="Times" w:cs="Times"/>
          <w:sz w:val="20"/>
          <w:szCs w:val="20"/>
          <w:lang w:val="en-US"/>
        </w:rPr>
        <w:t>.</w:t>
      </w:r>
    </w:p>
    <w:p w14:paraId="15B24F2F" w14:textId="77777777" w:rsidR="005E06D5" w:rsidRPr="005E06D5" w:rsidRDefault="005E06D5" w:rsidP="005E06D5">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bookmarkStart w:id="4" w:name="_Hlk173599628"/>
      <w:r w:rsidRPr="005E06D5">
        <w:rPr>
          <w:rFonts w:ascii="Times" w:eastAsia="Times New Roman" w:hAnsi="Times" w:cs="Times"/>
          <w:b/>
          <w:bCs/>
          <w:sz w:val="20"/>
          <w:szCs w:val="20"/>
          <w:lang w:val="en-US" w:eastAsia="de-DE"/>
        </w:rPr>
        <w:t xml:space="preserve">S3.4 </w:t>
      </w:r>
      <w:r w:rsidR="00137A4D" w:rsidRPr="005E06D5">
        <w:rPr>
          <w:rFonts w:ascii="Times" w:eastAsia="Times New Roman" w:hAnsi="Times" w:cs="Times"/>
          <w:b/>
          <w:bCs/>
          <w:sz w:val="20"/>
          <w:szCs w:val="20"/>
          <w:lang w:val="en-US" w:eastAsia="de-DE"/>
        </w:rPr>
        <w:t>Homogenization Method</w:t>
      </w:r>
    </w:p>
    <w:p w14:paraId="06ED98AB" w14:textId="53F48E0F" w:rsidR="007F17D3" w:rsidRPr="007F17D3" w:rsidRDefault="007F17D3" w:rsidP="007F17D3">
      <w:pPr>
        <w:overflowPunct w:val="0"/>
        <w:autoSpaceDE w:val="0"/>
        <w:autoSpaceDN w:val="0"/>
        <w:adjustRightInd w:val="0"/>
        <w:jc w:val="both"/>
        <w:textAlignment w:val="baseline"/>
        <w:rPr>
          <w:rFonts w:ascii="Times" w:eastAsia="Times" w:hAnsi="Times" w:cs="Times"/>
          <w:sz w:val="20"/>
          <w:szCs w:val="20"/>
          <w:lang w:val="en-US"/>
        </w:rPr>
      </w:pPr>
      <w:r w:rsidRPr="007F17D3">
        <w:rPr>
          <w:rFonts w:ascii="Times" w:eastAsia="Times" w:hAnsi="Times" w:cs="Times"/>
          <w:sz w:val="20"/>
          <w:szCs w:val="20"/>
          <w:lang w:val="en-US"/>
        </w:rPr>
        <w:t xml:space="preserve">The homogenization method standardizes the structure and terminology of extracted requirements to enable objective comparison and consolidation across heterogeneous sources </w:t>
      </w:r>
      <w:sdt>
        <w:sdtPr>
          <w:rPr>
            <w:rFonts w:ascii="Times" w:eastAsia="Times" w:hAnsi="Times" w:cs="Times"/>
            <w:color w:val="000000"/>
            <w:sz w:val="20"/>
            <w:szCs w:val="20"/>
            <w:lang w:val="en-US"/>
          </w:rPr>
          <w:tag w:val="MENDELEY_CITATION_v3_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"/>
          <w:id w:val="391012642"/>
          <w:placeholder>
            <w:docPart w:val="F689192DF62A46D88B6AE87770BABA60"/>
          </w:placeholder>
        </w:sdtPr>
        <w:sdtEndPr/>
        <w:sdtContent>
          <w:r w:rsidR="00112D72" w:rsidRPr="00112D72">
            <w:rPr>
              <w:rFonts w:ascii="Times" w:eastAsia="Times" w:hAnsi="Times" w:cs="Times"/>
              <w:color w:val="000000"/>
              <w:sz w:val="20"/>
              <w:szCs w:val="20"/>
              <w:lang w:val="en-US"/>
            </w:rPr>
            <w:t>[43]</w:t>
          </w:r>
        </w:sdtContent>
      </w:sdt>
      <w:r>
        <w:rPr>
          <w:rFonts w:ascii="Times" w:eastAsia="Times" w:hAnsi="Times" w:cs="Times"/>
          <w:sz w:val="20"/>
          <w:szCs w:val="20"/>
          <w:lang w:val="en-US"/>
        </w:rPr>
        <w:t>.</w:t>
      </w:r>
      <w:r w:rsidRPr="007F17D3">
        <w:rPr>
          <w:rFonts w:ascii="Times" w:eastAsia="Times" w:hAnsi="Times" w:cs="Times"/>
          <w:sz w:val="20"/>
          <w:szCs w:val="20"/>
          <w:lang w:val="en-US"/>
        </w:rPr>
        <w:t xml:space="preserve"> The steps included:</w:t>
      </w:r>
    </w:p>
    <w:p w14:paraId="60759D70" w14:textId="77777777" w:rsidR="007F17D3" w:rsidRDefault="007F17D3" w:rsidP="007F17D3">
      <w:pPr>
        <w:pStyle w:val="Prrafodelista"/>
        <w:numPr>
          <w:ilvl w:val="3"/>
          <w:numId w:val="14"/>
        </w:numPr>
        <w:overflowPunct w:val="0"/>
        <w:autoSpaceDE w:val="0"/>
        <w:autoSpaceDN w:val="0"/>
        <w:adjustRightInd w:val="0"/>
        <w:ind w:left="567"/>
        <w:jc w:val="both"/>
        <w:textAlignment w:val="baseline"/>
        <w:rPr>
          <w:rFonts w:ascii="Times" w:eastAsia="Times" w:hAnsi="Times" w:cs="Times"/>
          <w:sz w:val="20"/>
          <w:szCs w:val="20"/>
          <w:lang w:val="en-US"/>
        </w:rPr>
      </w:pPr>
      <w:r w:rsidRPr="007F17D3">
        <w:rPr>
          <w:rFonts w:ascii="Times" w:eastAsia="Times" w:hAnsi="Times" w:cs="Times"/>
          <w:sz w:val="20"/>
          <w:szCs w:val="20"/>
          <w:lang w:val="en-US"/>
        </w:rPr>
        <w:t>Examination of relevant standards, guidelines, and procedures, and analysis of their structural and terminological characteristics to establish selection criteria.</w:t>
      </w:r>
    </w:p>
    <w:p w14:paraId="2FA89DDB" w14:textId="77777777" w:rsidR="007F17D3" w:rsidRDefault="007F17D3" w:rsidP="007F17D3">
      <w:pPr>
        <w:pStyle w:val="Prrafodelista"/>
        <w:numPr>
          <w:ilvl w:val="3"/>
          <w:numId w:val="14"/>
        </w:numPr>
        <w:overflowPunct w:val="0"/>
        <w:autoSpaceDE w:val="0"/>
        <w:autoSpaceDN w:val="0"/>
        <w:adjustRightInd w:val="0"/>
        <w:ind w:left="567"/>
        <w:jc w:val="both"/>
        <w:textAlignment w:val="baseline"/>
        <w:rPr>
          <w:rFonts w:ascii="Times" w:eastAsia="Times" w:hAnsi="Times" w:cs="Times"/>
          <w:sz w:val="20"/>
          <w:szCs w:val="20"/>
          <w:lang w:val="en-US"/>
        </w:rPr>
      </w:pPr>
      <w:r w:rsidRPr="007F17D3">
        <w:rPr>
          <w:rFonts w:ascii="Times" w:eastAsia="Times" w:hAnsi="Times" w:cs="Times"/>
          <w:sz w:val="20"/>
          <w:szCs w:val="20"/>
          <w:lang w:val="en-US"/>
        </w:rPr>
        <w:t>Identification and extraction of relevant content for integration and organization.</w:t>
      </w:r>
    </w:p>
    <w:p w14:paraId="10F36EA4" w14:textId="40A5B1F3" w:rsidR="00137A4D" w:rsidRPr="007F17D3" w:rsidRDefault="007F17D3" w:rsidP="007F17D3">
      <w:pPr>
        <w:pStyle w:val="Prrafodelista"/>
        <w:numPr>
          <w:ilvl w:val="3"/>
          <w:numId w:val="14"/>
        </w:numPr>
        <w:overflowPunct w:val="0"/>
        <w:autoSpaceDE w:val="0"/>
        <w:autoSpaceDN w:val="0"/>
        <w:adjustRightInd w:val="0"/>
        <w:ind w:left="567"/>
        <w:jc w:val="both"/>
        <w:textAlignment w:val="baseline"/>
        <w:rPr>
          <w:rFonts w:ascii="Times" w:eastAsia="Times" w:hAnsi="Times" w:cs="Times"/>
          <w:sz w:val="20"/>
          <w:szCs w:val="20"/>
          <w:lang w:val="en-US"/>
        </w:rPr>
      </w:pPr>
      <w:r w:rsidRPr="007F17D3">
        <w:rPr>
          <w:rFonts w:ascii="Times" w:eastAsia="Times" w:hAnsi="Times" w:cs="Times"/>
          <w:sz w:val="20"/>
          <w:szCs w:val="20"/>
          <w:lang w:val="en-US"/>
        </w:rPr>
        <w:t>Alignment of extracted content with the OWASP Mobile Top 10 taxonomy used in the SRS to support consistent categorization across sources</w:t>
      </w:r>
    </w:p>
    <w:p w14:paraId="667BB965" w14:textId="6073488C" w:rsidR="00833D70" w:rsidRDefault="00833D70" w:rsidP="00833D70">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r>
        <w:rPr>
          <w:rFonts w:ascii="Times" w:eastAsia="Times New Roman" w:hAnsi="Times" w:cs="Times"/>
          <w:b/>
          <w:bCs/>
          <w:sz w:val="20"/>
          <w:szCs w:val="20"/>
          <w:lang w:val="en-US" w:eastAsia="de-DE"/>
        </w:rPr>
        <w:t xml:space="preserve">S3.5 </w:t>
      </w:r>
      <w:r w:rsidR="00137A4D" w:rsidRPr="00833D70">
        <w:rPr>
          <w:rFonts w:ascii="Times" w:eastAsia="Times New Roman" w:hAnsi="Times" w:cs="Times"/>
          <w:b/>
          <w:bCs/>
          <w:sz w:val="20"/>
          <w:szCs w:val="20"/>
          <w:lang w:val="en-US" w:eastAsia="de-DE"/>
        </w:rPr>
        <w:t>Contrast technique</w:t>
      </w:r>
    </w:p>
    <w:p w14:paraId="4163BA9D" w14:textId="19540257" w:rsidR="008D3834" w:rsidRDefault="008D3834" w:rsidP="00137A4D">
      <w:pPr>
        <w:overflowPunct w:val="0"/>
        <w:autoSpaceDE w:val="0"/>
        <w:autoSpaceDN w:val="0"/>
        <w:adjustRightInd w:val="0"/>
        <w:jc w:val="both"/>
        <w:textAlignment w:val="baseline"/>
        <w:rPr>
          <w:rFonts w:ascii="Times" w:eastAsia="Times" w:hAnsi="Times" w:cs="Times"/>
          <w:sz w:val="20"/>
          <w:szCs w:val="20"/>
          <w:lang w:val="en-US"/>
        </w:rPr>
      </w:pPr>
      <w:r w:rsidRPr="008D3834">
        <w:rPr>
          <w:rFonts w:ascii="Times" w:eastAsia="Times" w:hAnsi="Times" w:cs="Times"/>
          <w:sz w:val="20"/>
          <w:szCs w:val="20"/>
          <w:lang w:val="en-US"/>
        </w:rPr>
        <w:t xml:space="preserve">This method identifies differences and commonalities across sources to support deduplication of semantically equivalent requirements </w:t>
      </w:r>
      <w:sdt>
        <w:sdtPr>
          <w:rPr>
            <w:rFonts w:ascii="Times" w:eastAsia="Times" w:hAnsi="Times" w:cs="Times"/>
            <w:color w:val="000000"/>
            <w:sz w:val="20"/>
            <w:szCs w:val="20"/>
            <w:lang w:val="en-US"/>
          </w:rPr>
          <w:tag w:val="MENDELEY_CITATION_v3_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"/>
          <w:id w:val="645783502"/>
          <w:placeholder>
            <w:docPart w:val="A00DCA5807094DB7B4132F7CB7682CAF"/>
          </w:placeholder>
        </w:sdtPr>
        <w:sdtEndPr/>
        <w:sdtContent>
          <w:r w:rsidR="00112D72" w:rsidRPr="00112D72">
            <w:rPr>
              <w:rFonts w:ascii="Times" w:eastAsia="Times" w:hAnsi="Times" w:cs="Times"/>
              <w:color w:val="000000"/>
              <w:sz w:val="20"/>
              <w:szCs w:val="20"/>
              <w:lang w:val="en-US"/>
            </w:rPr>
            <w:t>[44]</w:t>
          </w:r>
        </w:sdtContent>
      </w:sdt>
      <w:r w:rsidRPr="008D3834">
        <w:rPr>
          <w:rFonts w:ascii="Times" w:eastAsia="Times" w:hAnsi="Times" w:cs="Times"/>
          <w:sz w:val="20"/>
          <w:szCs w:val="20"/>
          <w:lang w:val="en-US"/>
        </w:rPr>
        <w:t>. The procedure included</w:t>
      </w:r>
      <w:r w:rsidR="001E42B4">
        <w:rPr>
          <w:rFonts w:ascii="Times" w:eastAsia="Times" w:hAnsi="Times" w:cs="Times"/>
          <w:sz w:val="20"/>
          <w:szCs w:val="20"/>
          <w:lang w:val="en-US"/>
        </w:rPr>
        <w:t>:</w:t>
      </w:r>
    </w:p>
    <w:p w14:paraId="188F5E5D" w14:textId="77777777" w:rsidR="00137A4D" w:rsidRDefault="00137A4D" w:rsidP="00137A4D">
      <w:pPr>
        <w:pStyle w:val="Prrafodelista"/>
        <w:numPr>
          <w:ilvl w:val="0"/>
          <w:numId w:val="15"/>
        </w:numPr>
        <w:overflowPunct w:val="0"/>
        <w:autoSpaceDE w:val="0"/>
        <w:autoSpaceDN w:val="0"/>
        <w:adjustRightInd w:val="0"/>
        <w:spacing w:after="0" w:line="240" w:lineRule="auto"/>
        <w:ind w:left="567" w:hanging="283"/>
        <w:jc w:val="both"/>
        <w:textAlignment w:val="baseline"/>
        <w:rPr>
          <w:rFonts w:ascii="Times" w:eastAsia="Times" w:hAnsi="Times" w:cs="Times"/>
          <w:sz w:val="20"/>
          <w:szCs w:val="20"/>
          <w:lang w:val="en-US"/>
        </w:rPr>
      </w:pPr>
      <w:r>
        <w:rPr>
          <w:rFonts w:ascii="Times" w:eastAsia="Times" w:hAnsi="Times" w:cs="Times"/>
          <w:b/>
          <w:bCs/>
          <w:sz w:val="20"/>
          <w:szCs w:val="20"/>
          <w:lang w:val="en-US"/>
        </w:rPr>
        <w:t>Professional assessment</w:t>
      </w:r>
      <w:r>
        <w:rPr>
          <w:rFonts w:ascii="Times" w:eastAsia="Times" w:hAnsi="Times" w:cs="Times"/>
          <w:sz w:val="20"/>
          <w:szCs w:val="20"/>
          <w:lang w:val="en-US"/>
        </w:rPr>
        <w:t xml:space="preserve"> by three specialists in secure application development, who evaluated each specification derived from the sources.</w:t>
      </w:r>
    </w:p>
    <w:p w14:paraId="4F23E7D5" w14:textId="77777777" w:rsidR="00137A4D" w:rsidRDefault="00137A4D" w:rsidP="00137A4D">
      <w:pPr>
        <w:pStyle w:val="Prrafodelista"/>
        <w:numPr>
          <w:ilvl w:val="0"/>
          <w:numId w:val="15"/>
        </w:numPr>
        <w:overflowPunct w:val="0"/>
        <w:autoSpaceDE w:val="0"/>
        <w:autoSpaceDN w:val="0"/>
        <w:adjustRightInd w:val="0"/>
        <w:spacing w:after="0" w:line="240" w:lineRule="auto"/>
        <w:ind w:left="567" w:hanging="283"/>
        <w:jc w:val="both"/>
        <w:textAlignment w:val="baseline"/>
        <w:rPr>
          <w:rFonts w:ascii="Times" w:eastAsia="Times" w:hAnsi="Times" w:cs="Times"/>
          <w:sz w:val="20"/>
          <w:szCs w:val="20"/>
          <w:lang w:val="en-US"/>
        </w:rPr>
      </w:pPr>
      <w:r>
        <w:rPr>
          <w:rFonts w:ascii="Times" w:eastAsia="Times" w:hAnsi="Times" w:cs="Times"/>
          <w:b/>
          <w:bCs/>
          <w:sz w:val="20"/>
          <w:szCs w:val="20"/>
          <w:lang w:val="en-US"/>
        </w:rPr>
        <w:t>Detection of discrepancies and similarities:</w:t>
      </w:r>
      <w:r>
        <w:rPr>
          <w:rFonts w:ascii="Times" w:eastAsia="Times" w:hAnsi="Times" w:cs="Times"/>
          <w:sz w:val="20"/>
          <w:szCs w:val="20"/>
          <w:lang w:val="en-US"/>
        </w:rPr>
        <w:t xml:space="preserve"> An evaluative comparison was conducted to determine how the prerequisites of the scrutinized documents align with or diverge from the OWASP Mobile Top 10 framework outlined in the SRS, excluding those prerequisites that are fundamentally identical.</w:t>
      </w:r>
    </w:p>
    <w:p w14:paraId="2F81AC40" w14:textId="77777777" w:rsidR="00137A4D" w:rsidRDefault="00137A4D" w:rsidP="00137A4D">
      <w:pPr>
        <w:pStyle w:val="Prrafodelista"/>
        <w:numPr>
          <w:ilvl w:val="0"/>
          <w:numId w:val="15"/>
        </w:numPr>
        <w:overflowPunct w:val="0"/>
        <w:autoSpaceDE w:val="0"/>
        <w:autoSpaceDN w:val="0"/>
        <w:adjustRightInd w:val="0"/>
        <w:spacing w:after="0" w:line="240" w:lineRule="auto"/>
        <w:ind w:left="567" w:hanging="283"/>
        <w:jc w:val="both"/>
        <w:textAlignment w:val="baseline"/>
        <w:rPr>
          <w:rFonts w:ascii="Times" w:eastAsia="Times" w:hAnsi="Times" w:cs="Times"/>
          <w:sz w:val="20"/>
          <w:szCs w:val="20"/>
          <w:lang w:val="en-US"/>
        </w:rPr>
      </w:pPr>
      <w:r>
        <w:rPr>
          <w:rFonts w:ascii="Times" w:eastAsia="Times" w:hAnsi="Times" w:cs="Times"/>
          <w:b/>
          <w:bCs/>
          <w:sz w:val="20"/>
          <w:szCs w:val="20"/>
          <w:lang w:val="en-US"/>
        </w:rPr>
        <w:t>Range of coverage:</w:t>
      </w:r>
      <w:r>
        <w:rPr>
          <w:rFonts w:ascii="Times" w:eastAsia="Times" w:hAnsi="Times" w:cs="Times"/>
          <w:sz w:val="20"/>
          <w:szCs w:val="20"/>
          <w:lang w:val="en-US"/>
        </w:rPr>
        <w:t xml:space="preserve"> The specialists determined the extent of coverage provided by the sources.</w:t>
      </w:r>
    </w:p>
    <w:p w14:paraId="1EF554A4" w14:textId="022258A7" w:rsidR="00137A4D" w:rsidRPr="004079C3" w:rsidRDefault="00137A4D" w:rsidP="004079C3">
      <w:pPr>
        <w:pStyle w:val="Prrafodelista"/>
        <w:numPr>
          <w:ilvl w:val="0"/>
          <w:numId w:val="15"/>
        </w:numPr>
        <w:overflowPunct w:val="0"/>
        <w:autoSpaceDE w:val="0"/>
        <w:autoSpaceDN w:val="0"/>
        <w:adjustRightInd w:val="0"/>
        <w:spacing w:after="0" w:line="240" w:lineRule="auto"/>
        <w:ind w:left="567" w:hanging="283"/>
        <w:jc w:val="both"/>
        <w:textAlignment w:val="baseline"/>
        <w:rPr>
          <w:rFonts w:ascii="Times" w:eastAsia="Times" w:hAnsi="Times" w:cs="Times"/>
          <w:sz w:val="20"/>
          <w:szCs w:val="20"/>
          <w:lang w:val="en-US"/>
        </w:rPr>
      </w:pPr>
      <w:r>
        <w:rPr>
          <w:rFonts w:ascii="Times" w:eastAsia="Times" w:hAnsi="Times" w:cs="Times"/>
          <w:b/>
          <w:bCs/>
          <w:sz w:val="20"/>
          <w:szCs w:val="20"/>
          <w:lang w:val="en-US"/>
        </w:rPr>
        <w:t>Evaluation of outcomes</w:t>
      </w:r>
      <w:r>
        <w:rPr>
          <w:rFonts w:ascii="Times" w:eastAsia="Times" w:hAnsi="Times" w:cs="Times"/>
          <w:sz w:val="20"/>
          <w:szCs w:val="20"/>
          <w:lang w:val="en-US"/>
        </w:rPr>
        <w:t>: Upon the conclusion of each comparative iteration, the specialists re-examined the outcomes to validate their accuracy and the integrity of the comparative methodology.</w:t>
      </w:r>
      <w:bookmarkEnd w:id="4"/>
    </w:p>
    <w:p w14:paraId="43379E49" w14:textId="43C73652" w:rsidR="00946525" w:rsidRPr="00946525" w:rsidRDefault="00946525" w:rsidP="00946525">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r w:rsidRPr="00946525">
        <w:rPr>
          <w:rFonts w:ascii="Times" w:eastAsia="Times New Roman" w:hAnsi="Times" w:cs="Times"/>
          <w:b/>
          <w:bCs/>
          <w:sz w:val="20"/>
          <w:szCs w:val="20"/>
          <w:lang w:val="en-US" w:eastAsia="de-DE"/>
        </w:rPr>
        <w:t>S3.6 Final SRS structure and taxonomic mapping</w:t>
      </w:r>
    </w:p>
    <w:p w14:paraId="21DDD6D5" w14:textId="78BA3689" w:rsidR="00656E69" w:rsidRDefault="00656E69" w:rsidP="00656E69">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656E69">
        <w:rPr>
          <w:rFonts w:ascii="Times" w:eastAsia="Times New Roman" w:hAnsi="Times" w:cs="Times"/>
          <w:sz w:val="20"/>
          <w:szCs w:val="20"/>
          <w:lang w:val="en-US" w:eastAsia="de-DE"/>
        </w:rPr>
        <w:t xml:space="preserve">As a result of this process, SECM-CAT was consolidated as an SRS aligned with ISO/IEC/IEEE 29148:2018 </w:t>
      </w:r>
      <w:sdt>
        <w:sdtPr>
          <w:rPr>
            <w:rFonts w:ascii="Times" w:eastAsia="Times New Roman" w:hAnsi="Times" w:cs="Times"/>
            <w:color w:val="000000"/>
            <w:sz w:val="20"/>
            <w:szCs w:val="20"/>
            <w:lang w:val="en-US" w:eastAsia="de-DE"/>
          </w:rPr>
          <w:tag w:val="MENDELEY_CITATION_v3_eyJjaXRhdGlvbklEIjoiTUVOREVMRVlfQ0lUQVRJT05fZmYyYjIzNDctZTdmMS00ZDJiLTkxNDItZDMwNjZkZDA1NjQ4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
          <w:id w:val="1014033361"/>
          <w:placeholder>
            <w:docPart w:val="360B8A7FA16049CE9594A98309C10E6C"/>
          </w:placeholder>
        </w:sdtPr>
        <w:sdtEndPr/>
        <w:sdtContent>
          <w:r w:rsidR="00112D72" w:rsidRPr="00112D72">
            <w:rPr>
              <w:rFonts w:ascii="Times" w:eastAsia="Times New Roman" w:hAnsi="Times" w:cs="Times"/>
              <w:color w:val="000000"/>
              <w:sz w:val="20"/>
              <w:szCs w:val="20"/>
              <w:lang w:val="en-US" w:eastAsia="de-DE"/>
            </w:rPr>
            <w:t>[1]</w:t>
          </w:r>
        </w:sdtContent>
      </w:sdt>
      <w:r w:rsidRPr="00656E69">
        <w:rPr>
          <w:rFonts w:ascii="Times" w:eastAsia="Times New Roman" w:hAnsi="Times" w:cs="Times"/>
          <w:sz w:val="20"/>
          <w:szCs w:val="20"/>
          <w:lang w:val="en-US" w:eastAsia="de-DE"/>
        </w:rPr>
        <w:t xml:space="preserve">. OWASP Mobile Top 10 2024 </w:t>
      </w:r>
      <w:sdt>
        <w:sdtPr>
          <w:rPr>
            <w:rFonts w:ascii="Times" w:hAnsi="Times" w:cs="Times"/>
            <w:color w:val="000000"/>
            <w:sz w:val="20"/>
            <w:szCs w:val="20"/>
            <w:lang w:val="en-US"/>
          </w:rPr>
          <w:tag w:val="MENDELEY_CITATION_v3_eyJjaXRhdGlvbklEIjoiTUVOREVMRVlfQ0lUQVRJT05fY2Y2YjBiNjctOTMyOS00MWM3LWE1NDAtZjYwNjc1NGVhNDcy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
          <w:id w:val="-669719662"/>
          <w:placeholder>
            <w:docPart w:val="3568793F5AC34C6C988595D9BF7010FD"/>
          </w:placeholder>
        </w:sdtPr>
        <w:sdtEndPr/>
        <w:sdtContent>
          <w:r w:rsidR="00112D72" w:rsidRPr="00112D72">
            <w:rPr>
              <w:rFonts w:ascii="Times" w:hAnsi="Times" w:cs="Times"/>
              <w:color w:val="000000"/>
              <w:sz w:val="20"/>
              <w:szCs w:val="20"/>
              <w:lang w:val="en-US"/>
            </w:rPr>
            <w:t>[2]</w:t>
          </w:r>
        </w:sdtContent>
      </w:sdt>
      <w:r>
        <w:rPr>
          <w:rFonts w:ascii="Times" w:eastAsia="Times New Roman" w:hAnsi="Times" w:cs="Times"/>
          <w:sz w:val="20"/>
          <w:szCs w:val="20"/>
          <w:lang w:val="en-US" w:eastAsia="de-DE"/>
        </w:rPr>
        <w:t xml:space="preserve"> </w:t>
      </w:r>
      <w:r w:rsidRPr="00656E69">
        <w:rPr>
          <w:rFonts w:ascii="Times" w:eastAsia="Times New Roman" w:hAnsi="Times" w:cs="Times"/>
          <w:sz w:val="20"/>
          <w:szCs w:val="20"/>
          <w:lang w:val="en-US" w:eastAsia="de-DE"/>
        </w:rPr>
        <w:t>was used as a taxonomic structure to organize technical weaknesses, including privacy related technical weaknesses, while the analysis and compliance assessment in the main manuscript remain scoped to software security. Table S3.2 summarizes the final catalog organization</w:t>
      </w:r>
    </w:p>
    <w:p w14:paraId="1ACF1DDD" w14:textId="77777777"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16B95ECF" w14:textId="4E619C83" w:rsidR="00137A4D" w:rsidRDefault="00F53FF5" w:rsidP="00137A4D">
      <w:pPr>
        <w:overflowPunct w:val="0"/>
        <w:autoSpaceDE w:val="0"/>
        <w:autoSpaceDN w:val="0"/>
        <w:adjustRightInd w:val="0"/>
        <w:spacing w:before="60" w:after="0" w:line="200" w:lineRule="atLeast"/>
        <w:jc w:val="center"/>
        <w:textAlignment w:val="baseline"/>
        <w:rPr>
          <w:rFonts w:ascii="Times" w:eastAsia="Times New Roman" w:hAnsi="Times" w:cs="Times"/>
          <w:b/>
          <w:sz w:val="17"/>
          <w:szCs w:val="18"/>
          <w:lang w:val="en-US" w:eastAsia="de-DE"/>
        </w:rPr>
      </w:pPr>
      <w:bookmarkStart w:id="5" w:name="_Hlk170858282"/>
      <w:bookmarkStart w:id="6" w:name="_Hlk171184308"/>
      <w:r w:rsidRPr="00F53FF5">
        <w:rPr>
          <w:rFonts w:ascii="Times" w:eastAsia="Times New Roman" w:hAnsi="Times" w:cs="Times"/>
          <w:b/>
          <w:sz w:val="17"/>
          <w:szCs w:val="18"/>
          <w:lang w:val="en-US" w:eastAsia="de-DE"/>
        </w:rPr>
        <w:t>Table S3.2. Overview of SECM-CAT contents aligned with ISO/IEC/IEEE 29148:2018</w:t>
      </w:r>
    </w:p>
    <w:tbl>
      <w:tblPr>
        <w:tblW w:w="0" w:type="auto"/>
        <w:tblInd w:w="2127" w:type="dxa"/>
        <w:tblBorders>
          <w:top w:val="double" w:sz="4" w:space="0" w:color="auto"/>
          <w:bottom w:val="double" w:sz="4" w:space="0" w:color="auto"/>
        </w:tblBorders>
        <w:tblLook w:val="04A0" w:firstRow="1" w:lastRow="0" w:firstColumn="1" w:lastColumn="0" w:noHBand="0" w:noVBand="1"/>
      </w:tblPr>
      <w:tblGrid>
        <w:gridCol w:w="4596"/>
      </w:tblGrid>
      <w:tr w:rsidR="00137A4D" w14:paraId="55205C05" w14:textId="77777777" w:rsidTr="005D2032">
        <w:tc>
          <w:tcPr>
            <w:tcW w:w="4596" w:type="dxa"/>
            <w:tcBorders>
              <w:top w:val="double" w:sz="4" w:space="0" w:color="auto"/>
              <w:left w:val="nil"/>
              <w:bottom w:val="double" w:sz="4" w:space="0" w:color="auto"/>
              <w:right w:val="nil"/>
            </w:tcBorders>
            <w:vAlign w:val="center"/>
            <w:hideMark/>
          </w:tcPr>
          <w:p w14:paraId="6076F587" w14:textId="77777777" w:rsidR="00137A4D" w:rsidRDefault="00137A4D" w:rsidP="00137A4D">
            <w:pPr>
              <w:numPr>
                <w:ilvl w:val="0"/>
                <w:numId w:val="16"/>
              </w:numPr>
              <w:overflowPunct w:val="0"/>
              <w:autoSpaceDE w:val="0"/>
              <w:autoSpaceDN w:val="0"/>
              <w:adjustRightInd w:val="0"/>
              <w:spacing w:after="0" w:line="240" w:lineRule="atLeast"/>
              <w:contextualSpacing/>
              <w:textAlignment w:val="baseline"/>
              <w:rPr>
                <w:rFonts w:ascii="Times" w:eastAsia="Calibri" w:hAnsi="Times" w:cs="Times"/>
                <w:b/>
                <w:bCs/>
                <w:sz w:val="16"/>
                <w:szCs w:val="16"/>
                <w:lang w:val="en-US"/>
              </w:rPr>
            </w:pPr>
            <w:r>
              <w:rPr>
                <w:rFonts w:ascii="Times" w:hAnsi="Times" w:cs="Times"/>
                <w:b/>
                <w:bCs/>
                <w:sz w:val="16"/>
                <w:szCs w:val="16"/>
                <w:lang w:val="en-US"/>
              </w:rPr>
              <w:t>Introduction</w:t>
            </w:r>
          </w:p>
          <w:p w14:paraId="4EB61D13"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SRS overview</w:t>
            </w:r>
          </w:p>
          <w:p w14:paraId="3B86445C"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Purpose</w:t>
            </w:r>
          </w:p>
          <w:p w14:paraId="28F94AD3"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Scope</w:t>
            </w:r>
          </w:p>
          <w:p w14:paraId="7EB84C7A"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Product perspective</w:t>
            </w:r>
          </w:p>
          <w:p w14:paraId="7F5ADDA0"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Product functions</w:t>
            </w:r>
          </w:p>
          <w:p w14:paraId="5BF54653"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User characteristics</w:t>
            </w:r>
          </w:p>
          <w:p w14:paraId="6B97BA16"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Limitations</w:t>
            </w:r>
          </w:p>
          <w:p w14:paraId="36CAD953"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Assumptions and dependencies</w:t>
            </w:r>
          </w:p>
          <w:p w14:paraId="1F001E65"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Apportioning of requirements</w:t>
            </w:r>
          </w:p>
          <w:p w14:paraId="629AC8FA" w14:textId="77777777" w:rsidR="00137A4D" w:rsidRDefault="00137A4D" w:rsidP="00137A4D">
            <w:pPr>
              <w:numPr>
                <w:ilvl w:val="0"/>
                <w:numId w:val="16"/>
              </w:numPr>
              <w:overflowPunct w:val="0"/>
              <w:autoSpaceDE w:val="0"/>
              <w:autoSpaceDN w:val="0"/>
              <w:adjustRightInd w:val="0"/>
              <w:spacing w:after="0" w:line="240" w:lineRule="atLeast"/>
              <w:contextualSpacing/>
              <w:textAlignment w:val="baseline"/>
              <w:rPr>
                <w:rFonts w:ascii="Times" w:hAnsi="Times" w:cs="Times"/>
                <w:b/>
                <w:bCs/>
                <w:sz w:val="16"/>
                <w:szCs w:val="16"/>
                <w:lang w:val="en-US"/>
              </w:rPr>
            </w:pPr>
            <w:r>
              <w:rPr>
                <w:rFonts w:ascii="Times" w:hAnsi="Times" w:cs="Times"/>
                <w:b/>
                <w:bCs/>
                <w:sz w:val="16"/>
                <w:szCs w:val="16"/>
                <w:lang w:val="en-US"/>
              </w:rPr>
              <w:t>Requirements</w:t>
            </w:r>
          </w:p>
          <w:p w14:paraId="671D192D"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Specified requirements</w:t>
            </w:r>
          </w:p>
          <w:p w14:paraId="625BC4F0"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External Interfaces</w:t>
            </w:r>
          </w:p>
          <w:p w14:paraId="759F131C"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Functions</w:t>
            </w:r>
          </w:p>
          <w:p w14:paraId="72AD16E6"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Usability requirements</w:t>
            </w:r>
          </w:p>
          <w:p w14:paraId="75546DF6"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Performance Requirements</w:t>
            </w:r>
          </w:p>
          <w:p w14:paraId="430B72AC"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Logical database requirements</w:t>
            </w:r>
          </w:p>
          <w:p w14:paraId="293B1783"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Design constraints</w:t>
            </w:r>
          </w:p>
          <w:p w14:paraId="5B01CD10"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lastRenderedPageBreak/>
              <w:t>Standards compliance</w:t>
            </w:r>
          </w:p>
          <w:p w14:paraId="6F24BBCC" w14:textId="77777777" w:rsidR="00137A4D" w:rsidRDefault="00137A4D" w:rsidP="00137A4D">
            <w:pPr>
              <w:numPr>
                <w:ilvl w:val="1"/>
                <w:numId w:val="16"/>
              </w:numPr>
              <w:overflowPunct w:val="0"/>
              <w:autoSpaceDE w:val="0"/>
              <w:autoSpaceDN w:val="0"/>
              <w:adjustRightInd w:val="0"/>
              <w:spacing w:after="0" w:line="240" w:lineRule="atLeast"/>
              <w:ind w:left="958"/>
              <w:contextualSpacing/>
              <w:textAlignment w:val="baseline"/>
              <w:rPr>
                <w:rFonts w:ascii="Times" w:hAnsi="Times" w:cs="Times"/>
                <w:sz w:val="16"/>
                <w:szCs w:val="16"/>
                <w:lang w:val="en-US"/>
              </w:rPr>
            </w:pPr>
            <w:r>
              <w:rPr>
                <w:rFonts w:ascii="Times" w:hAnsi="Times" w:cs="Times"/>
                <w:sz w:val="16"/>
                <w:szCs w:val="16"/>
                <w:lang w:val="en-US"/>
              </w:rPr>
              <w:t>Software system attributes</w:t>
            </w:r>
          </w:p>
          <w:p w14:paraId="6F456AE8" w14:textId="77777777" w:rsidR="00137A4D" w:rsidRDefault="00137A4D" w:rsidP="00137A4D">
            <w:pPr>
              <w:numPr>
                <w:ilvl w:val="2"/>
                <w:numId w:val="16"/>
              </w:numPr>
              <w:overflowPunct w:val="0"/>
              <w:autoSpaceDE w:val="0"/>
              <w:autoSpaceDN w:val="0"/>
              <w:adjustRightInd w:val="0"/>
              <w:spacing w:after="0" w:line="240" w:lineRule="atLeast"/>
              <w:ind w:left="1027"/>
              <w:contextualSpacing/>
              <w:textAlignment w:val="baseline"/>
              <w:rPr>
                <w:rFonts w:ascii="Times" w:hAnsi="Times" w:cs="Times"/>
                <w:sz w:val="16"/>
                <w:szCs w:val="16"/>
                <w:lang w:val="en-US"/>
              </w:rPr>
            </w:pPr>
            <w:r>
              <w:rPr>
                <w:rFonts w:ascii="Times" w:hAnsi="Times" w:cs="Times"/>
                <w:sz w:val="16"/>
                <w:szCs w:val="16"/>
                <w:lang w:val="en-US"/>
              </w:rPr>
              <w:t>Reliability</w:t>
            </w:r>
          </w:p>
          <w:p w14:paraId="55233267" w14:textId="77777777" w:rsidR="00137A4D" w:rsidRDefault="00137A4D" w:rsidP="00137A4D">
            <w:pPr>
              <w:numPr>
                <w:ilvl w:val="2"/>
                <w:numId w:val="16"/>
              </w:numPr>
              <w:overflowPunct w:val="0"/>
              <w:autoSpaceDE w:val="0"/>
              <w:autoSpaceDN w:val="0"/>
              <w:adjustRightInd w:val="0"/>
              <w:spacing w:after="0" w:line="240" w:lineRule="atLeast"/>
              <w:ind w:left="1027"/>
              <w:contextualSpacing/>
              <w:textAlignment w:val="baseline"/>
              <w:rPr>
                <w:rFonts w:ascii="Times" w:hAnsi="Times" w:cs="Times"/>
                <w:sz w:val="16"/>
                <w:szCs w:val="16"/>
                <w:lang w:val="en-US"/>
              </w:rPr>
            </w:pPr>
            <w:r>
              <w:rPr>
                <w:rFonts w:ascii="Times" w:hAnsi="Times" w:cs="Times"/>
                <w:sz w:val="16"/>
                <w:szCs w:val="16"/>
                <w:lang w:val="en-US"/>
              </w:rPr>
              <w:t>Availability</w:t>
            </w:r>
          </w:p>
          <w:p w14:paraId="42517774" w14:textId="77777777" w:rsidR="00137A4D" w:rsidRDefault="00137A4D" w:rsidP="00137A4D">
            <w:pPr>
              <w:numPr>
                <w:ilvl w:val="2"/>
                <w:numId w:val="16"/>
              </w:numPr>
              <w:overflowPunct w:val="0"/>
              <w:autoSpaceDE w:val="0"/>
              <w:autoSpaceDN w:val="0"/>
              <w:adjustRightInd w:val="0"/>
              <w:spacing w:after="0" w:line="240" w:lineRule="atLeast"/>
              <w:ind w:left="1027"/>
              <w:contextualSpacing/>
              <w:textAlignment w:val="baseline"/>
              <w:rPr>
                <w:rFonts w:ascii="Times" w:hAnsi="Times" w:cs="Times"/>
                <w:b/>
                <w:bCs/>
                <w:sz w:val="16"/>
                <w:szCs w:val="16"/>
                <w:lang w:val="en-US"/>
              </w:rPr>
            </w:pPr>
            <w:r>
              <w:rPr>
                <w:rFonts w:ascii="Times" w:hAnsi="Times" w:cs="Times"/>
                <w:b/>
                <w:bCs/>
                <w:sz w:val="16"/>
                <w:szCs w:val="16"/>
                <w:lang w:val="en-US"/>
              </w:rPr>
              <w:t>Security</w:t>
            </w:r>
          </w:p>
          <w:p w14:paraId="4A607568"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Improper Credential Usage</w:t>
            </w:r>
          </w:p>
          <w:p w14:paraId="7184EF92"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Inadequate Supply Chain Security</w:t>
            </w:r>
          </w:p>
          <w:p w14:paraId="13E7973F"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Insecure Authentication/Authorization</w:t>
            </w:r>
          </w:p>
          <w:p w14:paraId="36A2123F"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Insufficient Input/Output Validation</w:t>
            </w:r>
          </w:p>
          <w:p w14:paraId="02A2C3DF"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Insecure Communication</w:t>
            </w:r>
          </w:p>
          <w:p w14:paraId="3940F257"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Inadequate Privacy Controls</w:t>
            </w:r>
          </w:p>
          <w:p w14:paraId="0B9DD385"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Insufficient Binary Protections</w:t>
            </w:r>
          </w:p>
          <w:p w14:paraId="40C84C9D"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Security Misconfiguration</w:t>
            </w:r>
          </w:p>
          <w:p w14:paraId="5F2FFED2"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Insecure Data Storage</w:t>
            </w:r>
          </w:p>
          <w:p w14:paraId="4F4FABAF" w14:textId="77777777" w:rsidR="00137A4D" w:rsidRDefault="00137A4D" w:rsidP="00137A4D">
            <w:pPr>
              <w:numPr>
                <w:ilvl w:val="3"/>
                <w:numId w:val="16"/>
              </w:numPr>
              <w:overflowPunct w:val="0"/>
              <w:autoSpaceDE w:val="0"/>
              <w:autoSpaceDN w:val="0"/>
              <w:adjustRightInd w:val="0"/>
              <w:spacing w:after="0" w:line="240" w:lineRule="atLeast"/>
              <w:ind w:left="744" w:firstLine="0"/>
              <w:contextualSpacing/>
              <w:textAlignment w:val="baseline"/>
              <w:rPr>
                <w:rFonts w:ascii="Times" w:hAnsi="Times" w:cs="Times"/>
                <w:sz w:val="16"/>
                <w:szCs w:val="16"/>
                <w:lang w:val="en-US"/>
              </w:rPr>
            </w:pPr>
            <w:r>
              <w:rPr>
                <w:rFonts w:ascii="Times" w:hAnsi="Times" w:cs="Times"/>
                <w:sz w:val="16"/>
                <w:szCs w:val="16"/>
                <w:lang w:val="en-US"/>
              </w:rPr>
              <w:t>Insufficient Cryptography</w:t>
            </w:r>
          </w:p>
          <w:p w14:paraId="3E7A39E8" w14:textId="77777777" w:rsidR="00137A4D" w:rsidRDefault="00137A4D" w:rsidP="00137A4D">
            <w:pPr>
              <w:numPr>
                <w:ilvl w:val="0"/>
                <w:numId w:val="16"/>
              </w:numPr>
              <w:overflowPunct w:val="0"/>
              <w:autoSpaceDE w:val="0"/>
              <w:autoSpaceDN w:val="0"/>
              <w:adjustRightInd w:val="0"/>
              <w:spacing w:after="0" w:line="240" w:lineRule="atLeast"/>
              <w:contextualSpacing/>
              <w:textAlignment w:val="baseline"/>
              <w:rPr>
                <w:rFonts w:ascii="Times" w:hAnsi="Times" w:cs="Times"/>
                <w:b/>
                <w:bCs/>
                <w:sz w:val="16"/>
                <w:szCs w:val="16"/>
                <w:lang w:val="en-US"/>
              </w:rPr>
            </w:pPr>
            <w:r>
              <w:rPr>
                <w:rFonts w:ascii="Times" w:hAnsi="Times" w:cs="Times"/>
                <w:b/>
                <w:bCs/>
                <w:sz w:val="16"/>
                <w:szCs w:val="16"/>
                <w:lang w:val="en-US"/>
              </w:rPr>
              <w:t>Verification</w:t>
            </w:r>
          </w:p>
          <w:p w14:paraId="720C513F" w14:textId="77777777" w:rsidR="00137A4D" w:rsidRDefault="00137A4D" w:rsidP="00137A4D">
            <w:pPr>
              <w:numPr>
                <w:ilvl w:val="0"/>
                <w:numId w:val="16"/>
              </w:numPr>
              <w:overflowPunct w:val="0"/>
              <w:autoSpaceDE w:val="0"/>
              <w:autoSpaceDN w:val="0"/>
              <w:adjustRightInd w:val="0"/>
              <w:spacing w:after="0" w:line="240" w:lineRule="atLeast"/>
              <w:contextualSpacing/>
              <w:textAlignment w:val="baseline"/>
              <w:rPr>
                <w:rFonts w:ascii="Times" w:hAnsi="Times" w:cs="Times"/>
                <w:b/>
                <w:bCs/>
                <w:sz w:val="16"/>
                <w:szCs w:val="16"/>
                <w:lang w:val="en-US"/>
              </w:rPr>
            </w:pPr>
            <w:r>
              <w:rPr>
                <w:rFonts w:ascii="Times" w:hAnsi="Times" w:cs="Times"/>
                <w:b/>
                <w:bCs/>
                <w:sz w:val="16"/>
                <w:szCs w:val="16"/>
                <w:lang w:val="en-US"/>
              </w:rPr>
              <w:t>Supporting Information</w:t>
            </w:r>
          </w:p>
          <w:p w14:paraId="5D95C12A" w14:textId="77777777" w:rsidR="00137A4D" w:rsidRDefault="00137A4D" w:rsidP="00137A4D">
            <w:pPr>
              <w:numPr>
                <w:ilvl w:val="0"/>
                <w:numId w:val="16"/>
              </w:numPr>
              <w:overflowPunct w:val="0"/>
              <w:autoSpaceDE w:val="0"/>
              <w:autoSpaceDN w:val="0"/>
              <w:adjustRightInd w:val="0"/>
              <w:spacing w:after="0" w:line="240" w:lineRule="atLeast"/>
              <w:contextualSpacing/>
              <w:textAlignment w:val="baseline"/>
              <w:rPr>
                <w:rFonts w:ascii="Times" w:hAnsi="Times" w:cs="Times"/>
                <w:sz w:val="16"/>
                <w:szCs w:val="16"/>
                <w:lang w:val="en-US"/>
              </w:rPr>
            </w:pPr>
            <w:r>
              <w:rPr>
                <w:rFonts w:ascii="Times" w:hAnsi="Times" w:cs="Times"/>
                <w:b/>
                <w:bCs/>
                <w:sz w:val="16"/>
                <w:szCs w:val="16"/>
                <w:lang w:val="en-US"/>
              </w:rPr>
              <w:t>References</w:t>
            </w:r>
          </w:p>
        </w:tc>
      </w:tr>
      <w:bookmarkEnd w:id="5"/>
      <w:bookmarkEnd w:id="6"/>
    </w:tbl>
    <w:p w14:paraId="55771E02" w14:textId="77777777"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6E6AE57D" w14:textId="33E236A8" w:rsidR="00221AF1" w:rsidRDefault="00221AF1"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bookmarkStart w:id="7" w:name="_Hlk170165696"/>
      <w:bookmarkStart w:id="8" w:name="_Hlk170166342"/>
      <w:r w:rsidRPr="00221AF1">
        <w:rPr>
          <w:rFonts w:ascii="Times" w:eastAsia="Times New Roman" w:hAnsi="Times" w:cs="Times"/>
          <w:sz w:val="20"/>
          <w:szCs w:val="20"/>
          <w:lang w:val="en-US" w:eastAsia="de-DE"/>
        </w:rPr>
        <w:t xml:space="preserve">Under this structure, 469 security requirements were consolidated into 10 OWASP Mobile Top 10 2024 subcategories </w:t>
      </w:r>
      <w:sdt>
        <w:sdtPr>
          <w:rPr>
            <w:rFonts w:ascii="Times" w:eastAsia="Times New Roman" w:hAnsi="Times" w:cs="Times"/>
            <w:color w:val="000000"/>
            <w:sz w:val="20"/>
            <w:szCs w:val="20"/>
            <w:lang w:val="en-US" w:eastAsia="de-DE"/>
          </w:rPr>
          <w:tag w:val="MENDELEY_CITATION_v3_eyJjaXRhdGlvbklEIjoiTUVOREVMRVlfQ0lUQVRJT05fNGQ2Y2I4NTktZmM5NC00Nzk4LWE3ZmUtNmNmOTJjMTBjMDE1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
          <w:id w:val="-1338375995"/>
          <w:placeholder>
            <w:docPart w:val="381DBA1967B147C48E2A054CDC5AC117"/>
          </w:placeholder>
        </w:sdtPr>
        <w:sdtEndPr/>
        <w:sdtContent>
          <w:r w:rsidR="00112D72" w:rsidRPr="00112D72">
            <w:rPr>
              <w:rFonts w:ascii="Times" w:eastAsia="Times New Roman" w:hAnsi="Times" w:cs="Times"/>
              <w:color w:val="000000"/>
              <w:sz w:val="20"/>
              <w:szCs w:val="20"/>
              <w:lang w:val="en-US" w:eastAsia="de-DE"/>
            </w:rPr>
            <w:t>[2]</w:t>
          </w:r>
        </w:sdtContent>
      </w:sdt>
      <w:r w:rsidRPr="00221AF1">
        <w:rPr>
          <w:rFonts w:ascii="Times" w:eastAsia="Times New Roman" w:hAnsi="Times" w:cs="Times"/>
          <w:sz w:val="20"/>
          <w:szCs w:val="20"/>
          <w:lang w:val="en-US" w:eastAsia="de-DE"/>
        </w:rPr>
        <w:t xml:space="preserve"> and documented in Section 2.9.3 Security of the SRS titled </w:t>
      </w:r>
      <w:hyperlink r:id="rId9" w:history="1">
        <w:r>
          <w:rPr>
            <w:rStyle w:val="Hipervnculo"/>
            <w:rFonts w:ascii="Times" w:eastAsia="Times New Roman" w:hAnsi="Times" w:cs="Times"/>
            <w:sz w:val="20"/>
            <w:szCs w:val="20"/>
            <w:lang w:val="en-US" w:eastAsia="de-DE"/>
          </w:rPr>
          <w:t>Software Requirements Specification for Security on mHealth applications</w:t>
        </w:r>
      </w:hyperlink>
      <w:r>
        <w:rPr>
          <w:rStyle w:val="Refdenotaalpie"/>
          <w:rFonts w:ascii="Times" w:eastAsia="Times New Roman" w:hAnsi="Times" w:cs="Times"/>
          <w:sz w:val="20"/>
          <w:szCs w:val="20"/>
          <w:lang w:val="en-US" w:eastAsia="de-DE"/>
        </w:rPr>
        <w:footnoteReference w:id="2"/>
      </w:r>
      <w:r w:rsidRPr="00221AF1">
        <w:rPr>
          <w:rFonts w:ascii="Times" w:eastAsia="Times New Roman" w:hAnsi="Times" w:cs="Times"/>
          <w:sz w:val="20"/>
          <w:szCs w:val="20"/>
          <w:lang w:val="en-US" w:eastAsia="de-DE"/>
        </w:rPr>
        <w:t>. To illustrate requirement specification and source traceability, Table S3.3 presents an extract from Section 2.9.3.2 Inadequate Supply Chain Security, page 34, including its main attributes</w:t>
      </w:r>
      <w:r>
        <w:rPr>
          <w:rFonts w:ascii="Times" w:eastAsia="Times New Roman" w:hAnsi="Times" w:cs="Times"/>
          <w:sz w:val="20"/>
          <w:szCs w:val="20"/>
          <w:lang w:val="en-US" w:eastAsia="de-DE"/>
        </w:rPr>
        <w:t>.</w:t>
      </w:r>
    </w:p>
    <w:p w14:paraId="4F31743F" w14:textId="77777777"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bookmarkEnd w:id="7"/>
    <w:bookmarkEnd w:id="8"/>
    <w:p w14:paraId="374569C8" w14:textId="7AD91F69" w:rsidR="00137A4D" w:rsidRDefault="00137A4D" w:rsidP="00F57D95">
      <w:pPr>
        <w:overflowPunct w:val="0"/>
        <w:autoSpaceDE w:val="0"/>
        <w:autoSpaceDN w:val="0"/>
        <w:adjustRightInd w:val="0"/>
        <w:spacing w:before="60" w:after="0" w:line="200" w:lineRule="atLeast"/>
        <w:textAlignment w:val="baseline"/>
        <w:rPr>
          <w:rFonts w:ascii="Times" w:eastAsia="Times New Roman" w:hAnsi="Times" w:cs="Times"/>
          <w:b/>
          <w:bCs/>
          <w:sz w:val="16"/>
          <w:szCs w:val="16"/>
          <w:lang w:val="en-US" w:eastAsia="de-DE"/>
        </w:rPr>
      </w:pPr>
      <w:r>
        <w:rPr>
          <w:rFonts w:ascii="Times" w:eastAsia="Times New Roman" w:hAnsi="Times" w:cs="Times"/>
          <w:b/>
          <w:bCs/>
          <w:sz w:val="17"/>
          <w:szCs w:val="17"/>
          <w:lang w:val="en-US" w:eastAsia="de-DE"/>
        </w:rPr>
        <w:t xml:space="preserve">Table </w:t>
      </w:r>
      <w:r w:rsidR="00784C39">
        <w:rPr>
          <w:rFonts w:ascii="Times" w:eastAsia="Times New Roman" w:hAnsi="Times" w:cs="Times"/>
          <w:b/>
          <w:bCs/>
          <w:sz w:val="17"/>
          <w:szCs w:val="17"/>
          <w:lang w:val="en-US" w:eastAsia="de-DE"/>
        </w:rPr>
        <w:t>S</w:t>
      </w:r>
      <w:r>
        <w:rPr>
          <w:rFonts w:ascii="Times" w:eastAsia="Times New Roman" w:hAnsi="Times" w:cs="Times"/>
          <w:b/>
          <w:bCs/>
          <w:sz w:val="17"/>
          <w:szCs w:val="17"/>
          <w:lang w:val="en-US" w:eastAsia="de-DE"/>
        </w:rPr>
        <w:t>3</w:t>
      </w:r>
      <w:r w:rsidR="00775918">
        <w:rPr>
          <w:rFonts w:ascii="Times" w:eastAsia="Times New Roman" w:hAnsi="Times" w:cs="Times"/>
          <w:b/>
          <w:bCs/>
          <w:sz w:val="17"/>
          <w:szCs w:val="17"/>
          <w:lang w:val="en-US" w:eastAsia="de-DE"/>
        </w:rPr>
        <w:t>.</w:t>
      </w:r>
      <w:r w:rsidR="004F6E7D">
        <w:rPr>
          <w:rFonts w:ascii="Times" w:eastAsia="Times New Roman" w:hAnsi="Times" w:cs="Times"/>
          <w:b/>
          <w:bCs/>
          <w:sz w:val="17"/>
          <w:szCs w:val="17"/>
          <w:lang w:val="en-US" w:eastAsia="de-DE"/>
        </w:rPr>
        <w:t>3</w:t>
      </w:r>
      <w:r>
        <w:rPr>
          <w:rFonts w:ascii="Times" w:eastAsia="Times New Roman" w:hAnsi="Times" w:cs="Times"/>
          <w:b/>
          <w:bCs/>
          <w:sz w:val="17"/>
          <w:szCs w:val="17"/>
          <w:lang w:val="en-US" w:eastAsia="de-DE"/>
        </w:rPr>
        <w:t>: Illustration of a requirement</w:t>
      </w:r>
      <w:r>
        <w:rPr>
          <w:rFonts w:ascii="Times" w:eastAsia="Times New Roman" w:hAnsi="Times" w:cs="Times"/>
          <w:b/>
          <w:bCs/>
          <w:sz w:val="16"/>
          <w:szCs w:val="16"/>
          <w:lang w:val="en-US" w:eastAsia="de-DE"/>
        </w:rPr>
        <w:t>.</w:t>
      </w:r>
    </w:p>
    <w:tbl>
      <w:tblPr>
        <w:tblW w:w="0" w:type="auto"/>
        <w:tblInd w:w="-5" w:type="dxa"/>
        <w:tblLook w:val="04A0" w:firstRow="1" w:lastRow="0" w:firstColumn="1" w:lastColumn="0" w:noHBand="0" w:noVBand="1"/>
      </w:tblPr>
      <w:tblGrid>
        <w:gridCol w:w="8789"/>
      </w:tblGrid>
      <w:tr w:rsidR="004001E6" w:rsidRPr="009F347F" w14:paraId="678C0745"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11D305A3" w14:textId="77777777" w:rsidR="004001E6" w:rsidRPr="004001E6" w:rsidRDefault="004001E6" w:rsidP="004001E6">
            <w:pPr>
              <w:overflowPunct w:val="0"/>
              <w:autoSpaceDE w:val="0"/>
              <w:autoSpaceDN w:val="0"/>
              <w:adjustRightInd w:val="0"/>
              <w:spacing w:line="240" w:lineRule="atLeast"/>
              <w:jc w:val="both"/>
              <w:textAlignment w:val="baseline"/>
              <w:rPr>
                <w:rFonts w:ascii="Times" w:eastAsia="Times New Roman" w:hAnsi="Times" w:cs="Times"/>
                <w:b/>
                <w:bCs/>
                <w:sz w:val="16"/>
                <w:szCs w:val="16"/>
                <w:lang w:val="en-US" w:eastAsia="de-DE"/>
              </w:rPr>
            </w:pPr>
            <w:bookmarkStart w:id="9" w:name="_Toc184156536"/>
            <w:bookmarkStart w:id="10" w:name="_Toc219212470"/>
            <w:r w:rsidRPr="004001E6">
              <w:rPr>
                <w:rFonts w:ascii="Times" w:eastAsia="Times New Roman" w:hAnsi="Times" w:cs="Times"/>
                <w:b/>
                <w:bCs/>
                <w:sz w:val="16"/>
                <w:szCs w:val="16"/>
                <w:lang w:val="en-US" w:eastAsia="de-DE"/>
              </w:rPr>
              <w:t xml:space="preserve">PUID: </w:t>
            </w:r>
            <w:r w:rsidRPr="004001E6">
              <w:rPr>
                <w:rStyle w:val="Ttulo5Car"/>
                <w:rFonts w:ascii="Times" w:eastAsia="Times New Roman" w:hAnsi="Times" w:cs="Times"/>
                <w:color w:val="auto"/>
                <w:sz w:val="16"/>
                <w:szCs w:val="16"/>
                <w:lang w:val="en-US" w:eastAsia="de-DE"/>
              </w:rPr>
              <w:t>[SECM-CAT-ISU-016]</w:t>
            </w:r>
            <w:bookmarkEnd w:id="9"/>
            <w:bookmarkEnd w:id="10"/>
          </w:p>
        </w:tc>
      </w:tr>
      <w:tr w:rsidR="004001E6" w:rsidRPr="008033F2" w14:paraId="4B6B1E5B"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01FFBFBB"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Requirement description: </w:t>
            </w:r>
            <w:r w:rsidRPr="004001E6">
              <w:rPr>
                <w:rFonts w:ascii="Times" w:eastAsia="Times New Roman" w:hAnsi="Times" w:cs="Times"/>
                <w:sz w:val="16"/>
                <w:szCs w:val="16"/>
                <w:lang w:val="en-US" w:eastAsia="de-DE"/>
              </w:rPr>
              <w:t>The application shall restrict the embedding of one data type within another through organization-defined limits to ensure the integrity of the data and to restrict unauthorized nesting of data.</w:t>
            </w:r>
            <w:r w:rsidRPr="004001E6">
              <w:rPr>
                <w:rFonts w:ascii="Times" w:eastAsia="Times New Roman" w:hAnsi="Times" w:cs="Times"/>
                <w:b/>
                <w:bCs/>
                <w:sz w:val="16"/>
                <w:szCs w:val="16"/>
                <w:lang w:val="en-US" w:eastAsia="de-DE"/>
              </w:rPr>
              <w:t xml:space="preserve"> </w:t>
            </w:r>
          </w:p>
        </w:tc>
      </w:tr>
      <w:tr w:rsidR="004001E6" w:rsidRPr="008033F2" w14:paraId="4F9B9B73"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67787674"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Source:</w:t>
            </w:r>
          </w:p>
          <w:p w14:paraId="1365387A" w14:textId="388CC69E" w:rsidR="004001E6" w:rsidRPr="004001E6" w:rsidRDefault="004001E6" w:rsidP="004001E6">
            <w:pPr>
              <w:numPr>
                <w:ilvl w:val="0"/>
                <w:numId w:val="21"/>
              </w:numPr>
              <w:ind w:left="593"/>
              <w:jc w:val="both"/>
              <w:rPr>
                <w:rFonts w:ascii="Times" w:eastAsia="Times New Roman" w:hAnsi="Times" w:cs="Times"/>
                <w:sz w:val="16"/>
                <w:szCs w:val="16"/>
                <w:lang w:val="en-US" w:eastAsia="de-DE"/>
              </w:rPr>
            </w:pPr>
            <w:r w:rsidRPr="004001E6">
              <w:rPr>
                <w:rFonts w:ascii="Times" w:eastAsia="Times New Roman" w:hAnsi="Times" w:cs="Times"/>
                <w:sz w:val="16"/>
                <w:szCs w:val="16"/>
                <w:lang w:val="en-US" w:eastAsia="de-DE"/>
              </w:rPr>
              <w:t>SRG-APP-000057-MAPP-000017: The mobile app must enforce organization-defined limitations on the embedding of data types within other data types</w:t>
            </w:r>
            <w:r>
              <w:rPr>
                <w:rFonts w:ascii="Times" w:eastAsia="Times New Roman" w:hAnsi="Times" w:cs="Times"/>
                <w:sz w:val="16"/>
                <w:szCs w:val="16"/>
                <w:lang w:val="en-US" w:eastAsia="de-DE"/>
              </w:rPr>
              <w:t xml:space="preserve"> </w:t>
            </w:r>
            <w:r w:rsidRPr="004001E6">
              <w:rPr>
                <w:rFonts w:ascii="Times" w:eastAsia="Times New Roman" w:hAnsi="Times" w:cs="Times"/>
                <w:sz w:val="16"/>
                <w:szCs w:val="16"/>
                <w:lang w:val="en-US" w:eastAsia="de-DE"/>
              </w:rPr>
              <w:t>[</w:t>
            </w:r>
            <w:r>
              <w:rPr>
                <w:rFonts w:ascii="Times" w:eastAsia="Times New Roman" w:hAnsi="Times" w:cs="Times"/>
                <w:sz w:val="16"/>
                <w:szCs w:val="16"/>
                <w:lang w:val="en-US" w:eastAsia="de-DE"/>
              </w:rPr>
              <w:t>17]</w:t>
            </w:r>
          </w:p>
          <w:p w14:paraId="2D346F39" w14:textId="7E1EAF84" w:rsidR="004001E6" w:rsidRPr="004001E6" w:rsidRDefault="004001E6" w:rsidP="004001E6">
            <w:pPr>
              <w:numPr>
                <w:ilvl w:val="0"/>
                <w:numId w:val="21"/>
              </w:numPr>
              <w:ind w:left="593"/>
              <w:jc w:val="both"/>
              <w:rPr>
                <w:rFonts w:ascii="Times" w:eastAsia="Times New Roman" w:hAnsi="Times" w:cs="Times"/>
                <w:sz w:val="16"/>
                <w:szCs w:val="16"/>
                <w:lang w:val="en-US" w:eastAsia="de-DE"/>
              </w:rPr>
            </w:pPr>
            <w:r w:rsidRPr="004001E6">
              <w:rPr>
                <w:rFonts w:ascii="Times" w:eastAsia="Times New Roman" w:hAnsi="Times" w:cs="Times"/>
                <w:sz w:val="16"/>
                <w:szCs w:val="16"/>
                <w:lang w:val="en-US" w:eastAsia="de-DE"/>
              </w:rPr>
              <w:t>Easily adjustable security settings for different types of data</w:t>
            </w:r>
            <w:r>
              <w:rPr>
                <w:rFonts w:ascii="Times" w:eastAsia="Times New Roman" w:hAnsi="Times" w:cs="Times"/>
                <w:sz w:val="16"/>
                <w:szCs w:val="16"/>
                <w:lang w:val="en-US" w:eastAsia="de-DE"/>
              </w:rPr>
              <w:t xml:space="preserve"> [26]</w:t>
            </w:r>
          </w:p>
        </w:tc>
      </w:tr>
      <w:tr w:rsidR="004001E6" w:rsidRPr="009F347F" w14:paraId="71E8E8CB"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1FA75808"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Priority: </w:t>
            </w:r>
            <w:r w:rsidRPr="004001E6">
              <w:rPr>
                <w:rFonts w:ascii="Times" w:eastAsia="Times New Roman" w:hAnsi="Times" w:cs="Times"/>
                <w:sz w:val="16"/>
                <w:szCs w:val="16"/>
                <w:lang w:val="en-US" w:eastAsia="de-DE"/>
              </w:rPr>
              <w:t>Not described</w:t>
            </w:r>
          </w:p>
        </w:tc>
      </w:tr>
      <w:tr w:rsidR="004001E6" w:rsidRPr="008033F2" w14:paraId="673300B2"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0F37B54D"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Rationale: </w:t>
            </w:r>
            <w:r w:rsidRPr="004001E6">
              <w:rPr>
                <w:rFonts w:ascii="Times" w:eastAsia="Times New Roman" w:hAnsi="Times" w:cs="Times"/>
                <w:sz w:val="16"/>
                <w:szCs w:val="16"/>
                <w:lang w:val="en-US" w:eastAsia="de-DE"/>
              </w:rPr>
              <w:t>This rule enforces data integrity by preventing the embedding of one data type inside another data type in accordance with organizational policy. Improper data embedding creates potential vulnerabilities like data injection or type mismatch attack vectors that are prone to using these routes to inject malicious content or bypass query validation. The application restricts unintentional nesting of data by imposing rigid constraints, reducing the possibility of unforeseen security threats</w:t>
            </w:r>
            <w:r w:rsidRPr="004001E6">
              <w:rPr>
                <w:rFonts w:ascii="Times" w:eastAsia="Times New Roman" w:hAnsi="Times" w:cs="Times"/>
                <w:b/>
                <w:bCs/>
                <w:sz w:val="16"/>
                <w:szCs w:val="16"/>
                <w:lang w:val="en-US" w:eastAsia="de-DE"/>
              </w:rPr>
              <w:t>.</w:t>
            </w:r>
          </w:p>
        </w:tc>
      </w:tr>
      <w:tr w:rsidR="004001E6" w:rsidRPr="009F347F" w14:paraId="05C6A4E4"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2AAE8F92"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Number of Children: </w:t>
            </w:r>
            <w:r w:rsidRPr="004001E6">
              <w:rPr>
                <w:rFonts w:ascii="Times" w:eastAsia="Times New Roman" w:hAnsi="Times" w:cs="Times"/>
                <w:sz w:val="16"/>
                <w:szCs w:val="16"/>
                <w:lang w:val="en-US" w:eastAsia="de-DE"/>
              </w:rPr>
              <w:t>0</w:t>
            </w:r>
          </w:p>
        </w:tc>
      </w:tr>
      <w:tr w:rsidR="004001E6" w:rsidRPr="009F347F" w14:paraId="7C0F8CA7"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30B071EE"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Number of parents: </w:t>
            </w:r>
            <w:r w:rsidRPr="004001E6">
              <w:rPr>
                <w:rFonts w:ascii="Times" w:eastAsia="Times New Roman" w:hAnsi="Times" w:cs="Times"/>
                <w:sz w:val="16"/>
                <w:szCs w:val="16"/>
                <w:lang w:val="en-US" w:eastAsia="de-DE"/>
              </w:rPr>
              <w:t>0</w:t>
            </w:r>
          </w:p>
        </w:tc>
      </w:tr>
      <w:tr w:rsidR="004001E6" w:rsidRPr="009F347F" w14:paraId="70B8D61B"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7B93D0A9"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Cycles: </w:t>
            </w:r>
            <w:r w:rsidRPr="004001E6">
              <w:rPr>
                <w:rFonts w:ascii="Times" w:eastAsia="Times New Roman" w:hAnsi="Times" w:cs="Times"/>
                <w:sz w:val="16"/>
                <w:szCs w:val="16"/>
                <w:lang w:val="en-US" w:eastAsia="de-DE"/>
              </w:rPr>
              <w:t>0</w:t>
            </w:r>
          </w:p>
        </w:tc>
      </w:tr>
      <w:tr w:rsidR="004001E6" w:rsidRPr="009F347F" w14:paraId="19AEA0A2"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7DFACD9B"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Number Audit: </w:t>
            </w:r>
            <w:r w:rsidRPr="004001E6">
              <w:rPr>
                <w:rFonts w:ascii="Times" w:eastAsia="Times New Roman" w:hAnsi="Times" w:cs="Times"/>
                <w:sz w:val="16"/>
                <w:szCs w:val="16"/>
                <w:lang w:val="en-US" w:eastAsia="de-DE"/>
              </w:rPr>
              <w:t>0</w:t>
            </w:r>
          </w:p>
        </w:tc>
      </w:tr>
      <w:tr w:rsidR="004001E6" w:rsidRPr="009F347F" w14:paraId="6AF6D927"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5B551AED"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Child PUIDs: </w:t>
            </w:r>
            <w:r w:rsidRPr="004001E6">
              <w:rPr>
                <w:rFonts w:ascii="Times" w:eastAsia="Times New Roman" w:hAnsi="Times" w:cs="Times"/>
                <w:sz w:val="16"/>
                <w:szCs w:val="16"/>
                <w:lang w:val="en-US" w:eastAsia="de-DE"/>
              </w:rPr>
              <w:t>Not described</w:t>
            </w:r>
          </w:p>
        </w:tc>
      </w:tr>
      <w:tr w:rsidR="004001E6" w:rsidRPr="009F347F" w14:paraId="5906E0F0"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1AF58BF4"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Parent PUIDs: </w:t>
            </w:r>
            <w:r w:rsidRPr="004001E6">
              <w:rPr>
                <w:rFonts w:ascii="Times" w:eastAsia="Times New Roman" w:hAnsi="Times" w:cs="Times"/>
                <w:sz w:val="16"/>
                <w:szCs w:val="16"/>
                <w:lang w:val="en-US" w:eastAsia="de-DE"/>
              </w:rPr>
              <w:t>Not described</w:t>
            </w:r>
          </w:p>
        </w:tc>
      </w:tr>
      <w:tr w:rsidR="004001E6" w:rsidRPr="009F347F" w14:paraId="550B85E9"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77F03418"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Exclusion PUIDs: </w:t>
            </w:r>
            <w:r w:rsidRPr="004001E6">
              <w:rPr>
                <w:rFonts w:ascii="Times" w:eastAsia="Times New Roman" w:hAnsi="Times" w:cs="Times"/>
                <w:sz w:val="16"/>
                <w:szCs w:val="16"/>
                <w:lang w:val="en-US" w:eastAsia="de-DE"/>
              </w:rPr>
              <w:t>Not described</w:t>
            </w:r>
          </w:p>
        </w:tc>
      </w:tr>
      <w:tr w:rsidR="004001E6" w:rsidRPr="009F347F" w14:paraId="182C60EC"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361D2BF7"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Importance: </w:t>
            </w:r>
            <w:r w:rsidRPr="004001E6">
              <w:rPr>
                <w:rFonts w:ascii="Times" w:eastAsia="Times New Roman" w:hAnsi="Times" w:cs="Times"/>
                <w:sz w:val="16"/>
                <w:szCs w:val="16"/>
                <w:lang w:val="en-US" w:eastAsia="de-DE"/>
              </w:rPr>
              <w:t>Not described</w:t>
            </w:r>
          </w:p>
        </w:tc>
      </w:tr>
      <w:tr w:rsidR="004001E6" w:rsidRPr="008033F2" w14:paraId="002983DB"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798F0E6E"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Current state: </w:t>
            </w:r>
            <w:proofErr w:type="spellStart"/>
            <w:r w:rsidRPr="004001E6">
              <w:rPr>
                <w:rFonts w:ascii="Times" w:eastAsia="Times New Roman" w:hAnsi="Times" w:cs="Times"/>
                <w:sz w:val="16"/>
                <w:szCs w:val="16"/>
                <w:lang w:val="en-US" w:eastAsia="de-DE"/>
              </w:rPr>
              <w:t>To_be_determined</w:t>
            </w:r>
            <w:proofErr w:type="spellEnd"/>
          </w:p>
        </w:tc>
      </w:tr>
      <w:tr w:rsidR="004001E6" w:rsidRPr="009F347F" w14:paraId="402E50BC"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53B41FA1"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Verification method:</w:t>
            </w:r>
            <w:r w:rsidRPr="004001E6">
              <w:rPr>
                <w:rFonts w:ascii="Times" w:eastAsia="Times New Roman" w:hAnsi="Times" w:cs="Times"/>
                <w:sz w:val="16"/>
                <w:szCs w:val="16"/>
                <w:lang w:val="en-US" w:eastAsia="de-DE"/>
              </w:rPr>
              <w:t xml:space="preserve"> Demonstration/Analysis </w:t>
            </w:r>
          </w:p>
        </w:tc>
      </w:tr>
      <w:tr w:rsidR="004001E6" w:rsidRPr="008033F2" w14:paraId="087BC555"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4BDC1E14"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Validation criteria: </w:t>
            </w:r>
          </w:p>
          <w:p w14:paraId="567AC0AD" w14:textId="77777777" w:rsidR="004001E6" w:rsidRPr="004001E6" w:rsidRDefault="004001E6" w:rsidP="004001E6">
            <w:pPr>
              <w:pStyle w:val="Prrafodelista"/>
              <w:numPr>
                <w:ilvl w:val="0"/>
                <w:numId w:val="22"/>
              </w:numPr>
              <w:spacing w:before="100" w:beforeAutospacing="1" w:after="100" w:afterAutospacing="1" w:line="240" w:lineRule="auto"/>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lastRenderedPageBreak/>
              <w:t>Enforcing Limitations on Embedded Content:</w:t>
            </w:r>
          </w:p>
          <w:p w14:paraId="3E3E9DC4" w14:textId="77777777" w:rsidR="004001E6" w:rsidRPr="004001E6" w:rsidRDefault="004001E6" w:rsidP="004001E6">
            <w:pPr>
              <w:pStyle w:val="Prrafodelista"/>
              <w:numPr>
                <w:ilvl w:val="0"/>
                <w:numId w:val="20"/>
              </w:numPr>
              <w:spacing w:before="100" w:beforeAutospacing="1" w:after="100" w:afterAutospacing="1" w:line="240" w:lineRule="auto"/>
              <w:jc w:val="both"/>
              <w:rPr>
                <w:rFonts w:ascii="Times" w:eastAsia="Times New Roman" w:hAnsi="Times" w:cs="Times"/>
                <w:sz w:val="16"/>
                <w:szCs w:val="16"/>
                <w:lang w:val="en-US" w:eastAsia="de-DE"/>
              </w:rPr>
            </w:pPr>
            <w:r w:rsidRPr="004001E6">
              <w:rPr>
                <w:rFonts w:ascii="Times" w:eastAsia="Times New Roman" w:hAnsi="Times" w:cs="Times"/>
                <w:sz w:val="16"/>
                <w:szCs w:val="16"/>
                <w:lang w:val="en-US" w:eastAsia="de-DE"/>
              </w:rPr>
              <w:t>Ensure the application enforces organization-defined limits on embedding one data type within another.</w:t>
            </w:r>
          </w:p>
          <w:p w14:paraId="033737C8" w14:textId="77777777" w:rsidR="004001E6" w:rsidRPr="004001E6" w:rsidRDefault="004001E6" w:rsidP="004001E6">
            <w:pPr>
              <w:pStyle w:val="Prrafodelista"/>
              <w:numPr>
                <w:ilvl w:val="0"/>
                <w:numId w:val="20"/>
              </w:numPr>
              <w:spacing w:before="100" w:beforeAutospacing="1" w:after="100" w:afterAutospacing="1" w:line="240" w:lineRule="auto"/>
              <w:jc w:val="both"/>
              <w:rPr>
                <w:rFonts w:ascii="Times" w:eastAsia="Times New Roman" w:hAnsi="Times" w:cs="Times"/>
                <w:sz w:val="16"/>
                <w:szCs w:val="16"/>
                <w:lang w:val="en-US" w:eastAsia="de-DE"/>
              </w:rPr>
            </w:pPr>
            <w:r w:rsidRPr="004001E6">
              <w:rPr>
                <w:rFonts w:ascii="Times" w:eastAsia="Times New Roman" w:hAnsi="Times" w:cs="Times"/>
                <w:sz w:val="16"/>
                <w:szCs w:val="16"/>
                <w:lang w:val="en-US" w:eastAsia="de-DE"/>
              </w:rPr>
              <w:t>Monitoring, detection, and blocking of unauthorized or unsupported nested data.</w:t>
            </w:r>
          </w:p>
          <w:p w14:paraId="7863A362" w14:textId="77777777" w:rsidR="004001E6" w:rsidRPr="004001E6" w:rsidRDefault="004001E6" w:rsidP="004001E6">
            <w:pPr>
              <w:pStyle w:val="Prrafodelista"/>
              <w:numPr>
                <w:ilvl w:val="0"/>
                <w:numId w:val="22"/>
              </w:numPr>
              <w:spacing w:before="100" w:beforeAutospacing="1" w:after="100" w:afterAutospacing="1" w:line="240" w:lineRule="auto"/>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Data Integrity Testing:</w:t>
            </w:r>
          </w:p>
          <w:p w14:paraId="217FDB7F" w14:textId="77777777" w:rsidR="004001E6" w:rsidRPr="004001E6" w:rsidRDefault="004001E6" w:rsidP="004001E6">
            <w:pPr>
              <w:pStyle w:val="Prrafodelista"/>
              <w:numPr>
                <w:ilvl w:val="0"/>
                <w:numId w:val="20"/>
              </w:numPr>
              <w:spacing w:before="100" w:beforeAutospacing="1" w:after="100" w:afterAutospacing="1" w:line="240" w:lineRule="auto"/>
              <w:jc w:val="both"/>
              <w:rPr>
                <w:rFonts w:ascii="Times" w:eastAsia="Times New Roman" w:hAnsi="Times" w:cs="Times"/>
                <w:sz w:val="16"/>
                <w:szCs w:val="16"/>
                <w:lang w:val="en-US" w:eastAsia="de-DE"/>
              </w:rPr>
            </w:pPr>
            <w:r w:rsidRPr="004001E6">
              <w:rPr>
                <w:rFonts w:ascii="Times" w:eastAsia="Times New Roman" w:hAnsi="Times" w:cs="Times"/>
                <w:sz w:val="16"/>
                <w:szCs w:val="16"/>
                <w:lang w:val="en-US" w:eastAsia="de-DE"/>
              </w:rPr>
              <w:t>Empirical test cases for scenarios where one data type has the other one embedded inside it and to check that the application validates and enforces the limitations defined without any failure.</w:t>
            </w:r>
          </w:p>
          <w:p w14:paraId="4114491D" w14:textId="77777777" w:rsidR="004001E6" w:rsidRPr="004001E6" w:rsidRDefault="004001E6" w:rsidP="004001E6">
            <w:pPr>
              <w:pStyle w:val="Prrafodelista"/>
              <w:numPr>
                <w:ilvl w:val="0"/>
                <w:numId w:val="22"/>
              </w:numPr>
              <w:spacing w:before="100" w:beforeAutospacing="1" w:after="100" w:afterAutospacing="1" w:line="240" w:lineRule="auto"/>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Code Review of Policies in Embed:</w:t>
            </w:r>
          </w:p>
          <w:p w14:paraId="4245BD4B" w14:textId="77777777" w:rsidR="004001E6" w:rsidRPr="004001E6" w:rsidRDefault="004001E6" w:rsidP="004001E6">
            <w:pPr>
              <w:pStyle w:val="Prrafodelista"/>
              <w:numPr>
                <w:ilvl w:val="0"/>
                <w:numId w:val="20"/>
              </w:numPr>
              <w:spacing w:before="100" w:beforeAutospacing="1" w:after="100" w:afterAutospacing="1" w:line="240" w:lineRule="auto"/>
              <w:jc w:val="both"/>
              <w:rPr>
                <w:rFonts w:ascii="Times" w:eastAsia="Times New Roman" w:hAnsi="Times" w:cs="Times"/>
                <w:sz w:val="16"/>
                <w:szCs w:val="16"/>
                <w:lang w:val="en-US" w:eastAsia="de-DE"/>
              </w:rPr>
            </w:pPr>
            <w:r w:rsidRPr="004001E6">
              <w:rPr>
                <w:rFonts w:ascii="Times" w:eastAsia="Times New Roman" w:hAnsi="Times" w:cs="Times"/>
                <w:sz w:val="16"/>
                <w:szCs w:val="16"/>
                <w:lang w:val="en-US" w:eastAsia="de-DE"/>
              </w:rPr>
              <w:t>Review of application Code to ensure that rules on data embedding based on Organizational policies have been implemented.</w:t>
            </w:r>
          </w:p>
        </w:tc>
      </w:tr>
      <w:tr w:rsidR="004001E6" w:rsidRPr="009F347F" w14:paraId="4179907E"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0F4E149D"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lastRenderedPageBreak/>
              <w:t xml:space="preserve">Requested by: </w:t>
            </w:r>
            <w:r w:rsidRPr="00D463C8">
              <w:rPr>
                <w:rFonts w:ascii="Times" w:eastAsia="Times New Roman" w:hAnsi="Times" w:cs="Times"/>
                <w:sz w:val="16"/>
                <w:szCs w:val="16"/>
                <w:lang w:val="en-US" w:eastAsia="de-DE"/>
              </w:rPr>
              <w:t>The organization</w:t>
            </w:r>
          </w:p>
        </w:tc>
      </w:tr>
      <w:tr w:rsidR="004001E6" w:rsidRPr="009F347F" w14:paraId="455FDE7D"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6FA91A39"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Responsible: </w:t>
            </w:r>
            <w:r w:rsidRPr="00D463C8">
              <w:rPr>
                <w:rFonts w:ascii="Times" w:eastAsia="Times New Roman" w:hAnsi="Times" w:cs="Times"/>
                <w:sz w:val="16"/>
                <w:szCs w:val="16"/>
                <w:lang w:val="en-US" w:eastAsia="de-DE"/>
              </w:rPr>
              <w:t>Developer</w:t>
            </w:r>
          </w:p>
        </w:tc>
      </w:tr>
      <w:tr w:rsidR="004001E6" w:rsidRPr="009F347F" w14:paraId="07181515"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09E73CE7"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Configurable value: </w:t>
            </w:r>
            <w:r w:rsidRPr="00D463C8">
              <w:rPr>
                <w:rFonts w:ascii="Times" w:eastAsia="Times New Roman" w:hAnsi="Times" w:cs="Times"/>
                <w:sz w:val="16"/>
                <w:szCs w:val="16"/>
                <w:lang w:val="en-US" w:eastAsia="de-DE"/>
              </w:rPr>
              <w:t>Not described</w:t>
            </w:r>
          </w:p>
        </w:tc>
      </w:tr>
      <w:tr w:rsidR="004001E6" w:rsidRPr="009F347F" w14:paraId="4C4A4850"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41ED6BB8"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 xml:space="preserve">Version history: </w:t>
            </w:r>
            <w:r w:rsidRPr="00D463C8">
              <w:rPr>
                <w:rFonts w:ascii="Times" w:eastAsia="Times New Roman" w:hAnsi="Times" w:cs="Times"/>
                <w:sz w:val="16"/>
                <w:szCs w:val="16"/>
                <w:lang w:val="en-US" w:eastAsia="de-DE"/>
              </w:rPr>
              <w:t>v1.0</w:t>
            </w:r>
          </w:p>
        </w:tc>
      </w:tr>
      <w:tr w:rsidR="004001E6" w:rsidRPr="009F347F" w14:paraId="3621FE39" w14:textId="77777777" w:rsidTr="00F57D95">
        <w:tc>
          <w:tcPr>
            <w:tcW w:w="8789" w:type="dxa"/>
            <w:tcBorders>
              <w:top w:val="single" w:sz="4" w:space="0" w:color="auto"/>
              <w:left w:val="single" w:sz="4" w:space="0" w:color="auto"/>
              <w:bottom w:val="single" w:sz="4" w:space="0" w:color="auto"/>
              <w:right w:val="single" w:sz="4" w:space="0" w:color="auto"/>
            </w:tcBorders>
            <w:hideMark/>
          </w:tcPr>
          <w:p w14:paraId="58C4F011"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Author and date:</w:t>
            </w:r>
          </w:p>
          <w:p w14:paraId="163A8F33" w14:textId="77777777" w:rsidR="004001E6" w:rsidRPr="00D463C8"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D463C8">
              <w:rPr>
                <w:rFonts w:ascii="Times" w:eastAsia="Times New Roman" w:hAnsi="Times" w:cs="Times"/>
                <w:sz w:val="16"/>
                <w:szCs w:val="16"/>
                <w:lang w:val="en-US" w:eastAsia="de-DE"/>
              </w:rPr>
              <w:t>Carlos M. Mejía-Granda</w:t>
            </w:r>
          </w:p>
          <w:p w14:paraId="5F9454E4" w14:textId="77777777" w:rsidR="004001E6" w:rsidRPr="00D463C8"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sz w:val="16"/>
                <w:szCs w:val="16"/>
                <w:lang w:eastAsia="de-DE"/>
              </w:rPr>
            </w:pPr>
            <w:r w:rsidRPr="00D463C8">
              <w:rPr>
                <w:rFonts w:ascii="Times" w:eastAsia="Times New Roman" w:hAnsi="Times" w:cs="Times"/>
                <w:sz w:val="16"/>
                <w:szCs w:val="16"/>
                <w:lang w:eastAsia="de-DE"/>
              </w:rPr>
              <w:t>José L Fernández-Alemán</w:t>
            </w:r>
          </w:p>
          <w:p w14:paraId="5889A5F7" w14:textId="77777777" w:rsidR="004001E6" w:rsidRPr="00D463C8"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sz w:val="16"/>
                <w:szCs w:val="16"/>
                <w:lang w:eastAsia="de-DE"/>
              </w:rPr>
            </w:pPr>
            <w:r w:rsidRPr="00D463C8">
              <w:rPr>
                <w:rFonts w:ascii="Times" w:eastAsia="Times New Roman" w:hAnsi="Times" w:cs="Times"/>
                <w:sz w:val="16"/>
                <w:szCs w:val="16"/>
                <w:lang w:eastAsia="de-DE"/>
              </w:rPr>
              <w:t>Juan Manuel Carrillo-de-Gea</w:t>
            </w:r>
          </w:p>
          <w:p w14:paraId="33B0C73A" w14:textId="169A529F" w:rsidR="004001E6" w:rsidRPr="00D463C8" w:rsidRDefault="00D463C8" w:rsidP="004001E6">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913D6F">
              <w:rPr>
                <w:rFonts w:ascii="Times" w:eastAsia="Times New Roman" w:hAnsi="Times" w:cs="Times"/>
                <w:sz w:val="16"/>
                <w:szCs w:val="16"/>
                <w:lang w:eastAsia="de-DE"/>
              </w:rPr>
              <w:t xml:space="preserve"> </w:t>
            </w:r>
            <w:r>
              <w:rPr>
                <w:rFonts w:ascii="Times" w:eastAsia="Times New Roman" w:hAnsi="Times" w:cs="Times"/>
                <w:sz w:val="16"/>
                <w:szCs w:val="16"/>
                <w:lang w:val="en-US" w:eastAsia="de-DE"/>
              </w:rPr>
              <w:t>Joaquín Nicolás</w:t>
            </w:r>
          </w:p>
          <w:p w14:paraId="1FD7D563" w14:textId="77777777" w:rsidR="004001E6" w:rsidRPr="004001E6" w:rsidRDefault="004001E6" w:rsidP="004001E6">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4001E6">
              <w:rPr>
                <w:rFonts w:ascii="Times" w:eastAsia="Times New Roman" w:hAnsi="Times" w:cs="Times"/>
                <w:b/>
                <w:bCs/>
                <w:sz w:val="16"/>
                <w:szCs w:val="16"/>
                <w:lang w:val="en-US" w:eastAsia="de-DE"/>
              </w:rPr>
              <w:t>08/01/2026</w:t>
            </w:r>
          </w:p>
        </w:tc>
      </w:tr>
    </w:tbl>
    <w:p w14:paraId="58ABF546" w14:textId="3501A03B"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1A6CC5D0" w14:textId="1C738074" w:rsidR="002A6533" w:rsidRPr="002A6533" w:rsidRDefault="002A6533" w:rsidP="002A6533">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r w:rsidRPr="002A6533">
        <w:rPr>
          <w:rFonts w:ascii="Times" w:eastAsia="Times New Roman" w:hAnsi="Times" w:cs="Times"/>
          <w:b/>
          <w:bCs/>
          <w:sz w:val="20"/>
          <w:szCs w:val="20"/>
          <w:lang w:val="en-US" w:eastAsia="de-DE"/>
        </w:rPr>
        <w:t>S3.7 Requirement specification and traceability attributes</w:t>
      </w:r>
    </w:p>
    <w:p w14:paraId="1E635D12" w14:textId="50BCA431" w:rsidR="0089486C" w:rsidRDefault="00AA220E"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AA220E">
        <w:rPr>
          <w:rFonts w:ascii="Times" w:eastAsia="Times New Roman" w:hAnsi="Times" w:cs="Times"/>
          <w:sz w:val="20"/>
          <w:szCs w:val="20"/>
          <w:lang w:val="en-US" w:eastAsia="de-DE"/>
        </w:rPr>
        <w:t xml:space="preserve">Each security requirement is specified using a standardized attribute set aligned with IEEE 830-1998 </w:t>
      </w:r>
      <w:sdt>
        <w:sdtPr>
          <w:rPr>
            <w:rFonts w:ascii="Times" w:eastAsia="Times New Roman" w:hAnsi="Times" w:cs="Times"/>
            <w:color w:val="000000"/>
            <w:sz w:val="20"/>
            <w:szCs w:val="20"/>
            <w:lang w:val="en-US" w:eastAsia="de-DE"/>
          </w:rPr>
          <w:tag w:val="MENDELEY_CITATION_v3_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"/>
          <w:id w:val="-1496565248"/>
          <w:placeholder>
            <w:docPart w:val="8BAB013721DE4CF98C8EADA1E4DB4E1A"/>
          </w:placeholder>
        </w:sdtPr>
        <w:sdtEndPr/>
        <w:sdtContent>
          <w:r w:rsidR="00112D72" w:rsidRPr="00112D72">
            <w:rPr>
              <w:rFonts w:ascii="Times" w:eastAsia="Times New Roman" w:hAnsi="Times" w:cs="Times"/>
              <w:color w:val="000000"/>
              <w:sz w:val="20"/>
              <w:szCs w:val="20"/>
              <w:lang w:val="en-US" w:eastAsia="de-DE"/>
            </w:rPr>
            <w:t>[5]</w:t>
          </w:r>
        </w:sdtContent>
      </w:sdt>
      <w:r w:rsidRPr="00AA220E">
        <w:rPr>
          <w:rFonts w:ascii="Times" w:eastAsia="Times New Roman" w:hAnsi="Times" w:cs="Times"/>
          <w:sz w:val="20"/>
          <w:szCs w:val="20"/>
          <w:lang w:val="en-US" w:eastAsia="de-DE"/>
        </w:rPr>
        <w:t xml:space="preserve"> to support traceability, auditability, and reuse across mHealth applications. The attributes include a unique identifier (PUID), requirement description, source references, priority, rationale, verification method, and validation criteria, as well as optional governance and relationship fields such as responsibility, requested by, configurable values, and parent/child links. For essential reproducibility in security audits, the mandatory elements are PUID, requirement description, at least one traceable source reference, and a verification method with explicit validation criteria. Other fields are included when available to support governance and lifecycle management</w:t>
      </w:r>
      <w:r>
        <w:rPr>
          <w:rFonts w:ascii="Times" w:eastAsia="Times New Roman" w:hAnsi="Times" w:cs="Times"/>
          <w:sz w:val="20"/>
          <w:szCs w:val="20"/>
          <w:lang w:val="en-US" w:eastAsia="de-DE"/>
        </w:rPr>
        <w:t>.</w:t>
      </w:r>
    </w:p>
    <w:p w14:paraId="53DB1999" w14:textId="1771E531"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07723DC7" w14:textId="44B8BEE1"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E7F916E" w14:textId="7EFB250A"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03C8E90C" w14:textId="4DA120F0"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9797E24" w14:textId="04E8F496"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7FBD93C" w14:textId="13C9BC39"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D46A010" w14:textId="597758FB"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529D86D9" w14:textId="004B21BB"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5D59AFD0" w14:textId="54BAB733"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1A12F253" w14:textId="63E728FA"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61BDBF5" w14:textId="65D21760"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47D7A1C1" w14:textId="366547D3"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668133E7" w14:textId="05B12559"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7F2878B" w14:textId="2E46D2E3"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6E151DD0" w14:textId="3B259C1D"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2CE2DF93" w14:textId="16A7D87B"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4028A480" w14:textId="723B96B7"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311F0F9" w14:textId="12568276"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1BD7A20A" w14:textId="6370982F"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18B2288" w14:textId="01B8A4FC"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239E087A" w14:textId="00B7FB41"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07B28C9B" w14:textId="5C92EE2C" w:rsidR="00A965E1" w:rsidRPr="00543D4F" w:rsidRDefault="00122C79" w:rsidP="00122C79">
      <w:pPr>
        <w:keepNext/>
        <w:keepLines/>
        <w:spacing w:after="191"/>
        <w:outlineLvl w:val="0"/>
        <w:rPr>
          <w:rFonts w:ascii="Times" w:hAnsi="Times" w:cs="Times"/>
          <w:b/>
          <w:sz w:val="20"/>
          <w:szCs w:val="20"/>
          <w:lang w:val="en-US" w:eastAsia="es-MX"/>
        </w:rPr>
      </w:pPr>
      <w:r w:rsidRPr="00543D4F">
        <w:rPr>
          <w:rFonts w:ascii="Times" w:hAnsi="Times" w:cs="Times"/>
          <w:b/>
          <w:sz w:val="20"/>
          <w:szCs w:val="20"/>
          <w:lang w:val="en-US" w:eastAsia="es-MX"/>
        </w:rPr>
        <w:lastRenderedPageBreak/>
        <w:t>References</w:t>
      </w:r>
    </w:p>
    <w:sdt>
      <w:sdtPr>
        <w:rPr>
          <w:rFonts w:ascii="Times" w:hAnsi="Times" w:cs="Times"/>
          <w:color w:val="000000"/>
          <w:sz w:val="20"/>
          <w:szCs w:val="20"/>
          <w:lang w:val="en-US"/>
        </w:rPr>
        <w:tag w:val="MENDELEY_BIBLIOGRAPHY"/>
        <w:id w:val="-215971799"/>
        <w:placeholder>
          <w:docPart w:val="DefaultPlaceholder_-1854013440"/>
        </w:placeholder>
      </w:sdtPr>
      <w:sdtEndPr/>
      <w:sdtContent>
        <w:p w14:paraId="71AA4479" w14:textId="77777777" w:rsidR="00112D72" w:rsidRPr="00112D72" w:rsidRDefault="00112D72">
          <w:pPr>
            <w:autoSpaceDE w:val="0"/>
            <w:autoSpaceDN w:val="0"/>
            <w:ind w:hanging="640"/>
            <w:divId w:val="1924794747"/>
            <w:rPr>
              <w:rFonts w:ascii="Times" w:eastAsia="Times New Roman" w:hAnsi="Times" w:cs="Times"/>
              <w:color w:val="000000"/>
              <w:sz w:val="20"/>
              <w:szCs w:val="24"/>
              <w:lang w:val="en-US"/>
            </w:rPr>
          </w:pPr>
          <w:r w:rsidRPr="00112D72">
            <w:rPr>
              <w:rFonts w:ascii="Times" w:eastAsia="Times New Roman" w:hAnsi="Times" w:cs="Times"/>
              <w:color w:val="000000"/>
              <w:sz w:val="20"/>
              <w:lang w:val="en-US"/>
            </w:rPr>
            <w:t>[1]</w:t>
          </w:r>
          <w:r w:rsidRPr="00112D72">
            <w:rPr>
              <w:rFonts w:ascii="Times" w:eastAsia="Times New Roman" w:hAnsi="Times" w:cs="Times"/>
              <w:color w:val="000000"/>
              <w:sz w:val="20"/>
              <w:lang w:val="en-US"/>
            </w:rPr>
            <w:tab/>
            <w:t>“IEEE SA - IEEE/ISO/IEC 29148-2018.” Accessed: May 11, 2024. [Online]. Available: https://standards.ieee.org/ieee/29148/6937/</w:t>
          </w:r>
        </w:p>
        <w:p w14:paraId="2C11C48D" w14:textId="77777777" w:rsidR="00112D72" w:rsidRPr="00112D72" w:rsidRDefault="00112D72">
          <w:pPr>
            <w:autoSpaceDE w:val="0"/>
            <w:autoSpaceDN w:val="0"/>
            <w:ind w:hanging="640"/>
            <w:divId w:val="1344940146"/>
            <w:rPr>
              <w:rFonts w:ascii="Times" w:eastAsia="Times New Roman" w:hAnsi="Times" w:cs="Times"/>
              <w:color w:val="000000"/>
              <w:sz w:val="20"/>
              <w:lang w:val="en-US"/>
            </w:rPr>
          </w:pPr>
          <w:r w:rsidRPr="00112D72">
            <w:rPr>
              <w:rFonts w:ascii="Times" w:eastAsia="Times New Roman" w:hAnsi="Times" w:cs="Times"/>
              <w:color w:val="000000"/>
              <w:sz w:val="20"/>
              <w:lang w:val="en-US"/>
            </w:rPr>
            <w:t>[2]</w:t>
          </w:r>
          <w:r w:rsidRPr="00112D72">
            <w:rPr>
              <w:rFonts w:ascii="Times" w:eastAsia="Times New Roman" w:hAnsi="Times" w:cs="Times"/>
              <w:color w:val="000000"/>
              <w:sz w:val="20"/>
              <w:lang w:val="en-US"/>
            </w:rPr>
            <w:tab/>
            <w:t>OWASP Foundation, “OWASP Mobile Top 10.” Accessed: May 11, 2024. [Online]. Available: https://owasp.org/www-project-mobile-top-10/</w:t>
          </w:r>
        </w:p>
        <w:p w14:paraId="40AE32F5" w14:textId="77777777" w:rsidR="00112D72" w:rsidRPr="00112D72" w:rsidRDefault="00112D72">
          <w:pPr>
            <w:autoSpaceDE w:val="0"/>
            <w:autoSpaceDN w:val="0"/>
            <w:ind w:hanging="640"/>
            <w:divId w:val="556628064"/>
            <w:rPr>
              <w:rFonts w:ascii="Times" w:eastAsia="Times New Roman" w:hAnsi="Times" w:cs="Times"/>
              <w:color w:val="000000"/>
              <w:sz w:val="20"/>
              <w:lang w:val="en-US"/>
            </w:rPr>
          </w:pPr>
          <w:r w:rsidRPr="00112D72">
            <w:rPr>
              <w:rFonts w:ascii="Times" w:eastAsia="Times New Roman" w:hAnsi="Times" w:cs="Times"/>
              <w:color w:val="000000"/>
              <w:sz w:val="20"/>
              <w:lang w:val="en-US"/>
            </w:rPr>
            <w:t>[3]</w:t>
          </w:r>
          <w:r w:rsidRPr="00112D72">
            <w:rPr>
              <w:rFonts w:ascii="Times" w:eastAsia="Times New Roman" w:hAnsi="Times" w:cs="Times"/>
              <w:color w:val="000000"/>
              <w:sz w:val="20"/>
              <w:lang w:val="en-US"/>
            </w:rPr>
            <w:tab/>
            <w:t xml:space="preserve">A. Toval, J. Nicolás Ros, B. Moros Valle, and F. Garcia, “Requirements Reuse for Improving Information Systems Security: A Practitioner’s Approach,” </w:t>
          </w:r>
          <w:r w:rsidRPr="00112D72">
            <w:rPr>
              <w:rFonts w:ascii="Times" w:eastAsia="Times New Roman" w:hAnsi="Times" w:cs="Times"/>
              <w:i/>
              <w:iCs/>
              <w:color w:val="000000"/>
              <w:sz w:val="20"/>
              <w:lang w:val="en-US"/>
            </w:rPr>
            <w:t>Requir. Eng.</w:t>
          </w:r>
          <w:r w:rsidRPr="00112D72">
            <w:rPr>
              <w:rFonts w:ascii="Times" w:eastAsia="Times New Roman" w:hAnsi="Times" w:cs="Times"/>
              <w:color w:val="000000"/>
              <w:sz w:val="20"/>
              <w:lang w:val="en-US"/>
            </w:rPr>
            <w:t>, vol. 6, pp. 205–219, Jan. 2002, doi: 10.1007/PL00010360.</w:t>
          </w:r>
        </w:p>
        <w:p w14:paraId="75E5C3C2" w14:textId="77777777" w:rsidR="00112D72" w:rsidRPr="00112D72" w:rsidRDefault="00112D72">
          <w:pPr>
            <w:autoSpaceDE w:val="0"/>
            <w:autoSpaceDN w:val="0"/>
            <w:ind w:hanging="640"/>
            <w:divId w:val="347416689"/>
            <w:rPr>
              <w:rFonts w:ascii="Times" w:eastAsia="Times New Roman" w:hAnsi="Times" w:cs="Times"/>
              <w:color w:val="000000"/>
              <w:sz w:val="20"/>
              <w:lang w:val="en-US"/>
            </w:rPr>
          </w:pPr>
          <w:r w:rsidRPr="00112D72">
            <w:rPr>
              <w:rFonts w:ascii="Times" w:eastAsia="Times New Roman" w:hAnsi="Times" w:cs="Times"/>
              <w:color w:val="000000"/>
              <w:sz w:val="20"/>
              <w:lang w:val="en-US"/>
            </w:rPr>
            <w:t>[4]</w:t>
          </w:r>
          <w:r w:rsidRPr="00112D72">
            <w:rPr>
              <w:rFonts w:ascii="Times" w:eastAsia="Times New Roman" w:hAnsi="Times" w:cs="Times"/>
              <w:color w:val="000000"/>
              <w:sz w:val="20"/>
              <w:lang w:val="en-US"/>
            </w:rPr>
            <w:tab/>
            <w:t xml:space="preserve">G. Kotonya and I. Sommerville, </w:t>
          </w:r>
          <w:r w:rsidRPr="00112D72">
            <w:rPr>
              <w:rFonts w:ascii="Times" w:eastAsia="Times New Roman" w:hAnsi="Times" w:cs="Times"/>
              <w:i/>
              <w:iCs/>
              <w:color w:val="000000"/>
              <w:sz w:val="20"/>
              <w:lang w:val="en-US"/>
            </w:rPr>
            <w:t>Requirements Engineering: Processes and Techniques</w:t>
          </w:r>
          <w:r w:rsidRPr="00112D72">
            <w:rPr>
              <w:rFonts w:ascii="Times" w:eastAsia="Times New Roman" w:hAnsi="Times" w:cs="Times"/>
              <w:color w:val="000000"/>
              <w:sz w:val="20"/>
              <w:lang w:val="en-US"/>
            </w:rPr>
            <w:t>, 1st ed. Wiley Publishing, 1998.</w:t>
          </w:r>
        </w:p>
        <w:p w14:paraId="0A93D2C1" w14:textId="77777777" w:rsidR="00112D72" w:rsidRPr="00112D72" w:rsidRDefault="00112D72">
          <w:pPr>
            <w:autoSpaceDE w:val="0"/>
            <w:autoSpaceDN w:val="0"/>
            <w:ind w:hanging="640"/>
            <w:divId w:val="2129623167"/>
            <w:rPr>
              <w:rFonts w:ascii="Times" w:eastAsia="Times New Roman" w:hAnsi="Times" w:cs="Times"/>
              <w:color w:val="000000"/>
              <w:sz w:val="20"/>
              <w:lang w:val="en-US"/>
            </w:rPr>
          </w:pPr>
          <w:r w:rsidRPr="00112D72">
            <w:rPr>
              <w:rFonts w:ascii="Times" w:eastAsia="Times New Roman" w:hAnsi="Times" w:cs="Times"/>
              <w:color w:val="000000"/>
              <w:sz w:val="20"/>
              <w:lang w:val="en-US"/>
            </w:rPr>
            <w:t>[5]</w:t>
          </w:r>
          <w:r w:rsidRPr="00112D72">
            <w:rPr>
              <w:rFonts w:ascii="Times" w:eastAsia="Times New Roman" w:hAnsi="Times" w:cs="Times"/>
              <w:color w:val="000000"/>
              <w:sz w:val="20"/>
              <w:lang w:val="en-US"/>
            </w:rPr>
            <w:tab/>
            <w:t>“IEEE SA - IEEE 830-1998.” Accessed: Jul. 05, 2024. [Online]. Available: https://standards.ieee.org/ieee/830/1222/</w:t>
          </w:r>
        </w:p>
        <w:p w14:paraId="6408F188" w14:textId="77777777" w:rsidR="00112D72" w:rsidRPr="00112D72" w:rsidRDefault="00112D72">
          <w:pPr>
            <w:autoSpaceDE w:val="0"/>
            <w:autoSpaceDN w:val="0"/>
            <w:ind w:hanging="640"/>
            <w:divId w:val="1166439838"/>
            <w:rPr>
              <w:rFonts w:ascii="Times" w:eastAsia="Times New Roman" w:hAnsi="Times" w:cs="Times"/>
              <w:color w:val="000000"/>
              <w:sz w:val="20"/>
              <w:lang w:val="en-US"/>
            </w:rPr>
          </w:pPr>
          <w:r w:rsidRPr="00112D72">
            <w:rPr>
              <w:rFonts w:ascii="Times" w:eastAsia="Times New Roman" w:hAnsi="Times" w:cs="Times"/>
              <w:color w:val="000000"/>
              <w:sz w:val="20"/>
              <w:lang w:val="en-US"/>
            </w:rPr>
            <w:t>[6]</w:t>
          </w:r>
          <w:r w:rsidRPr="00112D72">
            <w:rPr>
              <w:rFonts w:ascii="Times" w:eastAsia="Times New Roman" w:hAnsi="Times" w:cs="Times"/>
              <w:color w:val="000000"/>
              <w:sz w:val="20"/>
              <w:lang w:val="en-US"/>
            </w:rPr>
            <w:tab/>
            <w:t xml:space="preserve">S. Ouhbi, J. L. Fernández-Alemán, J. R. Pozo, M. El Bajta, A. Toval, and A. Idri, “Compliance of Blood Donation Apps with Mobile OS Usability Guidelines,” </w:t>
          </w:r>
          <w:r w:rsidRPr="00112D72">
            <w:rPr>
              <w:rFonts w:ascii="Times" w:eastAsia="Times New Roman" w:hAnsi="Times" w:cs="Times"/>
              <w:i/>
              <w:iCs/>
              <w:color w:val="000000"/>
              <w:sz w:val="20"/>
              <w:lang w:val="en-US"/>
            </w:rPr>
            <w:t>J. Med. Syst.</w:t>
          </w:r>
          <w:r w:rsidRPr="00112D72">
            <w:rPr>
              <w:rFonts w:ascii="Times" w:eastAsia="Times New Roman" w:hAnsi="Times" w:cs="Times"/>
              <w:color w:val="000000"/>
              <w:sz w:val="20"/>
              <w:lang w:val="en-US"/>
            </w:rPr>
            <w:t>, vol. 39, no. 6, p. 63, 2015, doi: 10.1007/s10916-015-0243-1.</w:t>
          </w:r>
        </w:p>
        <w:p w14:paraId="4626C9D2" w14:textId="77777777" w:rsidR="00112D72" w:rsidRPr="00112D72" w:rsidRDefault="00112D72">
          <w:pPr>
            <w:autoSpaceDE w:val="0"/>
            <w:autoSpaceDN w:val="0"/>
            <w:ind w:hanging="640"/>
            <w:divId w:val="1393195153"/>
            <w:rPr>
              <w:rFonts w:ascii="Times" w:eastAsia="Times New Roman" w:hAnsi="Times" w:cs="Times"/>
              <w:color w:val="000000"/>
              <w:sz w:val="20"/>
              <w:lang w:val="en-US"/>
            </w:rPr>
          </w:pPr>
          <w:r w:rsidRPr="00112D72">
            <w:rPr>
              <w:rFonts w:ascii="Times" w:eastAsia="Times New Roman" w:hAnsi="Times" w:cs="Times"/>
              <w:color w:val="000000"/>
              <w:sz w:val="20"/>
              <w:lang w:val="en-US"/>
            </w:rPr>
            <w:t>[7]</w:t>
          </w:r>
          <w:r w:rsidRPr="00112D72">
            <w:rPr>
              <w:rFonts w:ascii="Times" w:eastAsia="Times New Roman" w:hAnsi="Times" w:cs="Times"/>
              <w:color w:val="000000"/>
              <w:sz w:val="20"/>
              <w:lang w:val="en-US"/>
            </w:rPr>
            <w:tab/>
            <w:t xml:space="preserve">S. Ouhbi, J. L. Fernández-Alemán, J. M. Carrillo-de-Gea, A. Toval, and A. Idri, “E-health internationalization requirements for audit purposes,” </w:t>
          </w:r>
          <w:r w:rsidRPr="00112D72">
            <w:rPr>
              <w:rFonts w:ascii="Times" w:eastAsia="Times New Roman" w:hAnsi="Times" w:cs="Times"/>
              <w:i/>
              <w:iCs/>
              <w:color w:val="000000"/>
              <w:sz w:val="20"/>
              <w:lang w:val="en-US"/>
            </w:rPr>
            <w:t>Comput. Methods Programs Biomed.</w:t>
          </w:r>
          <w:r w:rsidRPr="00112D72">
            <w:rPr>
              <w:rFonts w:ascii="Times" w:eastAsia="Times New Roman" w:hAnsi="Times" w:cs="Times"/>
              <w:color w:val="000000"/>
              <w:sz w:val="20"/>
              <w:lang w:val="en-US"/>
            </w:rPr>
            <w:t>, vol. 144, pp. 49–60, 2017, doi: https://doi.org/10.1016/j.cmpb.2017.03.014.</w:t>
          </w:r>
        </w:p>
        <w:p w14:paraId="591947D7" w14:textId="77777777" w:rsidR="00112D72" w:rsidRPr="00112D72" w:rsidRDefault="00112D72">
          <w:pPr>
            <w:autoSpaceDE w:val="0"/>
            <w:autoSpaceDN w:val="0"/>
            <w:ind w:hanging="640"/>
            <w:divId w:val="1809128853"/>
            <w:rPr>
              <w:rFonts w:ascii="Times" w:eastAsia="Times New Roman" w:hAnsi="Times" w:cs="Times"/>
              <w:color w:val="000000"/>
              <w:sz w:val="20"/>
              <w:lang w:val="en-US"/>
            </w:rPr>
          </w:pPr>
          <w:r w:rsidRPr="00112D72">
            <w:rPr>
              <w:rFonts w:ascii="Times" w:eastAsia="Times New Roman" w:hAnsi="Times" w:cs="Times"/>
              <w:color w:val="000000"/>
              <w:sz w:val="20"/>
              <w:lang w:val="en-US"/>
            </w:rPr>
            <w:t>[8]</w:t>
          </w:r>
          <w:r w:rsidRPr="00112D72">
            <w:rPr>
              <w:rFonts w:ascii="Times" w:eastAsia="Times New Roman" w:hAnsi="Times" w:cs="Times"/>
              <w:color w:val="000000"/>
              <w:sz w:val="20"/>
              <w:lang w:val="en-US"/>
            </w:rPr>
            <w:tab/>
            <w:t xml:space="preserve">J. A. García-Berná </w:t>
          </w:r>
          <w:r w:rsidRPr="00112D72">
            <w:rPr>
              <w:rFonts w:ascii="Times" w:eastAsia="Times New Roman" w:hAnsi="Times" w:cs="Times"/>
              <w:i/>
              <w:iCs/>
              <w:color w:val="000000"/>
              <w:sz w:val="20"/>
              <w:lang w:val="en-US"/>
            </w:rPr>
            <w:t>et al.</w:t>
          </w:r>
          <w:r w:rsidRPr="00112D72">
            <w:rPr>
              <w:rFonts w:ascii="Times" w:eastAsia="Times New Roman" w:hAnsi="Times" w:cs="Times"/>
              <w:color w:val="000000"/>
              <w:sz w:val="20"/>
              <w:lang w:val="en-US"/>
            </w:rPr>
            <w:t xml:space="preserve">, “Energy efficiency in software: A case study on sustainability in personal health records,” </w:t>
          </w:r>
          <w:r w:rsidRPr="00112D72">
            <w:rPr>
              <w:rFonts w:ascii="Times" w:eastAsia="Times New Roman" w:hAnsi="Times" w:cs="Times"/>
              <w:i/>
              <w:iCs/>
              <w:color w:val="000000"/>
              <w:sz w:val="20"/>
              <w:lang w:val="en-US"/>
            </w:rPr>
            <w:t>J. Clean. Prod.</w:t>
          </w:r>
          <w:r w:rsidRPr="00112D72">
            <w:rPr>
              <w:rFonts w:ascii="Times" w:eastAsia="Times New Roman" w:hAnsi="Times" w:cs="Times"/>
              <w:color w:val="000000"/>
              <w:sz w:val="20"/>
              <w:lang w:val="en-US"/>
            </w:rPr>
            <w:t>, vol. 282, p. 124262, 2021, doi: https://doi.org/10.1016/j.jclepro.2020.124262.</w:t>
          </w:r>
        </w:p>
        <w:p w14:paraId="39E5F90B" w14:textId="77777777" w:rsidR="00112D72" w:rsidRPr="00112D72" w:rsidRDefault="00112D72">
          <w:pPr>
            <w:autoSpaceDE w:val="0"/>
            <w:autoSpaceDN w:val="0"/>
            <w:ind w:hanging="640"/>
            <w:divId w:val="1900284001"/>
            <w:rPr>
              <w:rFonts w:ascii="Times" w:eastAsia="Times New Roman" w:hAnsi="Times" w:cs="Times"/>
              <w:color w:val="000000"/>
              <w:sz w:val="20"/>
              <w:lang w:val="en-US"/>
            </w:rPr>
          </w:pPr>
          <w:r w:rsidRPr="00112D72">
            <w:rPr>
              <w:rFonts w:ascii="Times" w:eastAsia="Times New Roman" w:hAnsi="Times" w:cs="Times"/>
              <w:color w:val="000000"/>
              <w:sz w:val="20"/>
              <w:lang w:val="en-US"/>
            </w:rPr>
            <w:t>[9]</w:t>
          </w:r>
          <w:r w:rsidRPr="00112D72">
            <w:rPr>
              <w:rFonts w:ascii="Times" w:eastAsia="Times New Roman" w:hAnsi="Times" w:cs="Times"/>
              <w:color w:val="000000"/>
              <w:sz w:val="20"/>
              <w:lang w:val="en-US"/>
            </w:rPr>
            <w:tab/>
            <w:t xml:space="preserve">C. M. Mejía-Granda, J. L. Fernández-Alemán, J. M. Carrillo de Gea, and J. A. García-Berná, “A method and validation for auditing e-Health applications based on reusable software security requirements specifications,” </w:t>
          </w:r>
          <w:r w:rsidRPr="00112D72">
            <w:rPr>
              <w:rFonts w:ascii="Times" w:eastAsia="Times New Roman" w:hAnsi="Times" w:cs="Times"/>
              <w:i/>
              <w:iCs/>
              <w:color w:val="000000"/>
              <w:sz w:val="20"/>
              <w:lang w:val="en-US"/>
            </w:rPr>
            <w:t>Int. J. Med. Inform.</w:t>
          </w:r>
          <w:r w:rsidRPr="00112D72">
            <w:rPr>
              <w:rFonts w:ascii="Times" w:eastAsia="Times New Roman" w:hAnsi="Times" w:cs="Times"/>
              <w:color w:val="000000"/>
              <w:sz w:val="20"/>
              <w:lang w:val="en-US"/>
            </w:rPr>
            <w:t>, vol. 194, p. 105699, 2025, doi: https://doi.org/10.1016/j.ijmedinf.2024.105699.</w:t>
          </w:r>
        </w:p>
        <w:p w14:paraId="468FF117" w14:textId="77777777" w:rsidR="00112D72" w:rsidRPr="00112D72" w:rsidRDefault="00112D72">
          <w:pPr>
            <w:autoSpaceDE w:val="0"/>
            <w:autoSpaceDN w:val="0"/>
            <w:ind w:hanging="640"/>
            <w:divId w:val="2020160553"/>
            <w:rPr>
              <w:rFonts w:ascii="Times" w:eastAsia="Times New Roman" w:hAnsi="Times" w:cs="Times"/>
              <w:color w:val="000000"/>
              <w:sz w:val="20"/>
              <w:lang w:val="en-US"/>
            </w:rPr>
          </w:pPr>
          <w:r w:rsidRPr="00112D72">
            <w:rPr>
              <w:rFonts w:ascii="Times" w:eastAsia="Times New Roman" w:hAnsi="Times" w:cs="Times"/>
              <w:color w:val="000000"/>
              <w:sz w:val="20"/>
              <w:lang w:val="en-US"/>
            </w:rPr>
            <w:t>[10]</w:t>
          </w:r>
          <w:r w:rsidRPr="00112D72">
            <w:rPr>
              <w:rFonts w:ascii="Times" w:eastAsia="Times New Roman" w:hAnsi="Times" w:cs="Times"/>
              <w:color w:val="000000"/>
              <w:sz w:val="20"/>
              <w:lang w:val="en-US"/>
            </w:rPr>
            <w:tab/>
            <w:t xml:space="preserve">J. M. Carrillo de Gea, J. Nicolás Ros, J. Fernández-Alemán, and A. Toval, “Automated support for reuse‐based requirements engineering in global software engineering,” </w:t>
          </w:r>
          <w:r w:rsidRPr="00112D72">
            <w:rPr>
              <w:rFonts w:ascii="Times" w:eastAsia="Times New Roman" w:hAnsi="Times" w:cs="Times"/>
              <w:i/>
              <w:iCs/>
              <w:color w:val="000000"/>
              <w:sz w:val="20"/>
              <w:lang w:val="en-US"/>
            </w:rPr>
            <w:t>Journal of Software: Evolution and Process</w:t>
          </w:r>
          <w:r w:rsidRPr="00112D72">
            <w:rPr>
              <w:rFonts w:ascii="Times" w:eastAsia="Times New Roman" w:hAnsi="Times" w:cs="Times"/>
              <w:color w:val="000000"/>
              <w:sz w:val="20"/>
              <w:lang w:val="en-US"/>
            </w:rPr>
            <w:t>, vol. 29, May 2017, doi: 10.1002/smr.1873.</w:t>
          </w:r>
        </w:p>
        <w:p w14:paraId="1B20CDE2" w14:textId="77777777" w:rsidR="00112D72" w:rsidRPr="00112D72" w:rsidRDefault="00112D72">
          <w:pPr>
            <w:autoSpaceDE w:val="0"/>
            <w:autoSpaceDN w:val="0"/>
            <w:ind w:hanging="640"/>
            <w:divId w:val="345793883"/>
            <w:rPr>
              <w:rFonts w:ascii="Times" w:eastAsia="Times New Roman" w:hAnsi="Times" w:cs="Times"/>
              <w:color w:val="000000"/>
              <w:sz w:val="20"/>
              <w:lang w:val="en-US"/>
            </w:rPr>
          </w:pPr>
          <w:r w:rsidRPr="00112D72">
            <w:rPr>
              <w:rFonts w:ascii="Times" w:eastAsia="Times New Roman" w:hAnsi="Times" w:cs="Times"/>
              <w:color w:val="000000"/>
              <w:sz w:val="20"/>
              <w:lang w:val="en-US"/>
            </w:rPr>
            <w:t>[11]</w:t>
          </w:r>
          <w:r w:rsidRPr="00112D72">
            <w:rPr>
              <w:rFonts w:ascii="Times" w:eastAsia="Times New Roman" w:hAnsi="Times" w:cs="Times"/>
              <w:color w:val="000000"/>
              <w:sz w:val="20"/>
              <w:lang w:val="en-US"/>
            </w:rPr>
            <w:tab/>
            <w:t xml:space="preserve">J. Nicolás, J. Lasheras, A. Toval, F. J. Ortiz, and B. Álvarez, “An integrated domain analysis approach for teleoperated systems,” </w:t>
          </w:r>
          <w:r w:rsidRPr="00112D72">
            <w:rPr>
              <w:rFonts w:ascii="Times" w:eastAsia="Times New Roman" w:hAnsi="Times" w:cs="Times"/>
              <w:i/>
              <w:iCs/>
              <w:color w:val="000000"/>
              <w:sz w:val="20"/>
              <w:lang w:val="en-US"/>
            </w:rPr>
            <w:t>Requir. Eng.</w:t>
          </w:r>
          <w:r w:rsidRPr="00112D72">
            <w:rPr>
              <w:rFonts w:ascii="Times" w:eastAsia="Times New Roman" w:hAnsi="Times" w:cs="Times"/>
              <w:color w:val="000000"/>
              <w:sz w:val="20"/>
              <w:lang w:val="en-US"/>
            </w:rPr>
            <w:t>, vol. 14, no. 1, pp. 27–46, 2009, doi: 10.1007/s00766-008-0072-6.</w:t>
          </w:r>
        </w:p>
        <w:p w14:paraId="5487185D" w14:textId="77777777" w:rsidR="00112D72" w:rsidRPr="00112D72" w:rsidRDefault="00112D72">
          <w:pPr>
            <w:autoSpaceDE w:val="0"/>
            <w:autoSpaceDN w:val="0"/>
            <w:ind w:hanging="640"/>
            <w:divId w:val="1978147143"/>
            <w:rPr>
              <w:rFonts w:ascii="Times" w:eastAsia="Times New Roman" w:hAnsi="Times" w:cs="Times"/>
              <w:color w:val="000000"/>
              <w:sz w:val="20"/>
              <w:lang w:val="en-US"/>
            </w:rPr>
          </w:pPr>
          <w:r w:rsidRPr="00112D72">
            <w:rPr>
              <w:rFonts w:ascii="Times" w:eastAsia="Times New Roman" w:hAnsi="Times" w:cs="Times"/>
              <w:color w:val="000000"/>
              <w:sz w:val="20"/>
              <w:lang w:val="en-US"/>
            </w:rPr>
            <w:t>[12]</w:t>
          </w:r>
          <w:r w:rsidRPr="00112D72">
            <w:rPr>
              <w:rFonts w:ascii="Times" w:eastAsia="Times New Roman" w:hAnsi="Times" w:cs="Times"/>
              <w:color w:val="000000"/>
              <w:sz w:val="20"/>
              <w:lang w:val="en-US"/>
            </w:rPr>
            <w:tab/>
            <w:t xml:space="preserve">A. Toval, B. Moros Valle, J. Nicolás Ros, and J. Lasheras, “Eight key issues for an effective reuse-based requirements process,” </w:t>
          </w:r>
          <w:r w:rsidRPr="00112D72">
            <w:rPr>
              <w:rFonts w:ascii="Times" w:eastAsia="Times New Roman" w:hAnsi="Times" w:cs="Times"/>
              <w:i/>
              <w:iCs/>
              <w:color w:val="000000"/>
              <w:sz w:val="20"/>
              <w:lang w:val="en-US"/>
            </w:rPr>
            <w:t>Computer Systems Science and Engineering</w:t>
          </w:r>
          <w:r w:rsidRPr="00112D72">
            <w:rPr>
              <w:rFonts w:ascii="Times" w:eastAsia="Times New Roman" w:hAnsi="Times" w:cs="Times"/>
              <w:color w:val="000000"/>
              <w:sz w:val="20"/>
              <w:lang w:val="en-US"/>
            </w:rPr>
            <w:t>, vol. 23, pp. 373–385, Nov. 2008.</w:t>
          </w:r>
        </w:p>
        <w:p w14:paraId="5DBE89A4" w14:textId="77777777" w:rsidR="00112D72" w:rsidRPr="00112D72" w:rsidRDefault="00112D72">
          <w:pPr>
            <w:autoSpaceDE w:val="0"/>
            <w:autoSpaceDN w:val="0"/>
            <w:ind w:hanging="640"/>
            <w:divId w:val="1138497823"/>
            <w:rPr>
              <w:rFonts w:ascii="Times" w:eastAsia="Times New Roman" w:hAnsi="Times" w:cs="Times"/>
              <w:color w:val="000000"/>
              <w:sz w:val="20"/>
              <w:lang w:val="en-US"/>
            </w:rPr>
          </w:pPr>
          <w:r w:rsidRPr="00112D72">
            <w:rPr>
              <w:rFonts w:ascii="Times" w:eastAsia="Times New Roman" w:hAnsi="Times" w:cs="Times"/>
              <w:color w:val="000000"/>
              <w:sz w:val="20"/>
              <w:lang w:val="en-US"/>
            </w:rPr>
            <w:t>[13]</w:t>
          </w:r>
          <w:r w:rsidRPr="00112D72">
            <w:rPr>
              <w:rFonts w:ascii="Times" w:eastAsia="Times New Roman" w:hAnsi="Times" w:cs="Times"/>
              <w:color w:val="000000"/>
              <w:sz w:val="20"/>
              <w:lang w:val="en-US"/>
            </w:rPr>
            <w:tab/>
            <w:t>“Application Security and Development Security Technical Implementation Guide.” [Online]. Available: https://www.stigviewer.com/stig/application_security_and_development/</w:t>
          </w:r>
        </w:p>
        <w:p w14:paraId="71B33AF5" w14:textId="77777777" w:rsidR="00112D72" w:rsidRPr="00112D72" w:rsidRDefault="00112D72">
          <w:pPr>
            <w:autoSpaceDE w:val="0"/>
            <w:autoSpaceDN w:val="0"/>
            <w:ind w:hanging="640"/>
            <w:divId w:val="948127068"/>
            <w:rPr>
              <w:rFonts w:ascii="Times" w:eastAsia="Times New Roman" w:hAnsi="Times" w:cs="Times"/>
              <w:color w:val="000000"/>
              <w:sz w:val="20"/>
              <w:lang w:val="en-US"/>
            </w:rPr>
          </w:pPr>
          <w:r w:rsidRPr="00112D72">
            <w:rPr>
              <w:rFonts w:ascii="Times" w:eastAsia="Times New Roman" w:hAnsi="Times" w:cs="Times"/>
              <w:color w:val="000000"/>
              <w:sz w:val="20"/>
              <w:lang w:val="en-US"/>
            </w:rPr>
            <w:t>[14]</w:t>
          </w:r>
          <w:r w:rsidRPr="00112D72">
            <w:rPr>
              <w:rFonts w:ascii="Times" w:eastAsia="Times New Roman" w:hAnsi="Times" w:cs="Times"/>
              <w:color w:val="000000"/>
              <w:sz w:val="20"/>
              <w:lang w:val="en-US"/>
            </w:rPr>
            <w:tab/>
            <w:t xml:space="preserve">Android Open Source Project, “Improve your app’s </w:t>
          </w:r>
          <w:proofErr w:type="gramStart"/>
          <w:r w:rsidRPr="00112D72">
            <w:rPr>
              <w:rFonts w:ascii="Times" w:eastAsia="Times New Roman" w:hAnsi="Times" w:cs="Times"/>
              <w:color w:val="000000"/>
              <w:sz w:val="20"/>
              <w:lang w:val="en-US"/>
            </w:rPr>
            <w:t>security  |</w:t>
          </w:r>
          <w:proofErr w:type="gramEnd"/>
          <w:r w:rsidRPr="00112D72">
            <w:rPr>
              <w:rFonts w:ascii="Times" w:eastAsia="Times New Roman" w:hAnsi="Times" w:cs="Times"/>
              <w:color w:val="000000"/>
              <w:sz w:val="20"/>
              <w:lang w:val="en-US"/>
            </w:rPr>
            <w:t>  App quality  |  Android Developers,” Apr. 18, 2024. [Online]. Available: https://developer.android.com/privacy-and-security/security-best-practices#java</w:t>
          </w:r>
        </w:p>
        <w:p w14:paraId="03E9B5CE" w14:textId="77777777" w:rsidR="00112D72" w:rsidRPr="00112D72" w:rsidRDefault="00112D72">
          <w:pPr>
            <w:autoSpaceDE w:val="0"/>
            <w:autoSpaceDN w:val="0"/>
            <w:ind w:hanging="640"/>
            <w:divId w:val="102960268"/>
            <w:rPr>
              <w:rFonts w:ascii="Times" w:eastAsia="Times New Roman" w:hAnsi="Times" w:cs="Times"/>
              <w:color w:val="000000"/>
              <w:sz w:val="20"/>
              <w:lang w:val="en-US"/>
            </w:rPr>
          </w:pPr>
          <w:r w:rsidRPr="00112D72">
            <w:rPr>
              <w:rFonts w:ascii="Times" w:eastAsia="Times New Roman" w:hAnsi="Times" w:cs="Times"/>
              <w:color w:val="000000"/>
              <w:sz w:val="20"/>
              <w:lang w:val="en-US"/>
            </w:rPr>
            <w:t>[15]</w:t>
          </w:r>
          <w:r w:rsidRPr="00112D72">
            <w:rPr>
              <w:rFonts w:ascii="Times" w:eastAsia="Times New Roman" w:hAnsi="Times" w:cs="Times"/>
              <w:color w:val="000000"/>
              <w:sz w:val="20"/>
              <w:lang w:val="en-US"/>
            </w:rPr>
            <w:tab/>
            <w:t>“Smartphone Secure Development Guidelines — ENISA.” Accessed: Sep. 25, 2024. [Online]. Available: https://www.enisa.europa.eu/publications/smartphone-secure-development-guidelines-2016</w:t>
          </w:r>
        </w:p>
        <w:p w14:paraId="37F0496C" w14:textId="77777777" w:rsidR="00112D72" w:rsidRPr="00112D72" w:rsidRDefault="00112D72">
          <w:pPr>
            <w:autoSpaceDE w:val="0"/>
            <w:autoSpaceDN w:val="0"/>
            <w:ind w:hanging="640"/>
            <w:divId w:val="1461723471"/>
            <w:rPr>
              <w:rFonts w:ascii="Times" w:eastAsia="Times New Roman" w:hAnsi="Times" w:cs="Times"/>
              <w:color w:val="000000"/>
              <w:sz w:val="20"/>
              <w:lang w:val="en-US"/>
            </w:rPr>
          </w:pPr>
          <w:r w:rsidRPr="00112D72">
            <w:rPr>
              <w:rFonts w:ascii="Times" w:eastAsia="Times New Roman" w:hAnsi="Times" w:cs="Times"/>
              <w:color w:val="000000"/>
              <w:sz w:val="20"/>
              <w:lang w:val="en-US"/>
            </w:rPr>
            <w:lastRenderedPageBreak/>
            <w:t>[16]</w:t>
          </w:r>
          <w:r w:rsidRPr="00112D72">
            <w:rPr>
              <w:rFonts w:ascii="Times" w:eastAsia="Times New Roman" w:hAnsi="Times" w:cs="Times"/>
              <w:color w:val="000000"/>
              <w:sz w:val="20"/>
              <w:lang w:val="en-US"/>
            </w:rPr>
            <w:tab/>
            <w:t>owasp.org, “OWASP MAS Checklist.” Accessed: Jun. 11, 2024. [Online]. Available: https://wiki.owasp.org/images/1/1b/Mobile_App_Security_Checklist_0.9.3.xlsx</w:t>
          </w:r>
        </w:p>
        <w:p w14:paraId="183D86CF" w14:textId="77777777" w:rsidR="00112D72" w:rsidRPr="00112D72" w:rsidRDefault="00112D72">
          <w:pPr>
            <w:autoSpaceDE w:val="0"/>
            <w:autoSpaceDN w:val="0"/>
            <w:ind w:hanging="640"/>
            <w:divId w:val="1915628511"/>
            <w:rPr>
              <w:rFonts w:ascii="Times" w:eastAsia="Times New Roman" w:hAnsi="Times" w:cs="Times"/>
              <w:color w:val="000000"/>
              <w:sz w:val="20"/>
              <w:lang w:val="en-US"/>
            </w:rPr>
          </w:pPr>
          <w:r w:rsidRPr="00112D72">
            <w:rPr>
              <w:rFonts w:ascii="Times" w:eastAsia="Times New Roman" w:hAnsi="Times" w:cs="Times"/>
              <w:color w:val="000000"/>
              <w:sz w:val="20"/>
              <w:lang w:val="en-US"/>
            </w:rPr>
            <w:t>[17]</w:t>
          </w:r>
          <w:r w:rsidRPr="00112D72">
            <w:rPr>
              <w:rFonts w:ascii="Times" w:eastAsia="Times New Roman" w:hAnsi="Times" w:cs="Times"/>
              <w:color w:val="000000"/>
              <w:sz w:val="20"/>
              <w:lang w:val="en-US"/>
            </w:rPr>
            <w:tab/>
            <w:t>owasp.org, “OWASP MASVS - OWASP Mobile Application Security.” Accessed: Sep. 26, 2024. [Online]. Available: https://mas.owasp.org/MASVS/</w:t>
          </w:r>
        </w:p>
        <w:p w14:paraId="0B696D1F" w14:textId="77777777" w:rsidR="00112D72" w:rsidRPr="00112D72" w:rsidRDefault="00112D72">
          <w:pPr>
            <w:autoSpaceDE w:val="0"/>
            <w:autoSpaceDN w:val="0"/>
            <w:ind w:hanging="640"/>
            <w:divId w:val="438181529"/>
            <w:rPr>
              <w:rFonts w:ascii="Times" w:eastAsia="Times New Roman" w:hAnsi="Times" w:cs="Times"/>
              <w:color w:val="000000"/>
              <w:sz w:val="20"/>
              <w:lang w:val="en-US"/>
            </w:rPr>
          </w:pPr>
          <w:r w:rsidRPr="00112D72">
            <w:rPr>
              <w:rFonts w:ascii="Times" w:eastAsia="Times New Roman" w:hAnsi="Times" w:cs="Times"/>
              <w:color w:val="000000"/>
              <w:sz w:val="20"/>
              <w:lang w:val="en-US"/>
            </w:rPr>
            <w:t>[18]</w:t>
          </w:r>
          <w:r w:rsidRPr="00112D72">
            <w:rPr>
              <w:rFonts w:ascii="Times" w:eastAsia="Times New Roman" w:hAnsi="Times" w:cs="Times"/>
              <w:color w:val="000000"/>
              <w:sz w:val="20"/>
              <w:lang w:val="en-US"/>
            </w:rPr>
            <w:tab/>
            <w:t>Defense Information Systems Agency (DISA), “Mobile Application Security Requirements Guide,” Dec. 13, 2012. Accessed: Jun. 27, 2025. [Online]. Available: https://app.xylok.io/reference/benchmark/mobile_application_srg/</w:t>
          </w:r>
        </w:p>
        <w:p w14:paraId="668C0165" w14:textId="77777777" w:rsidR="00112D72" w:rsidRPr="00112D72" w:rsidRDefault="00112D72">
          <w:pPr>
            <w:autoSpaceDE w:val="0"/>
            <w:autoSpaceDN w:val="0"/>
            <w:ind w:hanging="640"/>
            <w:divId w:val="1864245086"/>
            <w:rPr>
              <w:rFonts w:ascii="Times" w:eastAsia="Times New Roman" w:hAnsi="Times" w:cs="Times"/>
              <w:color w:val="000000"/>
              <w:sz w:val="20"/>
              <w:lang w:val="en-US"/>
            </w:rPr>
          </w:pPr>
          <w:r w:rsidRPr="00112D72">
            <w:rPr>
              <w:rFonts w:ascii="Times" w:eastAsia="Times New Roman" w:hAnsi="Times" w:cs="Times"/>
              <w:color w:val="000000"/>
              <w:sz w:val="20"/>
              <w:lang w:val="en-US"/>
            </w:rPr>
            <w:t>[19]</w:t>
          </w:r>
          <w:r w:rsidRPr="00112D72">
            <w:rPr>
              <w:rFonts w:ascii="Times" w:eastAsia="Times New Roman" w:hAnsi="Times" w:cs="Times"/>
              <w:color w:val="000000"/>
              <w:sz w:val="20"/>
              <w:lang w:val="en-US"/>
            </w:rPr>
            <w:tab/>
            <w:t>J. T. Force, “Security and Privacy Controls for Information Systems and Organizations,” Jul. 2020, doi: 10.6028/NIST.SP.800-53R5.</w:t>
          </w:r>
        </w:p>
        <w:p w14:paraId="241E764E" w14:textId="77777777" w:rsidR="00112D72" w:rsidRPr="00112D72" w:rsidRDefault="00112D72">
          <w:pPr>
            <w:autoSpaceDE w:val="0"/>
            <w:autoSpaceDN w:val="0"/>
            <w:ind w:hanging="640"/>
            <w:divId w:val="1995181611"/>
            <w:rPr>
              <w:rFonts w:ascii="Times" w:eastAsia="Times New Roman" w:hAnsi="Times" w:cs="Times"/>
              <w:color w:val="000000"/>
              <w:sz w:val="20"/>
              <w:lang w:val="en-US"/>
            </w:rPr>
          </w:pPr>
          <w:r w:rsidRPr="00112D72">
            <w:rPr>
              <w:rFonts w:ascii="Times" w:eastAsia="Times New Roman" w:hAnsi="Times" w:cs="Times"/>
              <w:color w:val="000000"/>
              <w:sz w:val="20"/>
              <w:lang w:val="en-US"/>
            </w:rPr>
            <w:t>[20]</w:t>
          </w:r>
          <w:r w:rsidRPr="00112D72">
            <w:rPr>
              <w:rFonts w:ascii="Times" w:eastAsia="Times New Roman" w:hAnsi="Times" w:cs="Times"/>
              <w:color w:val="000000"/>
              <w:sz w:val="20"/>
              <w:lang w:val="en-US"/>
            </w:rPr>
            <w:tab/>
            <w:t>“ISO 27799:2016 - Health informatics — Information security management in health using ISO/IEC 27002.” Accessed: Jul. 04, 2024. [Online]. Available: https://www.iso.org/standard/62777.html</w:t>
          </w:r>
        </w:p>
        <w:p w14:paraId="3FAD566B" w14:textId="77777777" w:rsidR="00112D72" w:rsidRPr="00112D72" w:rsidRDefault="00112D72">
          <w:pPr>
            <w:autoSpaceDE w:val="0"/>
            <w:autoSpaceDN w:val="0"/>
            <w:ind w:hanging="640"/>
            <w:divId w:val="325860191"/>
            <w:rPr>
              <w:rFonts w:ascii="Times" w:eastAsia="Times New Roman" w:hAnsi="Times" w:cs="Times"/>
              <w:color w:val="000000"/>
              <w:sz w:val="20"/>
              <w:lang w:val="en-US"/>
            </w:rPr>
          </w:pPr>
          <w:r w:rsidRPr="00112D72">
            <w:rPr>
              <w:rFonts w:ascii="Times" w:eastAsia="Times New Roman" w:hAnsi="Times" w:cs="Times"/>
              <w:color w:val="000000"/>
              <w:sz w:val="20"/>
              <w:lang w:val="en-US"/>
            </w:rPr>
            <w:t>[21]</w:t>
          </w:r>
          <w:r w:rsidRPr="00112D72">
            <w:rPr>
              <w:rFonts w:ascii="Times" w:eastAsia="Times New Roman" w:hAnsi="Times" w:cs="Times"/>
              <w:color w:val="000000"/>
              <w:sz w:val="20"/>
              <w:lang w:val="en-US"/>
            </w:rPr>
            <w:tab/>
            <w:t>“</w:t>
          </w:r>
          <w:proofErr w:type="gramStart"/>
          <w:r w:rsidRPr="00112D72">
            <w:rPr>
              <w:rFonts w:ascii="Times" w:eastAsia="Times New Roman" w:hAnsi="Times" w:cs="Times"/>
              <w:color w:val="000000"/>
              <w:sz w:val="20"/>
              <w:lang w:val="en-US"/>
            </w:rPr>
            <w:t>eCFR :</w:t>
          </w:r>
          <w:proofErr w:type="gramEnd"/>
          <w:r w:rsidRPr="00112D72">
            <w:rPr>
              <w:rFonts w:ascii="Times" w:eastAsia="Times New Roman" w:hAnsi="Times" w:cs="Times"/>
              <w:color w:val="000000"/>
              <w:sz w:val="20"/>
              <w:lang w:val="en-US"/>
            </w:rPr>
            <w:t>: 45 CFR Part 164 Subpart C -- Security Standards for the Protection of Electronic Protected Health Information.” Accessed: Sep. 27, 2023. [Online]. Available: https://www.ecfr.gov/current/title-45/subtitle-A/subchapter-C/part-164/subpart-C</w:t>
          </w:r>
        </w:p>
        <w:p w14:paraId="77D916AB" w14:textId="77777777" w:rsidR="00112D72" w:rsidRPr="00112D72" w:rsidRDefault="00112D72">
          <w:pPr>
            <w:autoSpaceDE w:val="0"/>
            <w:autoSpaceDN w:val="0"/>
            <w:ind w:hanging="640"/>
            <w:divId w:val="1470049861"/>
            <w:rPr>
              <w:rFonts w:ascii="Times" w:eastAsia="Times New Roman" w:hAnsi="Times" w:cs="Times"/>
              <w:color w:val="000000"/>
              <w:sz w:val="20"/>
              <w:lang w:val="en-US"/>
            </w:rPr>
          </w:pPr>
          <w:r w:rsidRPr="00112D72">
            <w:rPr>
              <w:rFonts w:ascii="Times" w:eastAsia="Times New Roman" w:hAnsi="Times" w:cs="Times"/>
              <w:color w:val="000000"/>
              <w:sz w:val="20"/>
              <w:lang w:val="en-US"/>
            </w:rPr>
            <w:t>[22]</w:t>
          </w:r>
          <w:r w:rsidRPr="00112D72">
            <w:rPr>
              <w:rFonts w:ascii="Times" w:eastAsia="Times New Roman" w:hAnsi="Times" w:cs="Times"/>
              <w:color w:val="000000"/>
              <w:sz w:val="20"/>
              <w:lang w:val="en-US"/>
            </w:rPr>
            <w:tab/>
            <w:t>cwe.mitre.org, “CWE - 2022 CWE Top 25 Most Dangerous Software Weaknesses.” Accessed: Mar. 22, 2024. [Online]. Available: https://cwe.mitre.org/top25/archive/2022/2022_cwe_top25.html</w:t>
          </w:r>
        </w:p>
        <w:p w14:paraId="5E47891E" w14:textId="77777777" w:rsidR="00112D72" w:rsidRPr="00112D72" w:rsidRDefault="00112D72">
          <w:pPr>
            <w:autoSpaceDE w:val="0"/>
            <w:autoSpaceDN w:val="0"/>
            <w:ind w:hanging="640"/>
            <w:divId w:val="866793660"/>
            <w:rPr>
              <w:rFonts w:ascii="Times" w:eastAsia="Times New Roman" w:hAnsi="Times" w:cs="Times"/>
              <w:color w:val="000000"/>
              <w:sz w:val="20"/>
              <w:lang w:val="en-US"/>
            </w:rPr>
          </w:pPr>
          <w:r w:rsidRPr="00112D72">
            <w:rPr>
              <w:rFonts w:ascii="Times" w:eastAsia="Times New Roman" w:hAnsi="Times" w:cs="Times"/>
              <w:color w:val="000000"/>
              <w:sz w:val="20"/>
              <w:lang w:val="en-US"/>
            </w:rPr>
            <w:t>[23]</w:t>
          </w:r>
          <w:r w:rsidRPr="00112D72">
            <w:rPr>
              <w:rFonts w:ascii="Times" w:eastAsia="Times New Roman" w:hAnsi="Times" w:cs="Times"/>
              <w:color w:val="000000"/>
              <w:sz w:val="20"/>
              <w:lang w:val="en-US"/>
            </w:rPr>
            <w:tab/>
            <w:t>“Privacy and Security Requirements and Considerations for Digital Health Solutions | Canada Health Infoway.” Accessed: Nov. 11, 2023. [Online]. Available: https://www.infoway-inforoute.ca/en/component/edocman/resources/technical-documents/architecture/2154-privacy-and-security-requirements-and-considerations-for-digital-health-solutions</w:t>
          </w:r>
        </w:p>
        <w:p w14:paraId="79642C6C" w14:textId="77777777" w:rsidR="00112D72" w:rsidRPr="00112D72" w:rsidRDefault="00112D72">
          <w:pPr>
            <w:autoSpaceDE w:val="0"/>
            <w:autoSpaceDN w:val="0"/>
            <w:ind w:hanging="640"/>
            <w:divId w:val="377441522"/>
            <w:rPr>
              <w:rFonts w:ascii="Times" w:eastAsia="Times New Roman" w:hAnsi="Times" w:cs="Times"/>
              <w:color w:val="000000"/>
              <w:sz w:val="20"/>
              <w:lang w:val="en-US"/>
            </w:rPr>
          </w:pPr>
          <w:r w:rsidRPr="00112D72">
            <w:rPr>
              <w:rFonts w:ascii="Times" w:eastAsia="Times New Roman" w:hAnsi="Times" w:cs="Times"/>
              <w:color w:val="000000"/>
              <w:sz w:val="20"/>
              <w:lang w:val="en-US"/>
            </w:rPr>
            <w:t>[24]</w:t>
          </w:r>
          <w:r w:rsidRPr="00112D72">
            <w:rPr>
              <w:rFonts w:ascii="Times" w:eastAsia="Times New Roman" w:hAnsi="Times" w:cs="Times"/>
              <w:color w:val="000000"/>
              <w:sz w:val="20"/>
              <w:lang w:val="en-US"/>
            </w:rPr>
            <w:tab/>
            <w:t xml:space="preserve">G. O’Brien </w:t>
          </w:r>
          <w:r w:rsidRPr="00112D72">
            <w:rPr>
              <w:rFonts w:ascii="Times" w:eastAsia="Times New Roman" w:hAnsi="Times" w:cs="Times"/>
              <w:i/>
              <w:iCs/>
              <w:color w:val="000000"/>
              <w:sz w:val="20"/>
              <w:lang w:val="en-US"/>
            </w:rPr>
            <w:t>et al.</w:t>
          </w:r>
          <w:r w:rsidRPr="00112D72">
            <w:rPr>
              <w:rFonts w:ascii="Times" w:eastAsia="Times New Roman" w:hAnsi="Times" w:cs="Times"/>
              <w:color w:val="000000"/>
              <w:sz w:val="20"/>
              <w:lang w:val="en-US"/>
            </w:rPr>
            <w:t xml:space="preserve">, “Securing Electronic Health Records on Mobile Devices,” </w:t>
          </w:r>
          <w:r w:rsidRPr="00112D72">
            <w:rPr>
              <w:rFonts w:ascii="Times" w:eastAsia="Times New Roman" w:hAnsi="Times" w:cs="Times"/>
              <w:i/>
              <w:iCs/>
              <w:color w:val="000000"/>
              <w:sz w:val="20"/>
              <w:lang w:val="en-US"/>
            </w:rPr>
            <w:t>NIST SPECIAL PUBLICATION</w:t>
          </w:r>
          <w:r w:rsidRPr="00112D72">
            <w:rPr>
              <w:rFonts w:ascii="Times" w:eastAsia="Times New Roman" w:hAnsi="Times" w:cs="Times"/>
              <w:color w:val="000000"/>
              <w:sz w:val="20"/>
              <w:lang w:val="en-US"/>
            </w:rPr>
            <w:t>, pp. 1800–1801, Jul. 2018, doi: 10.6028/NIST.SP.1800-1.</w:t>
          </w:r>
        </w:p>
        <w:p w14:paraId="130913FD" w14:textId="77777777" w:rsidR="00112D72" w:rsidRPr="00112D72" w:rsidRDefault="00112D72">
          <w:pPr>
            <w:autoSpaceDE w:val="0"/>
            <w:autoSpaceDN w:val="0"/>
            <w:ind w:hanging="640"/>
            <w:divId w:val="2062635795"/>
            <w:rPr>
              <w:rFonts w:ascii="Times" w:eastAsia="Times New Roman" w:hAnsi="Times" w:cs="Times"/>
              <w:color w:val="000000"/>
              <w:sz w:val="20"/>
              <w:lang w:val="en-US"/>
            </w:rPr>
          </w:pPr>
          <w:r w:rsidRPr="00112D72">
            <w:rPr>
              <w:rFonts w:ascii="Times" w:eastAsia="Times New Roman" w:hAnsi="Times" w:cs="Times"/>
              <w:color w:val="000000"/>
              <w:sz w:val="20"/>
              <w:lang w:val="en-US"/>
            </w:rPr>
            <w:t>[25]</w:t>
          </w:r>
          <w:r w:rsidRPr="00112D72">
            <w:rPr>
              <w:rFonts w:ascii="Times" w:eastAsia="Times New Roman" w:hAnsi="Times" w:cs="Times"/>
              <w:color w:val="000000"/>
              <w:sz w:val="20"/>
              <w:lang w:val="en-US"/>
            </w:rPr>
            <w:tab/>
            <w:t xml:space="preserve">E. P. Morera, I. de la Torre Díez, B. Garcia-Zapirain, M. López-Coronado, and J. Arambarri, “Security Recommendations for mHealth Apps: Elaboration of a Developer’s Guide,” </w:t>
          </w:r>
          <w:r w:rsidRPr="00112D72">
            <w:rPr>
              <w:rFonts w:ascii="Times" w:eastAsia="Times New Roman" w:hAnsi="Times" w:cs="Times"/>
              <w:i/>
              <w:iCs/>
              <w:color w:val="000000"/>
              <w:sz w:val="20"/>
              <w:lang w:val="en-US"/>
            </w:rPr>
            <w:t>J. Med. Syst.</w:t>
          </w:r>
          <w:r w:rsidRPr="00112D72">
            <w:rPr>
              <w:rFonts w:ascii="Times" w:eastAsia="Times New Roman" w:hAnsi="Times" w:cs="Times"/>
              <w:color w:val="000000"/>
              <w:sz w:val="20"/>
              <w:lang w:val="en-US"/>
            </w:rPr>
            <w:t>, vol. 40, no. 6, 2016, doi: 10.1007/s10916-016-0513-6.</w:t>
          </w:r>
        </w:p>
        <w:p w14:paraId="5E5081FD" w14:textId="77777777" w:rsidR="00112D72" w:rsidRPr="00112D72" w:rsidRDefault="00112D72">
          <w:pPr>
            <w:autoSpaceDE w:val="0"/>
            <w:autoSpaceDN w:val="0"/>
            <w:ind w:hanging="640"/>
            <w:divId w:val="264459353"/>
            <w:rPr>
              <w:rFonts w:ascii="Times" w:eastAsia="Times New Roman" w:hAnsi="Times" w:cs="Times"/>
              <w:color w:val="000000"/>
              <w:sz w:val="20"/>
              <w:lang w:val="en-US"/>
            </w:rPr>
          </w:pPr>
          <w:r w:rsidRPr="00112D72">
            <w:rPr>
              <w:rFonts w:ascii="Times" w:eastAsia="Times New Roman" w:hAnsi="Times" w:cs="Times"/>
              <w:color w:val="000000"/>
              <w:sz w:val="20"/>
              <w:lang w:val="en-US"/>
            </w:rPr>
            <w:t>[26]</w:t>
          </w:r>
          <w:r w:rsidRPr="00112D72">
            <w:rPr>
              <w:rFonts w:ascii="Times" w:eastAsia="Times New Roman" w:hAnsi="Times" w:cs="Times"/>
              <w:color w:val="000000"/>
              <w:sz w:val="20"/>
              <w:lang w:val="en-US"/>
            </w:rPr>
            <w:tab/>
            <w:t>Center for Internet Security, “CIS Critical Security Controls Version 8.1.” Accessed: Sep. 26, 2024. [Online]. Available: https://www.cisecurity.org/controls/v8-1</w:t>
          </w:r>
        </w:p>
        <w:p w14:paraId="51979FC6" w14:textId="77777777" w:rsidR="00112D72" w:rsidRPr="00112D72" w:rsidRDefault="00112D72">
          <w:pPr>
            <w:autoSpaceDE w:val="0"/>
            <w:autoSpaceDN w:val="0"/>
            <w:ind w:hanging="640"/>
            <w:divId w:val="133302919"/>
            <w:rPr>
              <w:rFonts w:ascii="Times" w:eastAsia="Times New Roman" w:hAnsi="Times" w:cs="Times"/>
              <w:color w:val="000000"/>
              <w:sz w:val="20"/>
              <w:lang w:val="en-US"/>
            </w:rPr>
          </w:pPr>
          <w:r w:rsidRPr="00112D72">
            <w:rPr>
              <w:rFonts w:ascii="Times" w:eastAsia="Times New Roman" w:hAnsi="Times" w:cs="Times"/>
              <w:color w:val="000000"/>
              <w:sz w:val="20"/>
              <w:lang w:val="en-US"/>
            </w:rPr>
            <w:t>[27]</w:t>
          </w:r>
          <w:r w:rsidRPr="00112D72">
            <w:rPr>
              <w:rFonts w:ascii="Times" w:eastAsia="Times New Roman" w:hAnsi="Times" w:cs="Times"/>
              <w:color w:val="000000"/>
              <w:sz w:val="20"/>
              <w:lang w:val="en-US"/>
            </w:rPr>
            <w:tab/>
            <w:t xml:space="preserve">D. Sethia, D. Gupta, and H. Saran, “Smart health record management with secure NFC-enabled mobile devices,” </w:t>
          </w:r>
          <w:r w:rsidRPr="00112D72">
            <w:rPr>
              <w:rFonts w:ascii="Times" w:eastAsia="Times New Roman" w:hAnsi="Times" w:cs="Times"/>
              <w:i/>
              <w:iCs/>
              <w:color w:val="000000"/>
              <w:sz w:val="20"/>
              <w:lang w:val="en-US"/>
            </w:rPr>
            <w:t>Smart Health</w:t>
          </w:r>
          <w:r w:rsidRPr="00112D72">
            <w:rPr>
              <w:rFonts w:ascii="Times" w:eastAsia="Times New Roman" w:hAnsi="Times" w:cs="Times"/>
              <w:color w:val="000000"/>
              <w:sz w:val="20"/>
              <w:lang w:val="en-US"/>
            </w:rPr>
            <w:t>, vol. 13, p. 100063, 2019, doi: https://doi.org/10.1016/j.smhl.2018.11.001.</w:t>
          </w:r>
        </w:p>
        <w:p w14:paraId="40D9591A" w14:textId="77777777" w:rsidR="00112D72" w:rsidRPr="00112D72" w:rsidRDefault="00112D72">
          <w:pPr>
            <w:autoSpaceDE w:val="0"/>
            <w:autoSpaceDN w:val="0"/>
            <w:ind w:hanging="640"/>
            <w:divId w:val="1672489951"/>
            <w:rPr>
              <w:rFonts w:ascii="Times" w:eastAsia="Times New Roman" w:hAnsi="Times" w:cs="Times"/>
              <w:color w:val="000000"/>
              <w:sz w:val="20"/>
              <w:lang w:val="en-US"/>
            </w:rPr>
          </w:pPr>
          <w:r w:rsidRPr="00112D72">
            <w:rPr>
              <w:rFonts w:ascii="Times" w:eastAsia="Times New Roman" w:hAnsi="Times" w:cs="Times"/>
              <w:color w:val="000000"/>
              <w:sz w:val="20"/>
              <w:lang w:val="en-US"/>
            </w:rPr>
            <w:t>[28]</w:t>
          </w:r>
          <w:r w:rsidRPr="00112D72">
            <w:rPr>
              <w:rFonts w:ascii="Times" w:eastAsia="Times New Roman" w:hAnsi="Times" w:cs="Times"/>
              <w:color w:val="000000"/>
              <w:sz w:val="20"/>
              <w:lang w:val="en-US"/>
            </w:rPr>
            <w:tab/>
            <w:t xml:space="preserve">L. Zhou, J. Bao, V. Watzlaf, and B. Parmanto, “Barriers to and Facilitators of the Use of Mobile Health Apps </w:t>
          </w:r>
          <w:proofErr w:type="gramStart"/>
          <w:r w:rsidRPr="00112D72">
            <w:rPr>
              <w:rFonts w:ascii="Times" w:eastAsia="Times New Roman" w:hAnsi="Times" w:cs="Times"/>
              <w:color w:val="000000"/>
              <w:sz w:val="20"/>
              <w:lang w:val="en-US"/>
            </w:rPr>
            <w:t>From</w:t>
          </w:r>
          <w:proofErr w:type="gramEnd"/>
          <w:r w:rsidRPr="00112D72">
            <w:rPr>
              <w:rFonts w:ascii="Times" w:eastAsia="Times New Roman" w:hAnsi="Times" w:cs="Times"/>
              <w:color w:val="000000"/>
              <w:sz w:val="20"/>
              <w:lang w:val="en-US"/>
            </w:rPr>
            <w:t xml:space="preserve"> a Security Perspective: Mixed-Methods Study,” </w:t>
          </w:r>
          <w:r w:rsidRPr="00112D72">
            <w:rPr>
              <w:rFonts w:ascii="Times" w:eastAsia="Times New Roman" w:hAnsi="Times" w:cs="Times"/>
              <w:i/>
              <w:iCs/>
              <w:color w:val="000000"/>
              <w:sz w:val="20"/>
              <w:lang w:val="en-US"/>
            </w:rPr>
            <w:t>JMIR Mhealth Uhealth</w:t>
          </w:r>
          <w:r w:rsidRPr="00112D72">
            <w:rPr>
              <w:rFonts w:ascii="Times" w:eastAsia="Times New Roman" w:hAnsi="Times" w:cs="Times"/>
              <w:color w:val="000000"/>
              <w:sz w:val="20"/>
              <w:lang w:val="en-US"/>
            </w:rPr>
            <w:t>, vol. 7, no. 4, p. e11223, 2019, doi: 10.2196/11223.</w:t>
          </w:r>
        </w:p>
        <w:p w14:paraId="6D3C230B" w14:textId="77777777" w:rsidR="00112D72" w:rsidRPr="00112D72" w:rsidRDefault="00112D72">
          <w:pPr>
            <w:autoSpaceDE w:val="0"/>
            <w:autoSpaceDN w:val="0"/>
            <w:ind w:hanging="640"/>
            <w:divId w:val="369653439"/>
            <w:rPr>
              <w:rFonts w:ascii="Times" w:eastAsia="Times New Roman" w:hAnsi="Times" w:cs="Times"/>
              <w:color w:val="000000"/>
              <w:sz w:val="20"/>
              <w:lang w:val="en-US"/>
            </w:rPr>
          </w:pPr>
          <w:r w:rsidRPr="00112D72">
            <w:rPr>
              <w:rFonts w:ascii="Times" w:eastAsia="Times New Roman" w:hAnsi="Times" w:cs="Times"/>
              <w:color w:val="000000"/>
              <w:sz w:val="20"/>
              <w:lang w:val="en-US"/>
            </w:rPr>
            <w:t>[29]</w:t>
          </w:r>
          <w:r w:rsidRPr="00112D72">
            <w:rPr>
              <w:rFonts w:ascii="Times" w:eastAsia="Times New Roman" w:hAnsi="Times" w:cs="Times"/>
              <w:color w:val="000000"/>
              <w:sz w:val="20"/>
              <w:lang w:val="en-US"/>
            </w:rPr>
            <w:tab/>
            <w:t>“ISO/IEC 27002:2022 - Information security, cybersecurity and privacy protection — Information security controls.” Accessed: May 11, 2024. [Online]. Available: https://www.iso.org/standard/75652.html</w:t>
          </w:r>
        </w:p>
        <w:p w14:paraId="37194CB7" w14:textId="77777777" w:rsidR="00112D72" w:rsidRPr="00112D72" w:rsidRDefault="00112D72">
          <w:pPr>
            <w:autoSpaceDE w:val="0"/>
            <w:autoSpaceDN w:val="0"/>
            <w:ind w:hanging="640"/>
            <w:divId w:val="453595016"/>
            <w:rPr>
              <w:rFonts w:ascii="Times" w:eastAsia="Times New Roman" w:hAnsi="Times" w:cs="Times"/>
              <w:color w:val="000000"/>
              <w:sz w:val="20"/>
              <w:lang w:val="en-US"/>
            </w:rPr>
          </w:pPr>
          <w:r w:rsidRPr="00112D72">
            <w:rPr>
              <w:rFonts w:ascii="Times" w:eastAsia="Times New Roman" w:hAnsi="Times" w:cs="Times"/>
              <w:color w:val="000000"/>
              <w:sz w:val="20"/>
              <w:lang w:val="en-US"/>
            </w:rPr>
            <w:t>[30]</w:t>
          </w:r>
          <w:r w:rsidRPr="00112D72">
            <w:rPr>
              <w:rFonts w:ascii="Times" w:eastAsia="Times New Roman" w:hAnsi="Times" w:cs="Times"/>
              <w:color w:val="000000"/>
              <w:sz w:val="20"/>
              <w:lang w:val="en-US"/>
            </w:rPr>
            <w:tab/>
            <w:t xml:space="preserve">A. Sengupta and H. Subramanian, “User Control of Personal mHealth Data Using a Mobile Blockchain App: Design Science Perspective,” </w:t>
          </w:r>
          <w:r w:rsidRPr="00112D72">
            <w:rPr>
              <w:rFonts w:ascii="Times" w:eastAsia="Times New Roman" w:hAnsi="Times" w:cs="Times"/>
              <w:i/>
              <w:iCs/>
              <w:color w:val="000000"/>
              <w:sz w:val="20"/>
              <w:lang w:val="en-US"/>
            </w:rPr>
            <w:t>JMIR Mhealth Uhealth</w:t>
          </w:r>
          <w:r w:rsidRPr="00112D72">
            <w:rPr>
              <w:rFonts w:ascii="Times" w:eastAsia="Times New Roman" w:hAnsi="Times" w:cs="Times"/>
              <w:color w:val="000000"/>
              <w:sz w:val="20"/>
              <w:lang w:val="en-US"/>
            </w:rPr>
            <w:t>, vol. 10, no. 1, 2022, doi: 10.2196/32104.</w:t>
          </w:r>
        </w:p>
        <w:p w14:paraId="60A0DBB9" w14:textId="77777777" w:rsidR="00112D72" w:rsidRPr="00112D72" w:rsidRDefault="00112D72">
          <w:pPr>
            <w:autoSpaceDE w:val="0"/>
            <w:autoSpaceDN w:val="0"/>
            <w:ind w:hanging="640"/>
            <w:divId w:val="652637488"/>
            <w:rPr>
              <w:rFonts w:ascii="Times" w:eastAsia="Times New Roman" w:hAnsi="Times" w:cs="Times"/>
              <w:color w:val="000000"/>
              <w:sz w:val="20"/>
              <w:lang w:val="en-US"/>
            </w:rPr>
          </w:pPr>
          <w:r w:rsidRPr="00112D72">
            <w:rPr>
              <w:rFonts w:ascii="Times" w:eastAsia="Times New Roman" w:hAnsi="Times" w:cs="Times"/>
              <w:color w:val="000000"/>
              <w:sz w:val="20"/>
              <w:lang w:val="en-US"/>
            </w:rPr>
            <w:t>[31]</w:t>
          </w:r>
          <w:r w:rsidRPr="00112D72">
            <w:rPr>
              <w:rFonts w:ascii="Times" w:eastAsia="Times New Roman" w:hAnsi="Times" w:cs="Times"/>
              <w:color w:val="000000"/>
              <w:sz w:val="20"/>
              <w:lang w:val="en-US"/>
            </w:rPr>
            <w:tab/>
            <w:t xml:space="preserve">P. Llorens-Vernet and J. Miró, “The mobile app development and assessment guide (MAG): Delphi-Based validity study,” </w:t>
          </w:r>
          <w:r w:rsidRPr="00112D72">
            <w:rPr>
              <w:rFonts w:ascii="Times" w:eastAsia="Times New Roman" w:hAnsi="Times" w:cs="Times"/>
              <w:i/>
              <w:iCs/>
              <w:color w:val="000000"/>
              <w:sz w:val="20"/>
              <w:lang w:val="en-US"/>
            </w:rPr>
            <w:t>JMIR Mhealth Uhealth</w:t>
          </w:r>
          <w:r w:rsidRPr="00112D72">
            <w:rPr>
              <w:rFonts w:ascii="Times" w:eastAsia="Times New Roman" w:hAnsi="Times" w:cs="Times"/>
              <w:color w:val="000000"/>
              <w:sz w:val="20"/>
              <w:lang w:val="en-US"/>
            </w:rPr>
            <w:t>, vol. 8, no. 7, 2020, doi: 10.2196/17760.</w:t>
          </w:r>
        </w:p>
        <w:p w14:paraId="161A40D8" w14:textId="77777777" w:rsidR="00112D72" w:rsidRPr="00112D72" w:rsidRDefault="00112D72">
          <w:pPr>
            <w:autoSpaceDE w:val="0"/>
            <w:autoSpaceDN w:val="0"/>
            <w:ind w:hanging="640"/>
            <w:divId w:val="1279143340"/>
            <w:rPr>
              <w:rFonts w:ascii="Times" w:eastAsia="Times New Roman" w:hAnsi="Times" w:cs="Times"/>
              <w:color w:val="000000"/>
              <w:sz w:val="20"/>
              <w:lang w:val="en-US"/>
            </w:rPr>
          </w:pPr>
          <w:r w:rsidRPr="00112D72">
            <w:rPr>
              <w:rFonts w:ascii="Times" w:eastAsia="Times New Roman" w:hAnsi="Times" w:cs="Times"/>
              <w:color w:val="000000"/>
              <w:sz w:val="20"/>
              <w:lang w:val="en-US"/>
            </w:rPr>
            <w:lastRenderedPageBreak/>
            <w:t>[32]</w:t>
          </w:r>
          <w:r w:rsidRPr="00112D72">
            <w:rPr>
              <w:rFonts w:ascii="Times" w:eastAsia="Times New Roman" w:hAnsi="Times" w:cs="Times"/>
              <w:color w:val="000000"/>
              <w:sz w:val="20"/>
              <w:lang w:val="en-US"/>
            </w:rPr>
            <w:tab/>
            <w:t xml:space="preserve">P. Llorens-Vernet and J. Miró, “Standards for Mobile Health–Related Apps: Systematic Review and Development of a Guide,” </w:t>
          </w:r>
          <w:r w:rsidRPr="00112D72">
            <w:rPr>
              <w:rFonts w:ascii="Times" w:eastAsia="Times New Roman" w:hAnsi="Times" w:cs="Times"/>
              <w:i/>
              <w:iCs/>
              <w:color w:val="000000"/>
              <w:sz w:val="20"/>
              <w:lang w:val="en-US"/>
            </w:rPr>
            <w:t>JMIR Mhealth Uhealth</w:t>
          </w:r>
          <w:r w:rsidRPr="00112D72">
            <w:rPr>
              <w:rFonts w:ascii="Times" w:eastAsia="Times New Roman" w:hAnsi="Times" w:cs="Times"/>
              <w:color w:val="000000"/>
              <w:sz w:val="20"/>
              <w:lang w:val="en-US"/>
            </w:rPr>
            <w:t>, vol. 8, no. 3, p. e13057, 2020, doi: 10.2196/13057.</w:t>
          </w:r>
        </w:p>
        <w:p w14:paraId="083662E2" w14:textId="77777777" w:rsidR="00112D72" w:rsidRPr="00112D72" w:rsidRDefault="00112D72">
          <w:pPr>
            <w:autoSpaceDE w:val="0"/>
            <w:autoSpaceDN w:val="0"/>
            <w:ind w:hanging="640"/>
            <w:divId w:val="722294013"/>
            <w:rPr>
              <w:rFonts w:ascii="Times" w:eastAsia="Times New Roman" w:hAnsi="Times" w:cs="Times"/>
              <w:color w:val="000000"/>
              <w:sz w:val="20"/>
              <w:lang w:val="en-US"/>
            </w:rPr>
          </w:pPr>
          <w:r w:rsidRPr="00112D72">
            <w:rPr>
              <w:rFonts w:ascii="Times" w:eastAsia="Times New Roman" w:hAnsi="Times" w:cs="Times"/>
              <w:color w:val="000000"/>
              <w:sz w:val="20"/>
              <w:lang w:val="en-US"/>
            </w:rPr>
            <w:t>[33]</w:t>
          </w:r>
          <w:r w:rsidRPr="00112D72">
            <w:rPr>
              <w:rFonts w:ascii="Times" w:eastAsia="Times New Roman" w:hAnsi="Times" w:cs="Times"/>
              <w:color w:val="000000"/>
              <w:sz w:val="20"/>
              <w:lang w:val="en-US"/>
            </w:rPr>
            <w:tab/>
            <w:t xml:space="preserve">B. Martínez-Pérez, I. de la Torre-Díez, and M. López-Coronado, “Privacy and Security in Mobile Health Apps: A Review and Recommendations,” </w:t>
          </w:r>
          <w:r w:rsidRPr="00112D72">
            <w:rPr>
              <w:rFonts w:ascii="Times" w:eastAsia="Times New Roman" w:hAnsi="Times" w:cs="Times"/>
              <w:i/>
              <w:iCs/>
              <w:color w:val="000000"/>
              <w:sz w:val="20"/>
              <w:lang w:val="en-US"/>
            </w:rPr>
            <w:t>J. Med. Syst.</w:t>
          </w:r>
          <w:r w:rsidRPr="00112D72">
            <w:rPr>
              <w:rFonts w:ascii="Times" w:eastAsia="Times New Roman" w:hAnsi="Times" w:cs="Times"/>
              <w:color w:val="000000"/>
              <w:sz w:val="20"/>
              <w:lang w:val="en-US"/>
            </w:rPr>
            <w:t>, vol. 39, no. 1, 2015, doi: 10.1007/s10916-014-0181-3.</w:t>
          </w:r>
        </w:p>
        <w:p w14:paraId="297C255C" w14:textId="77777777" w:rsidR="00112D72" w:rsidRPr="00112D72" w:rsidRDefault="00112D72">
          <w:pPr>
            <w:autoSpaceDE w:val="0"/>
            <w:autoSpaceDN w:val="0"/>
            <w:ind w:hanging="640"/>
            <w:divId w:val="4939091"/>
            <w:rPr>
              <w:rFonts w:ascii="Times" w:eastAsia="Times New Roman" w:hAnsi="Times" w:cs="Times"/>
              <w:color w:val="000000"/>
              <w:sz w:val="20"/>
              <w:lang w:val="en-US"/>
            </w:rPr>
          </w:pPr>
          <w:r w:rsidRPr="00112D72">
            <w:rPr>
              <w:rFonts w:ascii="Times" w:eastAsia="Times New Roman" w:hAnsi="Times" w:cs="Times"/>
              <w:color w:val="000000"/>
              <w:sz w:val="20"/>
              <w:lang w:val="en-US"/>
            </w:rPr>
            <w:t>[34]</w:t>
          </w:r>
          <w:r w:rsidRPr="00112D72">
            <w:rPr>
              <w:rFonts w:ascii="Times" w:eastAsia="Times New Roman" w:hAnsi="Times" w:cs="Times"/>
              <w:color w:val="000000"/>
              <w:sz w:val="20"/>
              <w:lang w:val="en-US"/>
            </w:rPr>
            <w:tab/>
            <w:t xml:space="preserve">M. A. Ferrag, L. Shu, and K.-K. R. Choo, “Fighting COVID-19 and Future Pandemics with the Internet of Things: Security and Privacy Perspectives,” </w:t>
          </w:r>
          <w:r w:rsidRPr="00112D72">
            <w:rPr>
              <w:rFonts w:ascii="Times" w:eastAsia="Times New Roman" w:hAnsi="Times" w:cs="Times"/>
              <w:i/>
              <w:iCs/>
              <w:color w:val="000000"/>
              <w:sz w:val="20"/>
              <w:lang w:val="en-US"/>
            </w:rPr>
            <w:t>IEEE/CAA Journal of Automatica Sinica</w:t>
          </w:r>
          <w:r w:rsidRPr="00112D72">
            <w:rPr>
              <w:rFonts w:ascii="Times" w:eastAsia="Times New Roman" w:hAnsi="Times" w:cs="Times"/>
              <w:color w:val="000000"/>
              <w:sz w:val="20"/>
              <w:lang w:val="en-US"/>
            </w:rPr>
            <w:t>, vol. 8, no. 9, pp. 1477–1499, 2021, doi: 10.1109/JAS.2021.1004087.</w:t>
          </w:r>
        </w:p>
        <w:p w14:paraId="1AB2092D" w14:textId="77777777" w:rsidR="00112D72" w:rsidRPr="00112D72" w:rsidRDefault="00112D72">
          <w:pPr>
            <w:autoSpaceDE w:val="0"/>
            <w:autoSpaceDN w:val="0"/>
            <w:ind w:hanging="640"/>
            <w:divId w:val="1570530483"/>
            <w:rPr>
              <w:rFonts w:ascii="Times" w:eastAsia="Times New Roman" w:hAnsi="Times" w:cs="Times"/>
              <w:color w:val="000000"/>
              <w:sz w:val="20"/>
              <w:lang w:val="en-US"/>
            </w:rPr>
          </w:pPr>
          <w:r w:rsidRPr="00112D72">
            <w:rPr>
              <w:rFonts w:ascii="Times" w:eastAsia="Times New Roman" w:hAnsi="Times" w:cs="Times"/>
              <w:color w:val="000000"/>
              <w:sz w:val="20"/>
              <w:lang w:val="en-US"/>
            </w:rPr>
            <w:t>[35]</w:t>
          </w:r>
          <w:r w:rsidRPr="00112D72">
            <w:rPr>
              <w:rFonts w:ascii="Times" w:eastAsia="Times New Roman" w:hAnsi="Times" w:cs="Times"/>
              <w:color w:val="000000"/>
              <w:sz w:val="20"/>
              <w:lang w:val="en-US"/>
            </w:rPr>
            <w:tab/>
            <w:t xml:space="preserve">A. Papageorgiou, M. Strigkos, E. Politou, E. Alepis, A. Solanas, and C. Patsakis, “Security and Privacy Analysis of Mobile Health Applications: The Alarming State of Practice,” </w:t>
          </w:r>
          <w:r w:rsidRPr="00112D72">
            <w:rPr>
              <w:rFonts w:ascii="Times" w:eastAsia="Times New Roman" w:hAnsi="Times" w:cs="Times"/>
              <w:i/>
              <w:iCs/>
              <w:color w:val="000000"/>
              <w:sz w:val="20"/>
              <w:lang w:val="en-US"/>
            </w:rPr>
            <w:t>IEEE Access</w:t>
          </w:r>
          <w:r w:rsidRPr="00112D72">
            <w:rPr>
              <w:rFonts w:ascii="Times" w:eastAsia="Times New Roman" w:hAnsi="Times" w:cs="Times"/>
              <w:color w:val="000000"/>
              <w:sz w:val="20"/>
              <w:lang w:val="en-US"/>
            </w:rPr>
            <w:t>, vol. 6, pp. 9390–9403, 2018, doi: 10.1109/ACCESS.2018.2799522.</w:t>
          </w:r>
        </w:p>
        <w:p w14:paraId="3B16B327" w14:textId="77777777" w:rsidR="00112D72" w:rsidRPr="00112D72" w:rsidRDefault="00112D72">
          <w:pPr>
            <w:autoSpaceDE w:val="0"/>
            <w:autoSpaceDN w:val="0"/>
            <w:ind w:hanging="640"/>
            <w:divId w:val="1532453577"/>
            <w:rPr>
              <w:rFonts w:ascii="Times" w:eastAsia="Times New Roman" w:hAnsi="Times" w:cs="Times"/>
              <w:color w:val="000000"/>
              <w:sz w:val="20"/>
              <w:lang w:val="en-US"/>
            </w:rPr>
          </w:pPr>
          <w:r w:rsidRPr="00112D72">
            <w:rPr>
              <w:rFonts w:ascii="Times" w:eastAsia="Times New Roman" w:hAnsi="Times" w:cs="Times"/>
              <w:color w:val="000000"/>
              <w:sz w:val="20"/>
              <w:lang w:val="en-US"/>
            </w:rPr>
            <w:t>[36]</w:t>
          </w:r>
          <w:r w:rsidRPr="00112D72">
            <w:rPr>
              <w:rFonts w:ascii="Times" w:eastAsia="Times New Roman" w:hAnsi="Times" w:cs="Times"/>
              <w:color w:val="000000"/>
              <w:sz w:val="20"/>
              <w:lang w:val="en-US"/>
            </w:rPr>
            <w:tab/>
            <w:t xml:space="preserve">R. Rezaee, M. Khashayar, S. Saeedinezhad, M. Nasiri, and S. Zare, “Critical Criteria and Countermeasures for Mobile Health Developers to Ensure Mobile Health Privacy and Security: Mixed Methods Study,” </w:t>
          </w:r>
          <w:r w:rsidRPr="00112D72">
            <w:rPr>
              <w:rFonts w:ascii="Times" w:eastAsia="Times New Roman" w:hAnsi="Times" w:cs="Times"/>
              <w:i/>
              <w:iCs/>
              <w:color w:val="000000"/>
              <w:sz w:val="20"/>
              <w:lang w:val="en-US"/>
            </w:rPr>
            <w:t>JMIR Mhealth Uhealth</w:t>
          </w:r>
          <w:r w:rsidRPr="00112D72">
            <w:rPr>
              <w:rFonts w:ascii="Times" w:eastAsia="Times New Roman" w:hAnsi="Times" w:cs="Times"/>
              <w:color w:val="000000"/>
              <w:sz w:val="20"/>
              <w:lang w:val="en-US"/>
            </w:rPr>
            <w:t>, vol. 11, 2023, doi: 10.2196/39055.</w:t>
          </w:r>
        </w:p>
        <w:p w14:paraId="70E3B4A9" w14:textId="77777777" w:rsidR="00112D72" w:rsidRPr="00112D72" w:rsidRDefault="00112D72">
          <w:pPr>
            <w:autoSpaceDE w:val="0"/>
            <w:autoSpaceDN w:val="0"/>
            <w:ind w:hanging="640"/>
            <w:divId w:val="1317611505"/>
            <w:rPr>
              <w:rFonts w:ascii="Times" w:eastAsia="Times New Roman" w:hAnsi="Times" w:cs="Times"/>
              <w:color w:val="000000"/>
              <w:sz w:val="20"/>
              <w:lang w:val="en-US"/>
            </w:rPr>
          </w:pPr>
          <w:r w:rsidRPr="00112D72">
            <w:rPr>
              <w:rFonts w:ascii="Times" w:eastAsia="Times New Roman" w:hAnsi="Times" w:cs="Times"/>
              <w:color w:val="000000"/>
              <w:sz w:val="20"/>
              <w:lang w:val="en-US"/>
            </w:rPr>
            <w:t>[37]</w:t>
          </w:r>
          <w:r w:rsidRPr="00112D72">
            <w:rPr>
              <w:rFonts w:ascii="Times" w:eastAsia="Times New Roman" w:hAnsi="Times" w:cs="Times"/>
              <w:color w:val="000000"/>
              <w:sz w:val="20"/>
              <w:lang w:val="en-US"/>
            </w:rPr>
            <w:tab/>
            <w:t xml:space="preserve">C. Esposito, R. Horne, L. Robaldo, B. Buelens, and E. Goesaert, “Assessing the Solid Protocol in Relation to Security and Privacy Obligations,” </w:t>
          </w:r>
          <w:r w:rsidRPr="00112D72">
            <w:rPr>
              <w:rFonts w:ascii="Times" w:eastAsia="Times New Roman" w:hAnsi="Times" w:cs="Times"/>
              <w:i/>
              <w:iCs/>
              <w:color w:val="000000"/>
              <w:sz w:val="20"/>
              <w:lang w:val="en-US"/>
            </w:rPr>
            <w:t>Information (Switzerland)</w:t>
          </w:r>
          <w:r w:rsidRPr="00112D72">
            <w:rPr>
              <w:rFonts w:ascii="Times" w:eastAsia="Times New Roman" w:hAnsi="Times" w:cs="Times"/>
              <w:color w:val="000000"/>
              <w:sz w:val="20"/>
              <w:lang w:val="en-US"/>
            </w:rPr>
            <w:t>, vol. 14, no. 7, 2023, doi: 10.3390/info14070411.</w:t>
          </w:r>
        </w:p>
        <w:p w14:paraId="6A969AE6" w14:textId="77777777" w:rsidR="00112D72" w:rsidRPr="00112D72" w:rsidRDefault="00112D72">
          <w:pPr>
            <w:autoSpaceDE w:val="0"/>
            <w:autoSpaceDN w:val="0"/>
            <w:ind w:hanging="640"/>
            <w:divId w:val="1254782005"/>
            <w:rPr>
              <w:rFonts w:ascii="Times" w:eastAsia="Times New Roman" w:hAnsi="Times" w:cs="Times"/>
              <w:color w:val="000000"/>
              <w:sz w:val="20"/>
              <w:lang w:val="en-US"/>
            </w:rPr>
          </w:pPr>
          <w:r w:rsidRPr="00112D72">
            <w:rPr>
              <w:rFonts w:ascii="Times" w:eastAsia="Times New Roman" w:hAnsi="Times" w:cs="Times"/>
              <w:color w:val="000000"/>
              <w:sz w:val="20"/>
              <w:lang w:val="en-US"/>
            </w:rPr>
            <w:t>[38]</w:t>
          </w:r>
          <w:r w:rsidRPr="00112D72">
            <w:rPr>
              <w:rFonts w:ascii="Times" w:eastAsia="Times New Roman" w:hAnsi="Times" w:cs="Times"/>
              <w:color w:val="000000"/>
              <w:sz w:val="20"/>
              <w:lang w:val="en-US"/>
            </w:rPr>
            <w:tab/>
            <w:t xml:space="preserve">M. Wazid, S. Zeadally, A. K. Das, and V. Odelu, “Analysis of Security Protocols for Mobile Healthcare,” </w:t>
          </w:r>
          <w:r w:rsidRPr="00112D72">
            <w:rPr>
              <w:rFonts w:ascii="Times" w:eastAsia="Times New Roman" w:hAnsi="Times" w:cs="Times"/>
              <w:i/>
              <w:iCs/>
              <w:color w:val="000000"/>
              <w:sz w:val="20"/>
              <w:lang w:val="en-US"/>
            </w:rPr>
            <w:t>J. Med. Syst.</w:t>
          </w:r>
          <w:r w:rsidRPr="00112D72">
            <w:rPr>
              <w:rFonts w:ascii="Times" w:eastAsia="Times New Roman" w:hAnsi="Times" w:cs="Times"/>
              <w:color w:val="000000"/>
              <w:sz w:val="20"/>
              <w:lang w:val="en-US"/>
            </w:rPr>
            <w:t>, vol. 40, no. 11, 2016, doi: 10.1007/s10916-016-0596-0.</w:t>
          </w:r>
        </w:p>
        <w:p w14:paraId="2EC14BC9" w14:textId="77777777" w:rsidR="00112D72" w:rsidRPr="00112D72" w:rsidRDefault="00112D72">
          <w:pPr>
            <w:autoSpaceDE w:val="0"/>
            <w:autoSpaceDN w:val="0"/>
            <w:ind w:hanging="640"/>
            <w:divId w:val="1306423718"/>
            <w:rPr>
              <w:rFonts w:ascii="Times" w:eastAsia="Times New Roman" w:hAnsi="Times" w:cs="Times"/>
              <w:color w:val="000000"/>
              <w:sz w:val="20"/>
              <w:lang w:val="en-US"/>
            </w:rPr>
          </w:pPr>
          <w:r w:rsidRPr="00112D72">
            <w:rPr>
              <w:rFonts w:ascii="Times" w:eastAsia="Times New Roman" w:hAnsi="Times" w:cs="Times"/>
              <w:color w:val="000000"/>
              <w:sz w:val="20"/>
              <w:lang w:val="en-US"/>
            </w:rPr>
            <w:t>[39]</w:t>
          </w:r>
          <w:r w:rsidRPr="00112D72">
            <w:rPr>
              <w:rFonts w:ascii="Times" w:eastAsia="Times New Roman" w:hAnsi="Times" w:cs="Times"/>
              <w:color w:val="000000"/>
              <w:sz w:val="20"/>
              <w:lang w:val="en-US"/>
            </w:rPr>
            <w:tab/>
            <w:t xml:space="preserve">D. D. Luxton, R. A. Kayl, and M. C. Mishkind, “MHealth data security: The need for HIPAA-compliant standardization,” </w:t>
          </w:r>
          <w:r w:rsidRPr="00112D72">
            <w:rPr>
              <w:rFonts w:ascii="Times" w:eastAsia="Times New Roman" w:hAnsi="Times" w:cs="Times"/>
              <w:i/>
              <w:iCs/>
              <w:color w:val="000000"/>
              <w:sz w:val="20"/>
              <w:lang w:val="en-US"/>
            </w:rPr>
            <w:t>Telemedicine and e-Health</w:t>
          </w:r>
          <w:r w:rsidRPr="00112D72">
            <w:rPr>
              <w:rFonts w:ascii="Times" w:eastAsia="Times New Roman" w:hAnsi="Times" w:cs="Times"/>
              <w:color w:val="000000"/>
              <w:sz w:val="20"/>
              <w:lang w:val="en-US"/>
            </w:rPr>
            <w:t>, vol. 18, no. 4, pp. 284–288, 2012, doi: 10.1089/tmj.2011.0180.</w:t>
          </w:r>
        </w:p>
        <w:p w14:paraId="48853CE1" w14:textId="77777777" w:rsidR="00112D72" w:rsidRPr="00112D72" w:rsidRDefault="00112D72">
          <w:pPr>
            <w:autoSpaceDE w:val="0"/>
            <w:autoSpaceDN w:val="0"/>
            <w:ind w:hanging="640"/>
            <w:divId w:val="644315204"/>
            <w:rPr>
              <w:rFonts w:ascii="Times" w:eastAsia="Times New Roman" w:hAnsi="Times" w:cs="Times"/>
              <w:color w:val="000000"/>
              <w:sz w:val="20"/>
              <w:lang w:val="en-US"/>
            </w:rPr>
          </w:pPr>
          <w:r w:rsidRPr="00112D72">
            <w:rPr>
              <w:rFonts w:ascii="Times" w:eastAsia="Times New Roman" w:hAnsi="Times" w:cs="Times"/>
              <w:color w:val="000000"/>
              <w:sz w:val="20"/>
              <w:lang w:val="en-US"/>
            </w:rPr>
            <w:t>[40]</w:t>
          </w:r>
          <w:r w:rsidRPr="00112D72">
            <w:rPr>
              <w:rFonts w:ascii="Times" w:eastAsia="Times New Roman" w:hAnsi="Times" w:cs="Times"/>
              <w:color w:val="000000"/>
              <w:sz w:val="20"/>
              <w:lang w:val="en-US"/>
            </w:rPr>
            <w:tab/>
            <w:t xml:space="preserve">K. Escarfullet, C. Moore, S. Tucker, and J. Wei, “An object-oriented mobile health system with usability features,” </w:t>
          </w:r>
          <w:r w:rsidRPr="00112D72">
            <w:rPr>
              <w:rFonts w:ascii="Times" w:eastAsia="Times New Roman" w:hAnsi="Times" w:cs="Times"/>
              <w:i/>
              <w:iCs/>
              <w:color w:val="000000"/>
              <w:sz w:val="20"/>
              <w:lang w:val="en-US"/>
            </w:rPr>
            <w:t>Int. J. Electron. Healthc.</w:t>
          </w:r>
          <w:r w:rsidRPr="00112D72">
            <w:rPr>
              <w:rFonts w:ascii="Times" w:eastAsia="Times New Roman" w:hAnsi="Times" w:cs="Times"/>
              <w:color w:val="000000"/>
              <w:sz w:val="20"/>
              <w:lang w:val="en-US"/>
            </w:rPr>
            <w:t>, vol. 7, no. 1, pp. 53–67, 2012, doi: 10.1504/IJEH.2012.048669.</w:t>
          </w:r>
        </w:p>
        <w:p w14:paraId="3A7D5BEE" w14:textId="77777777" w:rsidR="00112D72" w:rsidRPr="00112D72" w:rsidRDefault="00112D72">
          <w:pPr>
            <w:autoSpaceDE w:val="0"/>
            <w:autoSpaceDN w:val="0"/>
            <w:ind w:hanging="640"/>
            <w:divId w:val="1642612301"/>
            <w:rPr>
              <w:rFonts w:ascii="Times" w:eastAsia="Times New Roman" w:hAnsi="Times" w:cs="Times"/>
              <w:color w:val="000000"/>
              <w:sz w:val="20"/>
              <w:lang w:val="en-US"/>
            </w:rPr>
          </w:pPr>
          <w:r w:rsidRPr="00112D72">
            <w:rPr>
              <w:rFonts w:ascii="Times" w:eastAsia="Times New Roman" w:hAnsi="Times" w:cs="Times"/>
              <w:color w:val="000000"/>
              <w:sz w:val="20"/>
              <w:lang w:val="en-US"/>
            </w:rPr>
            <w:t>[41]</w:t>
          </w:r>
          <w:r w:rsidRPr="00112D72">
            <w:rPr>
              <w:rFonts w:ascii="Times" w:eastAsia="Times New Roman" w:hAnsi="Times" w:cs="Times"/>
              <w:color w:val="000000"/>
              <w:sz w:val="20"/>
              <w:lang w:val="en-US"/>
            </w:rPr>
            <w:tab/>
            <w:t>U.S. Centers for Disease Control and Prevention, “Health Insurance Portability and Accountability Act of 1996 (HIPAA) | Public Health Law | CDC.” Accessed: Jul. 08, 2024. [Online]. Available: https://www.cdc.gov/phlp/php/resources/health-insurance-portability-and-accountability-act-of-1996-hipaa.html</w:t>
          </w:r>
        </w:p>
        <w:p w14:paraId="763C8B48" w14:textId="77777777" w:rsidR="00112D72" w:rsidRPr="00112D72" w:rsidRDefault="00112D72">
          <w:pPr>
            <w:autoSpaceDE w:val="0"/>
            <w:autoSpaceDN w:val="0"/>
            <w:ind w:hanging="640"/>
            <w:divId w:val="155728834"/>
            <w:rPr>
              <w:rFonts w:ascii="Times" w:eastAsia="Times New Roman" w:hAnsi="Times" w:cs="Times"/>
              <w:color w:val="000000"/>
              <w:sz w:val="20"/>
              <w:lang w:val="en-US"/>
            </w:rPr>
          </w:pPr>
          <w:r w:rsidRPr="00112D72">
            <w:rPr>
              <w:rFonts w:ascii="Times" w:eastAsia="Times New Roman" w:hAnsi="Times" w:cs="Times"/>
              <w:color w:val="000000"/>
              <w:sz w:val="20"/>
            </w:rPr>
            <w:t>[42]</w:t>
          </w:r>
          <w:r w:rsidRPr="00112D72">
            <w:rPr>
              <w:rFonts w:ascii="Times" w:eastAsia="Times New Roman" w:hAnsi="Times" w:cs="Times"/>
              <w:color w:val="000000"/>
              <w:sz w:val="20"/>
            </w:rPr>
            <w:tab/>
            <w:t xml:space="preserve">C. Pardo, F. Pino, F. </w:t>
          </w:r>
          <w:proofErr w:type="spellStart"/>
          <w:r w:rsidRPr="00112D72">
            <w:rPr>
              <w:rFonts w:ascii="Times" w:eastAsia="Times New Roman" w:hAnsi="Times" w:cs="Times"/>
              <w:color w:val="000000"/>
              <w:sz w:val="20"/>
            </w:rPr>
            <w:t>Garcia</w:t>
          </w:r>
          <w:proofErr w:type="spellEnd"/>
          <w:r w:rsidRPr="00112D72">
            <w:rPr>
              <w:rFonts w:ascii="Times" w:eastAsia="Times New Roman" w:hAnsi="Times" w:cs="Times"/>
              <w:color w:val="000000"/>
              <w:sz w:val="20"/>
            </w:rPr>
            <w:t xml:space="preserve">, M. </w:t>
          </w:r>
          <w:proofErr w:type="spellStart"/>
          <w:r w:rsidRPr="00112D72">
            <w:rPr>
              <w:rFonts w:ascii="Times" w:eastAsia="Times New Roman" w:hAnsi="Times" w:cs="Times"/>
              <w:color w:val="000000"/>
              <w:sz w:val="20"/>
            </w:rPr>
            <w:t>Piattini</w:t>
          </w:r>
          <w:proofErr w:type="spellEnd"/>
          <w:r w:rsidRPr="00112D72">
            <w:rPr>
              <w:rFonts w:ascii="Times" w:eastAsia="Times New Roman" w:hAnsi="Times" w:cs="Times"/>
              <w:color w:val="000000"/>
              <w:sz w:val="20"/>
            </w:rPr>
            <w:t xml:space="preserve">, and J. Rosado, </w:t>
          </w:r>
          <w:r w:rsidRPr="00112D72">
            <w:rPr>
              <w:rFonts w:ascii="Times" w:eastAsia="Times New Roman" w:hAnsi="Times" w:cs="Times"/>
              <w:i/>
              <w:iCs/>
              <w:color w:val="000000"/>
              <w:sz w:val="20"/>
            </w:rPr>
            <w:t>Armonizando ISO/IEC 20000 e ISO/IEC 27001 para integrar la gestión de servicios y la seguridad de la información.</w:t>
          </w:r>
          <w:r w:rsidRPr="00112D72">
            <w:rPr>
              <w:rFonts w:ascii="Times" w:eastAsia="Times New Roman" w:hAnsi="Times" w:cs="Times"/>
              <w:color w:val="000000"/>
              <w:sz w:val="20"/>
            </w:rPr>
            <w:t xml:space="preserve"> </w:t>
          </w:r>
          <w:r w:rsidRPr="00112D72">
            <w:rPr>
              <w:rFonts w:ascii="Times" w:eastAsia="Times New Roman" w:hAnsi="Times" w:cs="Times"/>
              <w:color w:val="000000"/>
              <w:sz w:val="20"/>
              <w:lang w:val="en-US"/>
            </w:rPr>
            <w:t>2010.</w:t>
          </w:r>
        </w:p>
        <w:p w14:paraId="0BB8307C" w14:textId="77777777" w:rsidR="00112D72" w:rsidRPr="00112D72" w:rsidRDefault="00112D72">
          <w:pPr>
            <w:autoSpaceDE w:val="0"/>
            <w:autoSpaceDN w:val="0"/>
            <w:ind w:hanging="640"/>
            <w:divId w:val="208689714"/>
            <w:rPr>
              <w:rFonts w:ascii="Times" w:eastAsia="Times New Roman" w:hAnsi="Times" w:cs="Times"/>
              <w:color w:val="000000"/>
              <w:sz w:val="20"/>
              <w:lang w:val="en-US"/>
            </w:rPr>
          </w:pPr>
          <w:r w:rsidRPr="00112D72">
            <w:rPr>
              <w:rFonts w:ascii="Times" w:eastAsia="Times New Roman" w:hAnsi="Times" w:cs="Times"/>
              <w:color w:val="000000"/>
              <w:sz w:val="20"/>
              <w:lang w:val="en-US"/>
            </w:rPr>
            <w:t>[43]</w:t>
          </w:r>
          <w:r w:rsidRPr="00112D72">
            <w:rPr>
              <w:rFonts w:ascii="Times" w:eastAsia="Times New Roman" w:hAnsi="Times" w:cs="Times"/>
              <w:color w:val="000000"/>
              <w:sz w:val="20"/>
              <w:lang w:val="en-US"/>
            </w:rPr>
            <w:tab/>
            <w:t xml:space="preserve">C. Pardo, F. Pino, F. Garcia, and M. Piattini, </w:t>
          </w:r>
          <w:r w:rsidRPr="00112D72">
            <w:rPr>
              <w:rFonts w:ascii="Times" w:eastAsia="Times New Roman" w:hAnsi="Times" w:cs="Times"/>
              <w:i/>
              <w:iCs/>
              <w:color w:val="000000"/>
              <w:sz w:val="20"/>
              <w:lang w:val="en-US"/>
            </w:rPr>
            <w:t>Homogenization of Models to Support Multi-model Processes in Improvement Environments.</w:t>
          </w:r>
          <w:r w:rsidRPr="00112D72">
            <w:rPr>
              <w:rFonts w:ascii="Times" w:eastAsia="Times New Roman" w:hAnsi="Times" w:cs="Times"/>
              <w:color w:val="000000"/>
              <w:sz w:val="20"/>
              <w:lang w:val="en-US"/>
            </w:rPr>
            <w:t>, vol. 1. 2009.</w:t>
          </w:r>
        </w:p>
        <w:p w14:paraId="3428CB1B" w14:textId="77777777" w:rsidR="00112D72" w:rsidRPr="00112D72" w:rsidRDefault="00112D72">
          <w:pPr>
            <w:autoSpaceDE w:val="0"/>
            <w:autoSpaceDN w:val="0"/>
            <w:ind w:hanging="640"/>
            <w:divId w:val="1694455562"/>
            <w:rPr>
              <w:rFonts w:ascii="Times" w:eastAsia="Times New Roman" w:hAnsi="Times" w:cs="Times"/>
              <w:color w:val="000000"/>
              <w:sz w:val="20"/>
              <w:lang w:val="en-US"/>
            </w:rPr>
          </w:pPr>
          <w:r w:rsidRPr="00112D72">
            <w:rPr>
              <w:rFonts w:ascii="Times" w:eastAsia="Times New Roman" w:hAnsi="Times" w:cs="Times"/>
              <w:color w:val="000000"/>
              <w:sz w:val="20"/>
              <w:lang w:val="en-US"/>
            </w:rPr>
            <w:t>[44]</w:t>
          </w:r>
          <w:r w:rsidRPr="00112D72">
            <w:rPr>
              <w:rFonts w:ascii="Times" w:eastAsia="Times New Roman" w:hAnsi="Times" w:cs="Times"/>
              <w:color w:val="000000"/>
              <w:sz w:val="20"/>
              <w:lang w:val="en-US"/>
            </w:rPr>
            <w:tab/>
            <w:t xml:space="preserve">F. J. Pino, M. T. Baldassarre, M. Piattini, and G. Visaggio, “Harmonizing maturity levels from CMMI-DEV and ISO/IEC 15504,” </w:t>
          </w:r>
          <w:r w:rsidRPr="00112D72">
            <w:rPr>
              <w:rFonts w:ascii="Times" w:eastAsia="Times New Roman" w:hAnsi="Times" w:cs="Times"/>
              <w:i/>
              <w:iCs/>
              <w:color w:val="000000"/>
              <w:sz w:val="20"/>
              <w:lang w:val="en-US"/>
            </w:rPr>
            <w:t>Journal of Software Maintenance and Evolution: Research and Practice</w:t>
          </w:r>
          <w:r w:rsidRPr="00112D72">
            <w:rPr>
              <w:rFonts w:ascii="Times" w:eastAsia="Times New Roman" w:hAnsi="Times" w:cs="Times"/>
              <w:color w:val="000000"/>
              <w:sz w:val="20"/>
              <w:lang w:val="en-US"/>
            </w:rPr>
            <w:t>, vol. 22, no. 4, pp. 279–296, Jun. 2010, doi: https://doi.org/10.1002/spip.437.</w:t>
          </w:r>
        </w:p>
        <w:p w14:paraId="1D848F19" w14:textId="1C049E48" w:rsidR="00A965E1" w:rsidRPr="00543D4F" w:rsidRDefault="00112D72" w:rsidP="001C025D">
          <w:pPr>
            <w:jc w:val="both"/>
            <w:rPr>
              <w:rFonts w:ascii="Times" w:hAnsi="Times" w:cs="Times"/>
              <w:sz w:val="20"/>
              <w:szCs w:val="20"/>
              <w:lang w:val="en-US"/>
            </w:rPr>
          </w:pPr>
          <w:r w:rsidRPr="00112D72">
            <w:rPr>
              <w:rFonts w:ascii="Times" w:eastAsia="Times New Roman" w:hAnsi="Times" w:cs="Times"/>
              <w:color w:val="000000"/>
              <w:sz w:val="20"/>
              <w:lang w:val="en-US"/>
            </w:rPr>
            <w:t> </w:t>
          </w:r>
        </w:p>
      </w:sdtContent>
    </w:sdt>
    <w:p w14:paraId="1F9D2EDF" w14:textId="77777777" w:rsidR="00A965E1" w:rsidRPr="00543D4F" w:rsidRDefault="00A965E1" w:rsidP="001C025D">
      <w:pPr>
        <w:jc w:val="both"/>
        <w:rPr>
          <w:rFonts w:ascii="Times" w:hAnsi="Times" w:cs="Times"/>
          <w:sz w:val="20"/>
          <w:szCs w:val="20"/>
          <w:lang w:val="en-US"/>
        </w:rPr>
      </w:pPr>
    </w:p>
    <w:sectPr w:rsidR="00A965E1" w:rsidRPr="00543D4F" w:rsidSect="00543D4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02FB9" w14:textId="77777777" w:rsidR="00F72320" w:rsidRDefault="00F72320" w:rsidP="007A2CB8">
      <w:pPr>
        <w:spacing w:after="0" w:line="240" w:lineRule="auto"/>
      </w:pPr>
      <w:r>
        <w:separator/>
      </w:r>
    </w:p>
  </w:endnote>
  <w:endnote w:type="continuationSeparator" w:id="0">
    <w:p w14:paraId="4C699926" w14:textId="77777777" w:rsidR="00F72320" w:rsidRDefault="00F72320" w:rsidP="007A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29D23" w14:textId="77777777" w:rsidR="00F72320" w:rsidRDefault="00F72320" w:rsidP="007A2CB8">
      <w:pPr>
        <w:spacing w:after="0" w:line="240" w:lineRule="auto"/>
      </w:pPr>
      <w:r>
        <w:separator/>
      </w:r>
    </w:p>
  </w:footnote>
  <w:footnote w:type="continuationSeparator" w:id="0">
    <w:p w14:paraId="06275897" w14:textId="77777777" w:rsidR="00F72320" w:rsidRDefault="00F72320" w:rsidP="007A2CB8">
      <w:pPr>
        <w:spacing w:after="0" w:line="240" w:lineRule="auto"/>
      </w:pPr>
      <w:r>
        <w:continuationSeparator/>
      </w:r>
    </w:p>
  </w:footnote>
  <w:footnote w:id="1">
    <w:p w14:paraId="725C83C8" w14:textId="1C93BE38" w:rsidR="008627D7" w:rsidRDefault="008627D7" w:rsidP="008627D7">
      <w:pPr>
        <w:pStyle w:val="Textonotapie"/>
      </w:pPr>
      <w:r>
        <w:rPr>
          <w:rStyle w:val="Refdenotaalpie"/>
        </w:rPr>
        <w:footnoteRef/>
      </w:r>
      <w:r>
        <w:t xml:space="preserve"> </w:t>
      </w:r>
      <w:r w:rsidRPr="008627D7">
        <w:t>https://url-shortener.me/CDAN</w:t>
      </w:r>
    </w:p>
  </w:footnote>
  <w:footnote w:id="2">
    <w:p w14:paraId="26276935" w14:textId="2B38C933" w:rsidR="00221AF1" w:rsidRDefault="00221AF1" w:rsidP="00221AF1">
      <w:pPr>
        <w:pStyle w:val="Textonotapie"/>
        <w:ind w:firstLine="0"/>
      </w:pPr>
      <w:r>
        <w:rPr>
          <w:rStyle w:val="Refdenotaalpie"/>
        </w:rPr>
        <w:footnoteRef/>
      </w:r>
      <w:r>
        <w:t xml:space="preserve"> </w:t>
      </w:r>
      <w:r w:rsidR="00122A97" w:rsidRPr="00122A97">
        <w:t>https://url-shortener.me/CGLV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2B82"/>
    <w:multiLevelType w:val="hybridMultilevel"/>
    <w:tmpl w:val="E1609D76"/>
    <w:lvl w:ilvl="0" w:tplc="44BAF430">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D77281"/>
    <w:multiLevelType w:val="hybridMultilevel"/>
    <w:tmpl w:val="23B8C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 w15:restartNumberingAfterBreak="0">
    <w:nsid w:val="0A1460D6"/>
    <w:multiLevelType w:val="hybridMultilevel"/>
    <w:tmpl w:val="833E4058"/>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D6F0C1A"/>
    <w:multiLevelType w:val="hybridMultilevel"/>
    <w:tmpl w:val="F29E3D2A"/>
    <w:lvl w:ilvl="0" w:tplc="080A000D">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4" w15:restartNumberingAfterBreak="0">
    <w:nsid w:val="0DA369ED"/>
    <w:multiLevelType w:val="hybridMultilevel"/>
    <w:tmpl w:val="C0F03D6A"/>
    <w:lvl w:ilvl="0" w:tplc="805CBA74">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5CA17C1"/>
    <w:multiLevelType w:val="hybridMultilevel"/>
    <w:tmpl w:val="D4B2492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6" w15:restartNumberingAfterBreak="0">
    <w:nsid w:val="17C92E07"/>
    <w:multiLevelType w:val="multilevel"/>
    <w:tmpl w:val="1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72A4"/>
    <w:multiLevelType w:val="hybridMultilevel"/>
    <w:tmpl w:val="CBDAF62E"/>
    <w:lvl w:ilvl="0" w:tplc="D8BE7106">
      <w:start w:val="1"/>
      <w:numFmt w:val="bullet"/>
      <w:lvlText w:val=""/>
      <w:lvlJc w:val="left"/>
      <w:pPr>
        <w:ind w:left="1068" w:hanging="360"/>
      </w:pPr>
      <w:rPr>
        <w:rFonts w:ascii="Wingdings" w:hAnsi="Wingdings" w:hint="default"/>
        <w:b/>
        <w:bCs/>
        <w:lang w:val="es-MX"/>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24354FEC"/>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 w15:restartNumberingAfterBreak="0">
    <w:nsid w:val="24823B36"/>
    <w:multiLevelType w:val="multilevel"/>
    <w:tmpl w:val="8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600F3"/>
    <w:multiLevelType w:val="multilevel"/>
    <w:tmpl w:val="2DB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66B6E"/>
    <w:multiLevelType w:val="hybridMultilevel"/>
    <w:tmpl w:val="746CF428"/>
    <w:lvl w:ilvl="0" w:tplc="080A000D">
      <w:start w:val="1"/>
      <w:numFmt w:val="bullet"/>
      <w:lvlText w:val=""/>
      <w:lvlJc w:val="left"/>
      <w:pPr>
        <w:ind w:left="598" w:hanging="360"/>
      </w:pPr>
      <w:rPr>
        <w:rFonts w:ascii="Wingdings" w:hAnsi="Wingdings" w:hint="default"/>
      </w:rPr>
    </w:lvl>
    <w:lvl w:ilvl="1" w:tplc="080A0003">
      <w:start w:val="1"/>
      <w:numFmt w:val="bullet"/>
      <w:lvlText w:val="o"/>
      <w:lvlJc w:val="left"/>
      <w:pPr>
        <w:ind w:left="1318" w:hanging="360"/>
      </w:pPr>
      <w:rPr>
        <w:rFonts w:ascii="Courier New" w:hAnsi="Courier New" w:cs="Courier New" w:hint="default"/>
      </w:rPr>
    </w:lvl>
    <w:lvl w:ilvl="2" w:tplc="080A0005">
      <w:start w:val="1"/>
      <w:numFmt w:val="bullet"/>
      <w:lvlText w:val=""/>
      <w:lvlJc w:val="left"/>
      <w:pPr>
        <w:ind w:left="2038" w:hanging="360"/>
      </w:pPr>
      <w:rPr>
        <w:rFonts w:ascii="Wingdings" w:hAnsi="Wingdings" w:hint="default"/>
      </w:rPr>
    </w:lvl>
    <w:lvl w:ilvl="3" w:tplc="080A0001">
      <w:start w:val="1"/>
      <w:numFmt w:val="bullet"/>
      <w:lvlText w:val=""/>
      <w:lvlJc w:val="left"/>
      <w:pPr>
        <w:ind w:left="2758" w:hanging="360"/>
      </w:pPr>
      <w:rPr>
        <w:rFonts w:ascii="Symbol" w:hAnsi="Symbol" w:hint="default"/>
      </w:rPr>
    </w:lvl>
    <w:lvl w:ilvl="4" w:tplc="080A0003">
      <w:start w:val="1"/>
      <w:numFmt w:val="bullet"/>
      <w:lvlText w:val="o"/>
      <w:lvlJc w:val="left"/>
      <w:pPr>
        <w:ind w:left="3478" w:hanging="360"/>
      </w:pPr>
      <w:rPr>
        <w:rFonts w:ascii="Courier New" w:hAnsi="Courier New" w:cs="Courier New" w:hint="default"/>
      </w:rPr>
    </w:lvl>
    <w:lvl w:ilvl="5" w:tplc="080A0005">
      <w:start w:val="1"/>
      <w:numFmt w:val="bullet"/>
      <w:lvlText w:val=""/>
      <w:lvlJc w:val="left"/>
      <w:pPr>
        <w:ind w:left="4198" w:hanging="360"/>
      </w:pPr>
      <w:rPr>
        <w:rFonts w:ascii="Wingdings" w:hAnsi="Wingdings" w:hint="default"/>
      </w:rPr>
    </w:lvl>
    <w:lvl w:ilvl="6" w:tplc="080A0001">
      <w:start w:val="1"/>
      <w:numFmt w:val="bullet"/>
      <w:lvlText w:val=""/>
      <w:lvlJc w:val="left"/>
      <w:pPr>
        <w:ind w:left="4918" w:hanging="360"/>
      </w:pPr>
      <w:rPr>
        <w:rFonts w:ascii="Symbol" w:hAnsi="Symbol" w:hint="default"/>
      </w:rPr>
    </w:lvl>
    <w:lvl w:ilvl="7" w:tplc="080A0003">
      <w:start w:val="1"/>
      <w:numFmt w:val="bullet"/>
      <w:lvlText w:val="o"/>
      <w:lvlJc w:val="left"/>
      <w:pPr>
        <w:ind w:left="5638" w:hanging="360"/>
      </w:pPr>
      <w:rPr>
        <w:rFonts w:ascii="Courier New" w:hAnsi="Courier New" w:cs="Courier New" w:hint="default"/>
      </w:rPr>
    </w:lvl>
    <w:lvl w:ilvl="8" w:tplc="080A0005">
      <w:start w:val="1"/>
      <w:numFmt w:val="bullet"/>
      <w:lvlText w:val=""/>
      <w:lvlJc w:val="left"/>
      <w:pPr>
        <w:ind w:left="6358" w:hanging="360"/>
      </w:pPr>
      <w:rPr>
        <w:rFonts w:ascii="Wingdings" w:hAnsi="Wingdings" w:hint="default"/>
      </w:rPr>
    </w:lvl>
  </w:abstractNum>
  <w:abstractNum w:abstractNumId="12" w15:restartNumberingAfterBreak="0">
    <w:nsid w:val="328F36FA"/>
    <w:multiLevelType w:val="hybridMultilevel"/>
    <w:tmpl w:val="CE121B82"/>
    <w:lvl w:ilvl="0" w:tplc="C3287B1C">
      <w:start w:val="1"/>
      <w:numFmt w:val="decimal"/>
      <w:lvlText w:val="%1."/>
      <w:lvlJc w:val="left"/>
      <w:pPr>
        <w:ind w:left="720" w:hanging="360"/>
      </w:pPr>
      <w:rPr>
        <w:rFonts w:ascii="Times,Times New Roman" w:hAnsi="Times,Times New Roman" w:hint="default"/>
      </w:rPr>
    </w:lvl>
    <w:lvl w:ilvl="1" w:tplc="55E2402C">
      <w:start w:val="1"/>
      <w:numFmt w:val="lowerLetter"/>
      <w:lvlText w:val="%2."/>
      <w:lvlJc w:val="left"/>
      <w:pPr>
        <w:ind w:left="1440" w:hanging="360"/>
      </w:pPr>
    </w:lvl>
    <w:lvl w:ilvl="2" w:tplc="2EAE4A62">
      <w:start w:val="1"/>
      <w:numFmt w:val="lowerRoman"/>
      <w:lvlText w:val="%3."/>
      <w:lvlJc w:val="right"/>
      <w:pPr>
        <w:ind w:left="2160" w:hanging="180"/>
      </w:pPr>
    </w:lvl>
    <w:lvl w:ilvl="3" w:tplc="E9F6189A">
      <w:start w:val="1"/>
      <w:numFmt w:val="decimal"/>
      <w:lvlText w:val="%4."/>
      <w:lvlJc w:val="left"/>
      <w:pPr>
        <w:ind w:left="2880" w:hanging="360"/>
      </w:pPr>
    </w:lvl>
    <w:lvl w:ilvl="4" w:tplc="55587666">
      <w:start w:val="1"/>
      <w:numFmt w:val="lowerLetter"/>
      <w:lvlText w:val="%5."/>
      <w:lvlJc w:val="left"/>
      <w:pPr>
        <w:ind w:left="3600" w:hanging="360"/>
      </w:pPr>
    </w:lvl>
    <w:lvl w:ilvl="5" w:tplc="95A0822A">
      <w:start w:val="1"/>
      <w:numFmt w:val="lowerRoman"/>
      <w:lvlText w:val="%6."/>
      <w:lvlJc w:val="right"/>
      <w:pPr>
        <w:ind w:left="4320" w:hanging="180"/>
      </w:pPr>
    </w:lvl>
    <w:lvl w:ilvl="6" w:tplc="E314092A">
      <w:start w:val="1"/>
      <w:numFmt w:val="decimal"/>
      <w:lvlText w:val="%7."/>
      <w:lvlJc w:val="left"/>
      <w:pPr>
        <w:ind w:left="5040" w:hanging="360"/>
      </w:pPr>
    </w:lvl>
    <w:lvl w:ilvl="7" w:tplc="04E40B4E">
      <w:start w:val="1"/>
      <w:numFmt w:val="lowerLetter"/>
      <w:lvlText w:val="%8."/>
      <w:lvlJc w:val="left"/>
      <w:pPr>
        <w:ind w:left="5760" w:hanging="360"/>
      </w:pPr>
    </w:lvl>
    <w:lvl w:ilvl="8" w:tplc="0D92EF68">
      <w:start w:val="1"/>
      <w:numFmt w:val="lowerRoman"/>
      <w:lvlText w:val="%9."/>
      <w:lvlJc w:val="right"/>
      <w:pPr>
        <w:ind w:left="6480" w:hanging="180"/>
      </w:pPr>
    </w:lvl>
  </w:abstractNum>
  <w:abstractNum w:abstractNumId="13" w15:restartNumberingAfterBreak="0">
    <w:nsid w:val="3A4B00E1"/>
    <w:multiLevelType w:val="hybridMultilevel"/>
    <w:tmpl w:val="DF44B5E4"/>
    <w:lvl w:ilvl="0" w:tplc="C2C816C6">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3F05254"/>
    <w:multiLevelType w:val="hybridMultilevel"/>
    <w:tmpl w:val="131EA9B4"/>
    <w:lvl w:ilvl="0" w:tplc="9912F756">
      <w:start w:val="1"/>
      <w:numFmt w:val="decimal"/>
      <w:lvlText w:val="%1."/>
      <w:lvlJc w:val="left"/>
      <w:pPr>
        <w:ind w:left="720" w:hanging="360"/>
      </w:pPr>
      <w:rPr>
        <w:rFonts w:ascii="Times,Times New Roman" w:hAnsi="Times,Times New Roman" w:hint="default"/>
      </w:rPr>
    </w:lvl>
    <w:lvl w:ilvl="1" w:tplc="3DBA97E6">
      <w:start w:val="1"/>
      <w:numFmt w:val="lowerLetter"/>
      <w:lvlText w:val="%2."/>
      <w:lvlJc w:val="left"/>
      <w:pPr>
        <w:ind w:left="1440" w:hanging="360"/>
      </w:pPr>
    </w:lvl>
    <w:lvl w:ilvl="2" w:tplc="D7A6B724">
      <w:start w:val="1"/>
      <w:numFmt w:val="lowerRoman"/>
      <w:lvlText w:val="%3."/>
      <w:lvlJc w:val="right"/>
      <w:pPr>
        <w:ind w:left="2160" w:hanging="180"/>
      </w:pPr>
    </w:lvl>
    <w:lvl w:ilvl="3" w:tplc="072A5A06">
      <w:start w:val="1"/>
      <w:numFmt w:val="decimal"/>
      <w:lvlText w:val="%4."/>
      <w:lvlJc w:val="left"/>
      <w:pPr>
        <w:ind w:left="2880" w:hanging="360"/>
      </w:pPr>
      <w:rPr>
        <w:b/>
        <w:bCs/>
      </w:rPr>
    </w:lvl>
    <w:lvl w:ilvl="4" w:tplc="D36A11F2">
      <w:start w:val="1"/>
      <w:numFmt w:val="lowerLetter"/>
      <w:lvlText w:val="%5."/>
      <w:lvlJc w:val="left"/>
      <w:pPr>
        <w:ind w:left="3600" w:hanging="360"/>
      </w:pPr>
    </w:lvl>
    <w:lvl w:ilvl="5" w:tplc="F1CCDE98">
      <w:start w:val="1"/>
      <w:numFmt w:val="lowerRoman"/>
      <w:lvlText w:val="%6."/>
      <w:lvlJc w:val="right"/>
      <w:pPr>
        <w:ind w:left="4320" w:hanging="180"/>
      </w:pPr>
    </w:lvl>
    <w:lvl w:ilvl="6" w:tplc="19DC51E0">
      <w:start w:val="1"/>
      <w:numFmt w:val="decimal"/>
      <w:lvlText w:val="%7."/>
      <w:lvlJc w:val="left"/>
      <w:pPr>
        <w:ind w:left="5040" w:hanging="360"/>
      </w:pPr>
    </w:lvl>
    <w:lvl w:ilvl="7" w:tplc="6E2CF99E">
      <w:start w:val="1"/>
      <w:numFmt w:val="lowerLetter"/>
      <w:lvlText w:val="%8."/>
      <w:lvlJc w:val="left"/>
      <w:pPr>
        <w:ind w:left="5760" w:hanging="360"/>
      </w:pPr>
    </w:lvl>
    <w:lvl w:ilvl="8" w:tplc="A9ACD5F2">
      <w:start w:val="1"/>
      <w:numFmt w:val="lowerRoman"/>
      <w:lvlText w:val="%9."/>
      <w:lvlJc w:val="right"/>
      <w:pPr>
        <w:ind w:left="6480" w:hanging="180"/>
      </w:pPr>
    </w:lvl>
  </w:abstractNum>
  <w:abstractNum w:abstractNumId="15" w15:restartNumberingAfterBreak="0">
    <w:nsid w:val="4AA44888"/>
    <w:multiLevelType w:val="hybridMultilevel"/>
    <w:tmpl w:val="452AEFC4"/>
    <w:lvl w:ilvl="0" w:tplc="1A442016">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6" w15:restartNumberingAfterBreak="0">
    <w:nsid w:val="56705ED1"/>
    <w:multiLevelType w:val="hybridMultilevel"/>
    <w:tmpl w:val="78224A34"/>
    <w:lvl w:ilvl="0" w:tplc="FFFCF8E2">
      <w:start w:val="1"/>
      <w:numFmt w:val="bullet"/>
      <w:lvlText w:val=""/>
      <w:lvlJc w:val="left"/>
      <w:pPr>
        <w:ind w:left="720" w:hanging="360"/>
      </w:pPr>
      <w:rPr>
        <w:rFonts w:ascii="Wingdings" w:hAnsi="Wingdings"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7" w15:restartNumberingAfterBreak="0">
    <w:nsid w:val="59EF64DB"/>
    <w:multiLevelType w:val="hybridMultilevel"/>
    <w:tmpl w:val="4A60C22C"/>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62A934E6"/>
    <w:multiLevelType w:val="multilevel"/>
    <w:tmpl w:val="533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336A4"/>
    <w:multiLevelType w:val="hybridMultilevel"/>
    <w:tmpl w:val="A35816FE"/>
    <w:lvl w:ilvl="0" w:tplc="80969A1C">
      <w:start w:val="1"/>
      <w:numFmt w:val="bullet"/>
      <w:lvlText w:val=""/>
      <w:lvlJc w:val="left"/>
      <w:pPr>
        <w:ind w:left="720" w:hanging="360"/>
      </w:pPr>
      <w:rPr>
        <w:rFonts w:ascii="Wingdings" w:hAnsi="Wingdings" w:hint="default"/>
        <w:b/>
        <w:bCs w:val="0"/>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0" w15:restartNumberingAfterBreak="0">
    <w:nsid w:val="730D7E06"/>
    <w:multiLevelType w:val="multilevel"/>
    <w:tmpl w:val="B8A41892"/>
    <w:lvl w:ilvl="0">
      <w:start w:val="1"/>
      <w:numFmt w:val="decimal"/>
      <w:lvlText w:val="%1."/>
      <w:lvlJc w:val="left"/>
      <w:pPr>
        <w:ind w:left="598" w:hanging="360"/>
      </w:pPr>
      <w:rPr>
        <w:b/>
        <w:bCs/>
      </w:rPr>
    </w:lvl>
    <w:lvl w:ilvl="1">
      <w:start w:val="1"/>
      <w:numFmt w:val="decimal"/>
      <w:isLgl/>
      <w:lvlText w:val="%1.%2."/>
      <w:lvlJc w:val="left"/>
      <w:pPr>
        <w:ind w:left="598" w:hanging="360"/>
      </w:pPr>
      <w:rPr>
        <w:b/>
        <w:bCs/>
      </w:rPr>
    </w:lvl>
    <w:lvl w:ilvl="2">
      <w:start w:val="1"/>
      <w:numFmt w:val="decimal"/>
      <w:isLgl/>
      <w:lvlText w:val="%1.%2.%3."/>
      <w:lvlJc w:val="left"/>
      <w:pPr>
        <w:ind w:left="598" w:hanging="360"/>
      </w:pPr>
      <w:rPr>
        <w:b/>
        <w:bCs/>
      </w:rPr>
    </w:lvl>
    <w:lvl w:ilvl="3">
      <w:start w:val="1"/>
      <w:numFmt w:val="decimal"/>
      <w:isLgl/>
      <w:lvlText w:val="%1.%2.%3.%4."/>
      <w:lvlJc w:val="left"/>
      <w:pPr>
        <w:ind w:left="958" w:hanging="720"/>
      </w:pPr>
      <w:rPr>
        <w:b/>
        <w:bCs/>
      </w:rPr>
    </w:lvl>
    <w:lvl w:ilvl="4">
      <w:start w:val="1"/>
      <w:numFmt w:val="decimal"/>
      <w:isLgl/>
      <w:lvlText w:val="%1.%2.%3.%4.%5."/>
      <w:lvlJc w:val="left"/>
      <w:pPr>
        <w:ind w:left="958" w:hanging="720"/>
      </w:pPr>
    </w:lvl>
    <w:lvl w:ilvl="5">
      <w:start w:val="1"/>
      <w:numFmt w:val="decimal"/>
      <w:isLgl/>
      <w:lvlText w:val="%1.%2.%3.%4.%5.%6."/>
      <w:lvlJc w:val="left"/>
      <w:pPr>
        <w:ind w:left="958" w:hanging="720"/>
      </w:pPr>
    </w:lvl>
    <w:lvl w:ilvl="6">
      <w:start w:val="1"/>
      <w:numFmt w:val="decimal"/>
      <w:isLgl/>
      <w:lvlText w:val="%1.%2.%3.%4.%5.%6.%7."/>
      <w:lvlJc w:val="left"/>
      <w:pPr>
        <w:ind w:left="1318" w:hanging="1080"/>
      </w:pPr>
    </w:lvl>
    <w:lvl w:ilvl="7">
      <w:start w:val="1"/>
      <w:numFmt w:val="decimal"/>
      <w:isLgl/>
      <w:lvlText w:val="%1.%2.%3.%4.%5.%6.%7.%8."/>
      <w:lvlJc w:val="left"/>
      <w:pPr>
        <w:ind w:left="1318" w:hanging="1080"/>
      </w:pPr>
    </w:lvl>
    <w:lvl w:ilvl="8">
      <w:start w:val="1"/>
      <w:numFmt w:val="decimal"/>
      <w:isLgl/>
      <w:lvlText w:val="%1.%2.%3.%4.%5.%6.%7.%8.%9."/>
      <w:lvlJc w:val="left"/>
      <w:pPr>
        <w:ind w:left="1318" w:hanging="1080"/>
      </w:pPr>
    </w:lvl>
  </w:abstractNum>
  <w:num w:numId="1">
    <w:abstractNumId w:val="18"/>
  </w:num>
  <w:num w:numId="2">
    <w:abstractNumId w:val="10"/>
  </w:num>
  <w:num w:numId="3">
    <w:abstractNumId w:val="6"/>
  </w:num>
  <w:num w:numId="4">
    <w:abstractNumId w:val="9"/>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6"/>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
  </w:num>
  <w:num w:numId="12">
    <w:abstractNumId w:val="2"/>
  </w:num>
  <w:num w:numId="13">
    <w:abstractNumId w:val="11"/>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num>
  <w:num w:numId="18">
    <w:abstractNumId w:val="0"/>
  </w:num>
  <w:num w:numId="19">
    <w:abstractNumId w:val="4"/>
  </w:num>
  <w:num w:numId="20">
    <w:abstractNumId w:val="7"/>
  </w:num>
  <w:num w:numId="21">
    <w:abstractNumId w:val="17"/>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xMDYwNDUxNjI2MDZW0lEKTi0uzszPAykwNK8FAOreN3QtAAAA"/>
  </w:docVars>
  <w:rsids>
    <w:rsidRoot w:val="00D21311"/>
    <w:rsid w:val="0000748A"/>
    <w:rsid w:val="00046BCF"/>
    <w:rsid w:val="0006525D"/>
    <w:rsid w:val="00071EC7"/>
    <w:rsid w:val="000873C7"/>
    <w:rsid w:val="00091619"/>
    <w:rsid w:val="000A1D1A"/>
    <w:rsid w:val="000B04E2"/>
    <w:rsid w:val="00112D72"/>
    <w:rsid w:val="001149B9"/>
    <w:rsid w:val="0011548D"/>
    <w:rsid w:val="00122A97"/>
    <w:rsid w:val="00122C79"/>
    <w:rsid w:val="00137A4D"/>
    <w:rsid w:val="00170D78"/>
    <w:rsid w:val="0017658C"/>
    <w:rsid w:val="0019445D"/>
    <w:rsid w:val="001A26B8"/>
    <w:rsid w:val="001C025D"/>
    <w:rsid w:val="001E42B4"/>
    <w:rsid w:val="001E4730"/>
    <w:rsid w:val="001F533E"/>
    <w:rsid w:val="00221AF1"/>
    <w:rsid w:val="002604F9"/>
    <w:rsid w:val="002654FF"/>
    <w:rsid w:val="0029265A"/>
    <w:rsid w:val="002A6533"/>
    <w:rsid w:val="002D1202"/>
    <w:rsid w:val="002F16B2"/>
    <w:rsid w:val="00306D79"/>
    <w:rsid w:val="003150E5"/>
    <w:rsid w:val="003270D8"/>
    <w:rsid w:val="003841D0"/>
    <w:rsid w:val="003A14B5"/>
    <w:rsid w:val="003A5E3A"/>
    <w:rsid w:val="003B72E0"/>
    <w:rsid w:val="003D5CEA"/>
    <w:rsid w:val="003E3574"/>
    <w:rsid w:val="004001E6"/>
    <w:rsid w:val="004079C3"/>
    <w:rsid w:val="00411AD9"/>
    <w:rsid w:val="0046789E"/>
    <w:rsid w:val="00477D25"/>
    <w:rsid w:val="00494C86"/>
    <w:rsid w:val="004D1B72"/>
    <w:rsid w:val="004F6E7D"/>
    <w:rsid w:val="00543D4F"/>
    <w:rsid w:val="00595DDD"/>
    <w:rsid w:val="005C7A15"/>
    <w:rsid w:val="005D2032"/>
    <w:rsid w:val="005D3FAE"/>
    <w:rsid w:val="005E06D5"/>
    <w:rsid w:val="00635281"/>
    <w:rsid w:val="00656E69"/>
    <w:rsid w:val="0066387F"/>
    <w:rsid w:val="00692F75"/>
    <w:rsid w:val="00694E49"/>
    <w:rsid w:val="00696253"/>
    <w:rsid w:val="006E631C"/>
    <w:rsid w:val="006F6FFA"/>
    <w:rsid w:val="00763F11"/>
    <w:rsid w:val="0077100F"/>
    <w:rsid w:val="00774444"/>
    <w:rsid w:val="00775918"/>
    <w:rsid w:val="00784C39"/>
    <w:rsid w:val="007A2CB8"/>
    <w:rsid w:val="007B6D2F"/>
    <w:rsid w:val="007C6252"/>
    <w:rsid w:val="007D1758"/>
    <w:rsid w:val="007E54C0"/>
    <w:rsid w:val="007F17D3"/>
    <w:rsid w:val="008033F2"/>
    <w:rsid w:val="00825D82"/>
    <w:rsid w:val="00833D70"/>
    <w:rsid w:val="0085342F"/>
    <w:rsid w:val="00854FDF"/>
    <w:rsid w:val="008627D7"/>
    <w:rsid w:val="0089486C"/>
    <w:rsid w:val="008A7F20"/>
    <w:rsid w:val="008B035B"/>
    <w:rsid w:val="008B155F"/>
    <w:rsid w:val="008C23ED"/>
    <w:rsid w:val="008D2AED"/>
    <w:rsid w:val="008D3834"/>
    <w:rsid w:val="008D7C41"/>
    <w:rsid w:val="008E0B63"/>
    <w:rsid w:val="008E2228"/>
    <w:rsid w:val="00913D6F"/>
    <w:rsid w:val="009211DA"/>
    <w:rsid w:val="00933F52"/>
    <w:rsid w:val="00946525"/>
    <w:rsid w:val="00956704"/>
    <w:rsid w:val="0097627B"/>
    <w:rsid w:val="0099590F"/>
    <w:rsid w:val="009C6055"/>
    <w:rsid w:val="009E5019"/>
    <w:rsid w:val="00A07FA8"/>
    <w:rsid w:val="00A66610"/>
    <w:rsid w:val="00A74CA7"/>
    <w:rsid w:val="00A9123C"/>
    <w:rsid w:val="00A91A48"/>
    <w:rsid w:val="00A965E1"/>
    <w:rsid w:val="00AA220E"/>
    <w:rsid w:val="00AA351B"/>
    <w:rsid w:val="00AF64E7"/>
    <w:rsid w:val="00B15C21"/>
    <w:rsid w:val="00B24A3A"/>
    <w:rsid w:val="00B441BA"/>
    <w:rsid w:val="00B46B4F"/>
    <w:rsid w:val="00B95711"/>
    <w:rsid w:val="00BC57F6"/>
    <w:rsid w:val="00BD1D92"/>
    <w:rsid w:val="00BD5270"/>
    <w:rsid w:val="00BF790B"/>
    <w:rsid w:val="00C07051"/>
    <w:rsid w:val="00C10D17"/>
    <w:rsid w:val="00C33BDC"/>
    <w:rsid w:val="00C86346"/>
    <w:rsid w:val="00C90123"/>
    <w:rsid w:val="00C920A0"/>
    <w:rsid w:val="00CA5DE6"/>
    <w:rsid w:val="00CE7B32"/>
    <w:rsid w:val="00D120D5"/>
    <w:rsid w:val="00D21311"/>
    <w:rsid w:val="00D356C8"/>
    <w:rsid w:val="00D463C8"/>
    <w:rsid w:val="00D63505"/>
    <w:rsid w:val="00D668EC"/>
    <w:rsid w:val="00D83F87"/>
    <w:rsid w:val="00D937DD"/>
    <w:rsid w:val="00DA07BA"/>
    <w:rsid w:val="00DE46FB"/>
    <w:rsid w:val="00DE76AF"/>
    <w:rsid w:val="00E01C65"/>
    <w:rsid w:val="00E03200"/>
    <w:rsid w:val="00E45549"/>
    <w:rsid w:val="00E66759"/>
    <w:rsid w:val="00E75486"/>
    <w:rsid w:val="00E90DFF"/>
    <w:rsid w:val="00EA5CED"/>
    <w:rsid w:val="00EB0E6E"/>
    <w:rsid w:val="00EB17C8"/>
    <w:rsid w:val="00EB6383"/>
    <w:rsid w:val="00EC7B07"/>
    <w:rsid w:val="00F1388A"/>
    <w:rsid w:val="00F22296"/>
    <w:rsid w:val="00F53FF5"/>
    <w:rsid w:val="00F57D95"/>
    <w:rsid w:val="00F72320"/>
    <w:rsid w:val="00F742D4"/>
    <w:rsid w:val="00F841AF"/>
    <w:rsid w:val="00F87ECD"/>
    <w:rsid w:val="00FB155F"/>
    <w:rsid w:val="00FD2062"/>
    <w:rsid w:val="00FD5C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1A90"/>
  <w15:chartTrackingRefBased/>
  <w15:docId w15:val="{1274C411-A96B-4900-9889-95C7BCE3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90DF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5">
    <w:name w:val="heading 5"/>
    <w:basedOn w:val="Normal"/>
    <w:next w:val="Normal"/>
    <w:link w:val="Ttulo5Car"/>
    <w:uiPriority w:val="9"/>
    <w:semiHidden/>
    <w:unhideWhenUsed/>
    <w:qFormat/>
    <w:rsid w:val="004001E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B0E6E"/>
    <w:rPr>
      <w:b/>
      <w:bCs/>
    </w:rPr>
  </w:style>
  <w:style w:type="character" w:customStyle="1" w:styleId="Ttulo3Car">
    <w:name w:val="Título 3 Car"/>
    <w:basedOn w:val="Fuentedeprrafopredeter"/>
    <w:link w:val="Ttulo3"/>
    <w:uiPriority w:val="9"/>
    <w:rsid w:val="00E90DF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0D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0DFF"/>
    <w:rPr>
      <w:rFonts w:ascii="Courier New" w:eastAsia="Times New Roman" w:hAnsi="Courier New" w:cs="Courier New"/>
      <w:sz w:val="20"/>
      <w:szCs w:val="20"/>
    </w:rPr>
  </w:style>
  <w:style w:type="character" w:styleId="nfasis">
    <w:name w:val="Emphasis"/>
    <w:basedOn w:val="Fuentedeprrafopredeter"/>
    <w:uiPriority w:val="20"/>
    <w:qFormat/>
    <w:rsid w:val="00E90DFF"/>
    <w:rPr>
      <w:i/>
      <w:iCs/>
    </w:rPr>
  </w:style>
  <w:style w:type="paragraph" w:styleId="Sinespaciado">
    <w:name w:val="No Spacing"/>
    <w:uiPriority w:val="1"/>
    <w:qFormat/>
    <w:rsid w:val="00FD2062"/>
    <w:pPr>
      <w:spacing w:after="0" w:line="240" w:lineRule="auto"/>
    </w:pPr>
  </w:style>
  <w:style w:type="paragraph" w:styleId="Textonotapie">
    <w:name w:val="footnote text"/>
    <w:basedOn w:val="Normal"/>
    <w:link w:val="TextonotapieCar"/>
    <w:semiHidden/>
    <w:unhideWhenUsed/>
    <w:rsid w:val="007A2CB8"/>
    <w:pPr>
      <w:overflowPunct w:val="0"/>
      <w:autoSpaceDE w:val="0"/>
      <w:autoSpaceDN w:val="0"/>
      <w:adjustRightInd w:val="0"/>
      <w:spacing w:after="0" w:line="240" w:lineRule="atLeast"/>
      <w:ind w:firstLine="238"/>
      <w:jc w:val="both"/>
    </w:pPr>
    <w:rPr>
      <w:rFonts w:ascii="Times" w:eastAsia="Times New Roman" w:hAnsi="Times" w:cs="Times New Roman"/>
      <w:sz w:val="20"/>
      <w:szCs w:val="20"/>
      <w:lang w:val="en-US" w:eastAsia="de-DE"/>
    </w:rPr>
  </w:style>
  <w:style w:type="character" w:customStyle="1" w:styleId="TextonotapieCar">
    <w:name w:val="Texto nota pie Car"/>
    <w:basedOn w:val="Fuentedeprrafopredeter"/>
    <w:link w:val="Textonotapie"/>
    <w:semiHidden/>
    <w:rsid w:val="007A2CB8"/>
    <w:rPr>
      <w:rFonts w:ascii="Times" w:eastAsia="Times New Roman" w:hAnsi="Times" w:cs="Times New Roman"/>
      <w:sz w:val="20"/>
      <w:szCs w:val="20"/>
      <w:lang w:val="en-US" w:eastAsia="de-DE"/>
    </w:rPr>
  </w:style>
  <w:style w:type="character" w:styleId="Refdenotaalpie">
    <w:name w:val="footnote reference"/>
    <w:basedOn w:val="Fuentedeprrafopredeter"/>
    <w:uiPriority w:val="99"/>
    <w:semiHidden/>
    <w:unhideWhenUsed/>
    <w:rsid w:val="007A2CB8"/>
    <w:rPr>
      <w:vertAlign w:val="superscript"/>
    </w:rPr>
  </w:style>
  <w:style w:type="character" w:styleId="Textodelmarcadordeposicin">
    <w:name w:val="Placeholder Text"/>
    <w:basedOn w:val="Fuentedeprrafopredeter"/>
    <w:uiPriority w:val="99"/>
    <w:semiHidden/>
    <w:rsid w:val="00763F11"/>
    <w:rPr>
      <w:color w:val="808080"/>
    </w:rPr>
  </w:style>
  <w:style w:type="paragraph" w:styleId="Textocomentario">
    <w:name w:val="annotation text"/>
    <w:basedOn w:val="Normal"/>
    <w:link w:val="TextocomentarioCar"/>
    <w:uiPriority w:val="99"/>
    <w:semiHidden/>
    <w:unhideWhenUsed/>
    <w:rsid w:val="00DA07BA"/>
    <w:pPr>
      <w:overflowPunct w:val="0"/>
      <w:autoSpaceDE w:val="0"/>
      <w:autoSpaceDN w:val="0"/>
      <w:adjustRightInd w:val="0"/>
      <w:spacing w:after="0" w:line="240" w:lineRule="auto"/>
      <w:ind w:firstLine="238"/>
      <w:jc w:val="both"/>
    </w:pPr>
    <w:rPr>
      <w:rFonts w:ascii="Times" w:eastAsia="Times New Roman" w:hAnsi="Times" w:cs="Times New Roman"/>
      <w:sz w:val="20"/>
      <w:szCs w:val="20"/>
      <w:lang w:val="en-US" w:eastAsia="de-DE"/>
    </w:rPr>
  </w:style>
  <w:style w:type="character" w:customStyle="1" w:styleId="TextocomentarioCar">
    <w:name w:val="Texto comentario Car"/>
    <w:basedOn w:val="Fuentedeprrafopredeter"/>
    <w:link w:val="Textocomentario"/>
    <w:uiPriority w:val="99"/>
    <w:semiHidden/>
    <w:rsid w:val="00DA07BA"/>
    <w:rPr>
      <w:rFonts w:ascii="Times" w:eastAsia="Times New Roman" w:hAnsi="Times" w:cs="Times New Roman"/>
      <w:sz w:val="20"/>
      <w:szCs w:val="20"/>
      <w:lang w:val="en-US" w:eastAsia="de-DE"/>
    </w:rPr>
  </w:style>
  <w:style w:type="character" w:customStyle="1" w:styleId="PrrafodelistaCar">
    <w:name w:val="Párrafo de lista Car"/>
    <w:link w:val="Prrafodelista"/>
    <w:uiPriority w:val="34"/>
    <w:locked/>
    <w:rsid w:val="00DA07BA"/>
    <w:rPr>
      <w:rFonts w:ascii="Calibri" w:eastAsia="Calibri" w:hAnsi="Calibri" w:cs="Times New Roman"/>
    </w:rPr>
  </w:style>
  <w:style w:type="paragraph" w:styleId="Prrafodelista">
    <w:name w:val="List Paragraph"/>
    <w:basedOn w:val="Normal"/>
    <w:link w:val="PrrafodelistaCar"/>
    <w:uiPriority w:val="34"/>
    <w:qFormat/>
    <w:rsid w:val="00DA07BA"/>
    <w:pPr>
      <w:spacing w:line="256" w:lineRule="auto"/>
      <w:ind w:left="720"/>
      <w:contextualSpacing/>
    </w:pPr>
    <w:rPr>
      <w:rFonts w:ascii="Calibri" w:eastAsia="Calibri" w:hAnsi="Calibri" w:cs="Times New Roman"/>
    </w:rPr>
  </w:style>
  <w:style w:type="character" w:styleId="Hipervnculo">
    <w:name w:val="Hyperlink"/>
    <w:basedOn w:val="Fuentedeprrafopredeter"/>
    <w:uiPriority w:val="99"/>
    <w:unhideWhenUsed/>
    <w:rsid w:val="00DA07BA"/>
    <w:rPr>
      <w:color w:val="0000FF"/>
      <w:u w:val="single"/>
    </w:rPr>
  </w:style>
  <w:style w:type="table" w:customStyle="1" w:styleId="Tablaclsica11">
    <w:name w:val="Tabla clásica 11"/>
    <w:basedOn w:val="Tablanormal"/>
    <w:rsid w:val="00137A4D"/>
    <w:pPr>
      <w:spacing w:after="0" w:line="240" w:lineRule="auto"/>
    </w:pPr>
    <w:rPr>
      <w:rFonts w:ascii="Times New Roman" w:eastAsia="SimSun" w:hAnsi="Times New Roman" w:cs="Times New Roman"/>
      <w:sz w:val="20"/>
      <w:szCs w:val="20"/>
      <w:lang w:val="en-US" w:eastAsia="zh-CN"/>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Ttulo5Car">
    <w:name w:val="Título 5 Car"/>
    <w:basedOn w:val="Fuentedeprrafopredeter"/>
    <w:link w:val="Ttulo5"/>
    <w:rsid w:val="004001E6"/>
    <w:rPr>
      <w:rFonts w:asciiTheme="majorHAnsi" w:eastAsiaTheme="majorEastAsia" w:hAnsiTheme="majorHAnsi" w:cstheme="majorBidi"/>
      <w:color w:val="2F5496" w:themeColor="accent1" w:themeShade="BF"/>
    </w:rPr>
  </w:style>
  <w:style w:type="table" w:styleId="Tablaconcuadrcula">
    <w:name w:val="Table Grid"/>
    <w:basedOn w:val="Tablanormal"/>
    <w:uiPriority w:val="39"/>
    <w:rsid w:val="00400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22A97"/>
    <w:rPr>
      <w:color w:val="605E5C"/>
      <w:shd w:val="clear" w:color="auto" w:fill="E1DFDD"/>
    </w:rPr>
  </w:style>
  <w:style w:type="character" w:styleId="Hipervnculovisitado">
    <w:name w:val="FollowedHyperlink"/>
    <w:basedOn w:val="Fuentedeprrafopredeter"/>
    <w:uiPriority w:val="99"/>
    <w:semiHidden/>
    <w:unhideWhenUsed/>
    <w:rsid w:val="002F16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674">
      <w:bodyDiv w:val="1"/>
      <w:marLeft w:val="0"/>
      <w:marRight w:val="0"/>
      <w:marTop w:val="0"/>
      <w:marBottom w:val="0"/>
      <w:divBdr>
        <w:top w:val="none" w:sz="0" w:space="0" w:color="auto"/>
        <w:left w:val="none" w:sz="0" w:space="0" w:color="auto"/>
        <w:bottom w:val="none" w:sz="0" w:space="0" w:color="auto"/>
        <w:right w:val="none" w:sz="0" w:space="0" w:color="auto"/>
      </w:divBdr>
    </w:div>
    <w:div w:id="143737427">
      <w:bodyDiv w:val="1"/>
      <w:marLeft w:val="0"/>
      <w:marRight w:val="0"/>
      <w:marTop w:val="0"/>
      <w:marBottom w:val="0"/>
      <w:divBdr>
        <w:top w:val="none" w:sz="0" w:space="0" w:color="auto"/>
        <w:left w:val="none" w:sz="0" w:space="0" w:color="auto"/>
        <w:bottom w:val="none" w:sz="0" w:space="0" w:color="auto"/>
        <w:right w:val="none" w:sz="0" w:space="0" w:color="auto"/>
      </w:divBdr>
    </w:div>
    <w:div w:id="245769704">
      <w:bodyDiv w:val="1"/>
      <w:marLeft w:val="0"/>
      <w:marRight w:val="0"/>
      <w:marTop w:val="0"/>
      <w:marBottom w:val="0"/>
      <w:divBdr>
        <w:top w:val="none" w:sz="0" w:space="0" w:color="auto"/>
        <w:left w:val="none" w:sz="0" w:space="0" w:color="auto"/>
        <w:bottom w:val="none" w:sz="0" w:space="0" w:color="auto"/>
        <w:right w:val="none" w:sz="0" w:space="0" w:color="auto"/>
      </w:divBdr>
      <w:divsChild>
        <w:div w:id="1534995796">
          <w:marLeft w:val="640"/>
          <w:marRight w:val="0"/>
          <w:marTop w:val="0"/>
          <w:marBottom w:val="0"/>
          <w:divBdr>
            <w:top w:val="none" w:sz="0" w:space="0" w:color="auto"/>
            <w:left w:val="none" w:sz="0" w:space="0" w:color="auto"/>
            <w:bottom w:val="none" w:sz="0" w:space="0" w:color="auto"/>
            <w:right w:val="none" w:sz="0" w:space="0" w:color="auto"/>
          </w:divBdr>
        </w:div>
        <w:div w:id="2063672137">
          <w:marLeft w:val="640"/>
          <w:marRight w:val="0"/>
          <w:marTop w:val="0"/>
          <w:marBottom w:val="0"/>
          <w:divBdr>
            <w:top w:val="none" w:sz="0" w:space="0" w:color="auto"/>
            <w:left w:val="none" w:sz="0" w:space="0" w:color="auto"/>
            <w:bottom w:val="none" w:sz="0" w:space="0" w:color="auto"/>
            <w:right w:val="none" w:sz="0" w:space="0" w:color="auto"/>
          </w:divBdr>
        </w:div>
        <w:div w:id="916984247">
          <w:marLeft w:val="640"/>
          <w:marRight w:val="0"/>
          <w:marTop w:val="0"/>
          <w:marBottom w:val="0"/>
          <w:divBdr>
            <w:top w:val="none" w:sz="0" w:space="0" w:color="auto"/>
            <w:left w:val="none" w:sz="0" w:space="0" w:color="auto"/>
            <w:bottom w:val="none" w:sz="0" w:space="0" w:color="auto"/>
            <w:right w:val="none" w:sz="0" w:space="0" w:color="auto"/>
          </w:divBdr>
        </w:div>
        <w:div w:id="518079999">
          <w:marLeft w:val="640"/>
          <w:marRight w:val="0"/>
          <w:marTop w:val="0"/>
          <w:marBottom w:val="0"/>
          <w:divBdr>
            <w:top w:val="none" w:sz="0" w:space="0" w:color="auto"/>
            <w:left w:val="none" w:sz="0" w:space="0" w:color="auto"/>
            <w:bottom w:val="none" w:sz="0" w:space="0" w:color="auto"/>
            <w:right w:val="none" w:sz="0" w:space="0" w:color="auto"/>
          </w:divBdr>
        </w:div>
        <w:div w:id="1952124009">
          <w:marLeft w:val="640"/>
          <w:marRight w:val="0"/>
          <w:marTop w:val="0"/>
          <w:marBottom w:val="0"/>
          <w:divBdr>
            <w:top w:val="none" w:sz="0" w:space="0" w:color="auto"/>
            <w:left w:val="none" w:sz="0" w:space="0" w:color="auto"/>
            <w:bottom w:val="none" w:sz="0" w:space="0" w:color="auto"/>
            <w:right w:val="none" w:sz="0" w:space="0" w:color="auto"/>
          </w:divBdr>
        </w:div>
        <w:div w:id="880023058">
          <w:marLeft w:val="640"/>
          <w:marRight w:val="0"/>
          <w:marTop w:val="0"/>
          <w:marBottom w:val="0"/>
          <w:divBdr>
            <w:top w:val="none" w:sz="0" w:space="0" w:color="auto"/>
            <w:left w:val="none" w:sz="0" w:space="0" w:color="auto"/>
            <w:bottom w:val="none" w:sz="0" w:space="0" w:color="auto"/>
            <w:right w:val="none" w:sz="0" w:space="0" w:color="auto"/>
          </w:divBdr>
        </w:div>
        <w:div w:id="1244530746">
          <w:marLeft w:val="640"/>
          <w:marRight w:val="0"/>
          <w:marTop w:val="0"/>
          <w:marBottom w:val="0"/>
          <w:divBdr>
            <w:top w:val="none" w:sz="0" w:space="0" w:color="auto"/>
            <w:left w:val="none" w:sz="0" w:space="0" w:color="auto"/>
            <w:bottom w:val="none" w:sz="0" w:space="0" w:color="auto"/>
            <w:right w:val="none" w:sz="0" w:space="0" w:color="auto"/>
          </w:divBdr>
        </w:div>
        <w:div w:id="370307217">
          <w:marLeft w:val="640"/>
          <w:marRight w:val="0"/>
          <w:marTop w:val="0"/>
          <w:marBottom w:val="0"/>
          <w:divBdr>
            <w:top w:val="none" w:sz="0" w:space="0" w:color="auto"/>
            <w:left w:val="none" w:sz="0" w:space="0" w:color="auto"/>
            <w:bottom w:val="none" w:sz="0" w:space="0" w:color="auto"/>
            <w:right w:val="none" w:sz="0" w:space="0" w:color="auto"/>
          </w:divBdr>
        </w:div>
        <w:div w:id="116148681">
          <w:marLeft w:val="640"/>
          <w:marRight w:val="0"/>
          <w:marTop w:val="0"/>
          <w:marBottom w:val="0"/>
          <w:divBdr>
            <w:top w:val="none" w:sz="0" w:space="0" w:color="auto"/>
            <w:left w:val="none" w:sz="0" w:space="0" w:color="auto"/>
            <w:bottom w:val="none" w:sz="0" w:space="0" w:color="auto"/>
            <w:right w:val="none" w:sz="0" w:space="0" w:color="auto"/>
          </w:divBdr>
        </w:div>
        <w:div w:id="822545079">
          <w:marLeft w:val="640"/>
          <w:marRight w:val="0"/>
          <w:marTop w:val="0"/>
          <w:marBottom w:val="0"/>
          <w:divBdr>
            <w:top w:val="none" w:sz="0" w:space="0" w:color="auto"/>
            <w:left w:val="none" w:sz="0" w:space="0" w:color="auto"/>
            <w:bottom w:val="none" w:sz="0" w:space="0" w:color="auto"/>
            <w:right w:val="none" w:sz="0" w:space="0" w:color="auto"/>
          </w:divBdr>
        </w:div>
        <w:div w:id="340158046">
          <w:marLeft w:val="640"/>
          <w:marRight w:val="0"/>
          <w:marTop w:val="0"/>
          <w:marBottom w:val="0"/>
          <w:divBdr>
            <w:top w:val="none" w:sz="0" w:space="0" w:color="auto"/>
            <w:left w:val="none" w:sz="0" w:space="0" w:color="auto"/>
            <w:bottom w:val="none" w:sz="0" w:space="0" w:color="auto"/>
            <w:right w:val="none" w:sz="0" w:space="0" w:color="auto"/>
          </w:divBdr>
        </w:div>
        <w:div w:id="1484732214">
          <w:marLeft w:val="640"/>
          <w:marRight w:val="0"/>
          <w:marTop w:val="0"/>
          <w:marBottom w:val="0"/>
          <w:divBdr>
            <w:top w:val="none" w:sz="0" w:space="0" w:color="auto"/>
            <w:left w:val="none" w:sz="0" w:space="0" w:color="auto"/>
            <w:bottom w:val="none" w:sz="0" w:space="0" w:color="auto"/>
            <w:right w:val="none" w:sz="0" w:space="0" w:color="auto"/>
          </w:divBdr>
        </w:div>
        <w:div w:id="882904248">
          <w:marLeft w:val="640"/>
          <w:marRight w:val="0"/>
          <w:marTop w:val="0"/>
          <w:marBottom w:val="0"/>
          <w:divBdr>
            <w:top w:val="none" w:sz="0" w:space="0" w:color="auto"/>
            <w:left w:val="none" w:sz="0" w:space="0" w:color="auto"/>
            <w:bottom w:val="none" w:sz="0" w:space="0" w:color="auto"/>
            <w:right w:val="none" w:sz="0" w:space="0" w:color="auto"/>
          </w:divBdr>
        </w:div>
        <w:div w:id="76489057">
          <w:marLeft w:val="640"/>
          <w:marRight w:val="0"/>
          <w:marTop w:val="0"/>
          <w:marBottom w:val="0"/>
          <w:divBdr>
            <w:top w:val="none" w:sz="0" w:space="0" w:color="auto"/>
            <w:left w:val="none" w:sz="0" w:space="0" w:color="auto"/>
            <w:bottom w:val="none" w:sz="0" w:space="0" w:color="auto"/>
            <w:right w:val="none" w:sz="0" w:space="0" w:color="auto"/>
          </w:divBdr>
        </w:div>
        <w:div w:id="275865823">
          <w:marLeft w:val="640"/>
          <w:marRight w:val="0"/>
          <w:marTop w:val="0"/>
          <w:marBottom w:val="0"/>
          <w:divBdr>
            <w:top w:val="none" w:sz="0" w:space="0" w:color="auto"/>
            <w:left w:val="none" w:sz="0" w:space="0" w:color="auto"/>
            <w:bottom w:val="none" w:sz="0" w:space="0" w:color="auto"/>
            <w:right w:val="none" w:sz="0" w:space="0" w:color="auto"/>
          </w:divBdr>
        </w:div>
        <w:div w:id="1809543203">
          <w:marLeft w:val="640"/>
          <w:marRight w:val="0"/>
          <w:marTop w:val="0"/>
          <w:marBottom w:val="0"/>
          <w:divBdr>
            <w:top w:val="none" w:sz="0" w:space="0" w:color="auto"/>
            <w:left w:val="none" w:sz="0" w:space="0" w:color="auto"/>
            <w:bottom w:val="none" w:sz="0" w:space="0" w:color="auto"/>
            <w:right w:val="none" w:sz="0" w:space="0" w:color="auto"/>
          </w:divBdr>
        </w:div>
        <w:div w:id="610018301">
          <w:marLeft w:val="640"/>
          <w:marRight w:val="0"/>
          <w:marTop w:val="0"/>
          <w:marBottom w:val="0"/>
          <w:divBdr>
            <w:top w:val="none" w:sz="0" w:space="0" w:color="auto"/>
            <w:left w:val="none" w:sz="0" w:space="0" w:color="auto"/>
            <w:bottom w:val="none" w:sz="0" w:space="0" w:color="auto"/>
            <w:right w:val="none" w:sz="0" w:space="0" w:color="auto"/>
          </w:divBdr>
        </w:div>
        <w:div w:id="1056902387">
          <w:marLeft w:val="640"/>
          <w:marRight w:val="0"/>
          <w:marTop w:val="0"/>
          <w:marBottom w:val="0"/>
          <w:divBdr>
            <w:top w:val="none" w:sz="0" w:space="0" w:color="auto"/>
            <w:left w:val="none" w:sz="0" w:space="0" w:color="auto"/>
            <w:bottom w:val="none" w:sz="0" w:space="0" w:color="auto"/>
            <w:right w:val="none" w:sz="0" w:space="0" w:color="auto"/>
          </w:divBdr>
        </w:div>
        <w:div w:id="1145856401">
          <w:marLeft w:val="640"/>
          <w:marRight w:val="0"/>
          <w:marTop w:val="0"/>
          <w:marBottom w:val="0"/>
          <w:divBdr>
            <w:top w:val="none" w:sz="0" w:space="0" w:color="auto"/>
            <w:left w:val="none" w:sz="0" w:space="0" w:color="auto"/>
            <w:bottom w:val="none" w:sz="0" w:space="0" w:color="auto"/>
            <w:right w:val="none" w:sz="0" w:space="0" w:color="auto"/>
          </w:divBdr>
        </w:div>
        <w:div w:id="297883359">
          <w:marLeft w:val="640"/>
          <w:marRight w:val="0"/>
          <w:marTop w:val="0"/>
          <w:marBottom w:val="0"/>
          <w:divBdr>
            <w:top w:val="none" w:sz="0" w:space="0" w:color="auto"/>
            <w:left w:val="none" w:sz="0" w:space="0" w:color="auto"/>
            <w:bottom w:val="none" w:sz="0" w:space="0" w:color="auto"/>
            <w:right w:val="none" w:sz="0" w:space="0" w:color="auto"/>
          </w:divBdr>
        </w:div>
        <w:div w:id="1430928863">
          <w:marLeft w:val="640"/>
          <w:marRight w:val="0"/>
          <w:marTop w:val="0"/>
          <w:marBottom w:val="0"/>
          <w:divBdr>
            <w:top w:val="none" w:sz="0" w:space="0" w:color="auto"/>
            <w:left w:val="none" w:sz="0" w:space="0" w:color="auto"/>
            <w:bottom w:val="none" w:sz="0" w:space="0" w:color="auto"/>
            <w:right w:val="none" w:sz="0" w:space="0" w:color="auto"/>
          </w:divBdr>
        </w:div>
        <w:div w:id="1057707039">
          <w:marLeft w:val="640"/>
          <w:marRight w:val="0"/>
          <w:marTop w:val="0"/>
          <w:marBottom w:val="0"/>
          <w:divBdr>
            <w:top w:val="none" w:sz="0" w:space="0" w:color="auto"/>
            <w:left w:val="none" w:sz="0" w:space="0" w:color="auto"/>
            <w:bottom w:val="none" w:sz="0" w:space="0" w:color="auto"/>
            <w:right w:val="none" w:sz="0" w:space="0" w:color="auto"/>
          </w:divBdr>
        </w:div>
        <w:div w:id="1485928695">
          <w:marLeft w:val="640"/>
          <w:marRight w:val="0"/>
          <w:marTop w:val="0"/>
          <w:marBottom w:val="0"/>
          <w:divBdr>
            <w:top w:val="none" w:sz="0" w:space="0" w:color="auto"/>
            <w:left w:val="none" w:sz="0" w:space="0" w:color="auto"/>
            <w:bottom w:val="none" w:sz="0" w:space="0" w:color="auto"/>
            <w:right w:val="none" w:sz="0" w:space="0" w:color="auto"/>
          </w:divBdr>
        </w:div>
        <w:div w:id="1084303051">
          <w:marLeft w:val="640"/>
          <w:marRight w:val="0"/>
          <w:marTop w:val="0"/>
          <w:marBottom w:val="0"/>
          <w:divBdr>
            <w:top w:val="none" w:sz="0" w:space="0" w:color="auto"/>
            <w:left w:val="none" w:sz="0" w:space="0" w:color="auto"/>
            <w:bottom w:val="none" w:sz="0" w:space="0" w:color="auto"/>
            <w:right w:val="none" w:sz="0" w:space="0" w:color="auto"/>
          </w:divBdr>
        </w:div>
        <w:div w:id="1460104063">
          <w:marLeft w:val="640"/>
          <w:marRight w:val="0"/>
          <w:marTop w:val="0"/>
          <w:marBottom w:val="0"/>
          <w:divBdr>
            <w:top w:val="none" w:sz="0" w:space="0" w:color="auto"/>
            <w:left w:val="none" w:sz="0" w:space="0" w:color="auto"/>
            <w:bottom w:val="none" w:sz="0" w:space="0" w:color="auto"/>
            <w:right w:val="none" w:sz="0" w:space="0" w:color="auto"/>
          </w:divBdr>
        </w:div>
        <w:div w:id="264728049">
          <w:marLeft w:val="640"/>
          <w:marRight w:val="0"/>
          <w:marTop w:val="0"/>
          <w:marBottom w:val="0"/>
          <w:divBdr>
            <w:top w:val="none" w:sz="0" w:space="0" w:color="auto"/>
            <w:left w:val="none" w:sz="0" w:space="0" w:color="auto"/>
            <w:bottom w:val="none" w:sz="0" w:space="0" w:color="auto"/>
            <w:right w:val="none" w:sz="0" w:space="0" w:color="auto"/>
          </w:divBdr>
        </w:div>
        <w:div w:id="1458064068">
          <w:marLeft w:val="640"/>
          <w:marRight w:val="0"/>
          <w:marTop w:val="0"/>
          <w:marBottom w:val="0"/>
          <w:divBdr>
            <w:top w:val="none" w:sz="0" w:space="0" w:color="auto"/>
            <w:left w:val="none" w:sz="0" w:space="0" w:color="auto"/>
            <w:bottom w:val="none" w:sz="0" w:space="0" w:color="auto"/>
            <w:right w:val="none" w:sz="0" w:space="0" w:color="auto"/>
          </w:divBdr>
        </w:div>
        <w:div w:id="1736051219">
          <w:marLeft w:val="640"/>
          <w:marRight w:val="0"/>
          <w:marTop w:val="0"/>
          <w:marBottom w:val="0"/>
          <w:divBdr>
            <w:top w:val="none" w:sz="0" w:space="0" w:color="auto"/>
            <w:left w:val="none" w:sz="0" w:space="0" w:color="auto"/>
            <w:bottom w:val="none" w:sz="0" w:space="0" w:color="auto"/>
            <w:right w:val="none" w:sz="0" w:space="0" w:color="auto"/>
          </w:divBdr>
        </w:div>
        <w:div w:id="2044204405">
          <w:marLeft w:val="640"/>
          <w:marRight w:val="0"/>
          <w:marTop w:val="0"/>
          <w:marBottom w:val="0"/>
          <w:divBdr>
            <w:top w:val="none" w:sz="0" w:space="0" w:color="auto"/>
            <w:left w:val="none" w:sz="0" w:space="0" w:color="auto"/>
            <w:bottom w:val="none" w:sz="0" w:space="0" w:color="auto"/>
            <w:right w:val="none" w:sz="0" w:space="0" w:color="auto"/>
          </w:divBdr>
        </w:div>
        <w:div w:id="1149054153">
          <w:marLeft w:val="640"/>
          <w:marRight w:val="0"/>
          <w:marTop w:val="0"/>
          <w:marBottom w:val="0"/>
          <w:divBdr>
            <w:top w:val="none" w:sz="0" w:space="0" w:color="auto"/>
            <w:left w:val="none" w:sz="0" w:space="0" w:color="auto"/>
            <w:bottom w:val="none" w:sz="0" w:space="0" w:color="auto"/>
            <w:right w:val="none" w:sz="0" w:space="0" w:color="auto"/>
          </w:divBdr>
        </w:div>
        <w:div w:id="849561648">
          <w:marLeft w:val="640"/>
          <w:marRight w:val="0"/>
          <w:marTop w:val="0"/>
          <w:marBottom w:val="0"/>
          <w:divBdr>
            <w:top w:val="none" w:sz="0" w:space="0" w:color="auto"/>
            <w:left w:val="none" w:sz="0" w:space="0" w:color="auto"/>
            <w:bottom w:val="none" w:sz="0" w:space="0" w:color="auto"/>
            <w:right w:val="none" w:sz="0" w:space="0" w:color="auto"/>
          </w:divBdr>
        </w:div>
        <w:div w:id="1971353322">
          <w:marLeft w:val="640"/>
          <w:marRight w:val="0"/>
          <w:marTop w:val="0"/>
          <w:marBottom w:val="0"/>
          <w:divBdr>
            <w:top w:val="none" w:sz="0" w:space="0" w:color="auto"/>
            <w:left w:val="none" w:sz="0" w:space="0" w:color="auto"/>
            <w:bottom w:val="none" w:sz="0" w:space="0" w:color="auto"/>
            <w:right w:val="none" w:sz="0" w:space="0" w:color="auto"/>
          </w:divBdr>
        </w:div>
        <w:div w:id="544609326">
          <w:marLeft w:val="640"/>
          <w:marRight w:val="0"/>
          <w:marTop w:val="0"/>
          <w:marBottom w:val="0"/>
          <w:divBdr>
            <w:top w:val="none" w:sz="0" w:space="0" w:color="auto"/>
            <w:left w:val="none" w:sz="0" w:space="0" w:color="auto"/>
            <w:bottom w:val="none" w:sz="0" w:space="0" w:color="auto"/>
            <w:right w:val="none" w:sz="0" w:space="0" w:color="auto"/>
          </w:divBdr>
        </w:div>
        <w:div w:id="897859394">
          <w:marLeft w:val="640"/>
          <w:marRight w:val="0"/>
          <w:marTop w:val="0"/>
          <w:marBottom w:val="0"/>
          <w:divBdr>
            <w:top w:val="none" w:sz="0" w:space="0" w:color="auto"/>
            <w:left w:val="none" w:sz="0" w:space="0" w:color="auto"/>
            <w:bottom w:val="none" w:sz="0" w:space="0" w:color="auto"/>
            <w:right w:val="none" w:sz="0" w:space="0" w:color="auto"/>
          </w:divBdr>
        </w:div>
        <w:div w:id="1462192878">
          <w:marLeft w:val="640"/>
          <w:marRight w:val="0"/>
          <w:marTop w:val="0"/>
          <w:marBottom w:val="0"/>
          <w:divBdr>
            <w:top w:val="none" w:sz="0" w:space="0" w:color="auto"/>
            <w:left w:val="none" w:sz="0" w:space="0" w:color="auto"/>
            <w:bottom w:val="none" w:sz="0" w:space="0" w:color="auto"/>
            <w:right w:val="none" w:sz="0" w:space="0" w:color="auto"/>
          </w:divBdr>
        </w:div>
        <w:div w:id="937908390">
          <w:marLeft w:val="640"/>
          <w:marRight w:val="0"/>
          <w:marTop w:val="0"/>
          <w:marBottom w:val="0"/>
          <w:divBdr>
            <w:top w:val="none" w:sz="0" w:space="0" w:color="auto"/>
            <w:left w:val="none" w:sz="0" w:space="0" w:color="auto"/>
            <w:bottom w:val="none" w:sz="0" w:space="0" w:color="auto"/>
            <w:right w:val="none" w:sz="0" w:space="0" w:color="auto"/>
          </w:divBdr>
        </w:div>
        <w:div w:id="1813862783">
          <w:marLeft w:val="640"/>
          <w:marRight w:val="0"/>
          <w:marTop w:val="0"/>
          <w:marBottom w:val="0"/>
          <w:divBdr>
            <w:top w:val="none" w:sz="0" w:space="0" w:color="auto"/>
            <w:left w:val="none" w:sz="0" w:space="0" w:color="auto"/>
            <w:bottom w:val="none" w:sz="0" w:space="0" w:color="auto"/>
            <w:right w:val="none" w:sz="0" w:space="0" w:color="auto"/>
          </w:divBdr>
        </w:div>
        <w:div w:id="253513402">
          <w:marLeft w:val="640"/>
          <w:marRight w:val="0"/>
          <w:marTop w:val="0"/>
          <w:marBottom w:val="0"/>
          <w:divBdr>
            <w:top w:val="none" w:sz="0" w:space="0" w:color="auto"/>
            <w:left w:val="none" w:sz="0" w:space="0" w:color="auto"/>
            <w:bottom w:val="none" w:sz="0" w:space="0" w:color="auto"/>
            <w:right w:val="none" w:sz="0" w:space="0" w:color="auto"/>
          </w:divBdr>
        </w:div>
        <w:div w:id="1558323509">
          <w:marLeft w:val="640"/>
          <w:marRight w:val="0"/>
          <w:marTop w:val="0"/>
          <w:marBottom w:val="0"/>
          <w:divBdr>
            <w:top w:val="none" w:sz="0" w:space="0" w:color="auto"/>
            <w:left w:val="none" w:sz="0" w:space="0" w:color="auto"/>
            <w:bottom w:val="none" w:sz="0" w:space="0" w:color="auto"/>
            <w:right w:val="none" w:sz="0" w:space="0" w:color="auto"/>
          </w:divBdr>
        </w:div>
        <w:div w:id="1828398718">
          <w:marLeft w:val="640"/>
          <w:marRight w:val="0"/>
          <w:marTop w:val="0"/>
          <w:marBottom w:val="0"/>
          <w:divBdr>
            <w:top w:val="none" w:sz="0" w:space="0" w:color="auto"/>
            <w:left w:val="none" w:sz="0" w:space="0" w:color="auto"/>
            <w:bottom w:val="none" w:sz="0" w:space="0" w:color="auto"/>
            <w:right w:val="none" w:sz="0" w:space="0" w:color="auto"/>
          </w:divBdr>
        </w:div>
        <w:div w:id="961695334">
          <w:marLeft w:val="640"/>
          <w:marRight w:val="0"/>
          <w:marTop w:val="0"/>
          <w:marBottom w:val="0"/>
          <w:divBdr>
            <w:top w:val="none" w:sz="0" w:space="0" w:color="auto"/>
            <w:left w:val="none" w:sz="0" w:space="0" w:color="auto"/>
            <w:bottom w:val="none" w:sz="0" w:space="0" w:color="auto"/>
            <w:right w:val="none" w:sz="0" w:space="0" w:color="auto"/>
          </w:divBdr>
        </w:div>
        <w:div w:id="931856649">
          <w:marLeft w:val="640"/>
          <w:marRight w:val="0"/>
          <w:marTop w:val="0"/>
          <w:marBottom w:val="0"/>
          <w:divBdr>
            <w:top w:val="none" w:sz="0" w:space="0" w:color="auto"/>
            <w:left w:val="none" w:sz="0" w:space="0" w:color="auto"/>
            <w:bottom w:val="none" w:sz="0" w:space="0" w:color="auto"/>
            <w:right w:val="none" w:sz="0" w:space="0" w:color="auto"/>
          </w:divBdr>
        </w:div>
        <w:div w:id="787772433">
          <w:marLeft w:val="640"/>
          <w:marRight w:val="0"/>
          <w:marTop w:val="0"/>
          <w:marBottom w:val="0"/>
          <w:divBdr>
            <w:top w:val="none" w:sz="0" w:space="0" w:color="auto"/>
            <w:left w:val="none" w:sz="0" w:space="0" w:color="auto"/>
            <w:bottom w:val="none" w:sz="0" w:space="0" w:color="auto"/>
            <w:right w:val="none" w:sz="0" w:space="0" w:color="auto"/>
          </w:divBdr>
        </w:div>
        <w:div w:id="1321885273">
          <w:marLeft w:val="640"/>
          <w:marRight w:val="0"/>
          <w:marTop w:val="0"/>
          <w:marBottom w:val="0"/>
          <w:divBdr>
            <w:top w:val="none" w:sz="0" w:space="0" w:color="auto"/>
            <w:left w:val="none" w:sz="0" w:space="0" w:color="auto"/>
            <w:bottom w:val="none" w:sz="0" w:space="0" w:color="auto"/>
            <w:right w:val="none" w:sz="0" w:space="0" w:color="auto"/>
          </w:divBdr>
        </w:div>
      </w:divsChild>
    </w:div>
    <w:div w:id="648285146">
      <w:bodyDiv w:val="1"/>
      <w:marLeft w:val="0"/>
      <w:marRight w:val="0"/>
      <w:marTop w:val="0"/>
      <w:marBottom w:val="0"/>
      <w:divBdr>
        <w:top w:val="none" w:sz="0" w:space="0" w:color="auto"/>
        <w:left w:val="none" w:sz="0" w:space="0" w:color="auto"/>
        <w:bottom w:val="none" w:sz="0" w:space="0" w:color="auto"/>
        <w:right w:val="none" w:sz="0" w:space="0" w:color="auto"/>
      </w:divBdr>
      <w:divsChild>
        <w:div w:id="1510217590">
          <w:marLeft w:val="640"/>
          <w:marRight w:val="0"/>
          <w:marTop w:val="0"/>
          <w:marBottom w:val="0"/>
          <w:divBdr>
            <w:top w:val="none" w:sz="0" w:space="0" w:color="auto"/>
            <w:left w:val="none" w:sz="0" w:space="0" w:color="auto"/>
            <w:bottom w:val="none" w:sz="0" w:space="0" w:color="auto"/>
            <w:right w:val="none" w:sz="0" w:space="0" w:color="auto"/>
          </w:divBdr>
        </w:div>
        <w:div w:id="724372932">
          <w:marLeft w:val="640"/>
          <w:marRight w:val="0"/>
          <w:marTop w:val="0"/>
          <w:marBottom w:val="0"/>
          <w:divBdr>
            <w:top w:val="none" w:sz="0" w:space="0" w:color="auto"/>
            <w:left w:val="none" w:sz="0" w:space="0" w:color="auto"/>
            <w:bottom w:val="none" w:sz="0" w:space="0" w:color="auto"/>
            <w:right w:val="none" w:sz="0" w:space="0" w:color="auto"/>
          </w:divBdr>
        </w:div>
        <w:div w:id="767888983">
          <w:marLeft w:val="640"/>
          <w:marRight w:val="0"/>
          <w:marTop w:val="0"/>
          <w:marBottom w:val="0"/>
          <w:divBdr>
            <w:top w:val="none" w:sz="0" w:space="0" w:color="auto"/>
            <w:left w:val="none" w:sz="0" w:space="0" w:color="auto"/>
            <w:bottom w:val="none" w:sz="0" w:space="0" w:color="auto"/>
            <w:right w:val="none" w:sz="0" w:space="0" w:color="auto"/>
          </w:divBdr>
        </w:div>
        <w:div w:id="969897639">
          <w:marLeft w:val="640"/>
          <w:marRight w:val="0"/>
          <w:marTop w:val="0"/>
          <w:marBottom w:val="0"/>
          <w:divBdr>
            <w:top w:val="none" w:sz="0" w:space="0" w:color="auto"/>
            <w:left w:val="none" w:sz="0" w:space="0" w:color="auto"/>
            <w:bottom w:val="none" w:sz="0" w:space="0" w:color="auto"/>
            <w:right w:val="none" w:sz="0" w:space="0" w:color="auto"/>
          </w:divBdr>
        </w:div>
        <w:div w:id="253394785">
          <w:marLeft w:val="640"/>
          <w:marRight w:val="0"/>
          <w:marTop w:val="0"/>
          <w:marBottom w:val="0"/>
          <w:divBdr>
            <w:top w:val="none" w:sz="0" w:space="0" w:color="auto"/>
            <w:left w:val="none" w:sz="0" w:space="0" w:color="auto"/>
            <w:bottom w:val="none" w:sz="0" w:space="0" w:color="auto"/>
            <w:right w:val="none" w:sz="0" w:space="0" w:color="auto"/>
          </w:divBdr>
        </w:div>
        <w:div w:id="1587881110">
          <w:marLeft w:val="640"/>
          <w:marRight w:val="0"/>
          <w:marTop w:val="0"/>
          <w:marBottom w:val="0"/>
          <w:divBdr>
            <w:top w:val="none" w:sz="0" w:space="0" w:color="auto"/>
            <w:left w:val="none" w:sz="0" w:space="0" w:color="auto"/>
            <w:bottom w:val="none" w:sz="0" w:space="0" w:color="auto"/>
            <w:right w:val="none" w:sz="0" w:space="0" w:color="auto"/>
          </w:divBdr>
        </w:div>
        <w:div w:id="466045224">
          <w:marLeft w:val="640"/>
          <w:marRight w:val="0"/>
          <w:marTop w:val="0"/>
          <w:marBottom w:val="0"/>
          <w:divBdr>
            <w:top w:val="none" w:sz="0" w:space="0" w:color="auto"/>
            <w:left w:val="none" w:sz="0" w:space="0" w:color="auto"/>
            <w:bottom w:val="none" w:sz="0" w:space="0" w:color="auto"/>
            <w:right w:val="none" w:sz="0" w:space="0" w:color="auto"/>
          </w:divBdr>
        </w:div>
        <w:div w:id="879167006">
          <w:marLeft w:val="640"/>
          <w:marRight w:val="0"/>
          <w:marTop w:val="0"/>
          <w:marBottom w:val="0"/>
          <w:divBdr>
            <w:top w:val="none" w:sz="0" w:space="0" w:color="auto"/>
            <w:left w:val="none" w:sz="0" w:space="0" w:color="auto"/>
            <w:bottom w:val="none" w:sz="0" w:space="0" w:color="auto"/>
            <w:right w:val="none" w:sz="0" w:space="0" w:color="auto"/>
          </w:divBdr>
        </w:div>
        <w:div w:id="1216089678">
          <w:marLeft w:val="640"/>
          <w:marRight w:val="0"/>
          <w:marTop w:val="0"/>
          <w:marBottom w:val="0"/>
          <w:divBdr>
            <w:top w:val="none" w:sz="0" w:space="0" w:color="auto"/>
            <w:left w:val="none" w:sz="0" w:space="0" w:color="auto"/>
            <w:bottom w:val="none" w:sz="0" w:space="0" w:color="auto"/>
            <w:right w:val="none" w:sz="0" w:space="0" w:color="auto"/>
          </w:divBdr>
        </w:div>
        <w:div w:id="1207641233">
          <w:marLeft w:val="640"/>
          <w:marRight w:val="0"/>
          <w:marTop w:val="0"/>
          <w:marBottom w:val="0"/>
          <w:divBdr>
            <w:top w:val="none" w:sz="0" w:space="0" w:color="auto"/>
            <w:left w:val="none" w:sz="0" w:space="0" w:color="auto"/>
            <w:bottom w:val="none" w:sz="0" w:space="0" w:color="auto"/>
            <w:right w:val="none" w:sz="0" w:space="0" w:color="auto"/>
          </w:divBdr>
        </w:div>
        <w:div w:id="1363018830">
          <w:marLeft w:val="640"/>
          <w:marRight w:val="0"/>
          <w:marTop w:val="0"/>
          <w:marBottom w:val="0"/>
          <w:divBdr>
            <w:top w:val="none" w:sz="0" w:space="0" w:color="auto"/>
            <w:left w:val="none" w:sz="0" w:space="0" w:color="auto"/>
            <w:bottom w:val="none" w:sz="0" w:space="0" w:color="auto"/>
            <w:right w:val="none" w:sz="0" w:space="0" w:color="auto"/>
          </w:divBdr>
        </w:div>
        <w:div w:id="445082022">
          <w:marLeft w:val="640"/>
          <w:marRight w:val="0"/>
          <w:marTop w:val="0"/>
          <w:marBottom w:val="0"/>
          <w:divBdr>
            <w:top w:val="none" w:sz="0" w:space="0" w:color="auto"/>
            <w:left w:val="none" w:sz="0" w:space="0" w:color="auto"/>
            <w:bottom w:val="none" w:sz="0" w:space="0" w:color="auto"/>
            <w:right w:val="none" w:sz="0" w:space="0" w:color="auto"/>
          </w:divBdr>
        </w:div>
        <w:div w:id="845285353">
          <w:marLeft w:val="640"/>
          <w:marRight w:val="0"/>
          <w:marTop w:val="0"/>
          <w:marBottom w:val="0"/>
          <w:divBdr>
            <w:top w:val="none" w:sz="0" w:space="0" w:color="auto"/>
            <w:left w:val="none" w:sz="0" w:space="0" w:color="auto"/>
            <w:bottom w:val="none" w:sz="0" w:space="0" w:color="auto"/>
            <w:right w:val="none" w:sz="0" w:space="0" w:color="auto"/>
          </w:divBdr>
        </w:div>
        <w:div w:id="217742384">
          <w:marLeft w:val="640"/>
          <w:marRight w:val="0"/>
          <w:marTop w:val="0"/>
          <w:marBottom w:val="0"/>
          <w:divBdr>
            <w:top w:val="none" w:sz="0" w:space="0" w:color="auto"/>
            <w:left w:val="none" w:sz="0" w:space="0" w:color="auto"/>
            <w:bottom w:val="none" w:sz="0" w:space="0" w:color="auto"/>
            <w:right w:val="none" w:sz="0" w:space="0" w:color="auto"/>
          </w:divBdr>
        </w:div>
        <w:div w:id="1800686032">
          <w:marLeft w:val="640"/>
          <w:marRight w:val="0"/>
          <w:marTop w:val="0"/>
          <w:marBottom w:val="0"/>
          <w:divBdr>
            <w:top w:val="none" w:sz="0" w:space="0" w:color="auto"/>
            <w:left w:val="none" w:sz="0" w:space="0" w:color="auto"/>
            <w:bottom w:val="none" w:sz="0" w:space="0" w:color="auto"/>
            <w:right w:val="none" w:sz="0" w:space="0" w:color="auto"/>
          </w:divBdr>
        </w:div>
        <w:div w:id="1067455152">
          <w:marLeft w:val="640"/>
          <w:marRight w:val="0"/>
          <w:marTop w:val="0"/>
          <w:marBottom w:val="0"/>
          <w:divBdr>
            <w:top w:val="none" w:sz="0" w:space="0" w:color="auto"/>
            <w:left w:val="none" w:sz="0" w:space="0" w:color="auto"/>
            <w:bottom w:val="none" w:sz="0" w:space="0" w:color="auto"/>
            <w:right w:val="none" w:sz="0" w:space="0" w:color="auto"/>
          </w:divBdr>
        </w:div>
        <w:div w:id="83498376">
          <w:marLeft w:val="640"/>
          <w:marRight w:val="0"/>
          <w:marTop w:val="0"/>
          <w:marBottom w:val="0"/>
          <w:divBdr>
            <w:top w:val="none" w:sz="0" w:space="0" w:color="auto"/>
            <w:left w:val="none" w:sz="0" w:space="0" w:color="auto"/>
            <w:bottom w:val="none" w:sz="0" w:space="0" w:color="auto"/>
            <w:right w:val="none" w:sz="0" w:space="0" w:color="auto"/>
          </w:divBdr>
        </w:div>
        <w:div w:id="67113876">
          <w:marLeft w:val="640"/>
          <w:marRight w:val="0"/>
          <w:marTop w:val="0"/>
          <w:marBottom w:val="0"/>
          <w:divBdr>
            <w:top w:val="none" w:sz="0" w:space="0" w:color="auto"/>
            <w:left w:val="none" w:sz="0" w:space="0" w:color="auto"/>
            <w:bottom w:val="none" w:sz="0" w:space="0" w:color="auto"/>
            <w:right w:val="none" w:sz="0" w:space="0" w:color="auto"/>
          </w:divBdr>
        </w:div>
        <w:div w:id="622492844">
          <w:marLeft w:val="640"/>
          <w:marRight w:val="0"/>
          <w:marTop w:val="0"/>
          <w:marBottom w:val="0"/>
          <w:divBdr>
            <w:top w:val="none" w:sz="0" w:space="0" w:color="auto"/>
            <w:left w:val="none" w:sz="0" w:space="0" w:color="auto"/>
            <w:bottom w:val="none" w:sz="0" w:space="0" w:color="auto"/>
            <w:right w:val="none" w:sz="0" w:space="0" w:color="auto"/>
          </w:divBdr>
        </w:div>
        <w:div w:id="2008287068">
          <w:marLeft w:val="640"/>
          <w:marRight w:val="0"/>
          <w:marTop w:val="0"/>
          <w:marBottom w:val="0"/>
          <w:divBdr>
            <w:top w:val="none" w:sz="0" w:space="0" w:color="auto"/>
            <w:left w:val="none" w:sz="0" w:space="0" w:color="auto"/>
            <w:bottom w:val="none" w:sz="0" w:space="0" w:color="auto"/>
            <w:right w:val="none" w:sz="0" w:space="0" w:color="auto"/>
          </w:divBdr>
        </w:div>
        <w:div w:id="1761754602">
          <w:marLeft w:val="640"/>
          <w:marRight w:val="0"/>
          <w:marTop w:val="0"/>
          <w:marBottom w:val="0"/>
          <w:divBdr>
            <w:top w:val="none" w:sz="0" w:space="0" w:color="auto"/>
            <w:left w:val="none" w:sz="0" w:space="0" w:color="auto"/>
            <w:bottom w:val="none" w:sz="0" w:space="0" w:color="auto"/>
            <w:right w:val="none" w:sz="0" w:space="0" w:color="auto"/>
          </w:divBdr>
        </w:div>
        <w:div w:id="1700088459">
          <w:marLeft w:val="640"/>
          <w:marRight w:val="0"/>
          <w:marTop w:val="0"/>
          <w:marBottom w:val="0"/>
          <w:divBdr>
            <w:top w:val="none" w:sz="0" w:space="0" w:color="auto"/>
            <w:left w:val="none" w:sz="0" w:space="0" w:color="auto"/>
            <w:bottom w:val="none" w:sz="0" w:space="0" w:color="auto"/>
            <w:right w:val="none" w:sz="0" w:space="0" w:color="auto"/>
          </w:divBdr>
        </w:div>
        <w:div w:id="1634750439">
          <w:marLeft w:val="640"/>
          <w:marRight w:val="0"/>
          <w:marTop w:val="0"/>
          <w:marBottom w:val="0"/>
          <w:divBdr>
            <w:top w:val="none" w:sz="0" w:space="0" w:color="auto"/>
            <w:left w:val="none" w:sz="0" w:space="0" w:color="auto"/>
            <w:bottom w:val="none" w:sz="0" w:space="0" w:color="auto"/>
            <w:right w:val="none" w:sz="0" w:space="0" w:color="auto"/>
          </w:divBdr>
        </w:div>
        <w:div w:id="1902712587">
          <w:marLeft w:val="640"/>
          <w:marRight w:val="0"/>
          <w:marTop w:val="0"/>
          <w:marBottom w:val="0"/>
          <w:divBdr>
            <w:top w:val="none" w:sz="0" w:space="0" w:color="auto"/>
            <w:left w:val="none" w:sz="0" w:space="0" w:color="auto"/>
            <w:bottom w:val="none" w:sz="0" w:space="0" w:color="auto"/>
            <w:right w:val="none" w:sz="0" w:space="0" w:color="auto"/>
          </w:divBdr>
        </w:div>
        <w:div w:id="318467326">
          <w:marLeft w:val="640"/>
          <w:marRight w:val="0"/>
          <w:marTop w:val="0"/>
          <w:marBottom w:val="0"/>
          <w:divBdr>
            <w:top w:val="none" w:sz="0" w:space="0" w:color="auto"/>
            <w:left w:val="none" w:sz="0" w:space="0" w:color="auto"/>
            <w:bottom w:val="none" w:sz="0" w:space="0" w:color="auto"/>
            <w:right w:val="none" w:sz="0" w:space="0" w:color="auto"/>
          </w:divBdr>
        </w:div>
        <w:div w:id="1877739879">
          <w:marLeft w:val="640"/>
          <w:marRight w:val="0"/>
          <w:marTop w:val="0"/>
          <w:marBottom w:val="0"/>
          <w:divBdr>
            <w:top w:val="none" w:sz="0" w:space="0" w:color="auto"/>
            <w:left w:val="none" w:sz="0" w:space="0" w:color="auto"/>
            <w:bottom w:val="none" w:sz="0" w:space="0" w:color="auto"/>
            <w:right w:val="none" w:sz="0" w:space="0" w:color="auto"/>
          </w:divBdr>
        </w:div>
        <w:div w:id="802504025">
          <w:marLeft w:val="640"/>
          <w:marRight w:val="0"/>
          <w:marTop w:val="0"/>
          <w:marBottom w:val="0"/>
          <w:divBdr>
            <w:top w:val="none" w:sz="0" w:space="0" w:color="auto"/>
            <w:left w:val="none" w:sz="0" w:space="0" w:color="auto"/>
            <w:bottom w:val="none" w:sz="0" w:space="0" w:color="auto"/>
            <w:right w:val="none" w:sz="0" w:space="0" w:color="auto"/>
          </w:divBdr>
        </w:div>
        <w:div w:id="495998908">
          <w:marLeft w:val="640"/>
          <w:marRight w:val="0"/>
          <w:marTop w:val="0"/>
          <w:marBottom w:val="0"/>
          <w:divBdr>
            <w:top w:val="none" w:sz="0" w:space="0" w:color="auto"/>
            <w:left w:val="none" w:sz="0" w:space="0" w:color="auto"/>
            <w:bottom w:val="none" w:sz="0" w:space="0" w:color="auto"/>
            <w:right w:val="none" w:sz="0" w:space="0" w:color="auto"/>
          </w:divBdr>
        </w:div>
        <w:div w:id="1805196171">
          <w:marLeft w:val="640"/>
          <w:marRight w:val="0"/>
          <w:marTop w:val="0"/>
          <w:marBottom w:val="0"/>
          <w:divBdr>
            <w:top w:val="none" w:sz="0" w:space="0" w:color="auto"/>
            <w:left w:val="none" w:sz="0" w:space="0" w:color="auto"/>
            <w:bottom w:val="none" w:sz="0" w:space="0" w:color="auto"/>
            <w:right w:val="none" w:sz="0" w:space="0" w:color="auto"/>
          </w:divBdr>
        </w:div>
        <w:div w:id="966004595">
          <w:marLeft w:val="640"/>
          <w:marRight w:val="0"/>
          <w:marTop w:val="0"/>
          <w:marBottom w:val="0"/>
          <w:divBdr>
            <w:top w:val="none" w:sz="0" w:space="0" w:color="auto"/>
            <w:left w:val="none" w:sz="0" w:space="0" w:color="auto"/>
            <w:bottom w:val="none" w:sz="0" w:space="0" w:color="auto"/>
            <w:right w:val="none" w:sz="0" w:space="0" w:color="auto"/>
          </w:divBdr>
        </w:div>
        <w:div w:id="1100640516">
          <w:marLeft w:val="640"/>
          <w:marRight w:val="0"/>
          <w:marTop w:val="0"/>
          <w:marBottom w:val="0"/>
          <w:divBdr>
            <w:top w:val="none" w:sz="0" w:space="0" w:color="auto"/>
            <w:left w:val="none" w:sz="0" w:space="0" w:color="auto"/>
            <w:bottom w:val="none" w:sz="0" w:space="0" w:color="auto"/>
            <w:right w:val="none" w:sz="0" w:space="0" w:color="auto"/>
          </w:divBdr>
        </w:div>
        <w:div w:id="1191260701">
          <w:marLeft w:val="640"/>
          <w:marRight w:val="0"/>
          <w:marTop w:val="0"/>
          <w:marBottom w:val="0"/>
          <w:divBdr>
            <w:top w:val="none" w:sz="0" w:space="0" w:color="auto"/>
            <w:left w:val="none" w:sz="0" w:space="0" w:color="auto"/>
            <w:bottom w:val="none" w:sz="0" w:space="0" w:color="auto"/>
            <w:right w:val="none" w:sz="0" w:space="0" w:color="auto"/>
          </w:divBdr>
        </w:div>
        <w:div w:id="313342243">
          <w:marLeft w:val="640"/>
          <w:marRight w:val="0"/>
          <w:marTop w:val="0"/>
          <w:marBottom w:val="0"/>
          <w:divBdr>
            <w:top w:val="none" w:sz="0" w:space="0" w:color="auto"/>
            <w:left w:val="none" w:sz="0" w:space="0" w:color="auto"/>
            <w:bottom w:val="none" w:sz="0" w:space="0" w:color="auto"/>
            <w:right w:val="none" w:sz="0" w:space="0" w:color="auto"/>
          </w:divBdr>
        </w:div>
        <w:div w:id="40136688">
          <w:marLeft w:val="640"/>
          <w:marRight w:val="0"/>
          <w:marTop w:val="0"/>
          <w:marBottom w:val="0"/>
          <w:divBdr>
            <w:top w:val="none" w:sz="0" w:space="0" w:color="auto"/>
            <w:left w:val="none" w:sz="0" w:space="0" w:color="auto"/>
            <w:bottom w:val="none" w:sz="0" w:space="0" w:color="auto"/>
            <w:right w:val="none" w:sz="0" w:space="0" w:color="auto"/>
          </w:divBdr>
        </w:div>
        <w:div w:id="1741052358">
          <w:marLeft w:val="640"/>
          <w:marRight w:val="0"/>
          <w:marTop w:val="0"/>
          <w:marBottom w:val="0"/>
          <w:divBdr>
            <w:top w:val="none" w:sz="0" w:space="0" w:color="auto"/>
            <w:left w:val="none" w:sz="0" w:space="0" w:color="auto"/>
            <w:bottom w:val="none" w:sz="0" w:space="0" w:color="auto"/>
            <w:right w:val="none" w:sz="0" w:space="0" w:color="auto"/>
          </w:divBdr>
        </w:div>
        <w:div w:id="705445169">
          <w:marLeft w:val="640"/>
          <w:marRight w:val="0"/>
          <w:marTop w:val="0"/>
          <w:marBottom w:val="0"/>
          <w:divBdr>
            <w:top w:val="none" w:sz="0" w:space="0" w:color="auto"/>
            <w:left w:val="none" w:sz="0" w:space="0" w:color="auto"/>
            <w:bottom w:val="none" w:sz="0" w:space="0" w:color="auto"/>
            <w:right w:val="none" w:sz="0" w:space="0" w:color="auto"/>
          </w:divBdr>
        </w:div>
        <w:div w:id="653068036">
          <w:marLeft w:val="640"/>
          <w:marRight w:val="0"/>
          <w:marTop w:val="0"/>
          <w:marBottom w:val="0"/>
          <w:divBdr>
            <w:top w:val="none" w:sz="0" w:space="0" w:color="auto"/>
            <w:left w:val="none" w:sz="0" w:space="0" w:color="auto"/>
            <w:bottom w:val="none" w:sz="0" w:space="0" w:color="auto"/>
            <w:right w:val="none" w:sz="0" w:space="0" w:color="auto"/>
          </w:divBdr>
        </w:div>
        <w:div w:id="986474191">
          <w:marLeft w:val="640"/>
          <w:marRight w:val="0"/>
          <w:marTop w:val="0"/>
          <w:marBottom w:val="0"/>
          <w:divBdr>
            <w:top w:val="none" w:sz="0" w:space="0" w:color="auto"/>
            <w:left w:val="none" w:sz="0" w:space="0" w:color="auto"/>
            <w:bottom w:val="none" w:sz="0" w:space="0" w:color="auto"/>
            <w:right w:val="none" w:sz="0" w:space="0" w:color="auto"/>
          </w:divBdr>
        </w:div>
        <w:div w:id="794181572">
          <w:marLeft w:val="640"/>
          <w:marRight w:val="0"/>
          <w:marTop w:val="0"/>
          <w:marBottom w:val="0"/>
          <w:divBdr>
            <w:top w:val="none" w:sz="0" w:space="0" w:color="auto"/>
            <w:left w:val="none" w:sz="0" w:space="0" w:color="auto"/>
            <w:bottom w:val="none" w:sz="0" w:space="0" w:color="auto"/>
            <w:right w:val="none" w:sz="0" w:space="0" w:color="auto"/>
          </w:divBdr>
        </w:div>
        <w:div w:id="1448888599">
          <w:marLeft w:val="640"/>
          <w:marRight w:val="0"/>
          <w:marTop w:val="0"/>
          <w:marBottom w:val="0"/>
          <w:divBdr>
            <w:top w:val="none" w:sz="0" w:space="0" w:color="auto"/>
            <w:left w:val="none" w:sz="0" w:space="0" w:color="auto"/>
            <w:bottom w:val="none" w:sz="0" w:space="0" w:color="auto"/>
            <w:right w:val="none" w:sz="0" w:space="0" w:color="auto"/>
          </w:divBdr>
        </w:div>
        <w:div w:id="393889243">
          <w:marLeft w:val="640"/>
          <w:marRight w:val="0"/>
          <w:marTop w:val="0"/>
          <w:marBottom w:val="0"/>
          <w:divBdr>
            <w:top w:val="none" w:sz="0" w:space="0" w:color="auto"/>
            <w:left w:val="none" w:sz="0" w:space="0" w:color="auto"/>
            <w:bottom w:val="none" w:sz="0" w:space="0" w:color="auto"/>
            <w:right w:val="none" w:sz="0" w:space="0" w:color="auto"/>
          </w:divBdr>
        </w:div>
        <w:div w:id="1823692009">
          <w:marLeft w:val="640"/>
          <w:marRight w:val="0"/>
          <w:marTop w:val="0"/>
          <w:marBottom w:val="0"/>
          <w:divBdr>
            <w:top w:val="none" w:sz="0" w:space="0" w:color="auto"/>
            <w:left w:val="none" w:sz="0" w:space="0" w:color="auto"/>
            <w:bottom w:val="none" w:sz="0" w:space="0" w:color="auto"/>
            <w:right w:val="none" w:sz="0" w:space="0" w:color="auto"/>
          </w:divBdr>
        </w:div>
        <w:div w:id="94792032">
          <w:marLeft w:val="640"/>
          <w:marRight w:val="0"/>
          <w:marTop w:val="0"/>
          <w:marBottom w:val="0"/>
          <w:divBdr>
            <w:top w:val="none" w:sz="0" w:space="0" w:color="auto"/>
            <w:left w:val="none" w:sz="0" w:space="0" w:color="auto"/>
            <w:bottom w:val="none" w:sz="0" w:space="0" w:color="auto"/>
            <w:right w:val="none" w:sz="0" w:space="0" w:color="auto"/>
          </w:divBdr>
        </w:div>
        <w:div w:id="868031861">
          <w:marLeft w:val="640"/>
          <w:marRight w:val="0"/>
          <w:marTop w:val="0"/>
          <w:marBottom w:val="0"/>
          <w:divBdr>
            <w:top w:val="none" w:sz="0" w:space="0" w:color="auto"/>
            <w:left w:val="none" w:sz="0" w:space="0" w:color="auto"/>
            <w:bottom w:val="none" w:sz="0" w:space="0" w:color="auto"/>
            <w:right w:val="none" w:sz="0" w:space="0" w:color="auto"/>
          </w:divBdr>
        </w:div>
      </w:divsChild>
    </w:div>
    <w:div w:id="653948750">
      <w:bodyDiv w:val="1"/>
      <w:marLeft w:val="0"/>
      <w:marRight w:val="0"/>
      <w:marTop w:val="0"/>
      <w:marBottom w:val="0"/>
      <w:divBdr>
        <w:top w:val="none" w:sz="0" w:space="0" w:color="auto"/>
        <w:left w:val="none" w:sz="0" w:space="0" w:color="auto"/>
        <w:bottom w:val="none" w:sz="0" w:space="0" w:color="auto"/>
        <w:right w:val="none" w:sz="0" w:space="0" w:color="auto"/>
      </w:divBdr>
      <w:divsChild>
        <w:div w:id="139158203">
          <w:marLeft w:val="640"/>
          <w:marRight w:val="0"/>
          <w:marTop w:val="0"/>
          <w:marBottom w:val="0"/>
          <w:divBdr>
            <w:top w:val="none" w:sz="0" w:space="0" w:color="auto"/>
            <w:left w:val="none" w:sz="0" w:space="0" w:color="auto"/>
            <w:bottom w:val="none" w:sz="0" w:space="0" w:color="auto"/>
            <w:right w:val="none" w:sz="0" w:space="0" w:color="auto"/>
          </w:divBdr>
        </w:div>
        <w:div w:id="1186551751">
          <w:marLeft w:val="640"/>
          <w:marRight w:val="0"/>
          <w:marTop w:val="0"/>
          <w:marBottom w:val="0"/>
          <w:divBdr>
            <w:top w:val="none" w:sz="0" w:space="0" w:color="auto"/>
            <w:left w:val="none" w:sz="0" w:space="0" w:color="auto"/>
            <w:bottom w:val="none" w:sz="0" w:space="0" w:color="auto"/>
            <w:right w:val="none" w:sz="0" w:space="0" w:color="auto"/>
          </w:divBdr>
        </w:div>
        <w:div w:id="319385202">
          <w:marLeft w:val="640"/>
          <w:marRight w:val="0"/>
          <w:marTop w:val="0"/>
          <w:marBottom w:val="0"/>
          <w:divBdr>
            <w:top w:val="none" w:sz="0" w:space="0" w:color="auto"/>
            <w:left w:val="none" w:sz="0" w:space="0" w:color="auto"/>
            <w:bottom w:val="none" w:sz="0" w:space="0" w:color="auto"/>
            <w:right w:val="none" w:sz="0" w:space="0" w:color="auto"/>
          </w:divBdr>
        </w:div>
        <w:div w:id="1097864675">
          <w:marLeft w:val="640"/>
          <w:marRight w:val="0"/>
          <w:marTop w:val="0"/>
          <w:marBottom w:val="0"/>
          <w:divBdr>
            <w:top w:val="none" w:sz="0" w:space="0" w:color="auto"/>
            <w:left w:val="none" w:sz="0" w:space="0" w:color="auto"/>
            <w:bottom w:val="none" w:sz="0" w:space="0" w:color="auto"/>
            <w:right w:val="none" w:sz="0" w:space="0" w:color="auto"/>
          </w:divBdr>
        </w:div>
        <w:div w:id="705325453">
          <w:marLeft w:val="640"/>
          <w:marRight w:val="0"/>
          <w:marTop w:val="0"/>
          <w:marBottom w:val="0"/>
          <w:divBdr>
            <w:top w:val="none" w:sz="0" w:space="0" w:color="auto"/>
            <w:left w:val="none" w:sz="0" w:space="0" w:color="auto"/>
            <w:bottom w:val="none" w:sz="0" w:space="0" w:color="auto"/>
            <w:right w:val="none" w:sz="0" w:space="0" w:color="auto"/>
          </w:divBdr>
        </w:div>
        <w:div w:id="1815952402">
          <w:marLeft w:val="640"/>
          <w:marRight w:val="0"/>
          <w:marTop w:val="0"/>
          <w:marBottom w:val="0"/>
          <w:divBdr>
            <w:top w:val="none" w:sz="0" w:space="0" w:color="auto"/>
            <w:left w:val="none" w:sz="0" w:space="0" w:color="auto"/>
            <w:bottom w:val="none" w:sz="0" w:space="0" w:color="auto"/>
            <w:right w:val="none" w:sz="0" w:space="0" w:color="auto"/>
          </w:divBdr>
        </w:div>
        <w:div w:id="719480731">
          <w:marLeft w:val="640"/>
          <w:marRight w:val="0"/>
          <w:marTop w:val="0"/>
          <w:marBottom w:val="0"/>
          <w:divBdr>
            <w:top w:val="none" w:sz="0" w:space="0" w:color="auto"/>
            <w:left w:val="none" w:sz="0" w:space="0" w:color="auto"/>
            <w:bottom w:val="none" w:sz="0" w:space="0" w:color="auto"/>
            <w:right w:val="none" w:sz="0" w:space="0" w:color="auto"/>
          </w:divBdr>
        </w:div>
        <w:div w:id="1003584813">
          <w:marLeft w:val="640"/>
          <w:marRight w:val="0"/>
          <w:marTop w:val="0"/>
          <w:marBottom w:val="0"/>
          <w:divBdr>
            <w:top w:val="none" w:sz="0" w:space="0" w:color="auto"/>
            <w:left w:val="none" w:sz="0" w:space="0" w:color="auto"/>
            <w:bottom w:val="none" w:sz="0" w:space="0" w:color="auto"/>
            <w:right w:val="none" w:sz="0" w:space="0" w:color="auto"/>
          </w:divBdr>
        </w:div>
        <w:div w:id="1404643896">
          <w:marLeft w:val="640"/>
          <w:marRight w:val="0"/>
          <w:marTop w:val="0"/>
          <w:marBottom w:val="0"/>
          <w:divBdr>
            <w:top w:val="none" w:sz="0" w:space="0" w:color="auto"/>
            <w:left w:val="none" w:sz="0" w:space="0" w:color="auto"/>
            <w:bottom w:val="none" w:sz="0" w:space="0" w:color="auto"/>
            <w:right w:val="none" w:sz="0" w:space="0" w:color="auto"/>
          </w:divBdr>
        </w:div>
        <w:div w:id="750350824">
          <w:marLeft w:val="640"/>
          <w:marRight w:val="0"/>
          <w:marTop w:val="0"/>
          <w:marBottom w:val="0"/>
          <w:divBdr>
            <w:top w:val="none" w:sz="0" w:space="0" w:color="auto"/>
            <w:left w:val="none" w:sz="0" w:space="0" w:color="auto"/>
            <w:bottom w:val="none" w:sz="0" w:space="0" w:color="auto"/>
            <w:right w:val="none" w:sz="0" w:space="0" w:color="auto"/>
          </w:divBdr>
        </w:div>
        <w:div w:id="1779637237">
          <w:marLeft w:val="640"/>
          <w:marRight w:val="0"/>
          <w:marTop w:val="0"/>
          <w:marBottom w:val="0"/>
          <w:divBdr>
            <w:top w:val="none" w:sz="0" w:space="0" w:color="auto"/>
            <w:left w:val="none" w:sz="0" w:space="0" w:color="auto"/>
            <w:bottom w:val="none" w:sz="0" w:space="0" w:color="auto"/>
            <w:right w:val="none" w:sz="0" w:space="0" w:color="auto"/>
          </w:divBdr>
        </w:div>
        <w:div w:id="653605008">
          <w:marLeft w:val="640"/>
          <w:marRight w:val="0"/>
          <w:marTop w:val="0"/>
          <w:marBottom w:val="0"/>
          <w:divBdr>
            <w:top w:val="none" w:sz="0" w:space="0" w:color="auto"/>
            <w:left w:val="none" w:sz="0" w:space="0" w:color="auto"/>
            <w:bottom w:val="none" w:sz="0" w:space="0" w:color="auto"/>
            <w:right w:val="none" w:sz="0" w:space="0" w:color="auto"/>
          </w:divBdr>
        </w:div>
        <w:div w:id="2049795915">
          <w:marLeft w:val="640"/>
          <w:marRight w:val="0"/>
          <w:marTop w:val="0"/>
          <w:marBottom w:val="0"/>
          <w:divBdr>
            <w:top w:val="none" w:sz="0" w:space="0" w:color="auto"/>
            <w:left w:val="none" w:sz="0" w:space="0" w:color="auto"/>
            <w:bottom w:val="none" w:sz="0" w:space="0" w:color="auto"/>
            <w:right w:val="none" w:sz="0" w:space="0" w:color="auto"/>
          </w:divBdr>
        </w:div>
        <w:div w:id="1613785831">
          <w:marLeft w:val="640"/>
          <w:marRight w:val="0"/>
          <w:marTop w:val="0"/>
          <w:marBottom w:val="0"/>
          <w:divBdr>
            <w:top w:val="none" w:sz="0" w:space="0" w:color="auto"/>
            <w:left w:val="none" w:sz="0" w:space="0" w:color="auto"/>
            <w:bottom w:val="none" w:sz="0" w:space="0" w:color="auto"/>
            <w:right w:val="none" w:sz="0" w:space="0" w:color="auto"/>
          </w:divBdr>
        </w:div>
        <w:div w:id="888538339">
          <w:marLeft w:val="640"/>
          <w:marRight w:val="0"/>
          <w:marTop w:val="0"/>
          <w:marBottom w:val="0"/>
          <w:divBdr>
            <w:top w:val="none" w:sz="0" w:space="0" w:color="auto"/>
            <w:left w:val="none" w:sz="0" w:space="0" w:color="auto"/>
            <w:bottom w:val="none" w:sz="0" w:space="0" w:color="auto"/>
            <w:right w:val="none" w:sz="0" w:space="0" w:color="auto"/>
          </w:divBdr>
        </w:div>
        <w:div w:id="84962503">
          <w:marLeft w:val="640"/>
          <w:marRight w:val="0"/>
          <w:marTop w:val="0"/>
          <w:marBottom w:val="0"/>
          <w:divBdr>
            <w:top w:val="none" w:sz="0" w:space="0" w:color="auto"/>
            <w:left w:val="none" w:sz="0" w:space="0" w:color="auto"/>
            <w:bottom w:val="none" w:sz="0" w:space="0" w:color="auto"/>
            <w:right w:val="none" w:sz="0" w:space="0" w:color="auto"/>
          </w:divBdr>
        </w:div>
        <w:div w:id="667638535">
          <w:marLeft w:val="640"/>
          <w:marRight w:val="0"/>
          <w:marTop w:val="0"/>
          <w:marBottom w:val="0"/>
          <w:divBdr>
            <w:top w:val="none" w:sz="0" w:space="0" w:color="auto"/>
            <w:left w:val="none" w:sz="0" w:space="0" w:color="auto"/>
            <w:bottom w:val="none" w:sz="0" w:space="0" w:color="auto"/>
            <w:right w:val="none" w:sz="0" w:space="0" w:color="auto"/>
          </w:divBdr>
        </w:div>
        <w:div w:id="982613237">
          <w:marLeft w:val="640"/>
          <w:marRight w:val="0"/>
          <w:marTop w:val="0"/>
          <w:marBottom w:val="0"/>
          <w:divBdr>
            <w:top w:val="none" w:sz="0" w:space="0" w:color="auto"/>
            <w:left w:val="none" w:sz="0" w:space="0" w:color="auto"/>
            <w:bottom w:val="none" w:sz="0" w:space="0" w:color="auto"/>
            <w:right w:val="none" w:sz="0" w:space="0" w:color="auto"/>
          </w:divBdr>
        </w:div>
        <w:div w:id="38870220">
          <w:marLeft w:val="640"/>
          <w:marRight w:val="0"/>
          <w:marTop w:val="0"/>
          <w:marBottom w:val="0"/>
          <w:divBdr>
            <w:top w:val="none" w:sz="0" w:space="0" w:color="auto"/>
            <w:left w:val="none" w:sz="0" w:space="0" w:color="auto"/>
            <w:bottom w:val="none" w:sz="0" w:space="0" w:color="auto"/>
            <w:right w:val="none" w:sz="0" w:space="0" w:color="auto"/>
          </w:divBdr>
        </w:div>
        <w:div w:id="1456750874">
          <w:marLeft w:val="640"/>
          <w:marRight w:val="0"/>
          <w:marTop w:val="0"/>
          <w:marBottom w:val="0"/>
          <w:divBdr>
            <w:top w:val="none" w:sz="0" w:space="0" w:color="auto"/>
            <w:left w:val="none" w:sz="0" w:space="0" w:color="auto"/>
            <w:bottom w:val="none" w:sz="0" w:space="0" w:color="auto"/>
            <w:right w:val="none" w:sz="0" w:space="0" w:color="auto"/>
          </w:divBdr>
        </w:div>
        <w:div w:id="282927236">
          <w:marLeft w:val="640"/>
          <w:marRight w:val="0"/>
          <w:marTop w:val="0"/>
          <w:marBottom w:val="0"/>
          <w:divBdr>
            <w:top w:val="none" w:sz="0" w:space="0" w:color="auto"/>
            <w:left w:val="none" w:sz="0" w:space="0" w:color="auto"/>
            <w:bottom w:val="none" w:sz="0" w:space="0" w:color="auto"/>
            <w:right w:val="none" w:sz="0" w:space="0" w:color="auto"/>
          </w:divBdr>
        </w:div>
        <w:div w:id="1836722302">
          <w:marLeft w:val="640"/>
          <w:marRight w:val="0"/>
          <w:marTop w:val="0"/>
          <w:marBottom w:val="0"/>
          <w:divBdr>
            <w:top w:val="none" w:sz="0" w:space="0" w:color="auto"/>
            <w:left w:val="none" w:sz="0" w:space="0" w:color="auto"/>
            <w:bottom w:val="none" w:sz="0" w:space="0" w:color="auto"/>
            <w:right w:val="none" w:sz="0" w:space="0" w:color="auto"/>
          </w:divBdr>
        </w:div>
        <w:div w:id="1802378465">
          <w:marLeft w:val="640"/>
          <w:marRight w:val="0"/>
          <w:marTop w:val="0"/>
          <w:marBottom w:val="0"/>
          <w:divBdr>
            <w:top w:val="none" w:sz="0" w:space="0" w:color="auto"/>
            <w:left w:val="none" w:sz="0" w:space="0" w:color="auto"/>
            <w:bottom w:val="none" w:sz="0" w:space="0" w:color="auto"/>
            <w:right w:val="none" w:sz="0" w:space="0" w:color="auto"/>
          </w:divBdr>
        </w:div>
        <w:div w:id="18095357">
          <w:marLeft w:val="640"/>
          <w:marRight w:val="0"/>
          <w:marTop w:val="0"/>
          <w:marBottom w:val="0"/>
          <w:divBdr>
            <w:top w:val="none" w:sz="0" w:space="0" w:color="auto"/>
            <w:left w:val="none" w:sz="0" w:space="0" w:color="auto"/>
            <w:bottom w:val="none" w:sz="0" w:space="0" w:color="auto"/>
            <w:right w:val="none" w:sz="0" w:space="0" w:color="auto"/>
          </w:divBdr>
        </w:div>
        <w:div w:id="489830993">
          <w:marLeft w:val="640"/>
          <w:marRight w:val="0"/>
          <w:marTop w:val="0"/>
          <w:marBottom w:val="0"/>
          <w:divBdr>
            <w:top w:val="none" w:sz="0" w:space="0" w:color="auto"/>
            <w:left w:val="none" w:sz="0" w:space="0" w:color="auto"/>
            <w:bottom w:val="none" w:sz="0" w:space="0" w:color="auto"/>
            <w:right w:val="none" w:sz="0" w:space="0" w:color="auto"/>
          </w:divBdr>
        </w:div>
        <w:div w:id="1259871984">
          <w:marLeft w:val="640"/>
          <w:marRight w:val="0"/>
          <w:marTop w:val="0"/>
          <w:marBottom w:val="0"/>
          <w:divBdr>
            <w:top w:val="none" w:sz="0" w:space="0" w:color="auto"/>
            <w:left w:val="none" w:sz="0" w:space="0" w:color="auto"/>
            <w:bottom w:val="none" w:sz="0" w:space="0" w:color="auto"/>
            <w:right w:val="none" w:sz="0" w:space="0" w:color="auto"/>
          </w:divBdr>
        </w:div>
        <w:div w:id="1766219110">
          <w:marLeft w:val="640"/>
          <w:marRight w:val="0"/>
          <w:marTop w:val="0"/>
          <w:marBottom w:val="0"/>
          <w:divBdr>
            <w:top w:val="none" w:sz="0" w:space="0" w:color="auto"/>
            <w:left w:val="none" w:sz="0" w:space="0" w:color="auto"/>
            <w:bottom w:val="none" w:sz="0" w:space="0" w:color="auto"/>
            <w:right w:val="none" w:sz="0" w:space="0" w:color="auto"/>
          </w:divBdr>
        </w:div>
        <w:div w:id="734160646">
          <w:marLeft w:val="640"/>
          <w:marRight w:val="0"/>
          <w:marTop w:val="0"/>
          <w:marBottom w:val="0"/>
          <w:divBdr>
            <w:top w:val="none" w:sz="0" w:space="0" w:color="auto"/>
            <w:left w:val="none" w:sz="0" w:space="0" w:color="auto"/>
            <w:bottom w:val="none" w:sz="0" w:space="0" w:color="auto"/>
            <w:right w:val="none" w:sz="0" w:space="0" w:color="auto"/>
          </w:divBdr>
        </w:div>
        <w:div w:id="1905263166">
          <w:marLeft w:val="640"/>
          <w:marRight w:val="0"/>
          <w:marTop w:val="0"/>
          <w:marBottom w:val="0"/>
          <w:divBdr>
            <w:top w:val="none" w:sz="0" w:space="0" w:color="auto"/>
            <w:left w:val="none" w:sz="0" w:space="0" w:color="auto"/>
            <w:bottom w:val="none" w:sz="0" w:space="0" w:color="auto"/>
            <w:right w:val="none" w:sz="0" w:space="0" w:color="auto"/>
          </w:divBdr>
        </w:div>
        <w:div w:id="198517755">
          <w:marLeft w:val="640"/>
          <w:marRight w:val="0"/>
          <w:marTop w:val="0"/>
          <w:marBottom w:val="0"/>
          <w:divBdr>
            <w:top w:val="none" w:sz="0" w:space="0" w:color="auto"/>
            <w:left w:val="none" w:sz="0" w:space="0" w:color="auto"/>
            <w:bottom w:val="none" w:sz="0" w:space="0" w:color="auto"/>
            <w:right w:val="none" w:sz="0" w:space="0" w:color="auto"/>
          </w:divBdr>
        </w:div>
        <w:div w:id="1813861468">
          <w:marLeft w:val="640"/>
          <w:marRight w:val="0"/>
          <w:marTop w:val="0"/>
          <w:marBottom w:val="0"/>
          <w:divBdr>
            <w:top w:val="none" w:sz="0" w:space="0" w:color="auto"/>
            <w:left w:val="none" w:sz="0" w:space="0" w:color="auto"/>
            <w:bottom w:val="none" w:sz="0" w:space="0" w:color="auto"/>
            <w:right w:val="none" w:sz="0" w:space="0" w:color="auto"/>
          </w:divBdr>
        </w:div>
        <w:div w:id="2102985792">
          <w:marLeft w:val="640"/>
          <w:marRight w:val="0"/>
          <w:marTop w:val="0"/>
          <w:marBottom w:val="0"/>
          <w:divBdr>
            <w:top w:val="none" w:sz="0" w:space="0" w:color="auto"/>
            <w:left w:val="none" w:sz="0" w:space="0" w:color="auto"/>
            <w:bottom w:val="none" w:sz="0" w:space="0" w:color="auto"/>
            <w:right w:val="none" w:sz="0" w:space="0" w:color="auto"/>
          </w:divBdr>
        </w:div>
        <w:div w:id="166557982">
          <w:marLeft w:val="640"/>
          <w:marRight w:val="0"/>
          <w:marTop w:val="0"/>
          <w:marBottom w:val="0"/>
          <w:divBdr>
            <w:top w:val="none" w:sz="0" w:space="0" w:color="auto"/>
            <w:left w:val="none" w:sz="0" w:space="0" w:color="auto"/>
            <w:bottom w:val="none" w:sz="0" w:space="0" w:color="auto"/>
            <w:right w:val="none" w:sz="0" w:space="0" w:color="auto"/>
          </w:divBdr>
        </w:div>
        <w:div w:id="443499919">
          <w:marLeft w:val="640"/>
          <w:marRight w:val="0"/>
          <w:marTop w:val="0"/>
          <w:marBottom w:val="0"/>
          <w:divBdr>
            <w:top w:val="none" w:sz="0" w:space="0" w:color="auto"/>
            <w:left w:val="none" w:sz="0" w:space="0" w:color="auto"/>
            <w:bottom w:val="none" w:sz="0" w:space="0" w:color="auto"/>
            <w:right w:val="none" w:sz="0" w:space="0" w:color="auto"/>
          </w:divBdr>
        </w:div>
        <w:div w:id="396829863">
          <w:marLeft w:val="640"/>
          <w:marRight w:val="0"/>
          <w:marTop w:val="0"/>
          <w:marBottom w:val="0"/>
          <w:divBdr>
            <w:top w:val="none" w:sz="0" w:space="0" w:color="auto"/>
            <w:left w:val="none" w:sz="0" w:space="0" w:color="auto"/>
            <w:bottom w:val="none" w:sz="0" w:space="0" w:color="auto"/>
            <w:right w:val="none" w:sz="0" w:space="0" w:color="auto"/>
          </w:divBdr>
        </w:div>
        <w:div w:id="910503021">
          <w:marLeft w:val="640"/>
          <w:marRight w:val="0"/>
          <w:marTop w:val="0"/>
          <w:marBottom w:val="0"/>
          <w:divBdr>
            <w:top w:val="none" w:sz="0" w:space="0" w:color="auto"/>
            <w:left w:val="none" w:sz="0" w:space="0" w:color="auto"/>
            <w:bottom w:val="none" w:sz="0" w:space="0" w:color="auto"/>
            <w:right w:val="none" w:sz="0" w:space="0" w:color="auto"/>
          </w:divBdr>
        </w:div>
        <w:div w:id="1564675025">
          <w:marLeft w:val="640"/>
          <w:marRight w:val="0"/>
          <w:marTop w:val="0"/>
          <w:marBottom w:val="0"/>
          <w:divBdr>
            <w:top w:val="none" w:sz="0" w:space="0" w:color="auto"/>
            <w:left w:val="none" w:sz="0" w:space="0" w:color="auto"/>
            <w:bottom w:val="none" w:sz="0" w:space="0" w:color="auto"/>
            <w:right w:val="none" w:sz="0" w:space="0" w:color="auto"/>
          </w:divBdr>
        </w:div>
        <w:div w:id="1399327111">
          <w:marLeft w:val="640"/>
          <w:marRight w:val="0"/>
          <w:marTop w:val="0"/>
          <w:marBottom w:val="0"/>
          <w:divBdr>
            <w:top w:val="none" w:sz="0" w:space="0" w:color="auto"/>
            <w:left w:val="none" w:sz="0" w:space="0" w:color="auto"/>
            <w:bottom w:val="none" w:sz="0" w:space="0" w:color="auto"/>
            <w:right w:val="none" w:sz="0" w:space="0" w:color="auto"/>
          </w:divBdr>
        </w:div>
        <w:div w:id="462622057">
          <w:marLeft w:val="640"/>
          <w:marRight w:val="0"/>
          <w:marTop w:val="0"/>
          <w:marBottom w:val="0"/>
          <w:divBdr>
            <w:top w:val="none" w:sz="0" w:space="0" w:color="auto"/>
            <w:left w:val="none" w:sz="0" w:space="0" w:color="auto"/>
            <w:bottom w:val="none" w:sz="0" w:space="0" w:color="auto"/>
            <w:right w:val="none" w:sz="0" w:space="0" w:color="auto"/>
          </w:divBdr>
        </w:div>
        <w:div w:id="228348587">
          <w:marLeft w:val="640"/>
          <w:marRight w:val="0"/>
          <w:marTop w:val="0"/>
          <w:marBottom w:val="0"/>
          <w:divBdr>
            <w:top w:val="none" w:sz="0" w:space="0" w:color="auto"/>
            <w:left w:val="none" w:sz="0" w:space="0" w:color="auto"/>
            <w:bottom w:val="none" w:sz="0" w:space="0" w:color="auto"/>
            <w:right w:val="none" w:sz="0" w:space="0" w:color="auto"/>
          </w:divBdr>
        </w:div>
        <w:div w:id="408162490">
          <w:marLeft w:val="640"/>
          <w:marRight w:val="0"/>
          <w:marTop w:val="0"/>
          <w:marBottom w:val="0"/>
          <w:divBdr>
            <w:top w:val="none" w:sz="0" w:space="0" w:color="auto"/>
            <w:left w:val="none" w:sz="0" w:space="0" w:color="auto"/>
            <w:bottom w:val="none" w:sz="0" w:space="0" w:color="auto"/>
            <w:right w:val="none" w:sz="0" w:space="0" w:color="auto"/>
          </w:divBdr>
        </w:div>
        <w:div w:id="1216506024">
          <w:marLeft w:val="640"/>
          <w:marRight w:val="0"/>
          <w:marTop w:val="0"/>
          <w:marBottom w:val="0"/>
          <w:divBdr>
            <w:top w:val="none" w:sz="0" w:space="0" w:color="auto"/>
            <w:left w:val="none" w:sz="0" w:space="0" w:color="auto"/>
            <w:bottom w:val="none" w:sz="0" w:space="0" w:color="auto"/>
            <w:right w:val="none" w:sz="0" w:space="0" w:color="auto"/>
          </w:divBdr>
        </w:div>
        <w:div w:id="652486548">
          <w:marLeft w:val="640"/>
          <w:marRight w:val="0"/>
          <w:marTop w:val="0"/>
          <w:marBottom w:val="0"/>
          <w:divBdr>
            <w:top w:val="none" w:sz="0" w:space="0" w:color="auto"/>
            <w:left w:val="none" w:sz="0" w:space="0" w:color="auto"/>
            <w:bottom w:val="none" w:sz="0" w:space="0" w:color="auto"/>
            <w:right w:val="none" w:sz="0" w:space="0" w:color="auto"/>
          </w:divBdr>
        </w:div>
        <w:div w:id="1630894456">
          <w:marLeft w:val="640"/>
          <w:marRight w:val="0"/>
          <w:marTop w:val="0"/>
          <w:marBottom w:val="0"/>
          <w:divBdr>
            <w:top w:val="none" w:sz="0" w:space="0" w:color="auto"/>
            <w:left w:val="none" w:sz="0" w:space="0" w:color="auto"/>
            <w:bottom w:val="none" w:sz="0" w:space="0" w:color="auto"/>
            <w:right w:val="none" w:sz="0" w:space="0" w:color="auto"/>
          </w:divBdr>
        </w:div>
      </w:divsChild>
    </w:div>
    <w:div w:id="655232664">
      <w:bodyDiv w:val="1"/>
      <w:marLeft w:val="0"/>
      <w:marRight w:val="0"/>
      <w:marTop w:val="0"/>
      <w:marBottom w:val="0"/>
      <w:divBdr>
        <w:top w:val="none" w:sz="0" w:space="0" w:color="auto"/>
        <w:left w:val="none" w:sz="0" w:space="0" w:color="auto"/>
        <w:bottom w:val="none" w:sz="0" w:space="0" w:color="auto"/>
        <w:right w:val="none" w:sz="0" w:space="0" w:color="auto"/>
      </w:divBdr>
      <w:divsChild>
        <w:div w:id="1558128361">
          <w:marLeft w:val="640"/>
          <w:marRight w:val="0"/>
          <w:marTop w:val="0"/>
          <w:marBottom w:val="0"/>
          <w:divBdr>
            <w:top w:val="none" w:sz="0" w:space="0" w:color="auto"/>
            <w:left w:val="none" w:sz="0" w:space="0" w:color="auto"/>
            <w:bottom w:val="none" w:sz="0" w:space="0" w:color="auto"/>
            <w:right w:val="none" w:sz="0" w:space="0" w:color="auto"/>
          </w:divBdr>
        </w:div>
        <w:div w:id="1288707669">
          <w:marLeft w:val="640"/>
          <w:marRight w:val="0"/>
          <w:marTop w:val="0"/>
          <w:marBottom w:val="0"/>
          <w:divBdr>
            <w:top w:val="none" w:sz="0" w:space="0" w:color="auto"/>
            <w:left w:val="none" w:sz="0" w:space="0" w:color="auto"/>
            <w:bottom w:val="none" w:sz="0" w:space="0" w:color="auto"/>
            <w:right w:val="none" w:sz="0" w:space="0" w:color="auto"/>
          </w:divBdr>
        </w:div>
        <w:div w:id="961618100">
          <w:marLeft w:val="640"/>
          <w:marRight w:val="0"/>
          <w:marTop w:val="0"/>
          <w:marBottom w:val="0"/>
          <w:divBdr>
            <w:top w:val="none" w:sz="0" w:space="0" w:color="auto"/>
            <w:left w:val="none" w:sz="0" w:space="0" w:color="auto"/>
            <w:bottom w:val="none" w:sz="0" w:space="0" w:color="auto"/>
            <w:right w:val="none" w:sz="0" w:space="0" w:color="auto"/>
          </w:divBdr>
        </w:div>
        <w:div w:id="544222350">
          <w:marLeft w:val="640"/>
          <w:marRight w:val="0"/>
          <w:marTop w:val="0"/>
          <w:marBottom w:val="0"/>
          <w:divBdr>
            <w:top w:val="none" w:sz="0" w:space="0" w:color="auto"/>
            <w:left w:val="none" w:sz="0" w:space="0" w:color="auto"/>
            <w:bottom w:val="none" w:sz="0" w:space="0" w:color="auto"/>
            <w:right w:val="none" w:sz="0" w:space="0" w:color="auto"/>
          </w:divBdr>
        </w:div>
        <w:div w:id="1490243922">
          <w:marLeft w:val="640"/>
          <w:marRight w:val="0"/>
          <w:marTop w:val="0"/>
          <w:marBottom w:val="0"/>
          <w:divBdr>
            <w:top w:val="none" w:sz="0" w:space="0" w:color="auto"/>
            <w:left w:val="none" w:sz="0" w:space="0" w:color="auto"/>
            <w:bottom w:val="none" w:sz="0" w:space="0" w:color="auto"/>
            <w:right w:val="none" w:sz="0" w:space="0" w:color="auto"/>
          </w:divBdr>
        </w:div>
        <w:div w:id="1676376104">
          <w:marLeft w:val="640"/>
          <w:marRight w:val="0"/>
          <w:marTop w:val="0"/>
          <w:marBottom w:val="0"/>
          <w:divBdr>
            <w:top w:val="none" w:sz="0" w:space="0" w:color="auto"/>
            <w:left w:val="none" w:sz="0" w:space="0" w:color="auto"/>
            <w:bottom w:val="none" w:sz="0" w:space="0" w:color="auto"/>
            <w:right w:val="none" w:sz="0" w:space="0" w:color="auto"/>
          </w:divBdr>
        </w:div>
        <w:div w:id="1059590763">
          <w:marLeft w:val="640"/>
          <w:marRight w:val="0"/>
          <w:marTop w:val="0"/>
          <w:marBottom w:val="0"/>
          <w:divBdr>
            <w:top w:val="none" w:sz="0" w:space="0" w:color="auto"/>
            <w:left w:val="none" w:sz="0" w:space="0" w:color="auto"/>
            <w:bottom w:val="none" w:sz="0" w:space="0" w:color="auto"/>
            <w:right w:val="none" w:sz="0" w:space="0" w:color="auto"/>
          </w:divBdr>
        </w:div>
        <w:div w:id="318074804">
          <w:marLeft w:val="640"/>
          <w:marRight w:val="0"/>
          <w:marTop w:val="0"/>
          <w:marBottom w:val="0"/>
          <w:divBdr>
            <w:top w:val="none" w:sz="0" w:space="0" w:color="auto"/>
            <w:left w:val="none" w:sz="0" w:space="0" w:color="auto"/>
            <w:bottom w:val="none" w:sz="0" w:space="0" w:color="auto"/>
            <w:right w:val="none" w:sz="0" w:space="0" w:color="auto"/>
          </w:divBdr>
        </w:div>
        <w:div w:id="1670785653">
          <w:marLeft w:val="640"/>
          <w:marRight w:val="0"/>
          <w:marTop w:val="0"/>
          <w:marBottom w:val="0"/>
          <w:divBdr>
            <w:top w:val="none" w:sz="0" w:space="0" w:color="auto"/>
            <w:left w:val="none" w:sz="0" w:space="0" w:color="auto"/>
            <w:bottom w:val="none" w:sz="0" w:space="0" w:color="auto"/>
            <w:right w:val="none" w:sz="0" w:space="0" w:color="auto"/>
          </w:divBdr>
        </w:div>
        <w:div w:id="1832059559">
          <w:marLeft w:val="640"/>
          <w:marRight w:val="0"/>
          <w:marTop w:val="0"/>
          <w:marBottom w:val="0"/>
          <w:divBdr>
            <w:top w:val="none" w:sz="0" w:space="0" w:color="auto"/>
            <w:left w:val="none" w:sz="0" w:space="0" w:color="auto"/>
            <w:bottom w:val="none" w:sz="0" w:space="0" w:color="auto"/>
            <w:right w:val="none" w:sz="0" w:space="0" w:color="auto"/>
          </w:divBdr>
        </w:div>
        <w:div w:id="941644844">
          <w:marLeft w:val="640"/>
          <w:marRight w:val="0"/>
          <w:marTop w:val="0"/>
          <w:marBottom w:val="0"/>
          <w:divBdr>
            <w:top w:val="none" w:sz="0" w:space="0" w:color="auto"/>
            <w:left w:val="none" w:sz="0" w:space="0" w:color="auto"/>
            <w:bottom w:val="none" w:sz="0" w:space="0" w:color="auto"/>
            <w:right w:val="none" w:sz="0" w:space="0" w:color="auto"/>
          </w:divBdr>
        </w:div>
        <w:div w:id="717047095">
          <w:marLeft w:val="640"/>
          <w:marRight w:val="0"/>
          <w:marTop w:val="0"/>
          <w:marBottom w:val="0"/>
          <w:divBdr>
            <w:top w:val="none" w:sz="0" w:space="0" w:color="auto"/>
            <w:left w:val="none" w:sz="0" w:space="0" w:color="auto"/>
            <w:bottom w:val="none" w:sz="0" w:space="0" w:color="auto"/>
            <w:right w:val="none" w:sz="0" w:space="0" w:color="auto"/>
          </w:divBdr>
        </w:div>
        <w:div w:id="1578393309">
          <w:marLeft w:val="640"/>
          <w:marRight w:val="0"/>
          <w:marTop w:val="0"/>
          <w:marBottom w:val="0"/>
          <w:divBdr>
            <w:top w:val="none" w:sz="0" w:space="0" w:color="auto"/>
            <w:left w:val="none" w:sz="0" w:space="0" w:color="auto"/>
            <w:bottom w:val="none" w:sz="0" w:space="0" w:color="auto"/>
            <w:right w:val="none" w:sz="0" w:space="0" w:color="auto"/>
          </w:divBdr>
        </w:div>
        <w:div w:id="2023624237">
          <w:marLeft w:val="640"/>
          <w:marRight w:val="0"/>
          <w:marTop w:val="0"/>
          <w:marBottom w:val="0"/>
          <w:divBdr>
            <w:top w:val="none" w:sz="0" w:space="0" w:color="auto"/>
            <w:left w:val="none" w:sz="0" w:space="0" w:color="auto"/>
            <w:bottom w:val="none" w:sz="0" w:space="0" w:color="auto"/>
            <w:right w:val="none" w:sz="0" w:space="0" w:color="auto"/>
          </w:divBdr>
        </w:div>
        <w:div w:id="1572160358">
          <w:marLeft w:val="640"/>
          <w:marRight w:val="0"/>
          <w:marTop w:val="0"/>
          <w:marBottom w:val="0"/>
          <w:divBdr>
            <w:top w:val="none" w:sz="0" w:space="0" w:color="auto"/>
            <w:left w:val="none" w:sz="0" w:space="0" w:color="auto"/>
            <w:bottom w:val="none" w:sz="0" w:space="0" w:color="auto"/>
            <w:right w:val="none" w:sz="0" w:space="0" w:color="auto"/>
          </w:divBdr>
        </w:div>
        <w:div w:id="1013803936">
          <w:marLeft w:val="640"/>
          <w:marRight w:val="0"/>
          <w:marTop w:val="0"/>
          <w:marBottom w:val="0"/>
          <w:divBdr>
            <w:top w:val="none" w:sz="0" w:space="0" w:color="auto"/>
            <w:left w:val="none" w:sz="0" w:space="0" w:color="auto"/>
            <w:bottom w:val="none" w:sz="0" w:space="0" w:color="auto"/>
            <w:right w:val="none" w:sz="0" w:space="0" w:color="auto"/>
          </w:divBdr>
        </w:div>
        <w:div w:id="2021734104">
          <w:marLeft w:val="640"/>
          <w:marRight w:val="0"/>
          <w:marTop w:val="0"/>
          <w:marBottom w:val="0"/>
          <w:divBdr>
            <w:top w:val="none" w:sz="0" w:space="0" w:color="auto"/>
            <w:left w:val="none" w:sz="0" w:space="0" w:color="auto"/>
            <w:bottom w:val="none" w:sz="0" w:space="0" w:color="auto"/>
            <w:right w:val="none" w:sz="0" w:space="0" w:color="auto"/>
          </w:divBdr>
        </w:div>
        <w:div w:id="297347133">
          <w:marLeft w:val="640"/>
          <w:marRight w:val="0"/>
          <w:marTop w:val="0"/>
          <w:marBottom w:val="0"/>
          <w:divBdr>
            <w:top w:val="none" w:sz="0" w:space="0" w:color="auto"/>
            <w:left w:val="none" w:sz="0" w:space="0" w:color="auto"/>
            <w:bottom w:val="none" w:sz="0" w:space="0" w:color="auto"/>
            <w:right w:val="none" w:sz="0" w:space="0" w:color="auto"/>
          </w:divBdr>
        </w:div>
        <w:div w:id="1185753074">
          <w:marLeft w:val="640"/>
          <w:marRight w:val="0"/>
          <w:marTop w:val="0"/>
          <w:marBottom w:val="0"/>
          <w:divBdr>
            <w:top w:val="none" w:sz="0" w:space="0" w:color="auto"/>
            <w:left w:val="none" w:sz="0" w:space="0" w:color="auto"/>
            <w:bottom w:val="none" w:sz="0" w:space="0" w:color="auto"/>
            <w:right w:val="none" w:sz="0" w:space="0" w:color="auto"/>
          </w:divBdr>
        </w:div>
        <w:div w:id="1878662320">
          <w:marLeft w:val="640"/>
          <w:marRight w:val="0"/>
          <w:marTop w:val="0"/>
          <w:marBottom w:val="0"/>
          <w:divBdr>
            <w:top w:val="none" w:sz="0" w:space="0" w:color="auto"/>
            <w:left w:val="none" w:sz="0" w:space="0" w:color="auto"/>
            <w:bottom w:val="none" w:sz="0" w:space="0" w:color="auto"/>
            <w:right w:val="none" w:sz="0" w:space="0" w:color="auto"/>
          </w:divBdr>
        </w:div>
        <w:div w:id="267009264">
          <w:marLeft w:val="640"/>
          <w:marRight w:val="0"/>
          <w:marTop w:val="0"/>
          <w:marBottom w:val="0"/>
          <w:divBdr>
            <w:top w:val="none" w:sz="0" w:space="0" w:color="auto"/>
            <w:left w:val="none" w:sz="0" w:space="0" w:color="auto"/>
            <w:bottom w:val="none" w:sz="0" w:space="0" w:color="auto"/>
            <w:right w:val="none" w:sz="0" w:space="0" w:color="auto"/>
          </w:divBdr>
        </w:div>
        <w:div w:id="1402681572">
          <w:marLeft w:val="640"/>
          <w:marRight w:val="0"/>
          <w:marTop w:val="0"/>
          <w:marBottom w:val="0"/>
          <w:divBdr>
            <w:top w:val="none" w:sz="0" w:space="0" w:color="auto"/>
            <w:left w:val="none" w:sz="0" w:space="0" w:color="auto"/>
            <w:bottom w:val="none" w:sz="0" w:space="0" w:color="auto"/>
            <w:right w:val="none" w:sz="0" w:space="0" w:color="auto"/>
          </w:divBdr>
        </w:div>
        <w:div w:id="371804647">
          <w:marLeft w:val="640"/>
          <w:marRight w:val="0"/>
          <w:marTop w:val="0"/>
          <w:marBottom w:val="0"/>
          <w:divBdr>
            <w:top w:val="none" w:sz="0" w:space="0" w:color="auto"/>
            <w:left w:val="none" w:sz="0" w:space="0" w:color="auto"/>
            <w:bottom w:val="none" w:sz="0" w:space="0" w:color="auto"/>
            <w:right w:val="none" w:sz="0" w:space="0" w:color="auto"/>
          </w:divBdr>
        </w:div>
        <w:div w:id="1130785273">
          <w:marLeft w:val="640"/>
          <w:marRight w:val="0"/>
          <w:marTop w:val="0"/>
          <w:marBottom w:val="0"/>
          <w:divBdr>
            <w:top w:val="none" w:sz="0" w:space="0" w:color="auto"/>
            <w:left w:val="none" w:sz="0" w:space="0" w:color="auto"/>
            <w:bottom w:val="none" w:sz="0" w:space="0" w:color="auto"/>
            <w:right w:val="none" w:sz="0" w:space="0" w:color="auto"/>
          </w:divBdr>
        </w:div>
        <w:div w:id="676424180">
          <w:marLeft w:val="640"/>
          <w:marRight w:val="0"/>
          <w:marTop w:val="0"/>
          <w:marBottom w:val="0"/>
          <w:divBdr>
            <w:top w:val="none" w:sz="0" w:space="0" w:color="auto"/>
            <w:left w:val="none" w:sz="0" w:space="0" w:color="auto"/>
            <w:bottom w:val="none" w:sz="0" w:space="0" w:color="auto"/>
            <w:right w:val="none" w:sz="0" w:space="0" w:color="auto"/>
          </w:divBdr>
        </w:div>
        <w:div w:id="1402144651">
          <w:marLeft w:val="640"/>
          <w:marRight w:val="0"/>
          <w:marTop w:val="0"/>
          <w:marBottom w:val="0"/>
          <w:divBdr>
            <w:top w:val="none" w:sz="0" w:space="0" w:color="auto"/>
            <w:left w:val="none" w:sz="0" w:space="0" w:color="auto"/>
            <w:bottom w:val="none" w:sz="0" w:space="0" w:color="auto"/>
            <w:right w:val="none" w:sz="0" w:space="0" w:color="auto"/>
          </w:divBdr>
        </w:div>
        <w:div w:id="1917475777">
          <w:marLeft w:val="640"/>
          <w:marRight w:val="0"/>
          <w:marTop w:val="0"/>
          <w:marBottom w:val="0"/>
          <w:divBdr>
            <w:top w:val="none" w:sz="0" w:space="0" w:color="auto"/>
            <w:left w:val="none" w:sz="0" w:space="0" w:color="auto"/>
            <w:bottom w:val="none" w:sz="0" w:space="0" w:color="auto"/>
            <w:right w:val="none" w:sz="0" w:space="0" w:color="auto"/>
          </w:divBdr>
        </w:div>
        <w:div w:id="369034076">
          <w:marLeft w:val="640"/>
          <w:marRight w:val="0"/>
          <w:marTop w:val="0"/>
          <w:marBottom w:val="0"/>
          <w:divBdr>
            <w:top w:val="none" w:sz="0" w:space="0" w:color="auto"/>
            <w:left w:val="none" w:sz="0" w:space="0" w:color="auto"/>
            <w:bottom w:val="none" w:sz="0" w:space="0" w:color="auto"/>
            <w:right w:val="none" w:sz="0" w:space="0" w:color="auto"/>
          </w:divBdr>
        </w:div>
        <w:div w:id="1479806698">
          <w:marLeft w:val="640"/>
          <w:marRight w:val="0"/>
          <w:marTop w:val="0"/>
          <w:marBottom w:val="0"/>
          <w:divBdr>
            <w:top w:val="none" w:sz="0" w:space="0" w:color="auto"/>
            <w:left w:val="none" w:sz="0" w:space="0" w:color="auto"/>
            <w:bottom w:val="none" w:sz="0" w:space="0" w:color="auto"/>
            <w:right w:val="none" w:sz="0" w:space="0" w:color="auto"/>
          </w:divBdr>
        </w:div>
        <w:div w:id="574972851">
          <w:marLeft w:val="640"/>
          <w:marRight w:val="0"/>
          <w:marTop w:val="0"/>
          <w:marBottom w:val="0"/>
          <w:divBdr>
            <w:top w:val="none" w:sz="0" w:space="0" w:color="auto"/>
            <w:left w:val="none" w:sz="0" w:space="0" w:color="auto"/>
            <w:bottom w:val="none" w:sz="0" w:space="0" w:color="auto"/>
            <w:right w:val="none" w:sz="0" w:space="0" w:color="auto"/>
          </w:divBdr>
        </w:div>
        <w:div w:id="1825586766">
          <w:marLeft w:val="640"/>
          <w:marRight w:val="0"/>
          <w:marTop w:val="0"/>
          <w:marBottom w:val="0"/>
          <w:divBdr>
            <w:top w:val="none" w:sz="0" w:space="0" w:color="auto"/>
            <w:left w:val="none" w:sz="0" w:space="0" w:color="auto"/>
            <w:bottom w:val="none" w:sz="0" w:space="0" w:color="auto"/>
            <w:right w:val="none" w:sz="0" w:space="0" w:color="auto"/>
          </w:divBdr>
        </w:div>
        <w:div w:id="1176576946">
          <w:marLeft w:val="640"/>
          <w:marRight w:val="0"/>
          <w:marTop w:val="0"/>
          <w:marBottom w:val="0"/>
          <w:divBdr>
            <w:top w:val="none" w:sz="0" w:space="0" w:color="auto"/>
            <w:left w:val="none" w:sz="0" w:space="0" w:color="auto"/>
            <w:bottom w:val="none" w:sz="0" w:space="0" w:color="auto"/>
            <w:right w:val="none" w:sz="0" w:space="0" w:color="auto"/>
          </w:divBdr>
        </w:div>
        <w:div w:id="44187268">
          <w:marLeft w:val="640"/>
          <w:marRight w:val="0"/>
          <w:marTop w:val="0"/>
          <w:marBottom w:val="0"/>
          <w:divBdr>
            <w:top w:val="none" w:sz="0" w:space="0" w:color="auto"/>
            <w:left w:val="none" w:sz="0" w:space="0" w:color="auto"/>
            <w:bottom w:val="none" w:sz="0" w:space="0" w:color="auto"/>
            <w:right w:val="none" w:sz="0" w:space="0" w:color="auto"/>
          </w:divBdr>
        </w:div>
        <w:div w:id="1524980423">
          <w:marLeft w:val="640"/>
          <w:marRight w:val="0"/>
          <w:marTop w:val="0"/>
          <w:marBottom w:val="0"/>
          <w:divBdr>
            <w:top w:val="none" w:sz="0" w:space="0" w:color="auto"/>
            <w:left w:val="none" w:sz="0" w:space="0" w:color="auto"/>
            <w:bottom w:val="none" w:sz="0" w:space="0" w:color="auto"/>
            <w:right w:val="none" w:sz="0" w:space="0" w:color="auto"/>
          </w:divBdr>
        </w:div>
        <w:div w:id="380598553">
          <w:marLeft w:val="640"/>
          <w:marRight w:val="0"/>
          <w:marTop w:val="0"/>
          <w:marBottom w:val="0"/>
          <w:divBdr>
            <w:top w:val="none" w:sz="0" w:space="0" w:color="auto"/>
            <w:left w:val="none" w:sz="0" w:space="0" w:color="auto"/>
            <w:bottom w:val="none" w:sz="0" w:space="0" w:color="auto"/>
            <w:right w:val="none" w:sz="0" w:space="0" w:color="auto"/>
          </w:divBdr>
        </w:div>
        <w:div w:id="1835027856">
          <w:marLeft w:val="640"/>
          <w:marRight w:val="0"/>
          <w:marTop w:val="0"/>
          <w:marBottom w:val="0"/>
          <w:divBdr>
            <w:top w:val="none" w:sz="0" w:space="0" w:color="auto"/>
            <w:left w:val="none" w:sz="0" w:space="0" w:color="auto"/>
            <w:bottom w:val="none" w:sz="0" w:space="0" w:color="auto"/>
            <w:right w:val="none" w:sz="0" w:space="0" w:color="auto"/>
          </w:divBdr>
        </w:div>
        <w:div w:id="435563200">
          <w:marLeft w:val="640"/>
          <w:marRight w:val="0"/>
          <w:marTop w:val="0"/>
          <w:marBottom w:val="0"/>
          <w:divBdr>
            <w:top w:val="none" w:sz="0" w:space="0" w:color="auto"/>
            <w:left w:val="none" w:sz="0" w:space="0" w:color="auto"/>
            <w:bottom w:val="none" w:sz="0" w:space="0" w:color="auto"/>
            <w:right w:val="none" w:sz="0" w:space="0" w:color="auto"/>
          </w:divBdr>
        </w:div>
        <w:div w:id="286476471">
          <w:marLeft w:val="640"/>
          <w:marRight w:val="0"/>
          <w:marTop w:val="0"/>
          <w:marBottom w:val="0"/>
          <w:divBdr>
            <w:top w:val="none" w:sz="0" w:space="0" w:color="auto"/>
            <w:left w:val="none" w:sz="0" w:space="0" w:color="auto"/>
            <w:bottom w:val="none" w:sz="0" w:space="0" w:color="auto"/>
            <w:right w:val="none" w:sz="0" w:space="0" w:color="auto"/>
          </w:divBdr>
        </w:div>
        <w:div w:id="566191496">
          <w:marLeft w:val="640"/>
          <w:marRight w:val="0"/>
          <w:marTop w:val="0"/>
          <w:marBottom w:val="0"/>
          <w:divBdr>
            <w:top w:val="none" w:sz="0" w:space="0" w:color="auto"/>
            <w:left w:val="none" w:sz="0" w:space="0" w:color="auto"/>
            <w:bottom w:val="none" w:sz="0" w:space="0" w:color="auto"/>
            <w:right w:val="none" w:sz="0" w:space="0" w:color="auto"/>
          </w:divBdr>
        </w:div>
        <w:div w:id="1133602355">
          <w:marLeft w:val="640"/>
          <w:marRight w:val="0"/>
          <w:marTop w:val="0"/>
          <w:marBottom w:val="0"/>
          <w:divBdr>
            <w:top w:val="none" w:sz="0" w:space="0" w:color="auto"/>
            <w:left w:val="none" w:sz="0" w:space="0" w:color="auto"/>
            <w:bottom w:val="none" w:sz="0" w:space="0" w:color="auto"/>
            <w:right w:val="none" w:sz="0" w:space="0" w:color="auto"/>
          </w:divBdr>
        </w:div>
        <w:div w:id="1715692946">
          <w:marLeft w:val="640"/>
          <w:marRight w:val="0"/>
          <w:marTop w:val="0"/>
          <w:marBottom w:val="0"/>
          <w:divBdr>
            <w:top w:val="none" w:sz="0" w:space="0" w:color="auto"/>
            <w:left w:val="none" w:sz="0" w:space="0" w:color="auto"/>
            <w:bottom w:val="none" w:sz="0" w:space="0" w:color="auto"/>
            <w:right w:val="none" w:sz="0" w:space="0" w:color="auto"/>
          </w:divBdr>
        </w:div>
        <w:div w:id="943613895">
          <w:marLeft w:val="640"/>
          <w:marRight w:val="0"/>
          <w:marTop w:val="0"/>
          <w:marBottom w:val="0"/>
          <w:divBdr>
            <w:top w:val="none" w:sz="0" w:space="0" w:color="auto"/>
            <w:left w:val="none" w:sz="0" w:space="0" w:color="auto"/>
            <w:bottom w:val="none" w:sz="0" w:space="0" w:color="auto"/>
            <w:right w:val="none" w:sz="0" w:space="0" w:color="auto"/>
          </w:divBdr>
        </w:div>
        <w:div w:id="1641380203">
          <w:marLeft w:val="640"/>
          <w:marRight w:val="0"/>
          <w:marTop w:val="0"/>
          <w:marBottom w:val="0"/>
          <w:divBdr>
            <w:top w:val="none" w:sz="0" w:space="0" w:color="auto"/>
            <w:left w:val="none" w:sz="0" w:space="0" w:color="auto"/>
            <w:bottom w:val="none" w:sz="0" w:space="0" w:color="auto"/>
            <w:right w:val="none" w:sz="0" w:space="0" w:color="auto"/>
          </w:divBdr>
        </w:div>
        <w:div w:id="895123005">
          <w:marLeft w:val="640"/>
          <w:marRight w:val="0"/>
          <w:marTop w:val="0"/>
          <w:marBottom w:val="0"/>
          <w:divBdr>
            <w:top w:val="none" w:sz="0" w:space="0" w:color="auto"/>
            <w:left w:val="none" w:sz="0" w:space="0" w:color="auto"/>
            <w:bottom w:val="none" w:sz="0" w:space="0" w:color="auto"/>
            <w:right w:val="none" w:sz="0" w:space="0" w:color="auto"/>
          </w:divBdr>
        </w:div>
      </w:divsChild>
    </w:div>
    <w:div w:id="657342361">
      <w:bodyDiv w:val="1"/>
      <w:marLeft w:val="0"/>
      <w:marRight w:val="0"/>
      <w:marTop w:val="0"/>
      <w:marBottom w:val="0"/>
      <w:divBdr>
        <w:top w:val="none" w:sz="0" w:space="0" w:color="auto"/>
        <w:left w:val="none" w:sz="0" w:space="0" w:color="auto"/>
        <w:bottom w:val="none" w:sz="0" w:space="0" w:color="auto"/>
        <w:right w:val="none" w:sz="0" w:space="0" w:color="auto"/>
      </w:divBdr>
      <w:divsChild>
        <w:div w:id="187989390">
          <w:marLeft w:val="640"/>
          <w:marRight w:val="0"/>
          <w:marTop w:val="0"/>
          <w:marBottom w:val="0"/>
          <w:divBdr>
            <w:top w:val="none" w:sz="0" w:space="0" w:color="auto"/>
            <w:left w:val="none" w:sz="0" w:space="0" w:color="auto"/>
            <w:bottom w:val="none" w:sz="0" w:space="0" w:color="auto"/>
            <w:right w:val="none" w:sz="0" w:space="0" w:color="auto"/>
          </w:divBdr>
        </w:div>
        <w:div w:id="1845704388">
          <w:marLeft w:val="640"/>
          <w:marRight w:val="0"/>
          <w:marTop w:val="0"/>
          <w:marBottom w:val="0"/>
          <w:divBdr>
            <w:top w:val="none" w:sz="0" w:space="0" w:color="auto"/>
            <w:left w:val="none" w:sz="0" w:space="0" w:color="auto"/>
            <w:bottom w:val="none" w:sz="0" w:space="0" w:color="auto"/>
            <w:right w:val="none" w:sz="0" w:space="0" w:color="auto"/>
          </w:divBdr>
        </w:div>
        <w:div w:id="375660749">
          <w:marLeft w:val="640"/>
          <w:marRight w:val="0"/>
          <w:marTop w:val="0"/>
          <w:marBottom w:val="0"/>
          <w:divBdr>
            <w:top w:val="none" w:sz="0" w:space="0" w:color="auto"/>
            <w:left w:val="none" w:sz="0" w:space="0" w:color="auto"/>
            <w:bottom w:val="none" w:sz="0" w:space="0" w:color="auto"/>
            <w:right w:val="none" w:sz="0" w:space="0" w:color="auto"/>
          </w:divBdr>
        </w:div>
        <w:div w:id="1551189955">
          <w:marLeft w:val="640"/>
          <w:marRight w:val="0"/>
          <w:marTop w:val="0"/>
          <w:marBottom w:val="0"/>
          <w:divBdr>
            <w:top w:val="none" w:sz="0" w:space="0" w:color="auto"/>
            <w:left w:val="none" w:sz="0" w:space="0" w:color="auto"/>
            <w:bottom w:val="none" w:sz="0" w:space="0" w:color="auto"/>
            <w:right w:val="none" w:sz="0" w:space="0" w:color="auto"/>
          </w:divBdr>
        </w:div>
        <w:div w:id="412974468">
          <w:marLeft w:val="640"/>
          <w:marRight w:val="0"/>
          <w:marTop w:val="0"/>
          <w:marBottom w:val="0"/>
          <w:divBdr>
            <w:top w:val="none" w:sz="0" w:space="0" w:color="auto"/>
            <w:left w:val="none" w:sz="0" w:space="0" w:color="auto"/>
            <w:bottom w:val="none" w:sz="0" w:space="0" w:color="auto"/>
            <w:right w:val="none" w:sz="0" w:space="0" w:color="auto"/>
          </w:divBdr>
        </w:div>
        <w:div w:id="1399481079">
          <w:marLeft w:val="640"/>
          <w:marRight w:val="0"/>
          <w:marTop w:val="0"/>
          <w:marBottom w:val="0"/>
          <w:divBdr>
            <w:top w:val="none" w:sz="0" w:space="0" w:color="auto"/>
            <w:left w:val="none" w:sz="0" w:space="0" w:color="auto"/>
            <w:bottom w:val="none" w:sz="0" w:space="0" w:color="auto"/>
            <w:right w:val="none" w:sz="0" w:space="0" w:color="auto"/>
          </w:divBdr>
        </w:div>
        <w:div w:id="851146362">
          <w:marLeft w:val="640"/>
          <w:marRight w:val="0"/>
          <w:marTop w:val="0"/>
          <w:marBottom w:val="0"/>
          <w:divBdr>
            <w:top w:val="none" w:sz="0" w:space="0" w:color="auto"/>
            <w:left w:val="none" w:sz="0" w:space="0" w:color="auto"/>
            <w:bottom w:val="none" w:sz="0" w:space="0" w:color="auto"/>
            <w:right w:val="none" w:sz="0" w:space="0" w:color="auto"/>
          </w:divBdr>
        </w:div>
        <w:div w:id="1481457051">
          <w:marLeft w:val="640"/>
          <w:marRight w:val="0"/>
          <w:marTop w:val="0"/>
          <w:marBottom w:val="0"/>
          <w:divBdr>
            <w:top w:val="none" w:sz="0" w:space="0" w:color="auto"/>
            <w:left w:val="none" w:sz="0" w:space="0" w:color="auto"/>
            <w:bottom w:val="none" w:sz="0" w:space="0" w:color="auto"/>
            <w:right w:val="none" w:sz="0" w:space="0" w:color="auto"/>
          </w:divBdr>
        </w:div>
        <w:div w:id="1914005893">
          <w:marLeft w:val="640"/>
          <w:marRight w:val="0"/>
          <w:marTop w:val="0"/>
          <w:marBottom w:val="0"/>
          <w:divBdr>
            <w:top w:val="none" w:sz="0" w:space="0" w:color="auto"/>
            <w:left w:val="none" w:sz="0" w:space="0" w:color="auto"/>
            <w:bottom w:val="none" w:sz="0" w:space="0" w:color="auto"/>
            <w:right w:val="none" w:sz="0" w:space="0" w:color="auto"/>
          </w:divBdr>
        </w:div>
        <w:div w:id="915553510">
          <w:marLeft w:val="640"/>
          <w:marRight w:val="0"/>
          <w:marTop w:val="0"/>
          <w:marBottom w:val="0"/>
          <w:divBdr>
            <w:top w:val="none" w:sz="0" w:space="0" w:color="auto"/>
            <w:left w:val="none" w:sz="0" w:space="0" w:color="auto"/>
            <w:bottom w:val="none" w:sz="0" w:space="0" w:color="auto"/>
            <w:right w:val="none" w:sz="0" w:space="0" w:color="auto"/>
          </w:divBdr>
        </w:div>
        <w:div w:id="1398364077">
          <w:marLeft w:val="640"/>
          <w:marRight w:val="0"/>
          <w:marTop w:val="0"/>
          <w:marBottom w:val="0"/>
          <w:divBdr>
            <w:top w:val="none" w:sz="0" w:space="0" w:color="auto"/>
            <w:left w:val="none" w:sz="0" w:space="0" w:color="auto"/>
            <w:bottom w:val="none" w:sz="0" w:space="0" w:color="auto"/>
            <w:right w:val="none" w:sz="0" w:space="0" w:color="auto"/>
          </w:divBdr>
        </w:div>
        <w:div w:id="639383955">
          <w:marLeft w:val="640"/>
          <w:marRight w:val="0"/>
          <w:marTop w:val="0"/>
          <w:marBottom w:val="0"/>
          <w:divBdr>
            <w:top w:val="none" w:sz="0" w:space="0" w:color="auto"/>
            <w:left w:val="none" w:sz="0" w:space="0" w:color="auto"/>
            <w:bottom w:val="none" w:sz="0" w:space="0" w:color="auto"/>
            <w:right w:val="none" w:sz="0" w:space="0" w:color="auto"/>
          </w:divBdr>
        </w:div>
        <w:div w:id="1614634221">
          <w:marLeft w:val="640"/>
          <w:marRight w:val="0"/>
          <w:marTop w:val="0"/>
          <w:marBottom w:val="0"/>
          <w:divBdr>
            <w:top w:val="none" w:sz="0" w:space="0" w:color="auto"/>
            <w:left w:val="none" w:sz="0" w:space="0" w:color="auto"/>
            <w:bottom w:val="none" w:sz="0" w:space="0" w:color="auto"/>
            <w:right w:val="none" w:sz="0" w:space="0" w:color="auto"/>
          </w:divBdr>
        </w:div>
        <w:div w:id="555627443">
          <w:marLeft w:val="640"/>
          <w:marRight w:val="0"/>
          <w:marTop w:val="0"/>
          <w:marBottom w:val="0"/>
          <w:divBdr>
            <w:top w:val="none" w:sz="0" w:space="0" w:color="auto"/>
            <w:left w:val="none" w:sz="0" w:space="0" w:color="auto"/>
            <w:bottom w:val="none" w:sz="0" w:space="0" w:color="auto"/>
            <w:right w:val="none" w:sz="0" w:space="0" w:color="auto"/>
          </w:divBdr>
        </w:div>
        <w:div w:id="1688629743">
          <w:marLeft w:val="640"/>
          <w:marRight w:val="0"/>
          <w:marTop w:val="0"/>
          <w:marBottom w:val="0"/>
          <w:divBdr>
            <w:top w:val="none" w:sz="0" w:space="0" w:color="auto"/>
            <w:left w:val="none" w:sz="0" w:space="0" w:color="auto"/>
            <w:bottom w:val="none" w:sz="0" w:space="0" w:color="auto"/>
            <w:right w:val="none" w:sz="0" w:space="0" w:color="auto"/>
          </w:divBdr>
        </w:div>
        <w:div w:id="262346302">
          <w:marLeft w:val="640"/>
          <w:marRight w:val="0"/>
          <w:marTop w:val="0"/>
          <w:marBottom w:val="0"/>
          <w:divBdr>
            <w:top w:val="none" w:sz="0" w:space="0" w:color="auto"/>
            <w:left w:val="none" w:sz="0" w:space="0" w:color="auto"/>
            <w:bottom w:val="none" w:sz="0" w:space="0" w:color="auto"/>
            <w:right w:val="none" w:sz="0" w:space="0" w:color="auto"/>
          </w:divBdr>
        </w:div>
        <w:div w:id="1525559841">
          <w:marLeft w:val="640"/>
          <w:marRight w:val="0"/>
          <w:marTop w:val="0"/>
          <w:marBottom w:val="0"/>
          <w:divBdr>
            <w:top w:val="none" w:sz="0" w:space="0" w:color="auto"/>
            <w:left w:val="none" w:sz="0" w:space="0" w:color="auto"/>
            <w:bottom w:val="none" w:sz="0" w:space="0" w:color="auto"/>
            <w:right w:val="none" w:sz="0" w:space="0" w:color="auto"/>
          </w:divBdr>
        </w:div>
        <w:div w:id="587622226">
          <w:marLeft w:val="640"/>
          <w:marRight w:val="0"/>
          <w:marTop w:val="0"/>
          <w:marBottom w:val="0"/>
          <w:divBdr>
            <w:top w:val="none" w:sz="0" w:space="0" w:color="auto"/>
            <w:left w:val="none" w:sz="0" w:space="0" w:color="auto"/>
            <w:bottom w:val="none" w:sz="0" w:space="0" w:color="auto"/>
            <w:right w:val="none" w:sz="0" w:space="0" w:color="auto"/>
          </w:divBdr>
        </w:div>
        <w:div w:id="1416170608">
          <w:marLeft w:val="640"/>
          <w:marRight w:val="0"/>
          <w:marTop w:val="0"/>
          <w:marBottom w:val="0"/>
          <w:divBdr>
            <w:top w:val="none" w:sz="0" w:space="0" w:color="auto"/>
            <w:left w:val="none" w:sz="0" w:space="0" w:color="auto"/>
            <w:bottom w:val="none" w:sz="0" w:space="0" w:color="auto"/>
            <w:right w:val="none" w:sz="0" w:space="0" w:color="auto"/>
          </w:divBdr>
        </w:div>
        <w:div w:id="656147623">
          <w:marLeft w:val="640"/>
          <w:marRight w:val="0"/>
          <w:marTop w:val="0"/>
          <w:marBottom w:val="0"/>
          <w:divBdr>
            <w:top w:val="none" w:sz="0" w:space="0" w:color="auto"/>
            <w:left w:val="none" w:sz="0" w:space="0" w:color="auto"/>
            <w:bottom w:val="none" w:sz="0" w:space="0" w:color="auto"/>
            <w:right w:val="none" w:sz="0" w:space="0" w:color="auto"/>
          </w:divBdr>
        </w:div>
        <w:div w:id="93521297">
          <w:marLeft w:val="640"/>
          <w:marRight w:val="0"/>
          <w:marTop w:val="0"/>
          <w:marBottom w:val="0"/>
          <w:divBdr>
            <w:top w:val="none" w:sz="0" w:space="0" w:color="auto"/>
            <w:left w:val="none" w:sz="0" w:space="0" w:color="auto"/>
            <w:bottom w:val="none" w:sz="0" w:space="0" w:color="auto"/>
            <w:right w:val="none" w:sz="0" w:space="0" w:color="auto"/>
          </w:divBdr>
        </w:div>
        <w:div w:id="142355597">
          <w:marLeft w:val="640"/>
          <w:marRight w:val="0"/>
          <w:marTop w:val="0"/>
          <w:marBottom w:val="0"/>
          <w:divBdr>
            <w:top w:val="none" w:sz="0" w:space="0" w:color="auto"/>
            <w:left w:val="none" w:sz="0" w:space="0" w:color="auto"/>
            <w:bottom w:val="none" w:sz="0" w:space="0" w:color="auto"/>
            <w:right w:val="none" w:sz="0" w:space="0" w:color="auto"/>
          </w:divBdr>
        </w:div>
        <w:div w:id="926963557">
          <w:marLeft w:val="640"/>
          <w:marRight w:val="0"/>
          <w:marTop w:val="0"/>
          <w:marBottom w:val="0"/>
          <w:divBdr>
            <w:top w:val="none" w:sz="0" w:space="0" w:color="auto"/>
            <w:left w:val="none" w:sz="0" w:space="0" w:color="auto"/>
            <w:bottom w:val="none" w:sz="0" w:space="0" w:color="auto"/>
            <w:right w:val="none" w:sz="0" w:space="0" w:color="auto"/>
          </w:divBdr>
        </w:div>
        <w:div w:id="1684937575">
          <w:marLeft w:val="640"/>
          <w:marRight w:val="0"/>
          <w:marTop w:val="0"/>
          <w:marBottom w:val="0"/>
          <w:divBdr>
            <w:top w:val="none" w:sz="0" w:space="0" w:color="auto"/>
            <w:left w:val="none" w:sz="0" w:space="0" w:color="auto"/>
            <w:bottom w:val="none" w:sz="0" w:space="0" w:color="auto"/>
            <w:right w:val="none" w:sz="0" w:space="0" w:color="auto"/>
          </w:divBdr>
        </w:div>
        <w:div w:id="1103769403">
          <w:marLeft w:val="640"/>
          <w:marRight w:val="0"/>
          <w:marTop w:val="0"/>
          <w:marBottom w:val="0"/>
          <w:divBdr>
            <w:top w:val="none" w:sz="0" w:space="0" w:color="auto"/>
            <w:left w:val="none" w:sz="0" w:space="0" w:color="auto"/>
            <w:bottom w:val="none" w:sz="0" w:space="0" w:color="auto"/>
            <w:right w:val="none" w:sz="0" w:space="0" w:color="auto"/>
          </w:divBdr>
        </w:div>
        <w:div w:id="240717836">
          <w:marLeft w:val="640"/>
          <w:marRight w:val="0"/>
          <w:marTop w:val="0"/>
          <w:marBottom w:val="0"/>
          <w:divBdr>
            <w:top w:val="none" w:sz="0" w:space="0" w:color="auto"/>
            <w:left w:val="none" w:sz="0" w:space="0" w:color="auto"/>
            <w:bottom w:val="none" w:sz="0" w:space="0" w:color="auto"/>
            <w:right w:val="none" w:sz="0" w:space="0" w:color="auto"/>
          </w:divBdr>
        </w:div>
        <w:div w:id="649482246">
          <w:marLeft w:val="640"/>
          <w:marRight w:val="0"/>
          <w:marTop w:val="0"/>
          <w:marBottom w:val="0"/>
          <w:divBdr>
            <w:top w:val="none" w:sz="0" w:space="0" w:color="auto"/>
            <w:left w:val="none" w:sz="0" w:space="0" w:color="auto"/>
            <w:bottom w:val="none" w:sz="0" w:space="0" w:color="auto"/>
            <w:right w:val="none" w:sz="0" w:space="0" w:color="auto"/>
          </w:divBdr>
        </w:div>
        <w:div w:id="378939314">
          <w:marLeft w:val="640"/>
          <w:marRight w:val="0"/>
          <w:marTop w:val="0"/>
          <w:marBottom w:val="0"/>
          <w:divBdr>
            <w:top w:val="none" w:sz="0" w:space="0" w:color="auto"/>
            <w:left w:val="none" w:sz="0" w:space="0" w:color="auto"/>
            <w:bottom w:val="none" w:sz="0" w:space="0" w:color="auto"/>
            <w:right w:val="none" w:sz="0" w:space="0" w:color="auto"/>
          </w:divBdr>
        </w:div>
        <w:div w:id="1597401268">
          <w:marLeft w:val="640"/>
          <w:marRight w:val="0"/>
          <w:marTop w:val="0"/>
          <w:marBottom w:val="0"/>
          <w:divBdr>
            <w:top w:val="none" w:sz="0" w:space="0" w:color="auto"/>
            <w:left w:val="none" w:sz="0" w:space="0" w:color="auto"/>
            <w:bottom w:val="none" w:sz="0" w:space="0" w:color="auto"/>
            <w:right w:val="none" w:sz="0" w:space="0" w:color="auto"/>
          </w:divBdr>
        </w:div>
        <w:div w:id="1606424324">
          <w:marLeft w:val="640"/>
          <w:marRight w:val="0"/>
          <w:marTop w:val="0"/>
          <w:marBottom w:val="0"/>
          <w:divBdr>
            <w:top w:val="none" w:sz="0" w:space="0" w:color="auto"/>
            <w:left w:val="none" w:sz="0" w:space="0" w:color="auto"/>
            <w:bottom w:val="none" w:sz="0" w:space="0" w:color="auto"/>
            <w:right w:val="none" w:sz="0" w:space="0" w:color="auto"/>
          </w:divBdr>
        </w:div>
        <w:div w:id="270167966">
          <w:marLeft w:val="640"/>
          <w:marRight w:val="0"/>
          <w:marTop w:val="0"/>
          <w:marBottom w:val="0"/>
          <w:divBdr>
            <w:top w:val="none" w:sz="0" w:space="0" w:color="auto"/>
            <w:left w:val="none" w:sz="0" w:space="0" w:color="auto"/>
            <w:bottom w:val="none" w:sz="0" w:space="0" w:color="auto"/>
            <w:right w:val="none" w:sz="0" w:space="0" w:color="auto"/>
          </w:divBdr>
        </w:div>
        <w:div w:id="788939601">
          <w:marLeft w:val="640"/>
          <w:marRight w:val="0"/>
          <w:marTop w:val="0"/>
          <w:marBottom w:val="0"/>
          <w:divBdr>
            <w:top w:val="none" w:sz="0" w:space="0" w:color="auto"/>
            <w:left w:val="none" w:sz="0" w:space="0" w:color="auto"/>
            <w:bottom w:val="none" w:sz="0" w:space="0" w:color="auto"/>
            <w:right w:val="none" w:sz="0" w:space="0" w:color="auto"/>
          </w:divBdr>
        </w:div>
        <w:div w:id="139857618">
          <w:marLeft w:val="640"/>
          <w:marRight w:val="0"/>
          <w:marTop w:val="0"/>
          <w:marBottom w:val="0"/>
          <w:divBdr>
            <w:top w:val="none" w:sz="0" w:space="0" w:color="auto"/>
            <w:left w:val="none" w:sz="0" w:space="0" w:color="auto"/>
            <w:bottom w:val="none" w:sz="0" w:space="0" w:color="auto"/>
            <w:right w:val="none" w:sz="0" w:space="0" w:color="auto"/>
          </w:divBdr>
        </w:div>
        <w:div w:id="476533501">
          <w:marLeft w:val="640"/>
          <w:marRight w:val="0"/>
          <w:marTop w:val="0"/>
          <w:marBottom w:val="0"/>
          <w:divBdr>
            <w:top w:val="none" w:sz="0" w:space="0" w:color="auto"/>
            <w:left w:val="none" w:sz="0" w:space="0" w:color="auto"/>
            <w:bottom w:val="none" w:sz="0" w:space="0" w:color="auto"/>
            <w:right w:val="none" w:sz="0" w:space="0" w:color="auto"/>
          </w:divBdr>
        </w:div>
        <w:div w:id="1454208707">
          <w:marLeft w:val="640"/>
          <w:marRight w:val="0"/>
          <w:marTop w:val="0"/>
          <w:marBottom w:val="0"/>
          <w:divBdr>
            <w:top w:val="none" w:sz="0" w:space="0" w:color="auto"/>
            <w:left w:val="none" w:sz="0" w:space="0" w:color="auto"/>
            <w:bottom w:val="none" w:sz="0" w:space="0" w:color="auto"/>
            <w:right w:val="none" w:sz="0" w:space="0" w:color="auto"/>
          </w:divBdr>
        </w:div>
        <w:div w:id="1286620242">
          <w:marLeft w:val="640"/>
          <w:marRight w:val="0"/>
          <w:marTop w:val="0"/>
          <w:marBottom w:val="0"/>
          <w:divBdr>
            <w:top w:val="none" w:sz="0" w:space="0" w:color="auto"/>
            <w:left w:val="none" w:sz="0" w:space="0" w:color="auto"/>
            <w:bottom w:val="none" w:sz="0" w:space="0" w:color="auto"/>
            <w:right w:val="none" w:sz="0" w:space="0" w:color="auto"/>
          </w:divBdr>
        </w:div>
        <w:div w:id="494230455">
          <w:marLeft w:val="640"/>
          <w:marRight w:val="0"/>
          <w:marTop w:val="0"/>
          <w:marBottom w:val="0"/>
          <w:divBdr>
            <w:top w:val="none" w:sz="0" w:space="0" w:color="auto"/>
            <w:left w:val="none" w:sz="0" w:space="0" w:color="auto"/>
            <w:bottom w:val="none" w:sz="0" w:space="0" w:color="auto"/>
            <w:right w:val="none" w:sz="0" w:space="0" w:color="auto"/>
          </w:divBdr>
        </w:div>
        <w:div w:id="371343937">
          <w:marLeft w:val="640"/>
          <w:marRight w:val="0"/>
          <w:marTop w:val="0"/>
          <w:marBottom w:val="0"/>
          <w:divBdr>
            <w:top w:val="none" w:sz="0" w:space="0" w:color="auto"/>
            <w:left w:val="none" w:sz="0" w:space="0" w:color="auto"/>
            <w:bottom w:val="none" w:sz="0" w:space="0" w:color="auto"/>
            <w:right w:val="none" w:sz="0" w:space="0" w:color="auto"/>
          </w:divBdr>
        </w:div>
        <w:div w:id="1567767055">
          <w:marLeft w:val="640"/>
          <w:marRight w:val="0"/>
          <w:marTop w:val="0"/>
          <w:marBottom w:val="0"/>
          <w:divBdr>
            <w:top w:val="none" w:sz="0" w:space="0" w:color="auto"/>
            <w:left w:val="none" w:sz="0" w:space="0" w:color="auto"/>
            <w:bottom w:val="none" w:sz="0" w:space="0" w:color="auto"/>
            <w:right w:val="none" w:sz="0" w:space="0" w:color="auto"/>
          </w:divBdr>
        </w:div>
        <w:div w:id="1874732720">
          <w:marLeft w:val="640"/>
          <w:marRight w:val="0"/>
          <w:marTop w:val="0"/>
          <w:marBottom w:val="0"/>
          <w:divBdr>
            <w:top w:val="none" w:sz="0" w:space="0" w:color="auto"/>
            <w:left w:val="none" w:sz="0" w:space="0" w:color="auto"/>
            <w:bottom w:val="none" w:sz="0" w:space="0" w:color="auto"/>
            <w:right w:val="none" w:sz="0" w:space="0" w:color="auto"/>
          </w:divBdr>
        </w:div>
        <w:div w:id="1256548569">
          <w:marLeft w:val="640"/>
          <w:marRight w:val="0"/>
          <w:marTop w:val="0"/>
          <w:marBottom w:val="0"/>
          <w:divBdr>
            <w:top w:val="none" w:sz="0" w:space="0" w:color="auto"/>
            <w:left w:val="none" w:sz="0" w:space="0" w:color="auto"/>
            <w:bottom w:val="none" w:sz="0" w:space="0" w:color="auto"/>
            <w:right w:val="none" w:sz="0" w:space="0" w:color="auto"/>
          </w:divBdr>
        </w:div>
        <w:div w:id="864297">
          <w:marLeft w:val="640"/>
          <w:marRight w:val="0"/>
          <w:marTop w:val="0"/>
          <w:marBottom w:val="0"/>
          <w:divBdr>
            <w:top w:val="none" w:sz="0" w:space="0" w:color="auto"/>
            <w:left w:val="none" w:sz="0" w:space="0" w:color="auto"/>
            <w:bottom w:val="none" w:sz="0" w:space="0" w:color="auto"/>
            <w:right w:val="none" w:sz="0" w:space="0" w:color="auto"/>
          </w:divBdr>
        </w:div>
        <w:div w:id="535889409">
          <w:marLeft w:val="640"/>
          <w:marRight w:val="0"/>
          <w:marTop w:val="0"/>
          <w:marBottom w:val="0"/>
          <w:divBdr>
            <w:top w:val="none" w:sz="0" w:space="0" w:color="auto"/>
            <w:left w:val="none" w:sz="0" w:space="0" w:color="auto"/>
            <w:bottom w:val="none" w:sz="0" w:space="0" w:color="auto"/>
            <w:right w:val="none" w:sz="0" w:space="0" w:color="auto"/>
          </w:divBdr>
        </w:div>
        <w:div w:id="1612392322">
          <w:marLeft w:val="640"/>
          <w:marRight w:val="0"/>
          <w:marTop w:val="0"/>
          <w:marBottom w:val="0"/>
          <w:divBdr>
            <w:top w:val="none" w:sz="0" w:space="0" w:color="auto"/>
            <w:left w:val="none" w:sz="0" w:space="0" w:color="auto"/>
            <w:bottom w:val="none" w:sz="0" w:space="0" w:color="auto"/>
            <w:right w:val="none" w:sz="0" w:space="0" w:color="auto"/>
          </w:divBdr>
        </w:div>
      </w:divsChild>
    </w:div>
    <w:div w:id="663168840">
      <w:bodyDiv w:val="1"/>
      <w:marLeft w:val="0"/>
      <w:marRight w:val="0"/>
      <w:marTop w:val="0"/>
      <w:marBottom w:val="0"/>
      <w:divBdr>
        <w:top w:val="none" w:sz="0" w:space="0" w:color="auto"/>
        <w:left w:val="none" w:sz="0" w:space="0" w:color="auto"/>
        <w:bottom w:val="none" w:sz="0" w:space="0" w:color="auto"/>
        <w:right w:val="none" w:sz="0" w:space="0" w:color="auto"/>
      </w:divBdr>
    </w:div>
    <w:div w:id="841554200">
      <w:bodyDiv w:val="1"/>
      <w:marLeft w:val="0"/>
      <w:marRight w:val="0"/>
      <w:marTop w:val="0"/>
      <w:marBottom w:val="0"/>
      <w:divBdr>
        <w:top w:val="none" w:sz="0" w:space="0" w:color="auto"/>
        <w:left w:val="none" w:sz="0" w:space="0" w:color="auto"/>
        <w:bottom w:val="none" w:sz="0" w:space="0" w:color="auto"/>
        <w:right w:val="none" w:sz="0" w:space="0" w:color="auto"/>
      </w:divBdr>
      <w:divsChild>
        <w:div w:id="1878160933">
          <w:marLeft w:val="640"/>
          <w:marRight w:val="0"/>
          <w:marTop w:val="0"/>
          <w:marBottom w:val="0"/>
          <w:divBdr>
            <w:top w:val="none" w:sz="0" w:space="0" w:color="auto"/>
            <w:left w:val="none" w:sz="0" w:space="0" w:color="auto"/>
            <w:bottom w:val="none" w:sz="0" w:space="0" w:color="auto"/>
            <w:right w:val="none" w:sz="0" w:space="0" w:color="auto"/>
          </w:divBdr>
        </w:div>
        <w:div w:id="527714786">
          <w:marLeft w:val="640"/>
          <w:marRight w:val="0"/>
          <w:marTop w:val="0"/>
          <w:marBottom w:val="0"/>
          <w:divBdr>
            <w:top w:val="none" w:sz="0" w:space="0" w:color="auto"/>
            <w:left w:val="none" w:sz="0" w:space="0" w:color="auto"/>
            <w:bottom w:val="none" w:sz="0" w:space="0" w:color="auto"/>
            <w:right w:val="none" w:sz="0" w:space="0" w:color="auto"/>
          </w:divBdr>
        </w:div>
        <w:div w:id="2024670750">
          <w:marLeft w:val="640"/>
          <w:marRight w:val="0"/>
          <w:marTop w:val="0"/>
          <w:marBottom w:val="0"/>
          <w:divBdr>
            <w:top w:val="none" w:sz="0" w:space="0" w:color="auto"/>
            <w:left w:val="none" w:sz="0" w:space="0" w:color="auto"/>
            <w:bottom w:val="none" w:sz="0" w:space="0" w:color="auto"/>
            <w:right w:val="none" w:sz="0" w:space="0" w:color="auto"/>
          </w:divBdr>
        </w:div>
        <w:div w:id="875243179">
          <w:marLeft w:val="640"/>
          <w:marRight w:val="0"/>
          <w:marTop w:val="0"/>
          <w:marBottom w:val="0"/>
          <w:divBdr>
            <w:top w:val="none" w:sz="0" w:space="0" w:color="auto"/>
            <w:left w:val="none" w:sz="0" w:space="0" w:color="auto"/>
            <w:bottom w:val="none" w:sz="0" w:space="0" w:color="auto"/>
            <w:right w:val="none" w:sz="0" w:space="0" w:color="auto"/>
          </w:divBdr>
        </w:div>
        <w:div w:id="72701536">
          <w:marLeft w:val="640"/>
          <w:marRight w:val="0"/>
          <w:marTop w:val="0"/>
          <w:marBottom w:val="0"/>
          <w:divBdr>
            <w:top w:val="none" w:sz="0" w:space="0" w:color="auto"/>
            <w:left w:val="none" w:sz="0" w:space="0" w:color="auto"/>
            <w:bottom w:val="none" w:sz="0" w:space="0" w:color="auto"/>
            <w:right w:val="none" w:sz="0" w:space="0" w:color="auto"/>
          </w:divBdr>
        </w:div>
        <w:div w:id="1424373095">
          <w:marLeft w:val="640"/>
          <w:marRight w:val="0"/>
          <w:marTop w:val="0"/>
          <w:marBottom w:val="0"/>
          <w:divBdr>
            <w:top w:val="none" w:sz="0" w:space="0" w:color="auto"/>
            <w:left w:val="none" w:sz="0" w:space="0" w:color="auto"/>
            <w:bottom w:val="none" w:sz="0" w:space="0" w:color="auto"/>
            <w:right w:val="none" w:sz="0" w:space="0" w:color="auto"/>
          </w:divBdr>
        </w:div>
        <w:div w:id="1066145465">
          <w:marLeft w:val="640"/>
          <w:marRight w:val="0"/>
          <w:marTop w:val="0"/>
          <w:marBottom w:val="0"/>
          <w:divBdr>
            <w:top w:val="none" w:sz="0" w:space="0" w:color="auto"/>
            <w:left w:val="none" w:sz="0" w:space="0" w:color="auto"/>
            <w:bottom w:val="none" w:sz="0" w:space="0" w:color="auto"/>
            <w:right w:val="none" w:sz="0" w:space="0" w:color="auto"/>
          </w:divBdr>
        </w:div>
        <w:div w:id="1064255135">
          <w:marLeft w:val="640"/>
          <w:marRight w:val="0"/>
          <w:marTop w:val="0"/>
          <w:marBottom w:val="0"/>
          <w:divBdr>
            <w:top w:val="none" w:sz="0" w:space="0" w:color="auto"/>
            <w:left w:val="none" w:sz="0" w:space="0" w:color="auto"/>
            <w:bottom w:val="none" w:sz="0" w:space="0" w:color="auto"/>
            <w:right w:val="none" w:sz="0" w:space="0" w:color="auto"/>
          </w:divBdr>
        </w:div>
        <w:div w:id="2007047196">
          <w:marLeft w:val="640"/>
          <w:marRight w:val="0"/>
          <w:marTop w:val="0"/>
          <w:marBottom w:val="0"/>
          <w:divBdr>
            <w:top w:val="none" w:sz="0" w:space="0" w:color="auto"/>
            <w:left w:val="none" w:sz="0" w:space="0" w:color="auto"/>
            <w:bottom w:val="none" w:sz="0" w:space="0" w:color="auto"/>
            <w:right w:val="none" w:sz="0" w:space="0" w:color="auto"/>
          </w:divBdr>
        </w:div>
        <w:div w:id="1699044649">
          <w:marLeft w:val="640"/>
          <w:marRight w:val="0"/>
          <w:marTop w:val="0"/>
          <w:marBottom w:val="0"/>
          <w:divBdr>
            <w:top w:val="none" w:sz="0" w:space="0" w:color="auto"/>
            <w:left w:val="none" w:sz="0" w:space="0" w:color="auto"/>
            <w:bottom w:val="none" w:sz="0" w:space="0" w:color="auto"/>
            <w:right w:val="none" w:sz="0" w:space="0" w:color="auto"/>
          </w:divBdr>
        </w:div>
        <w:div w:id="76440798">
          <w:marLeft w:val="640"/>
          <w:marRight w:val="0"/>
          <w:marTop w:val="0"/>
          <w:marBottom w:val="0"/>
          <w:divBdr>
            <w:top w:val="none" w:sz="0" w:space="0" w:color="auto"/>
            <w:left w:val="none" w:sz="0" w:space="0" w:color="auto"/>
            <w:bottom w:val="none" w:sz="0" w:space="0" w:color="auto"/>
            <w:right w:val="none" w:sz="0" w:space="0" w:color="auto"/>
          </w:divBdr>
        </w:div>
        <w:div w:id="1022634094">
          <w:marLeft w:val="640"/>
          <w:marRight w:val="0"/>
          <w:marTop w:val="0"/>
          <w:marBottom w:val="0"/>
          <w:divBdr>
            <w:top w:val="none" w:sz="0" w:space="0" w:color="auto"/>
            <w:left w:val="none" w:sz="0" w:space="0" w:color="auto"/>
            <w:bottom w:val="none" w:sz="0" w:space="0" w:color="auto"/>
            <w:right w:val="none" w:sz="0" w:space="0" w:color="auto"/>
          </w:divBdr>
        </w:div>
        <w:div w:id="222451314">
          <w:marLeft w:val="640"/>
          <w:marRight w:val="0"/>
          <w:marTop w:val="0"/>
          <w:marBottom w:val="0"/>
          <w:divBdr>
            <w:top w:val="none" w:sz="0" w:space="0" w:color="auto"/>
            <w:left w:val="none" w:sz="0" w:space="0" w:color="auto"/>
            <w:bottom w:val="none" w:sz="0" w:space="0" w:color="auto"/>
            <w:right w:val="none" w:sz="0" w:space="0" w:color="auto"/>
          </w:divBdr>
        </w:div>
        <w:div w:id="119614781">
          <w:marLeft w:val="640"/>
          <w:marRight w:val="0"/>
          <w:marTop w:val="0"/>
          <w:marBottom w:val="0"/>
          <w:divBdr>
            <w:top w:val="none" w:sz="0" w:space="0" w:color="auto"/>
            <w:left w:val="none" w:sz="0" w:space="0" w:color="auto"/>
            <w:bottom w:val="none" w:sz="0" w:space="0" w:color="auto"/>
            <w:right w:val="none" w:sz="0" w:space="0" w:color="auto"/>
          </w:divBdr>
        </w:div>
        <w:div w:id="550768230">
          <w:marLeft w:val="640"/>
          <w:marRight w:val="0"/>
          <w:marTop w:val="0"/>
          <w:marBottom w:val="0"/>
          <w:divBdr>
            <w:top w:val="none" w:sz="0" w:space="0" w:color="auto"/>
            <w:left w:val="none" w:sz="0" w:space="0" w:color="auto"/>
            <w:bottom w:val="none" w:sz="0" w:space="0" w:color="auto"/>
            <w:right w:val="none" w:sz="0" w:space="0" w:color="auto"/>
          </w:divBdr>
        </w:div>
        <w:div w:id="1837723807">
          <w:marLeft w:val="640"/>
          <w:marRight w:val="0"/>
          <w:marTop w:val="0"/>
          <w:marBottom w:val="0"/>
          <w:divBdr>
            <w:top w:val="none" w:sz="0" w:space="0" w:color="auto"/>
            <w:left w:val="none" w:sz="0" w:space="0" w:color="auto"/>
            <w:bottom w:val="none" w:sz="0" w:space="0" w:color="auto"/>
            <w:right w:val="none" w:sz="0" w:space="0" w:color="auto"/>
          </w:divBdr>
        </w:div>
        <w:div w:id="832379344">
          <w:marLeft w:val="640"/>
          <w:marRight w:val="0"/>
          <w:marTop w:val="0"/>
          <w:marBottom w:val="0"/>
          <w:divBdr>
            <w:top w:val="none" w:sz="0" w:space="0" w:color="auto"/>
            <w:left w:val="none" w:sz="0" w:space="0" w:color="auto"/>
            <w:bottom w:val="none" w:sz="0" w:space="0" w:color="auto"/>
            <w:right w:val="none" w:sz="0" w:space="0" w:color="auto"/>
          </w:divBdr>
        </w:div>
        <w:div w:id="1521158333">
          <w:marLeft w:val="640"/>
          <w:marRight w:val="0"/>
          <w:marTop w:val="0"/>
          <w:marBottom w:val="0"/>
          <w:divBdr>
            <w:top w:val="none" w:sz="0" w:space="0" w:color="auto"/>
            <w:left w:val="none" w:sz="0" w:space="0" w:color="auto"/>
            <w:bottom w:val="none" w:sz="0" w:space="0" w:color="auto"/>
            <w:right w:val="none" w:sz="0" w:space="0" w:color="auto"/>
          </w:divBdr>
        </w:div>
        <w:div w:id="1237478923">
          <w:marLeft w:val="640"/>
          <w:marRight w:val="0"/>
          <w:marTop w:val="0"/>
          <w:marBottom w:val="0"/>
          <w:divBdr>
            <w:top w:val="none" w:sz="0" w:space="0" w:color="auto"/>
            <w:left w:val="none" w:sz="0" w:space="0" w:color="auto"/>
            <w:bottom w:val="none" w:sz="0" w:space="0" w:color="auto"/>
            <w:right w:val="none" w:sz="0" w:space="0" w:color="auto"/>
          </w:divBdr>
        </w:div>
        <w:div w:id="1474254251">
          <w:marLeft w:val="640"/>
          <w:marRight w:val="0"/>
          <w:marTop w:val="0"/>
          <w:marBottom w:val="0"/>
          <w:divBdr>
            <w:top w:val="none" w:sz="0" w:space="0" w:color="auto"/>
            <w:left w:val="none" w:sz="0" w:space="0" w:color="auto"/>
            <w:bottom w:val="none" w:sz="0" w:space="0" w:color="auto"/>
            <w:right w:val="none" w:sz="0" w:space="0" w:color="auto"/>
          </w:divBdr>
        </w:div>
        <w:div w:id="365182624">
          <w:marLeft w:val="640"/>
          <w:marRight w:val="0"/>
          <w:marTop w:val="0"/>
          <w:marBottom w:val="0"/>
          <w:divBdr>
            <w:top w:val="none" w:sz="0" w:space="0" w:color="auto"/>
            <w:left w:val="none" w:sz="0" w:space="0" w:color="auto"/>
            <w:bottom w:val="none" w:sz="0" w:space="0" w:color="auto"/>
            <w:right w:val="none" w:sz="0" w:space="0" w:color="auto"/>
          </w:divBdr>
        </w:div>
        <w:div w:id="635336406">
          <w:marLeft w:val="640"/>
          <w:marRight w:val="0"/>
          <w:marTop w:val="0"/>
          <w:marBottom w:val="0"/>
          <w:divBdr>
            <w:top w:val="none" w:sz="0" w:space="0" w:color="auto"/>
            <w:left w:val="none" w:sz="0" w:space="0" w:color="auto"/>
            <w:bottom w:val="none" w:sz="0" w:space="0" w:color="auto"/>
            <w:right w:val="none" w:sz="0" w:space="0" w:color="auto"/>
          </w:divBdr>
        </w:div>
        <w:div w:id="324479930">
          <w:marLeft w:val="640"/>
          <w:marRight w:val="0"/>
          <w:marTop w:val="0"/>
          <w:marBottom w:val="0"/>
          <w:divBdr>
            <w:top w:val="none" w:sz="0" w:space="0" w:color="auto"/>
            <w:left w:val="none" w:sz="0" w:space="0" w:color="auto"/>
            <w:bottom w:val="none" w:sz="0" w:space="0" w:color="auto"/>
            <w:right w:val="none" w:sz="0" w:space="0" w:color="auto"/>
          </w:divBdr>
        </w:div>
        <w:div w:id="312639309">
          <w:marLeft w:val="640"/>
          <w:marRight w:val="0"/>
          <w:marTop w:val="0"/>
          <w:marBottom w:val="0"/>
          <w:divBdr>
            <w:top w:val="none" w:sz="0" w:space="0" w:color="auto"/>
            <w:left w:val="none" w:sz="0" w:space="0" w:color="auto"/>
            <w:bottom w:val="none" w:sz="0" w:space="0" w:color="auto"/>
            <w:right w:val="none" w:sz="0" w:space="0" w:color="auto"/>
          </w:divBdr>
        </w:div>
        <w:div w:id="1318219735">
          <w:marLeft w:val="640"/>
          <w:marRight w:val="0"/>
          <w:marTop w:val="0"/>
          <w:marBottom w:val="0"/>
          <w:divBdr>
            <w:top w:val="none" w:sz="0" w:space="0" w:color="auto"/>
            <w:left w:val="none" w:sz="0" w:space="0" w:color="auto"/>
            <w:bottom w:val="none" w:sz="0" w:space="0" w:color="auto"/>
            <w:right w:val="none" w:sz="0" w:space="0" w:color="auto"/>
          </w:divBdr>
        </w:div>
        <w:div w:id="563687749">
          <w:marLeft w:val="640"/>
          <w:marRight w:val="0"/>
          <w:marTop w:val="0"/>
          <w:marBottom w:val="0"/>
          <w:divBdr>
            <w:top w:val="none" w:sz="0" w:space="0" w:color="auto"/>
            <w:left w:val="none" w:sz="0" w:space="0" w:color="auto"/>
            <w:bottom w:val="none" w:sz="0" w:space="0" w:color="auto"/>
            <w:right w:val="none" w:sz="0" w:space="0" w:color="auto"/>
          </w:divBdr>
        </w:div>
        <w:div w:id="1066486750">
          <w:marLeft w:val="640"/>
          <w:marRight w:val="0"/>
          <w:marTop w:val="0"/>
          <w:marBottom w:val="0"/>
          <w:divBdr>
            <w:top w:val="none" w:sz="0" w:space="0" w:color="auto"/>
            <w:left w:val="none" w:sz="0" w:space="0" w:color="auto"/>
            <w:bottom w:val="none" w:sz="0" w:space="0" w:color="auto"/>
            <w:right w:val="none" w:sz="0" w:space="0" w:color="auto"/>
          </w:divBdr>
        </w:div>
        <w:div w:id="442463960">
          <w:marLeft w:val="640"/>
          <w:marRight w:val="0"/>
          <w:marTop w:val="0"/>
          <w:marBottom w:val="0"/>
          <w:divBdr>
            <w:top w:val="none" w:sz="0" w:space="0" w:color="auto"/>
            <w:left w:val="none" w:sz="0" w:space="0" w:color="auto"/>
            <w:bottom w:val="none" w:sz="0" w:space="0" w:color="auto"/>
            <w:right w:val="none" w:sz="0" w:space="0" w:color="auto"/>
          </w:divBdr>
        </w:div>
        <w:div w:id="1695695439">
          <w:marLeft w:val="640"/>
          <w:marRight w:val="0"/>
          <w:marTop w:val="0"/>
          <w:marBottom w:val="0"/>
          <w:divBdr>
            <w:top w:val="none" w:sz="0" w:space="0" w:color="auto"/>
            <w:left w:val="none" w:sz="0" w:space="0" w:color="auto"/>
            <w:bottom w:val="none" w:sz="0" w:space="0" w:color="auto"/>
            <w:right w:val="none" w:sz="0" w:space="0" w:color="auto"/>
          </w:divBdr>
        </w:div>
        <w:div w:id="1945380856">
          <w:marLeft w:val="640"/>
          <w:marRight w:val="0"/>
          <w:marTop w:val="0"/>
          <w:marBottom w:val="0"/>
          <w:divBdr>
            <w:top w:val="none" w:sz="0" w:space="0" w:color="auto"/>
            <w:left w:val="none" w:sz="0" w:space="0" w:color="auto"/>
            <w:bottom w:val="none" w:sz="0" w:space="0" w:color="auto"/>
            <w:right w:val="none" w:sz="0" w:space="0" w:color="auto"/>
          </w:divBdr>
        </w:div>
        <w:div w:id="2042776569">
          <w:marLeft w:val="640"/>
          <w:marRight w:val="0"/>
          <w:marTop w:val="0"/>
          <w:marBottom w:val="0"/>
          <w:divBdr>
            <w:top w:val="none" w:sz="0" w:space="0" w:color="auto"/>
            <w:left w:val="none" w:sz="0" w:space="0" w:color="auto"/>
            <w:bottom w:val="none" w:sz="0" w:space="0" w:color="auto"/>
            <w:right w:val="none" w:sz="0" w:space="0" w:color="auto"/>
          </w:divBdr>
        </w:div>
        <w:div w:id="921452981">
          <w:marLeft w:val="640"/>
          <w:marRight w:val="0"/>
          <w:marTop w:val="0"/>
          <w:marBottom w:val="0"/>
          <w:divBdr>
            <w:top w:val="none" w:sz="0" w:space="0" w:color="auto"/>
            <w:left w:val="none" w:sz="0" w:space="0" w:color="auto"/>
            <w:bottom w:val="none" w:sz="0" w:space="0" w:color="auto"/>
            <w:right w:val="none" w:sz="0" w:space="0" w:color="auto"/>
          </w:divBdr>
        </w:div>
        <w:div w:id="1774665752">
          <w:marLeft w:val="640"/>
          <w:marRight w:val="0"/>
          <w:marTop w:val="0"/>
          <w:marBottom w:val="0"/>
          <w:divBdr>
            <w:top w:val="none" w:sz="0" w:space="0" w:color="auto"/>
            <w:left w:val="none" w:sz="0" w:space="0" w:color="auto"/>
            <w:bottom w:val="none" w:sz="0" w:space="0" w:color="auto"/>
            <w:right w:val="none" w:sz="0" w:space="0" w:color="auto"/>
          </w:divBdr>
        </w:div>
        <w:div w:id="1942295294">
          <w:marLeft w:val="640"/>
          <w:marRight w:val="0"/>
          <w:marTop w:val="0"/>
          <w:marBottom w:val="0"/>
          <w:divBdr>
            <w:top w:val="none" w:sz="0" w:space="0" w:color="auto"/>
            <w:left w:val="none" w:sz="0" w:space="0" w:color="auto"/>
            <w:bottom w:val="none" w:sz="0" w:space="0" w:color="auto"/>
            <w:right w:val="none" w:sz="0" w:space="0" w:color="auto"/>
          </w:divBdr>
        </w:div>
        <w:div w:id="354965178">
          <w:marLeft w:val="640"/>
          <w:marRight w:val="0"/>
          <w:marTop w:val="0"/>
          <w:marBottom w:val="0"/>
          <w:divBdr>
            <w:top w:val="none" w:sz="0" w:space="0" w:color="auto"/>
            <w:left w:val="none" w:sz="0" w:space="0" w:color="auto"/>
            <w:bottom w:val="none" w:sz="0" w:space="0" w:color="auto"/>
            <w:right w:val="none" w:sz="0" w:space="0" w:color="auto"/>
          </w:divBdr>
        </w:div>
        <w:div w:id="897202877">
          <w:marLeft w:val="640"/>
          <w:marRight w:val="0"/>
          <w:marTop w:val="0"/>
          <w:marBottom w:val="0"/>
          <w:divBdr>
            <w:top w:val="none" w:sz="0" w:space="0" w:color="auto"/>
            <w:left w:val="none" w:sz="0" w:space="0" w:color="auto"/>
            <w:bottom w:val="none" w:sz="0" w:space="0" w:color="auto"/>
            <w:right w:val="none" w:sz="0" w:space="0" w:color="auto"/>
          </w:divBdr>
        </w:div>
        <w:div w:id="2002807633">
          <w:marLeft w:val="640"/>
          <w:marRight w:val="0"/>
          <w:marTop w:val="0"/>
          <w:marBottom w:val="0"/>
          <w:divBdr>
            <w:top w:val="none" w:sz="0" w:space="0" w:color="auto"/>
            <w:left w:val="none" w:sz="0" w:space="0" w:color="auto"/>
            <w:bottom w:val="none" w:sz="0" w:space="0" w:color="auto"/>
            <w:right w:val="none" w:sz="0" w:space="0" w:color="auto"/>
          </w:divBdr>
        </w:div>
        <w:div w:id="571551479">
          <w:marLeft w:val="640"/>
          <w:marRight w:val="0"/>
          <w:marTop w:val="0"/>
          <w:marBottom w:val="0"/>
          <w:divBdr>
            <w:top w:val="none" w:sz="0" w:space="0" w:color="auto"/>
            <w:left w:val="none" w:sz="0" w:space="0" w:color="auto"/>
            <w:bottom w:val="none" w:sz="0" w:space="0" w:color="auto"/>
            <w:right w:val="none" w:sz="0" w:space="0" w:color="auto"/>
          </w:divBdr>
        </w:div>
        <w:div w:id="1107582854">
          <w:marLeft w:val="640"/>
          <w:marRight w:val="0"/>
          <w:marTop w:val="0"/>
          <w:marBottom w:val="0"/>
          <w:divBdr>
            <w:top w:val="none" w:sz="0" w:space="0" w:color="auto"/>
            <w:left w:val="none" w:sz="0" w:space="0" w:color="auto"/>
            <w:bottom w:val="none" w:sz="0" w:space="0" w:color="auto"/>
            <w:right w:val="none" w:sz="0" w:space="0" w:color="auto"/>
          </w:divBdr>
        </w:div>
        <w:div w:id="988750697">
          <w:marLeft w:val="640"/>
          <w:marRight w:val="0"/>
          <w:marTop w:val="0"/>
          <w:marBottom w:val="0"/>
          <w:divBdr>
            <w:top w:val="none" w:sz="0" w:space="0" w:color="auto"/>
            <w:left w:val="none" w:sz="0" w:space="0" w:color="auto"/>
            <w:bottom w:val="none" w:sz="0" w:space="0" w:color="auto"/>
            <w:right w:val="none" w:sz="0" w:space="0" w:color="auto"/>
          </w:divBdr>
        </w:div>
        <w:div w:id="372586222">
          <w:marLeft w:val="640"/>
          <w:marRight w:val="0"/>
          <w:marTop w:val="0"/>
          <w:marBottom w:val="0"/>
          <w:divBdr>
            <w:top w:val="none" w:sz="0" w:space="0" w:color="auto"/>
            <w:left w:val="none" w:sz="0" w:space="0" w:color="auto"/>
            <w:bottom w:val="none" w:sz="0" w:space="0" w:color="auto"/>
            <w:right w:val="none" w:sz="0" w:space="0" w:color="auto"/>
          </w:divBdr>
        </w:div>
        <w:div w:id="1807042750">
          <w:marLeft w:val="640"/>
          <w:marRight w:val="0"/>
          <w:marTop w:val="0"/>
          <w:marBottom w:val="0"/>
          <w:divBdr>
            <w:top w:val="none" w:sz="0" w:space="0" w:color="auto"/>
            <w:left w:val="none" w:sz="0" w:space="0" w:color="auto"/>
            <w:bottom w:val="none" w:sz="0" w:space="0" w:color="auto"/>
            <w:right w:val="none" w:sz="0" w:space="0" w:color="auto"/>
          </w:divBdr>
        </w:div>
        <w:div w:id="839199603">
          <w:marLeft w:val="640"/>
          <w:marRight w:val="0"/>
          <w:marTop w:val="0"/>
          <w:marBottom w:val="0"/>
          <w:divBdr>
            <w:top w:val="none" w:sz="0" w:space="0" w:color="auto"/>
            <w:left w:val="none" w:sz="0" w:space="0" w:color="auto"/>
            <w:bottom w:val="none" w:sz="0" w:space="0" w:color="auto"/>
            <w:right w:val="none" w:sz="0" w:space="0" w:color="auto"/>
          </w:divBdr>
        </w:div>
        <w:div w:id="1712265739">
          <w:marLeft w:val="640"/>
          <w:marRight w:val="0"/>
          <w:marTop w:val="0"/>
          <w:marBottom w:val="0"/>
          <w:divBdr>
            <w:top w:val="none" w:sz="0" w:space="0" w:color="auto"/>
            <w:left w:val="none" w:sz="0" w:space="0" w:color="auto"/>
            <w:bottom w:val="none" w:sz="0" w:space="0" w:color="auto"/>
            <w:right w:val="none" w:sz="0" w:space="0" w:color="auto"/>
          </w:divBdr>
        </w:div>
      </w:divsChild>
    </w:div>
    <w:div w:id="878472245">
      <w:bodyDiv w:val="1"/>
      <w:marLeft w:val="0"/>
      <w:marRight w:val="0"/>
      <w:marTop w:val="0"/>
      <w:marBottom w:val="0"/>
      <w:divBdr>
        <w:top w:val="none" w:sz="0" w:space="0" w:color="auto"/>
        <w:left w:val="none" w:sz="0" w:space="0" w:color="auto"/>
        <w:bottom w:val="none" w:sz="0" w:space="0" w:color="auto"/>
        <w:right w:val="none" w:sz="0" w:space="0" w:color="auto"/>
      </w:divBdr>
      <w:divsChild>
        <w:div w:id="623928719">
          <w:marLeft w:val="640"/>
          <w:marRight w:val="0"/>
          <w:marTop w:val="0"/>
          <w:marBottom w:val="0"/>
          <w:divBdr>
            <w:top w:val="none" w:sz="0" w:space="0" w:color="auto"/>
            <w:left w:val="none" w:sz="0" w:space="0" w:color="auto"/>
            <w:bottom w:val="none" w:sz="0" w:space="0" w:color="auto"/>
            <w:right w:val="none" w:sz="0" w:space="0" w:color="auto"/>
          </w:divBdr>
        </w:div>
        <w:div w:id="951595625">
          <w:marLeft w:val="640"/>
          <w:marRight w:val="0"/>
          <w:marTop w:val="0"/>
          <w:marBottom w:val="0"/>
          <w:divBdr>
            <w:top w:val="none" w:sz="0" w:space="0" w:color="auto"/>
            <w:left w:val="none" w:sz="0" w:space="0" w:color="auto"/>
            <w:bottom w:val="none" w:sz="0" w:space="0" w:color="auto"/>
            <w:right w:val="none" w:sz="0" w:space="0" w:color="auto"/>
          </w:divBdr>
        </w:div>
        <w:div w:id="91824214">
          <w:marLeft w:val="640"/>
          <w:marRight w:val="0"/>
          <w:marTop w:val="0"/>
          <w:marBottom w:val="0"/>
          <w:divBdr>
            <w:top w:val="none" w:sz="0" w:space="0" w:color="auto"/>
            <w:left w:val="none" w:sz="0" w:space="0" w:color="auto"/>
            <w:bottom w:val="none" w:sz="0" w:space="0" w:color="auto"/>
            <w:right w:val="none" w:sz="0" w:space="0" w:color="auto"/>
          </w:divBdr>
        </w:div>
        <w:div w:id="475028079">
          <w:marLeft w:val="640"/>
          <w:marRight w:val="0"/>
          <w:marTop w:val="0"/>
          <w:marBottom w:val="0"/>
          <w:divBdr>
            <w:top w:val="none" w:sz="0" w:space="0" w:color="auto"/>
            <w:left w:val="none" w:sz="0" w:space="0" w:color="auto"/>
            <w:bottom w:val="none" w:sz="0" w:space="0" w:color="auto"/>
            <w:right w:val="none" w:sz="0" w:space="0" w:color="auto"/>
          </w:divBdr>
        </w:div>
        <w:div w:id="83572705">
          <w:marLeft w:val="640"/>
          <w:marRight w:val="0"/>
          <w:marTop w:val="0"/>
          <w:marBottom w:val="0"/>
          <w:divBdr>
            <w:top w:val="none" w:sz="0" w:space="0" w:color="auto"/>
            <w:left w:val="none" w:sz="0" w:space="0" w:color="auto"/>
            <w:bottom w:val="none" w:sz="0" w:space="0" w:color="auto"/>
            <w:right w:val="none" w:sz="0" w:space="0" w:color="auto"/>
          </w:divBdr>
        </w:div>
        <w:div w:id="1455556854">
          <w:marLeft w:val="640"/>
          <w:marRight w:val="0"/>
          <w:marTop w:val="0"/>
          <w:marBottom w:val="0"/>
          <w:divBdr>
            <w:top w:val="none" w:sz="0" w:space="0" w:color="auto"/>
            <w:left w:val="none" w:sz="0" w:space="0" w:color="auto"/>
            <w:bottom w:val="none" w:sz="0" w:space="0" w:color="auto"/>
            <w:right w:val="none" w:sz="0" w:space="0" w:color="auto"/>
          </w:divBdr>
        </w:div>
        <w:div w:id="1474982412">
          <w:marLeft w:val="640"/>
          <w:marRight w:val="0"/>
          <w:marTop w:val="0"/>
          <w:marBottom w:val="0"/>
          <w:divBdr>
            <w:top w:val="none" w:sz="0" w:space="0" w:color="auto"/>
            <w:left w:val="none" w:sz="0" w:space="0" w:color="auto"/>
            <w:bottom w:val="none" w:sz="0" w:space="0" w:color="auto"/>
            <w:right w:val="none" w:sz="0" w:space="0" w:color="auto"/>
          </w:divBdr>
        </w:div>
        <w:div w:id="1556038692">
          <w:marLeft w:val="640"/>
          <w:marRight w:val="0"/>
          <w:marTop w:val="0"/>
          <w:marBottom w:val="0"/>
          <w:divBdr>
            <w:top w:val="none" w:sz="0" w:space="0" w:color="auto"/>
            <w:left w:val="none" w:sz="0" w:space="0" w:color="auto"/>
            <w:bottom w:val="none" w:sz="0" w:space="0" w:color="auto"/>
            <w:right w:val="none" w:sz="0" w:space="0" w:color="auto"/>
          </w:divBdr>
        </w:div>
        <w:div w:id="1076048114">
          <w:marLeft w:val="640"/>
          <w:marRight w:val="0"/>
          <w:marTop w:val="0"/>
          <w:marBottom w:val="0"/>
          <w:divBdr>
            <w:top w:val="none" w:sz="0" w:space="0" w:color="auto"/>
            <w:left w:val="none" w:sz="0" w:space="0" w:color="auto"/>
            <w:bottom w:val="none" w:sz="0" w:space="0" w:color="auto"/>
            <w:right w:val="none" w:sz="0" w:space="0" w:color="auto"/>
          </w:divBdr>
        </w:div>
        <w:div w:id="993608343">
          <w:marLeft w:val="640"/>
          <w:marRight w:val="0"/>
          <w:marTop w:val="0"/>
          <w:marBottom w:val="0"/>
          <w:divBdr>
            <w:top w:val="none" w:sz="0" w:space="0" w:color="auto"/>
            <w:left w:val="none" w:sz="0" w:space="0" w:color="auto"/>
            <w:bottom w:val="none" w:sz="0" w:space="0" w:color="auto"/>
            <w:right w:val="none" w:sz="0" w:space="0" w:color="auto"/>
          </w:divBdr>
        </w:div>
        <w:div w:id="972711573">
          <w:marLeft w:val="640"/>
          <w:marRight w:val="0"/>
          <w:marTop w:val="0"/>
          <w:marBottom w:val="0"/>
          <w:divBdr>
            <w:top w:val="none" w:sz="0" w:space="0" w:color="auto"/>
            <w:left w:val="none" w:sz="0" w:space="0" w:color="auto"/>
            <w:bottom w:val="none" w:sz="0" w:space="0" w:color="auto"/>
            <w:right w:val="none" w:sz="0" w:space="0" w:color="auto"/>
          </w:divBdr>
        </w:div>
        <w:div w:id="1986857369">
          <w:marLeft w:val="640"/>
          <w:marRight w:val="0"/>
          <w:marTop w:val="0"/>
          <w:marBottom w:val="0"/>
          <w:divBdr>
            <w:top w:val="none" w:sz="0" w:space="0" w:color="auto"/>
            <w:left w:val="none" w:sz="0" w:space="0" w:color="auto"/>
            <w:bottom w:val="none" w:sz="0" w:space="0" w:color="auto"/>
            <w:right w:val="none" w:sz="0" w:space="0" w:color="auto"/>
          </w:divBdr>
        </w:div>
        <w:div w:id="711424667">
          <w:marLeft w:val="640"/>
          <w:marRight w:val="0"/>
          <w:marTop w:val="0"/>
          <w:marBottom w:val="0"/>
          <w:divBdr>
            <w:top w:val="none" w:sz="0" w:space="0" w:color="auto"/>
            <w:left w:val="none" w:sz="0" w:space="0" w:color="auto"/>
            <w:bottom w:val="none" w:sz="0" w:space="0" w:color="auto"/>
            <w:right w:val="none" w:sz="0" w:space="0" w:color="auto"/>
          </w:divBdr>
        </w:div>
        <w:div w:id="1168011833">
          <w:marLeft w:val="640"/>
          <w:marRight w:val="0"/>
          <w:marTop w:val="0"/>
          <w:marBottom w:val="0"/>
          <w:divBdr>
            <w:top w:val="none" w:sz="0" w:space="0" w:color="auto"/>
            <w:left w:val="none" w:sz="0" w:space="0" w:color="auto"/>
            <w:bottom w:val="none" w:sz="0" w:space="0" w:color="auto"/>
            <w:right w:val="none" w:sz="0" w:space="0" w:color="auto"/>
          </w:divBdr>
        </w:div>
        <w:div w:id="385881029">
          <w:marLeft w:val="640"/>
          <w:marRight w:val="0"/>
          <w:marTop w:val="0"/>
          <w:marBottom w:val="0"/>
          <w:divBdr>
            <w:top w:val="none" w:sz="0" w:space="0" w:color="auto"/>
            <w:left w:val="none" w:sz="0" w:space="0" w:color="auto"/>
            <w:bottom w:val="none" w:sz="0" w:space="0" w:color="auto"/>
            <w:right w:val="none" w:sz="0" w:space="0" w:color="auto"/>
          </w:divBdr>
        </w:div>
        <w:div w:id="2053531986">
          <w:marLeft w:val="640"/>
          <w:marRight w:val="0"/>
          <w:marTop w:val="0"/>
          <w:marBottom w:val="0"/>
          <w:divBdr>
            <w:top w:val="none" w:sz="0" w:space="0" w:color="auto"/>
            <w:left w:val="none" w:sz="0" w:space="0" w:color="auto"/>
            <w:bottom w:val="none" w:sz="0" w:space="0" w:color="auto"/>
            <w:right w:val="none" w:sz="0" w:space="0" w:color="auto"/>
          </w:divBdr>
        </w:div>
        <w:div w:id="294919119">
          <w:marLeft w:val="640"/>
          <w:marRight w:val="0"/>
          <w:marTop w:val="0"/>
          <w:marBottom w:val="0"/>
          <w:divBdr>
            <w:top w:val="none" w:sz="0" w:space="0" w:color="auto"/>
            <w:left w:val="none" w:sz="0" w:space="0" w:color="auto"/>
            <w:bottom w:val="none" w:sz="0" w:space="0" w:color="auto"/>
            <w:right w:val="none" w:sz="0" w:space="0" w:color="auto"/>
          </w:divBdr>
        </w:div>
        <w:div w:id="1516917218">
          <w:marLeft w:val="640"/>
          <w:marRight w:val="0"/>
          <w:marTop w:val="0"/>
          <w:marBottom w:val="0"/>
          <w:divBdr>
            <w:top w:val="none" w:sz="0" w:space="0" w:color="auto"/>
            <w:left w:val="none" w:sz="0" w:space="0" w:color="auto"/>
            <w:bottom w:val="none" w:sz="0" w:space="0" w:color="auto"/>
            <w:right w:val="none" w:sz="0" w:space="0" w:color="auto"/>
          </w:divBdr>
        </w:div>
        <w:div w:id="1731537879">
          <w:marLeft w:val="640"/>
          <w:marRight w:val="0"/>
          <w:marTop w:val="0"/>
          <w:marBottom w:val="0"/>
          <w:divBdr>
            <w:top w:val="none" w:sz="0" w:space="0" w:color="auto"/>
            <w:left w:val="none" w:sz="0" w:space="0" w:color="auto"/>
            <w:bottom w:val="none" w:sz="0" w:space="0" w:color="auto"/>
            <w:right w:val="none" w:sz="0" w:space="0" w:color="auto"/>
          </w:divBdr>
        </w:div>
        <w:div w:id="1580870308">
          <w:marLeft w:val="640"/>
          <w:marRight w:val="0"/>
          <w:marTop w:val="0"/>
          <w:marBottom w:val="0"/>
          <w:divBdr>
            <w:top w:val="none" w:sz="0" w:space="0" w:color="auto"/>
            <w:left w:val="none" w:sz="0" w:space="0" w:color="auto"/>
            <w:bottom w:val="none" w:sz="0" w:space="0" w:color="auto"/>
            <w:right w:val="none" w:sz="0" w:space="0" w:color="auto"/>
          </w:divBdr>
        </w:div>
        <w:div w:id="1952666629">
          <w:marLeft w:val="640"/>
          <w:marRight w:val="0"/>
          <w:marTop w:val="0"/>
          <w:marBottom w:val="0"/>
          <w:divBdr>
            <w:top w:val="none" w:sz="0" w:space="0" w:color="auto"/>
            <w:left w:val="none" w:sz="0" w:space="0" w:color="auto"/>
            <w:bottom w:val="none" w:sz="0" w:space="0" w:color="auto"/>
            <w:right w:val="none" w:sz="0" w:space="0" w:color="auto"/>
          </w:divBdr>
        </w:div>
        <w:div w:id="1669285955">
          <w:marLeft w:val="640"/>
          <w:marRight w:val="0"/>
          <w:marTop w:val="0"/>
          <w:marBottom w:val="0"/>
          <w:divBdr>
            <w:top w:val="none" w:sz="0" w:space="0" w:color="auto"/>
            <w:left w:val="none" w:sz="0" w:space="0" w:color="auto"/>
            <w:bottom w:val="none" w:sz="0" w:space="0" w:color="auto"/>
            <w:right w:val="none" w:sz="0" w:space="0" w:color="auto"/>
          </w:divBdr>
        </w:div>
        <w:div w:id="1128162813">
          <w:marLeft w:val="640"/>
          <w:marRight w:val="0"/>
          <w:marTop w:val="0"/>
          <w:marBottom w:val="0"/>
          <w:divBdr>
            <w:top w:val="none" w:sz="0" w:space="0" w:color="auto"/>
            <w:left w:val="none" w:sz="0" w:space="0" w:color="auto"/>
            <w:bottom w:val="none" w:sz="0" w:space="0" w:color="auto"/>
            <w:right w:val="none" w:sz="0" w:space="0" w:color="auto"/>
          </w:divBdr>
        </w:div>
        <w:div w:id="992416318">
          <w:marLeft w:val="640"/>
          <w:marRight w:val="0"/>
          <w:marTop w:val="0"/>
          <w:marBottom w:val="0"/>
          <w:divBdr>
            <w:top w:val="none" w:sz="0" w:space="0" w:color="auto"/>
            <w:left w:val="none" w:sz="0" w:space="0" w:color="auto"/>
            <w:bottom w:val="none" w:sz="0" w:space="0" w:color="auto"/>
            <w:right w:val="none" w:sz="0" w:space="0" w:color="auto"/>
          </w:divBdr>
        </w:div>
        <w:div w:id="1617329908">
          <w:marLeft w:val="640"/>
          <w:marRight w:val="0"/>
          <w:marTop w:val="0"/>
          <w:marBottom w:val="0"/>
          <w:divBdr>
            <w:top w:val="none" w:sz="0" w:space="0" w:color="auto"/>
            <w:left w:val="none" w:sz="0" w:space="0" w:color="auto"/>
            <w:bottom w:val="none" w:sz="0" w:space="0" w:color="auto"/>
            <w:right w:val="none" w:sz="0" w:space="0" w:color="auto"/>
          </w:divBdr>
        </w:div>
        <w:div w:id="2040621698">
          <w:marLeft w:val="640"/>
          <w:marRight w:val="0"/>
          <w:marTop w:val="0"/>
          <w:marBottom w:val="0"/>
          <w:divBdr>
            <w:top w:val="none" w:sz="0" w:space="0" w:color="auto"/>
            <w:left w:val="none" w:sz="0" w:space="0" w:color="auto"/>
            <w:bottom w:val="none" w:sz="0" w:space="0" w:color="auto"/>
            <w:right w:val="none" w:sz="0" w:space="0" w:color="auto"/>
          </w:divBdr>
        </w:div>
        <w:div w:id="589192849">
          <w:marLeft w:val="640"/>
          <w:marRight w:val="0"/>
          <w:marTop w:val="0"/>
          <w:marBottom w:val="0"/>
          <w:divBdr>
            <w:top w:val="none" w:sz="0" w:space="0" w:color="auto"/>
            <w:left w:val="none" w:sz="0" w:space="0" w:color="auto"/>
            <w:bottom w:val="none" w:sz="0" w:space="0" w:color="auto"/>
            <w:right w:val="none" w:sz="0" w:space="0" w:color="auto"/>
          </w:divBdr>
        </w:div>
        <w:div w:id="1987734950">
          <w:marLeft w:val="640"/>
          <w:marRight w:val="0"/>
          <w:marTop w:val="0"/>
          <w:marBottom w:val="0"/>
          <w:divBdr>
            <w:top w:val="none" w:sz="0" w:space="0" w:color="auto"/>
            <w:left w:val="none" w:sz="0" w:space="0" w:color="auto"/>
            <w:bottom w:val="none" w:sz="0" w:space="0" w:color="auto"/>
            <w:right w:val="none" w:sz="0" w:space="0" w:color="auto"/>
          </w:divBdr>
        </w:div>
        <w:div w:id="733049213">
          <w:marLeft w:val="640"/>
          <w:marRight w:val="0"/>
          <w:marTop w:val="0"/>
          <w:marBottom w:val="0"/>
          <w:divBdr>
            <w:top w:val="none" w:sz="0" w:space="0" w:color="auto"/>
            <w:left w:val="none" w:sz="0" w:space="0" w:color="auto"/>
            <w:bottom w:val="none" w:sz="0" w:space="0" w:color="auto"/>
            <w:right w:val="none" w:sz="0" w:space="0" w:color="auto"/>
          </w:divBdr>
        </w:div>
        <w:div w:id="1865824030">
          <w:marLeft w:val="640"/>
          <w:marRight w:val="0"/>
          <w:marTop w:val="0"/>
          <w:marBottom w:val="0"/>
          <w:divBdr>
            <w:top w:val="none" w:sz="0" w:space="0" w:color="auto"/>
            <w:left w:val="none" w:sz="0" w:space="0" w:color="auto"/>
            <w:bottom w:val="none" w:sz="0" w:space="0" w:color="auto"/>
            <w:right w:val="none" w:sz="0" w:space="0" w:color="auto"/>
          </w:divBdr>
        </w:div>
        <w:div w:id="171146566">
          <w:marLeft w:val="640"/>
          <w:marRight w:val="0"/>
          <w:marTop w:val="0"/>
          <w:marBottom w:val="0"/>
          <w:divBdr>
            <w:top w:val="none" w:sz="0" w:space="0" w:color="auto"/>
            <w:left w:val="none" w:sz="0" w:space="0" w:color="auto"/>
            <w:bottom w:val="none" w:sz="0" w:space="0" w:color="auto"/>
            <w:right w:val="none" w:sz="0" w:space="0" w:color="auto"/>
          </w:divBdr>
        </w:div>
        <w:div w:id="543448905">
          <w:marLeft w:val="640"/>
          <w:marRight w:val="0"/>
          <w:marTop w:val="0"/>
          <w:marBottom w:val="0"/>
          <w:divBdr>
            <w:top w:val="none" w:sz="0" w:space="0" w:color="auto"/>
            <w:left w:val="none" w:sz="0" w:space="0" w:color="auto"/>
            <w:bottom w:val="none" w:sz="0" w:space="0" w:color="auto"/>
            <w:right w:val="none" w:sz="0" w:space="0" w:color="auto"/>
          </w:divBdr>
        </w:div>
        <w:div w:id="416102154">
          <w:marLeft w:val="640"/>
          <w:marRight w:val="0"/>
          <w:marTop w:val="0"/>
          <w:marBottom w:val="0"/>
          <w:divBdr>
            <w:top w:val="none" w:sz="0" w:space="0" w:color="auto"/>
            <w:left w:val="none" w:sz="0" w:space="0" w:color="auto"/>
            <w:bottom w:val="none" w:sz="0" w:space="0" w:color="auto"/>
            <w:right w:val="none" w:sz="0" w:space="0" w:color="auto"/>
          </w:divBdr>
        </w:div>
        <w:div w:id="137496135">
          <w:marLeft w:val="640"/>
          <w:marRight w:val="0"/>
          <w:marTop w:val="0"/>
          <w:marBottom w:val="0"/>
          <w:divBdr>
            <w:top w:val="none" w:sz="0" w:space="0" w:color="auto"/>
            <w:left w:val="none" w:sz="0" w:space="0" w:color="auto"/>
            <w:bottom w:val="none" w:sz="0" w:space="0" w:color="auto"/>
            <w:right w:val="none" w:sz="0" w:space="0" w:color="auto"/>
          </w:divBdr>
        </w:div>
        <w:div w:id="1421872472">
          <w:marLeft w:val="640"/>
          <w:marRight w:val="0"/>
          <w:marTop w:val="0"/>
          <w:marBottom w:val="0"/>
          <w:divBdr>
            <w:top w:val="none" w:sz="0" w:space="0" w:color="auto"/>
            <w:left w:val="none" w:sz="0" w:space="0" w:color="auto"/>
            <w:bottom w:val="none" w:sz="0" w:space="0" w:color="auto"/>
            <w:right w:val="none" w:sz="0" w:space="0" w:color="auto"/>
          </w:divBdr>
        </w:div>
        <w:div w:id="1959332820">
          <w:marLeft w:val="640"/>
          <w:marRight w:val="0"/>
          <w:marTop w:val="0"/>
          <w:marBottom w:val="0"/>
          <w:divBdr>
            <w:top w:val="none" w:sz="0" w:space="0" w:color="auto"/>
            <w:left w:val="none" w:sz="0" w:space="0" w:color="auto"/>
            <w:bottom w:val="none" w:sz="0" w:space="0" w:color="auto"/>
            <w:right w:val="none" w:sz="0" w:space="0" w:color="auto"/>
          </w:divBdr>
        </w:div>
        <w:div w:id="1312365286">
          <w:marLeft w:val="640"/>
          <w:marRight w:val="0"/>
          <w:marTop w:val="0"/>
          <w:marBottom w:val="0"/>
          <w:divBdr>
            <w:top w:val="none" w:sz="0" w:space="0" w:color="auto"/>
            <w:left w:val="none" w:sz="0" w:space="0" w:color="auto"/>
            <w:bottom w:val="none" w:sz="0" w:space="0" w:color="auto"/>
            <w:right w:val="none" w:sz="0" w:space="0" w:color="auto"/>
          </w:divBdr>
        </w:div>
        <w:div w:id="47388545">
          <w:marLeft w:val="640"/>
          <w:marRight w:val="0"/>
          <w:marTop w:val="0"/>
          <w:marBottom w:val="0"/>
          <w:divBdr>
            <w:top w:val="none" w:sz="0" w:space="0" w:color="auto"/>
            <w:left w:val="none" w:sz="0" w:space="0" w:color="auto"/>
            <w:bottom w:val="none" w:sz="0" w:space="0" w:color="auto"/>
            <w:right w:val="none" w:sz="0" w:space="0" w:color="auto"/>
          </w:divBdr>
        </w:div>
        <w:div w:id="1292830972">
          <w:marLeft w:val="640"/>
          <w:marRight w:val="0"/>
          <w:marTop w:val="0"/>
          <w:marBottom w:val="0"/>
          <w:divBdr>
            <w:top w:val="none" w:sz="0" w:space="0" w:color="auto"/>
            <w:left w:val="none" w:sz="0" w:space="0" w:color="auto"/>
            <w:bottom w:val="none" w:sz="0" w:space="0" w:color="auto"/>
            <w:right w:val="none" w:sz="0" w:space="0" w:color="auto"/>
          </w:divBdr>
        </w:div>
        <w:div w:id="846560062">
          <w:marLeft w:val="640"/>
          <w:marRight w:val="0"/>
          <w:marTop w:val="0"/>
          <w:marBottom w:val="0"/>
          <w:divBdr>
            <w:top w:val="none" w:sz="0" w:space="0" w:color="auto"/>
            <w:left w:val="none" w:sz="0" w:space="0" w:color="auto"/>
            <w:bottom w:val="none" w:sz="0" w:space="0" w:color="auto"/>
            <w:right w:val="none" w:sz="0" w:space="0" w:color="auto"/>
          </w:divBdr>
        </w:div>
        <w:div w:id="611741062">
          <w:marLeft w:val="640"/>
          <w:marRight w:val="0"/>
          <w:marTop w:val="0"/>
          <w:marBottom w:val="0"/>
          <w:divBdr>
            <w:top w:val="none" w:sz="0" w:space="0" w:color="auto"/>
            <w:left w:val="none" w:sz="0" w:space="0" w:color="auto"/>
            <w:bottom w:val="none" w:sz="0" w:space="0" w:color="auto"/>
            <w:right w:val="none" w:sz="0" w:space="0" w:color="auto"/>
          </w:divBdr>
        </w:div>
        <w:div w:id="1646666987">
          <w:marLeft w:val="640"/>
          <w:marRight w:val="0"/>
          <w:marTop w:val="0"/>
          <w:marBottom w:val="0"/>
          <w:divBdr>
            <w:top w:val="none" w:sz="0" w:space="0" w:color="auto"/>
            <w:left w:val="none" w:sz="0" w:space="0" w:color="auto"/>
            <w:bottom w:val="none" w:sz="0" w:space="0" w:color="auto"/>
            <w:right w:val="none" w:sz="0" w:space="0" w:color="auto"/>
          </w:divBdr>
        </w:div>
        <w:div w:id="1650551704">
          <w:marLeft w:val="640"/>
          <w:marRight w:val="0"/>
          <w:marTop w:val="0"/>
          <w:marBottom w:val="0"/>
          <w:divBdr>
            <w:top w:val="none" w:sz="0" w:space="0" w:color="auto"/>
            <w:left w:val="none" w:sz="0" w:space="0" w:color="auto"/>
            <w:bottom w:val="none" w:sz="0" w:space="0" w:color="auto"/>
            <w:right w:val="none" w:sz="0" w:space="0" w:color="auto"/>
          </w:divBdr>
        </w:div>
        <w:div w:id="1484157167">
          <w:marLeft w:val="640"/>
          <w:marRight w:val="0"/>
          <w:marTop w:val="0"/>
          <w:marBottom w:val="0"/>
          <w:divBdr>
            <w:top w:val="none" w:sz="0" w:space="0" w:color="auto"/>
            <w:left w:val="none" w:sz="0" w:space="0" w:color="auto"/>
            <w:bottom w:val="none" w:sz="0" w:space="0" w:color="auto"/>
            <w:right w:val="none" w:sz="0" w:space="0" w:color="auto"/>
          </w:divBdr>
        </w:div>
      </w:divsChild>
    </w:div>
    <w:div w:id="921060745">
      <w:bodyDiv w:val="1"/>
      <w:marLeft w:val="0"/>
      <w:marRight w:val="0"/>
      <w:marTop w:val="0"/>
      <w:marBottom w:val="0"/>
      <w:divBdr>
        <w:top w:val="none" w:sz="0" w:space="0" w:color="auto"/>
        <w:left w:val="none" w:sz="0" w:space="0" w:color="auto"/>
        <w:bottom w:val="none" w:sz="0" w:space="0" w:color="auto"/>
        <w:right w:val="none" w:sz="0" w:space="0" w:color="auto"/>
      </w:divBdr>
      <w:divsChild>
        <w:div w:id="2010984874">
          <w:marLeft w:val="640"/>
          <w:marRight w:val="0"/>
          <w:marTop w:val="0"/>
          <w:marBottom w:val="0"/>
          <w:divBdr>
            <w:top w:val="none" w:sz="0" w:space="0" w:color="auto"/>
            <w:left w:val="none" w:sz="0" w:space="0" w:color="auto"/>
            <w:bottom w:val="none" w:sz="0" w:space="0" w:color="auto"/>
            <w:right w:val="none" w:sz="0" w:space="0" w:color="auto"/>
          </w:divBdr>
        </w:div>
        <w:div w:id="1862694515">
          <w:marLeft w:val="640"/>
          <w:marRight w:val="0"/>
          <w:marTop w:val="0"/>
          <w:marBottom w:val="0"/>
          <w:divBdr>
            <w:top w:val="none" w:sz="0" w:space="0" w:color="auto"/>
            <w:left w:val="none" w:sz="0" w:space="0" w:color="auto"/>
            <w:bottom w:val="none" w:sz="0" w:space="0" w:color="auto"/>
            <w:right w:val="none" w:sz="0" w:space="0" w:color="auto"/>
          </w:divBdr>
        </w:div>
        <w:div w:id="1228107490">
          <w:marLeft w:val="640"/>
          <w:marRight w:val="0"/>
          <w:marTop w:val="0"/>
          <w:marBottom w:val="0"/>
          <w:divBdr>
            <w:top w:val="none" w:sz="0" w:space="0" w:color="auto"/>
            <w:left w:val="none" w:sz="0" w:space="0" w:color="auto"/>
            <w:bottom w:val="none" w:sz="0" w:space="0" w:color="auto"/>
            <w:right w:val="none" w:sz="0" w:space="0" w:color="auto"/>
          </w:divBdr>
        </w:div>
        <w:div w:id="131946095">
          <w:marLeft w:val="640"/>
          <w:marRight w:val="0"/>
          <w:marTop w:val="0"/>
          <w:marBottom w:val="0"/>
          <w:divBdr>
            <w:top w:val="none" w:sz="0" w:space="0" w:color="auto"/>
            <w:left w:val="none" w:sz="0" w:space="0" w:color="auto"/>
            <w:bottom w:val="none" w:sz="0" w:space="0" w:color="auto"/>
            <w:right w:val="none" w:sz="0" w:space="0" w:color="auto"/>
          </w:divBdr>
        </w:div>
        <w:div w:id="101192413">
          <w:marLeft w:val="640"/>
          <w:marRight w:val="0"/>
          <w:marTop w:val="0"/>
          <w:marBottom w:val="0"/>
          <w:divBdr>
            <w:top w:val="none" w:sz="0" w:space="0" w:color="auto"/>
            <w:left w:val="none" w:sz="0" w:space="0" w:color="auto"/>
            <w:bottom w:val="none" w:sz="0" w:space="0" w:color="auto"/>
            <w:right w:val="none" w:sz="0" w:space="0" w:color="auto"/>
          </w:divBdr>
        </w:div>
        <w:div w:id="931546102">
          <w:marLeft w:val="640"/>
          <w:marRight w:val="0"/>
          <w:marTop w:val="0"/>
          <w:marBottom w:val="0"/>
          <w:divBdr>
            <w:top w:val="none" w:sz="0" w:space="0" w:color="auto"/>
            <w:left w:val="none" w:sz="0" w:space="0" w:color="auto"/>
            <w:bottom w:val="none" w:sz="0" w:space="0" w:color="auto"/>
            <w:right w:val="none" w:sz="0" w:space="0" w:color="auto"/>
          </w:divBdr>
        </w:div>
        <w:div w:id="1501314292">
          <w:marLeft w:val="640"/>
          <w:marRight w:val="0"/>
          <w:marTop w:val="0"/>
          <w:marBottom w:val="0"/>
          <w:divBdr>
            <w:top w:val="none" w:sz="0" w:space="0" w:color="auto"/>
            <w:left w:val="none" w:sz="0" w:space="0" w:color="auto"/>
            <w:bottom w:val="none" w:sz="0" w:space="0" w:color="auto"/>
            <w:right w:val="none" w:sz="0" w:space="0" w:color="auto"/>
          </w:divBdr>
        </w:div>
        <w:div w:id="76171223">
          <w:marLeft w:val="640"/>
          <w:marRight w:val="0"/>
          <w:marTop w:val="0"/>
          <w:marBottom w:val="0"/>
          <w:divBdr>
            <w:top w:val="none" w:sz="0" w:space="0" w:color="auto"/>
            <w:left w:val="none" w:sz="0" w:space="0" w:color="auto"/>
            <w:bottom w:val="none" w:sz="0" w:space="0" w:color="auto"/>
            <w:right w:val="none" w:sz="0" w:space="0" w:color="auto"/>
          </w:divBdr>
        </w:div>
        <w:div w:id="640962600">
          <w:marLeft w:val="640"/>
          <w:marRight w:val="0"/>
          <w:marTop w:val="0"/>
          <w:marBottom w:val="0"/>
          <w:divBdr>
            <w:top w:val="none" w:sz="0" w:space="0" w:color="auto"/>
            <w:left w:val="none" w:sz="0" w:space="0" w:color="auto"/>
            <w:bottom w:val="none" w:sz="0" w:space="0" w:color="auto"/>
            <w:right w:val="none" w:sz="0" w:space="0" w:color="auto"/>
          </w:divBdr>
        </w:div>
        <w:div w:id="966662980">
          <w:marLeft w:val="640"/>
          <w:marRight w:val="0"/>
          <w:marTop w:val="0"/>
          <w:marBottom w:val="0"/>
          <w:divBdr>
            <w:top w:val="none" w:sz="0" w:space="0" w:color="auto"/>
            <w:left w:val="none" w:sz="0" w:space="0" w:color="auto"/>
            <w:bottom w:val="none" w:sz="0" w:space="0" w:color="auto"/>
            <w:right w:val="none" w:sz="0" w:space="0" w:color="auto"/>
          </w:divBdr>
        </w:div>
        <w:div w:id="85659013">
          <w:marLeft w:val="640"/>
          <w:marRight w:val="0"/>
          <w:marTop w:val="0"/>
          <w:marBottom w:val="0"/>
          <w:divBdr>
            <w:top w:val="none" w:sz="0" w:space="0" w:color="auto"/>
            <w:left w:val="none" w:sz="0" w:space="0" w:color="auto"/>
            <w:bottom w:val="none" w:sz="0" w:space="0" w:color="auto"/>
            <w:right w:val="none" w:sz="0" w:space="0" w:color="auto"/>
          </w:divBdr>
        </w:div>
        <w:div w:id="617564492">
          <w:marLeft w:val="640"/>
          <w:marRight w:val="0"/>
          <w:marTop w:val="0"/>
          <w:marBottom w:val="0"/>
          <w:divBdr>
            <w:top w:val="none" w:sz="0" w:space="0" w:color="auto"/>
            <w:left w:val="none" w:sz="0" w:space="0" w:color="auto"/>
            <w:bottom w:val="none" w:sz="0" w:space="0" w:color="auto"/>
            <w:right w:val="none" w:sz="0" w:space="0" w:color="auto"/>
          </w:divBdr>
        </w:div>
        <w:div w:id="156311081">
          <w:marLeft w:val="640"/>
          <w:marRight w:val="0"/>
          <w:marTop w:val="0"/>
          <w:marBottom w:val="0"/>
          <w:divBdr>
            <w:top w:val="none" w:sz="0" w:space="0" w:color="auto"/>
            <w:left w:val="none" w:sz="0" w:space="0" w:color="auto"/>
            <w:bottom w:val="none" w:sz="0" w:space="0" w:color="auto"/>
            <w:right w:val="none" w:sz="0" w:space="0" w:color="auto"/>
          </w:divBdr>
        </w:div>
        <w:div w:id="505437588">
          <w:marLeft w:val="640"/>
          <w:marRight w:val="0"/>
          <w:marTop w:val="0"/>
          <w:marBottom w:val="0"/>
          <w:divBdr>
            <w:top w:val="none" w:sz="0" w:space="0" w:color="auto"/>
            <w:left w:val="none" w:sz="0" w:space="0" w:color="auto"/>
            <w:bottom w:val="none" w:sz="0" w:space="0" w:color="auto"/>
            <w:right w:val="none" w:sz="0" w:space="0" w:color="auto"/>
          </w:divBdr>
        </w:div>
        <w:div w:id="730077199">
          <w:marLeft w:val="640"/>
          <w:marRight w:val="0"/>
          <w:marTop w:val="0"/>
          <w:marBottom w:val="0"/>
          <w:divBdr>
            <w:top w:val="none" w:sz="0" w:space="0" w:color="auto"/>
            <w:left w:val="none" w:sz="0" w:space="0" w:color="auto"/>
            <w:bottom w:val="none" w:sz="0" w:space="0" w:color="auto"/>
            <w:right w:val="none" w:sz="0" w:space="0" w:color="auto"/>
          </w:divBdr>
        </w:div>
        <w:div w:id="2086107433">
          <w:marLeft w:val="640"/>
          <w:marRight w:val="0"/>
          <w:marTop w:val="0"/>
          <w:marBottom w:val="0"/>
          <w:divBdr>
            <w:top w:val="none" w:sz="0" w:space="0" w:color="auto"/>
            <w:left w:val="none" w:sz="0" w:space="0" w:color="auto"/>
            <w:bottom w:val="none" w:sz="0" w:space="0" w:color="auto"/>
            <w:right w:val="none" w:sz="0" w:space="0" w:color="auto"/>
          </w:divBdr>
        </w:div>
        <w:div w:id="1401323151">
          <w:marLeft w:val="640"/>
          <w:marRight w:val="0"/>
          <w:marTop w:val="0"/>
          <w:marBottom w:val="0"/>
          <w:divBdr>
            <w:top w:val="none" w:sz="0" w:space="0" w:color="auto"/>
            <w:left w:val="none" w:sz="0" w:space="0" w:color="auto"/>
            <w:bottom w:val="none" w:sz="0" w:space="0" w:color="auto"/>
            <w:right w:val="none" w:sz="0" w:space="0" w:color="auto"/>
          </w:divBdr>
        </w:div>
        <w:div w:id="1473326363">
          <w:marLeft w:val="640"/>
          <w:marRight w:val="0"/>
          <w:marTop w:val="0"/>
          <w:marBottom w:val="0"/>
          <w:divBdr>
            <w:top w:val="none" w:sz="0" w:space="0" w:color="auto"/>
            <w:left w:val="none" w:sz="0" w:space="0" w:color="auto"/>
            <w:bottom w:val="none" w:sz="0" w:space="0" w:color="auto"/>
            <w:right w:val="none" w:sz="0" w:space="0" w:color="auto"/>
          </w:divBdr>
        </w:div>
        <w:div w:id="2142843413">
          <w:marLeft w:val="640"/>
          <w:marRight w:val="0"/>
          <w:marTop w:val="0"/>
          <w:marBottom w:val="0"/>
          <w:divBdr>
            <w:top w:val="none" w:sz="0" w:space="0" w:color="auto"/>
            <w:left w:val="none" w:sz="0" w:space="0" w:color="auto"/>
            <w:bottom w:val="none" w:sz="0" w:space="0" w:color="auto"/>
            <w:right w:val="none" w:sz="0" w:space="0" w:color="auto"/>
          </w:divBdr>
        </w:div>
        <w:div w:id="1468739429">
          <w:marLeft w:val="640"/>
          <w:marRight w:val="0"/>
          <w:marTop w:val="0"/>
          <w:marBottom w:val="0"/>
          <w:divBdr>
            <w:top w:val="none" w:sz="0" w:space="0" w:color="auto"/>
            <w:left w:val="none" w:sz="0" w:space="0" w:color="auto"/>
            <w:bottom w:val="none" w:sz="0" w:space="0" w:color="auto"/>
            <w:right w:val="none" w:sz="0" w:space="0" w:color="auto"/>
          </w:divBdr>
        </w:div>
        <w:div w:id="1583755968">
          <w:marLeft w:val="640"/>
          <w:marRight w:val="0"/>
          <w:marTop w:val="0"/>
          <w:marBottom w:val="0"/>
          <w:divBdr>
            <w:top w:val="none" w:sz="0" w:space="0" w:color="auto"/>
            <w:left w:val="none" w:sz="0" w:space="0" w:color="auto"/>
            <w:bottom w:val="none" w:sz="0" w:space="0" w:color="auto"/>
            <w:right w:val="none" w:sz="0" w:space="0" w:color="auto"/>
          </w:divBdr>
        </w:div>
        <w:div w:id="312874198">
          <w:marLeft w:val="640"/>
          <w:marRight w:val="0"/>
          <w:marTop w:val="0"/>
          <w:marBottom w:val="0"/>
          <w:divBdr>
            <w:top w:val="none" w:sz="0" w:space="0" w:color="auto"/>
            <w:left w:val="none" w:sz="0" w:space="0" w:color="auto"/>
            <w:bottom w:val="none" w:sz="0" w:space="0" w:color="auto"/>
            <w:right w:val="none" w:sz="0" w:space="0" w:color="auto"/>
          </w:divBdr>
        </w:div>
        <w:div w:id="1661807263">
          <w:marLeft w:val="640"/>
          <w:marRight w:val="0"/>
          <w:marTop w:val="0"/>
          <w:marBottom w:val="0"/>
          <w:divBdr>
            <w:top w:val="none" w:sz="0" w:space="0" w:color="auto"/>
            <w:left w:val="none" w:sz="0" w:space="0" w:color="auto"/>
            <w:bottom w:val="none" w:sz="0" w:space="0" w:color="auto"/>
            <w:right w:val="none" w:sz="0" w:space="0" w:color="auto"/>
          </w:divBdr>
        </w:div>
        <w:div w:id="794180827">
          <w:marLeft w:val="640"/>
          <w:marRight w:val="0"/>
          <w:marTop w:val="0"/>
          <w:marBottom w:val="0"/>
          <w:divBdr>
            <w:top w:val="none" w:sz="0" w:space="0" w:color="auto"/>
            <w:left w:val="none" w:sz="0" w:space="0" w:color="auto"/>
            <w:bottom w:val="none" w:sz="0" w:space="0" w:color="auto"/>
            <w:right w:val="none" w:sz="0" w:space="0" w:color="auto"/>
          </w:divBdr>
        </w:div>
        <w:div w:id="839779288">
          <w:marLeft w:val="640"/>
          <w:marRight w:val="0"/>
          <w:marTop w:val="0"/>
          <w:marBottom w:val="0"/>
          <w:divBdr>
            <w:top w:val="none" w:sz="0" w:space="0" w:color="auto"/>
            <w:left w:val="none" w:sz="0" w:space="0" w:color="auto"/>
            <w:bottom w:val="none" w:sz="0" w:space="0" w:color="auto"/>
            <w:right w:val="none" w:sz="0" w:space="0" w:color="auto"/>
          </w:divBdr>
        </w:div>
        <w:div w:id="43257745">
          <w:marLeft w:val="640"/>
          <w:marRight w:val="0"/>
          <w:marTop w:val="0"/>
          <w:marBottom w:val="0"/>
          <w:divBdr>
            <w:top w:val="none" w:sz="0" w:space="0" w:color="auto"/>
            <w:left w:val="none" w:sz="0" w:space="0" w:color="auto"/>
            <w:bottom w:val="none" w:sz="0" w:space="0" w:color="auto"/>
            <w:right w:val="none" w:sz="0" w:space="0" w:color="auto"/>
          </w:divBdr>
        </w:div>
        <w:div w:id="812450923">
          <w:marLeft w:val="640"/>
          <w:marRight w:val="0"/>
          <w:marTop w:val="0"/>
          <w:marBottom w:val="0"/>
          <w:divBdr>
            <w:top w:val="none" w:sz="0" w:space="0" w:color="auto"/>
            <w:left w:val="none" w:sz="0" w:space="0" w:color="auto"/>
            <w:bottom w:val="none" w:sz="0" w:space="0" w:color="auto"/>
            <w:right w:val="none" w:sz="0" w:space="0" w:color="auto"/>
          </w:divBdr>
        </w:div>
        <w:div w:id="86198338">
          <w:marLeft w:val="640"/>
          <w:marRight w:val="0"/>
          <w:marTop w:val="0"/>
          <w:marBottom w:val="0"/>
          <w:divBdr>
            <w:top w:val="none" w:sz="0" w:space="0" w:color="auto"/>
            <w:left w:val="none" w:sz="0" w:space="0" w:color="auto"/>
            <w:bottom w:val="none" w:sz="0" w:space="0" w:color="auto"/>
            <w:right w:val="none" w:sz="0" w:space="0" w:color="auto"/>
          </w:divBdr>
        </w:div>
        <w:div w:id="958797389">
          <w:marLeft w:val="640"/>
          <w:marRight w:val="0"/>
          <w:marTop w:val="0"/>
          <w:marBottom w:val="0"/>
          <w:divBdr>
            <w:top w:val="none" w:sz="0" w:space="0" w:color="auto"/>
            <w:left w:val="none" w:sz="0" w:space="0" w:color="auto"/>
            <w:bottom w:val="none" w:sz="0" w:space="0" w:color="auto"/>
            <w:right w:val="none" w:sz="0" w:space="0" w:color="auto"/>
          </w:divBdr>
        </w:div>
        <w:div w:id="218054823">
          <w:marLeft w:val="640"/>
          <w:marRight w:val="0"/>
          <w:marTop w:val="0"/>
          <w:marBottom w:val="0"/>
          <w:divBdr>
            <w:top w:val="none" w:sz="0" w:space="0" w:color="auto"/>
            <w:left w:val="none" w:sz="0" w:space="0" w:color="auto"/>
            <w:bottom w:val="none" w:sz="0" w:space="0" w:color="auto"/>
            <w:right w:val="none" w:sz="0" w:space="0" w:color="auto"/>
          </w:divBdr>
        </w:div>
        <w:div w:id="1653679150">
          <w:marLeft w:val="640"/>
          <w:marRight w:val="0"/>
          <w:marTop w:val="0"/>
          <w:marBottom w:val="0"/>
          <w:divBdr>
            <w:top w:val="none" w:sz="0" w:space="0" w:color="auto"/>
            <w:left w:val="none" w:sz="0" w:space="0" w:color="auto"/>
            <w:bottom w:val="none" w:sz="0" w:space="0" w:color="auto"/>
            <w:right w:val="none" w:sz="0" w:space="0" w:color="auto"/>
          </w:divBdr>
        </w:div>
        <w:div w:id="226648488">
          <w:marLeft w:val="640"/>
          <w:marRight w:val="0"/>
          <w:marTop w:val="0"/>
          <w:marBottom w:val="0"/>
          <w:divBdr>
            <w:top w:val="none" w:sz="0" w:space="0" w:color="auto"/>
            <w:left w:val="none" w:sz="0" w:space="0" w:color="auto"/>
            <w:bottom w:val="none" w:sz="0" w:space="0" w:color="auto"/>
            <w:right w:val="none" w:sz="0" w:space="0" w:color="auto"/>
          </w:divBdr>
        </w:div>
        <w:div w:id="72051848">
          <w:marLeft w:val="640"/>
          <w:marRight w:val="0"/>
          <w:marTop w:val="0"/>
          <w:marBottom w:val="0"/>
          <w:divBdr>
            <w:top w:val="none" w:sz="0" w:space="0" w:color="auto"/>
            <w:left w:val="none" w:sz="0" w:space="0" w:color="auto"/>
            <w:bottom w:val="none" w:sz="0" w:space="0" w:color="auto"/>
            <w:right w:val="none" w:sz="0" w:space="0" w:color="auto"/>
          </w:divBdr>
        </w:div>
        <w:div w:id="1229456582">
          <w:marLeft w:val="640"/>
          <w:marRight w:val="0"/>
          <w:marTop w:val="0"/>
          <w:marBottom w:val="0"/>
          <w:divBdr>
            <w:top w:val="none" w:sz="0" w:space="0" w:color="auto"/>
            <w:left w:val="none" w:sz="0" w:space="0" w:color="auto"/>
            <w:bottom w:val="none" w:sz="0" w:space="0" w:color="auto"/>
            <w:right w:val="none" w:sz="0" w:space="0" w:color="auto"/>
          </w:divBdr>
        </w:div>
        <w:div w:id="944996229">
          <w:marLeft w:val="640"/>
          <w:marRight w:val="0"/>
          <w:marTop w:val="0"/>
          <w:marBottom w:val="0"/>
          <w:divBdr>
            <w:top w:val="none" w:sz="0" w:space="0" w:color="auto"/>
            <w:left w:val="none" w:sz="0" w:space="0" w:color="auto"/>
            <w:bottom w:val="none" w:sz="0" w:space="0" w:color="auto"/>
            <w:right w:val="none" w:sz="0" w:space="0" w:color="auto"/>
          </w:divBdr>
        </w:div>
        <w:div w:id="834880166">
          <w:marLeft w:val="640"/>
          <w:marRight w:val="0"/>
          <w:marTop w:val="0"/>
          <w:marBottom w:val="0"/>
          <w:divBdr>
            <w:top w:val="none" w:sz="0" w:space="0" w:color="auto"/>
            <w:left w:val="none" w:sz="0" w:space="0" w:color="auto"/>
            <w:bottom w:val="none" w:sz="0" w:space="0" w:color="auto"/>
            <w:right w:val="none" w:sz="0" w:space="0" w:color="auto"/>
          </w:divBdr>
        </w:div>
        <w:div w:id="59183239">
          <w:marLeft w:val="640"/>
          <w:marRight w:val="0"/>
          <w:marTop w:val="0"/>
          <w:marBottom w:val="0"/>
          <w:divBdr>
            <w:top w:val="none" w:sz="0" w:space="0" w:color="auto"/>
            <w:left w:val="none" w:sz="0" w:space="0" w:color="auto"/>
            <w:bottom w:val="none" w:sz="0" w:space="0" w:color="auto"/>
            <w:right w:val="none" w:sz="0" w:space="0" w:color="auto"/>
          </w:divBdr>
        </w:div>
        <w:div w:id="467086965">
          <w:marLeft w:val="640"/>
          <w:marRight w:val="0"/>
          <w:marTop w:val="0"/>
          <w:marBottom w:val="0"/>
          <w:divBdr>
            <w:top w:val="none" w:sz="0" w:space="0" w:color="auto"/>
            <w:left w:val="none" w:sz="0" w:space="0" w:color="auto"/>
            <w:bottom w:val="none" w:sz="0" w:space="0" w:color="auto"/>
            <w:right w:val="none" w:sz="0" w:space="0" w:color="auto"/>
          </w:divBdr>
        </w:div>
        <w:div w:id="1613173445">
          <w:marLeft w:val="640"/>
          <w:marRight w:val="0"/>
          <w:marTop w:val="0"/>
          <w:marBottom w:val="0"/>
          <w:divBdr>
            <w:top w:val="none" w:sz="0" w:space="0" w:color="auto"/>
            <w:left w:val="none" w:sz="0" w:space="0" w:color="auto"/>
            <w:bottom w:val="none" w:sz="0" w:space="0" w:color="auto"/>
            <w:right w:val="none" w:sz="0" w:space="0" w:color="auto"/>
          </w:divBdr>
        </w:div>
        <w:div w:id="504252559">
          <w:marLeft w:val="640"/>
          <w:marRight w:val="0"/>
          <w:marTop w:val="0"/>
          <w:marBottom w:val="0"/>
          <w:divBdr>
            <w:top w:val="none" w:sz="0" w:space="0" w:color="auto"/>
            <w:left w:val="none" w:sz="0" w:space="0" w:color="auto"/>
            <w:bottom w:val="none" w:sz="0" w:space="0" w:color="auto"/>
            <w:right w:val="none" w:sz="0" w:space="0" w:color="auto"/>
          </w:divBdr>
        </w:div>
        <w:div w:id="950934256">
          <w:marLeft w:val="640"/>
          <w:marRight w:val="0"/>
          <w:marTop w:val="0"/>
          <w:marBottom w:val="0"/>
          <w:divBdr>
            <w:top w:val="none" w:sz="0" w:space="0" w:color="auto"/>
            <w:left w:val="none" w:sz="0" w:space="0" w:color="auto"/>
            <w:bottom w:val="none" w:sz="0" w:space="0" w:color="auto"/>
            <w:right w:val="none" w:sz="0" w:space="0" w:color="auto"/>
          </w:divBdr>
        </w:div>
        <w:div w:id="71663552">
          <w:marLeft w:val="640"/>
          <w:marRight w:val="0"/>
          <w:marTop w:val="0"/>
          <w:marBottom w:val="0"/>
          <w:divBdr>
            <w:top w:val="none" w:sz="0" w:space="0" w:color="auto"/>
            <w:left w:val="none" w:sz="0" w:space="0" w:color="auto"/>
            <w:bottom w:val="none" w:sz="0" w:space="0" w:color="auto"/>
            <w:right w:val="none" w:sz="0" w:space="0" w:color="auto"/>
          </w:divBdr>
        </w:div>
        <w:div w:id="80949500">
          <w:marLeft w:val="640"/>
          <w:marRight w:val="0"/>
          <w:marTop w:val="0"/>
          <w:marBottom w:val="0"/>
          <w:divBdr>
            <w:top w:val="none" w:sz="0" w:space="0" w:color="auto"/>
            <w:left w:val="none" w:sz="0" w:space="0" w:color="auto"/>
            <w:bottom w:val="none" w:sz="0" w:space="0" w:color="auto"/>
            <w:right w:val="none" w:sz="0" w:space="0" w:color="auto"/>
          </w:divBdr>
        </w:div>
        <w:div w:id="1563174666">
          <w:marLeft w:val="640"/>
          <w:marRight w:val="0"/>
          <w:marTop w:val="0"/>
          <w:marBottom w:val="0"/>
          <w:divBdr>
            <w:top w:val="none" w:sz="0" w:space="0" w:color="auto"/>
            <w:left w:val="none" w:sz="0" w:space="0" w:color="auto"/>
            <w:bottom w:val="none" w:sz="0" w:space="0" w:color="auto"/>
            <w:right w:val="none" w:sz="0" w:space="0" w:color="auto"/>
          </w:divBdr>
        </w:div>
      </w:divsChild>
    </w:div>
    <w:div w:id="924849990">
      <w:bodyDiv w:val="1"/>
      <w:marLeft w:val="0"/>
      <w:marRight w:val="0"/>
      <w:marTop w:val="0"/>
      <w:marBottom w:val="0"/>
      <w:divBdr>
        <w:top w:val="none" w:sz="0" w:space="0" w:color="auto"/>
        <w:left w:val="none" w:sz="0" w:space="0" w:color="auto"/>
        <w:bottom w:val="none" w:sz="0" w:space="0" w:color="auto"/>
        <w:right w:val="none" w:sz="0" w:space="0" w:color="auto"/>
      </w:divBdr>
    </w:div>
    <w:div w:id="1004671915">
      <w:bodyDiv w:val="1"/>
      <w:marLeft w:val="0"/>
      <w:marRight w:val="0"/>
      <w:marTop w:val="0"/>
      <w:marBottom w:val="0"/>
      <w:divBdr>
        <w:top w:val="none" w:sz="0" w:space="0" w:color="auto"/>
        <w:left w:val="none" w:sz="0" w:space="0" w:color="auto"/>
        <w:bottom w:val="none" w:sz="0" w:space="0" w:color="auto"/>
        <w:right w:val="none" w:sz="0" w:space="0" w:color="auto"/>
      </w:divBdr>
      <w:divsChild>
        <w:div w:id="720248709">
          <w:marLeft w:val="640"/>
          <w:marRight w:val="0"/>
          <w:marTop w:val="0"/>
          <w:marBottom w:val="0"/>
          <w:divBdr>
            <w:top w:val="none" w:sz="0" w:space="0" w:color="auto"/>
            <w:left w:val="none" w:sz="0" w:space="0" w:color="auto"/>
            <w:bottom w:val="none" w:sz="0" w:space="0" w:color="auto"/>
            <w:right w:val="none" w:sz="0" w:space="0" w:color="auto"/>
          </w:divBdr>
        </w:div>
        <w:div w:id="1323001207">
          <w:marLeft w:val="640"/>
          <w:marRight w:val="0"/>
          <w:marTop w:val="0"/>
          <w:marBottom w:val="0"/>
          <w:divBdr>
            <w:top w:val="none" w:sz="0" w:space="0" w:color="auto"/>
            <w:left w:val="none" w:sz="0" w:space="0" w:color="auto"/>
            <w:bottom w:val="none" w:sz="0" w:space="0" w:color="auto"/>
            <w:right w:val="none" w:sz="0" w:space="0" w:color="auto"/>
          </w:divBdr>
        </w:div>
        <w:div w:id="613514804">
          <w:marLeft w:val="640"/>
          <w:marRight w:val="0"/>
          <w:marTop w:val="0"/>
          <w:marBottom w:val="0"/>
          <w:divBdr>
            <w:top w:val="none" w:sz="0" w:space="0" w:color="auto"/>
            <w:left w:val="none" w:sz="0" w:space="0" w:color="auto"/>
            <w:bottom w:val="none" w:sz="0" w:space="0" w:color="auto"/>
            <w:right w:val="none" w:sz="0" w:space="0" w:color="auto"/>
          </w:divBdr>
        </w:div>
        <w:div w:id="981426661">
          <w:marLeft w:val="640"/>
          <w:marRight w:val="0"/>
          <w:marTop w:val="0"/>
          <w:marBottom w:val="0"/>
          <w:divBdr>
            <w:top w:val="none" w:sz="0" w:space="0" w:color="auto"/>
            <w:left w:val="none" w:sz="0" w:space="0" w:color="auto"/>
            <w:bottom w:val="none" w:sz="0" w:space="0" w:color="auto"/>
            <w:right w:val="none" w:sz="0" w:space="0" w:color="auto"/>
          </w:divBdr>
        </w:div>
        <w:div w:id="1041442411">
          <w:marLeft w:val="640"/>
          <w:marRight w:val="0"/>
          <w:marTop w:val="0"/>
          <w:marBottom w:val="0"/>
          <w:divBdr>
            <w:top w:val="none" w:sz="0" w:space="0" w:color="auto"/>
            <w:left w:val="none" w:sz="0" w:space="0" w:color="auto"/>
            <w:bottom w:val="none" w:sz="0" w:space="0" w:color="auto"/>
            <w:right w:val="none" w:sz="0" w:space="0" w:color="auto"/>
          </w:divBdr>
        </w:div>
        <w:div w:id="1914007981">
          <w:marLeft w:val="640"/>
          <w:marRight w:val="0"/>
          <w:marTop w:val="0"/>
          <w:marBottom w:val="0"/>
          <w:divBdr>
            <w:top w:val="none" w:sz="0" w:space="0" w:color="auto"/>
            <w:left w:val="none" w:sz="0" w:space="0" w:color="auto"/>
            <w:bottom w:val="none" w:sz="0" w:space="0" w:color="auto"/>
            <w:right w:val="none" w:sz="0" w:space="0" w:color="auto"/>
          </w:divBdr>
        </w:div>
        <w:div w:id="690300871">
          <w:marLeft w:val="640"/>
          <w:marRight w:val="0"/>
          <w:marTop w:val="0"/>
          <w:marBottom w:val="0"/>
          <w:divBdr>
            <w:top w:val="none" w:sz="0" w:space="0" w:color="auto"/>
            <w:left w:val="none" w:sz="0" w:space="0" w:color="auto"/>
            <w:bottom w:val="none" w:sz="0" w:space="0" w:color="auto"/>
            <w:right w:val="none" w:sz="0" w:space="0" w:color="auto"/>
          </w:divBdr>
        </w:div>
        <w:div w:id="412821254">
          <w:marLeft w:val="640"/>
          <w:marRight w:val="0"/>
          <w:marTop w:val="0"/>
          <w:marBottom w:val="0"/>
          <w:divBdr>
            <w:top w:val="none" w:sz="0" w:space="0" w:color="auto"/>
            <w:left w:val="none" w:sz="0" w:space="0" w:color="auto"/>
            <w:bottom w:val="none" w:sz="0" w:space="0" w:color="auto"/>
            <w:right w:val="none" w:sz="0" w:space="0" w:color="auto"/>
          </w:divBdr>
        </w:div>
        <w:div w:id="382677726">
          <w:marLeft w:val="640"/>
          <w:marRight w:val="0"/>
          <w:marTop w:val="0"/>
          <w:marBottom w:val="0"/>
          <w:divBdr>
            <w:top w:val="none" w:sz="0" w:space="0" w:color="auto"/>
            <w:left w:val="none" w:sz="0" w:space="0" w:color="auto"/>
            <w:bottom w:val="none" w:sz="0" w:space="0" w:color="auto"/>
            <w:right w:val="none" w:sz="0" w:space="0" w:color="auto"/>
          </w:divBdr>
        </w:div>
        <w:div w:id="1936013084">
          <w:marLeft w:val="640"/>
          <w:marRight w:val="0"/>
          <w:marTop w:val="0"/>
          <w:marBottom w:val="0"/>
          <w:divBdr>
            <w:top w:val="none" w:sz="0" w:space="0" w:color="auto"/>
            <w:left w:val="none" w:sz="0" w:space="0" w:color="auto"/>
            <w:bottom w:val="none" w:sz="0" w:space="0" w:color="auto"/>
            <w:right w:val="none" w:sz="0" w:space="0" w:color="auto"/>
          </w:divBdr>
        </w:div>
        <w:div w:id="1150559448">
          <w:marLeft w:val="640"/>
          <w:marRight w:val="0"/>
          <w:marTop w:val="0"/>
          <w:marBottom w:val="0"/>
          <w:divBdr>
            <w:top w:val="none" w:sz="0" w:space="0" w:color="auto"/>
            <w:left w:val="none" w:sz="0" w:space="0" w:color="auto"/>
            <w:bottom w:val="none" w:sz="0" w:space="0" w:color="auto"/>
            <w:right w:val="none" w:sz="0" w:space="0" w:color="auto"/>
          </w:divBdr>
        </w:div>
        <w:div w:id="172501038">
          <w:marLeft w:val="640"/>
          <w:marRight w:val="0"/>
          <w:marTop w:val="0"/>
          <w:marBottom w:val="0"/>
          <w:divBdr>
            <w:top w:val="none" w:sz="0" w:space="0" w:color="auto"/>
            <w:left w:val="none" w:sz="0" w:space="0" w:color="auto"/>
            <w:bottom w:val="none" w:sz="0" w:space="0" w:color="auto"/>
            <w:right w:val="none" w:sz="0" w:space="0" w:color="auto"/>
          </w:divBdr>
        </w:div>
        <w:div w:id="1942685622">
          <w:marLeft w:val="640"/>
          <w:marRight w:val="0"/>
          <w:marTop w:val="0"/>
          <w:marBottom w:val="0"/>
          <w:divBdr>
            <w:top w:val="none" w:sz="0" w:space="0" w:color="auto"/>
            <w:left w:val="none" w:sz="0" w:space="0" w:color="auto"/>
            <w:bottom w:val="none" w:sz="0" w:space="0" w:color="auto"/>
            <w:right w:val="none" w:sz="0" w:space="0" w:color="auto"/>
          </w:divBdr>
        </w:div>
        <w:div w:id="1522091563">
          <w:marLeft w:val="640"/>
          <w:marRight w:val="0"/>
          <w:marTop w:val="0"/>
          <w:marBottom w:val="0"/>
          <w:divBdr>
            <w:top w:val="none" w:sz="0" w:space="0" w:color="auto"/>
            <w:left w:val="none" w:sz="0" w:space="0" w:color="auto"/>
            <w:bottom w:val="none" w:sz="0" w:space="0" w:color="auto"/>
            <w:right w:val="none" w:sz="0" w:space="0" w:color="auto"/>
          </w:divBdr>
        </w:div>
        <w:div w:id="2079010405">
          <w:marLeft w:val="640"/>
          <w:marRight w:val="0"/>
          <w:marTop w:val="0"/>
          <w:marBottom w:val="0"/>
          <w:divBdr>
            <w:top w:val="none" w:sz="0" w:space="0" w:color="auto"/>
            <w:left w:val="none" w:sz="0" w:space="0" w:color="auto"/>
            <w:bottom w:val="none" w:sz="0" w:space="0" w:color="auto"/>
            <w:right w:val="none" w:sz="0" w:space="0" w:color="auto"/>
          </w:divBdr>
        </w:div>
        <w:div w:id="1778982460">
          <w:marLeft w:val="640"/>
          <w:marRight w:val="0"/>
          <w:marTop w:val="0"/>
          <w:marBottom w:val="0"/>
          <w:divBdr>
            <w:top w:val="none" w:sz="0" w:space="0" w:color="auto"/>
            <w:left w:val="none" w:sz="0" w:space="0" w:color="auto"/>
            <w:bottom w:val="none" w:sz="0" w:space="0" w:color="auto"/>
            <w:right w:val="none" w:sz="0" w:space="0" w:color="auto"/>
          </w:divBdr>
        </w:div>
        <w:div w:id="1751928024">
          <w:marLeft w:val="640"/>
          <w:marRight w:val="0"/>
          <w:marTop w:val="0"/>
          <w:marBottom w:val="0"/>
          <w:divBdr>
            <w:top w:val="none" w:sz="0" w:space="0" w:color="auto"/>
            <w:left w:val="none" w:sz="0" w:space="0" w:color="auto"/>
            <w:bottom w:val="none" w:sz="0" w:space="0" w:color="auto"/>
            <w:right w:val="none" w:sz="0" w:space="0" w:color="auto"/>
          </w:divBdr>
        </w:div>
        <w:div w:id="468713486">
          <w:marLeft w:val="640"/>
          <w:marRight w:val="0"/>
          <w:marTop w:val="0"/>
          <w:marBottom w:val="0"/>
          <w:divBdr>
            <w:top w:val="none" w:sz="0" w:space="0" w:color="auto"/>
            <w:left w:val="none" w:sz="0" w:space="0" w:color="auto"/>
            <w:bottom w:val="none" w:sz="0" w:space="0" w:color="auto"/>
            <w:right w:val="none" w:sz="0" w:space="0" w:color="auto"/>
          </w:divBdr>
        </w:div>
        <w:div w:id="498931719">
          <w:marLeft w:val="640"/>
          <w:marRight w:val="0"/>
          <w:marTop w:val="0"/>
          <w:marBottom w:val="0"/>
          <w:divBdr>
            <w:top w:val="none" w:sz="0" w:space="0" w:color="auto"/>
            <w:left w:val="none" w:sz="0" w:space="0" w:color="auto"/>
            <w:bottom w:val="none" w:sz="0" w:space="0" w:color="auto"/>
            <w:right w:val="none" w:sz="0" w:space="0" w:color="auto"/>
          </w:divBdr>
        </w:div>
        <w:div w:id="1424229311">
          <w:marLeft w:val="640"/>
          <w:marRight w:val="0"/>
          <w:marTop w:val="0"/>
          <w:marBottom w:val="0"/>
          <w:divBdr>
            <w:top w:val="none" w:sz="0" w:space="0" w:color="auto"/>
            <w:left w:val="none" w:sz="0" w:space="0" w:color="auto"/>
            <w:bottom w:val="none" w:sz="0" w:space="0" w:color="auto"/>
            <w:right w:val="none" w:sz="0" w:space="0" w:color="auto"/>
          </w:divBdr>
        </w:div>
        <w:div w:id="1357581633">
          <w:marLeft w:val="640"/>
          <w:marRight w:val="0"/>
          <w:marTop w:val="0"/>
          <w:marBottom w:val="0"/>
          <w:divBdr>
            <w:top w:val="none" w:sz="0" w:space="0" w:color="auto"/>
            <w:left w:val="none" w:sz="0" w:space="0" w:color="auto"/>
            <w:bottom w:val="none" w:sz="0" w:space="0" w:color="auto"/>
            <w:right w:val="none" w:sz="0" w:space="0" w:color="auto"/>
          </w:divBdr>
        </w:div>
        <w:div w:id="131099201">
          <w:marLeft w:val="640"/>
          <w:marRight w:val="0"/>
          <w:marTop w:val="0"/>
          <w:marBottom w:val="0"/>
          <w:divBdr>
            <w:top w:val="none" w:sz="0" w:space="0" w:color="auto"/>
            <w:left w:val="none" w:sz="0" w:space="0" w:color="auto"/>
            <w:bottom w:val="none" w:sz="0" w:space="0" w:color="auto"/>
            <w:right w:val="none" w:sz="0" w:space="0" w:color="auto"/>
          </w:divBdr>
        </w:div>
        <w:div w:id="1980768046">
          <w:marLeft w:val="640"/>
          <w:marRight w:val="0"/>
          <w:marTop w:val="0"/>
          <w:marBottom w:val="0"/>
          <w:divBdr>
            <w:top w:val="none" w:sz="0" w:space="0" w:color="auto"/>
            <w:left w:val="none" w:sz="0" w:space="0" w:color="auto"/>
            <w:bottom w:val="none" w:sz="0" w:space="0" w:color="auto"/>
            <w:right w:val="none" w:sz="0" w:space="0" w:color="auto"/>
          </w:divBdr>
        </w:div>
        <w:div w:id="854995753">
          <w:marLeft w:val="640"/>
          <w:marRight w:val="0"/>
          <w:marTop w:val="0"/>
          <w:marBottom w:val="0"/>
          <w:divBdr>
            <w:top w:val="none" w:sz="0" w:space="0" w:color="auto"/>
            <w:left w:val="none" w:sz="0" w:space="0" w:color="auto"/>
            <w:bottom w:val="none" w:sz="0" w:space="0" w:color="auto"/>
            <w:right w:val="none" w:sz="0" w:space="0" w:color="auto"/>
          </w:divBdr>
        </w:div>
        <w:div w:id="1197083925">
          <w:marLeft w:val="640"/>
          <w:marRight w:val="0"/>
          <w:marTop w:val="0"/>
          <w:marBottom w:val="0"/>
          <w:divBdr>
            <w:top w:val="none" w:sz="0" w:space="0" w:color="auto"/>
            <w:left w:val="none" w:sz="0" w:space="0" w:color="auto"/>
            <w:bottom w:val="none" w:sz="0" w:space="0" w:color="auto"/>
            <w:right w:val="none" w:sz="0" w:space="0" w:color="auto"/>
          </w:divBdr>
        </w:div>
        <w:div w:id="1690446697">
          <w:marLeft w:val="640"/>
          <w:marRight w:val="0"/>
          <w:marTop w:val="0"/>
          <w:marBottom w:val="0"/>
          <w:divBdr>
            <w:top w:val="none" w:sz="0" w:space="0" w:color="auto"/>
            <w:left w:val="none" w:sz="0" w:space="0" w:color="auto"/>
            <w:bottom w:val="none" w:sz="0" w:space="0" w:color="auto"/>
            <w:right w:val="none" w:sz="0" w:space="0" w:color="auto"/>
          </w:divBdr>
        </w:div>
        <w:div w:id="2085494275">
          <w:marLeft w:val="640"/>
          <w:marRight w:val="0"/>
          <w:marTop w:val="0"/>
          <w:marBottom w:val="0"/>
          <w:divBdr>
            <w:top w:val="none" w:sz="0" w:space="0" w:color="auto"/>
            <w:left w:val="none" w:sz="0" w:space="0" w:color="auto"/>
            <w:bottom w:val="none" w:sz="0" w:space="0" w:color="auto"/>
            <w:right w:val="none" w:sz="0" w:space="0" w:color="auto"/>
          </w:divBdr>
        </w:div>
        <w:div w:id="1773895173">
          <w:marLeft w:val="640"/>
          <w:marRight w:val="0"/>
          <w:marTop w:val="0"/>
          <w:marBottom w:val="0"/>
          <w:divBdr>
            <w:top w:val="none" w:sz="0" w:space="0" w:color="auto"/>
            <w:left w:val="none" w:sz="0" w:space="0" w:color="auto"/>
            <w:bottom w:val="none" w:sz="0" w:space="0" w:color="auto"/>
            <w:right w:val="none" w:sz="0" w:space="0" w:color="auto"/>
          </w:divBdr>
        </w:div>
        <w:div w:id="789085113">
          <w:marLeft w:val="640"/>
          <w:marRight w:val="0"/>
          <w:marTop w:val="0"/>
          <w:marBottom w:val="0"/>
          <w:divBdr>
            <w:top w:val="none" w:sz="0" w:space="0" w:color="auto"/>
            <w:left w:val="none" w:sz="0" w:space="0" w:color="auto"/>
            <w:bottom w:val="none" w:sz="0" w:space="0" w:color="auto"/>
            <w:right w:val="none" w:sz="0" w:space="0" w:color="auto"/>
          </w:divBdr>
        </w:div>
        <w:div w:id="183325760">
          <w:marLeft w:val="640"/>
          <w:marRight w:val="0"/>
          <w:marTop w:val="0"/>
          <w:marBottom w:val="0"/>
          <w:divBdr>
            <w:top w:val="none" w:sz="0" w:space="0" w:color="auto"/>
            <w:left w:val="none" w:sz="0" w:space="0" w:color="auto"/>
            <w:bottom w:val="none" w:sz="0" w:space="0" w:color="auto"/>
            <w:right w:val="none" w:sz="0" w:space="0" w:color="auto"/>
          </w:divBdr>
        </w:div>
        <w:div w:id="910774219">
          <w:marLeft w:val="640"/>
          <w:marRight w:val="0"/>
          <w:marTop w:val="0"/>
          <w:marBottom w:val="0"/>
          <w:divBdr>
            <w:top w:val="none" w:sz="0" w:space="0" w:color="auto"/>
            <w:left w:val="none" w:sz="0" w:space="0" w:color="auto"/>
            <w:bottom w:val="none" w:sz="0" w:space="0" w:color="auto"/>
            <w:right w:val="none" w:sz="0" w:space="0" w:color="auto"/>
          </w:divBdr>
        </w:div>
        <w:div w:id="919562679">
          <w:marLeft w:val="640"/>
          <w:marRight w:val="0"/>
          <w:marTop w:val="0"/>
          <w:marBottom w:val="0"/>
          <w:divBdr>
            <w:top w:val="none" w:sz="0" w:space="0" w:color="auto"/>
            <w:left w:val="none" w:sz="0" w:space="0" w:color="auto"/>
            <w:bottom w:val="none" w:sz="0" w:space="0" w:color="auto"/>
            <w:right w:val="none" w:sz="0" w:space="0" w:color="auto"/>
          </w:divBdr>
        </w:div>
        <w:div w:id="694843826">
          <w:marLeft w:val="640"/>
          <w:marRight w:val="0"/>
          <w:marTop w:val="0"/>
          <w:marBottom w:val="0"/>
          <w:divBdr>
            <w:top w:val="none" w:sz="0" w:space="0" w:color="auto"/>
            <w:left w:val="none" w:sz="0" w:space="0" w:color="auto"/>
            <w:bottom w:val="none" w:sz="0" w:space="0" w:color="auto"/>
            <w:right w:val="none" w:sz="0" w:space="0" w:color="auto"/>
          </w:divBdr>
        </w:div>
        <w:div w:id="1366833092">
          <w:marLeft w:val="640"/>
          <w:marRight w:val="0"/>
          <w:marTop w:val="0"/>
          <w:marBottom w:val="0"/>
          <w:divBdr>
            <w:top w:val="none" w:sz="0" w:space="0" w:color="auto"/>
            <w:left w:val="none" w:sz="0" w:space="0" w:color="auto"/>
            <w:bottom w:val="none" w:sz="0" w:space="0" w:color="auto"/>
            <w:right w:val="none" w:sz="0" w:space="0" w:color="auto"/>
          </w:divBdr>
        </w:div>
        <w:div w:id="96292520">
          <w:marLeft w:val="640"/>
          <w:marRight w:val="0"/>
          <w:marTop w:val="0"/>
          <w:marBottom w:val="0"/>
          <w:divBdr>
            <w:top w:val="none" w:sz="0" w:space="0" w:color="auto"/>
            <w:left w:val="none" w:sz="0" w:space="0" w:color="auto"/>
            <w:bottom w:val="none" w:sz="0" w:space="0" w:color="auto"/>
            <w:right w:val="none" w:sz="0" w:space="0" w:color="auto"/>
          </w:divBdr>
        </w:div>
        <w:div w:id="710765420">
          <w:marLeft w:val="640"/>
          <w:marRight w:val="0"/>
          <w:marTop w:val="0"/>
          <w:marBottom w:val="0"/>
          <w:divBdr>
            <w:top w:val="none" w:sz="0" w:space="0" w:color="auto"/>
            <w:left w:val="none" w:sz="0" w:space="0" w:color="auto"/>
            <w:bottom w:val="none" w:sz="0" w:space="0" w:color="auto"/>
            <w:right w:val="none" w:sz="0" w:space="0" w:color="auto"/>
          </w:divBdr>
        </w:div>
        <w:div w:id="1067458818">
          <w:marLeft w:val="640"/>
          <w:marRight w:val="0"/>
          <w:marTop w:val="0"/>
          <w:marBottom w:val="0"/>
          <w:divBdr>
            <w:top w:val="none" w:sz="0" w:space="0" w:color="auto"/>
            <w:left w:val="none" w:sz="0" w:space="0" w:color="auto"/>
            <w:bottom w:val="none" w:sz="0" w:space="0" w:color="auto"/>
            <w:right w:val="none" w:sz="0" w:space="0" w:color="auto"/>
          </w:divBdr>
        </w:div>
        <w:div w:id="1326592240">
          <w:marLeft w:val="640"/>
          <w:marRight w:val="0"/>
          <w:marTop w:val="0"/>
          <w:marBottom w:val="0"/>
          <w:divBdr>
            <w:top w:val="none" w:sz="0" w:space="0" w:color="auto"/>
            <w:left w:val="none" w:sz="0" w:space="0" w:color="auto"/>
            <w:bottom w:val="none" w:sz="0" w:space="0" w:color="auto"/>
            <w:right w:val="none" w:sz="0" w:space="0" w:color="auto"/>
          </w:divBdr>
        </w:div>
        <w:div w:id="2132626107">
          <w:marLeft w:val="640"/>
          <w:marRight w:val="0"/>
          <w:marTop w:val="0"/>
          <w:marBottom w:val="0"/>
          <w:divBdr>
            <w:top w:val="none" w:sz="0" w:space="0" w:color="auto"/>
            <w:left w:val="none" w:sz="0" w:space="0" w:color="auto"/>
            <w:bottom w:val="none" w:sz="0" w:space="0" w:color="auto"/>
            <w:right w:val="none" w:sz="0" w:space="0" w:color="auto"/>
          </w:divBdr>
        </w:div>
        <w:div w:id="10226533">
          <w:marLeft w:val="640"/>
          <w:marRight w:val="0"/>
          <w:marTop w:val="0"/>
          <w:marBottom w:val="0"/>
          <w:divBdr>
            <w:top w:val="none" w:sz="0" w:space="0" w:color="auto"/>
            <w:left w:val="none" w:sz="0" w:space="0" w:color="auto"/>
            <w:bottom w:val="none" w:sz="0" w:space="0" w:color="auto"/>
            <w:right w:val="none" w:sz="0" w:space="0" w:color="auto"/>
          </w:divBdr>
        </w:div>
        <w:div w:id="898639059">
          <w:marLeft w:val="640"/>
          <w:marRight w:val="0"/>
          <w:marTop w:val="0"/>
          <w:marBottom w:val="0"/>
          <w:divBdr>
            <w:top w:val="none" w:sz="0" w:space="0" w:color="auto"/>
            <w:left w:val="none" w:sz="0" w:space="0" w:color="auto"/>
            <w:bottom w:val="none" w:sz="0" w:space="0" w:color="auto"/>
            <w:right w:val="none" w:sz="0" w:space="0" w:color="auto"/>
          </w:divBdr>
        </w:div>
        <w:div w:id="1256592294">
          <w:marLeft w:val="640"/>
          <w:marRight w:val="0"/>
          <w:marTop w:val="0"/>
          <w:marBottom w:val="0"/>
          <w:divBdr>
            <w:top w:val="none" w:sz="0" w:space="0" w:color="auto"/>
            <w:left w:val="none" w:sz="0" w:space="0" w:color="auto"/>
            <w:bottom w:val="none" w:sz="0" w:space="0" w:color="auto"/>
            <w:right w:val="none" w:sz="0" w:space="0" w:color="auto"/>
          </w:divBdr>
        </w:div>
        <w:div w:id="1718167101">
          <w:marLeft w:val="640"/>
          <w:marRight w:val="0"/>
          <w:marTop w:val="0"/>
          <w:marBottom w:val="0"/>
          <w:divBdr>
            <w:top w:val="none" w:sz="0" w:space="0" w:color="auto"/>
            <w:left w:val="none" w:sz="0" w:space="0" w:color="auto"/>
            <w:bottom w:val="none" w:sz="0" w:space="0" w:color="auto"/>
            <w:right w:val="none" w:sz="0" w:space="0" w:color="auto"/>
          </w:divBdr>
        </w:div>
        <w:div w:id="2033413319">
          <w:marLeft w:val="640"/>
          <w:marRight w:val="0"/>
          <w:marTop w:val="0"/>
          <w:marBottom w:val="0"/>
          <w:divBdr>
            <w:top w:val="none" w:sz="0" w:space="0" w:color="auto"/>
            <w:left w:val="none" w:sz="0" w:space="0" w:color="auto"/>
            <w:bottom w:val="none" w:sz="0" w:space="0" w:color="auto"/>
            <w:right w:val="none" w:sz="0" w:space="0" w:color="auto"/>
          </w:divBdr>
        </w:div>
      </w:divsChild>
    </w:div>
    <w:div w:id="1024670952">
      <w:bodyDiv w:val="1"/>
      <w:marLeft w:val="0"/>
      <w:marRight w:val="0"/>
      <w:marTop w:val="0"/>
      <w:marBottom w:val="0"/>
      <w:divBdr>
        <w:top w:val="none" w:sz="0" w:space="0" w:color="auto"/>
        <w:left w:val="none" w:sz="0" w:space="0" w:color="auto"/>
        <w:bottom w:val="none" w:sz="0" w:space="0" w:color="auto"/>
        <w:right w:val="none" w:sz="0" w:space="0" w:color="auto"/>
      </w:divBdr>
    </w:div>
    <w:div w:id="1133711302">
      <w:bodyDiv w:val="1"/>
      <w:marLeft w:val="0"/>
      <w:marRight w:val="0"/>
      <w:marTop w:val="0"/>
      <w:marBottom w:val="0"/>
      <w:divBdr>
        <w:top w:val="none" w:sz="0" w:space="0" w:color="auto"/>
        <w:left w:val="none" w:sz="0" w:space="0" w:color="auto"/>
        <w:bottom w:val="none" w:sz="0" w:space="0" w:color="auto"/>
        <w:right w:val="none" w:sz="0" w:space="0" w:color="auto"/>
      </w:divBdr>
      <w:divsChild>
        <w:div w:id="346323153">
          <w:marLeft w:val="640"/>
          <w:marRight w:val="0"/>
          <w:marTop w:val="0"/>
          <w:marBottom w:val="0"/>
          <w:divBdr>
            <w:top w:val="none" w:sz="0" w:space="0" w:color="auto"/>
            <w:left w:val="none" w:sz="0" w:space="0" w:color="auto"/>
            <w:bottom w:val="none" w:sz="0" w:space="0" w:color="auto"/>
            <w:right w:val="none" w:sz="0" w:space="0" w:color="auto"/>
          </w:divBdr>
        </w:div>
        <w:div w:id="467866657">
          <w:marLeft w:val="640"/>
          <w:marRight w:val="0"/>
          <w:marTop w:val="0"/>
          <w:marBottom w:val="0"/>
          <w:divBdr>
            <w:top w:val="none" w:sz="0" w:space="0" w:color="auto"/>
            <w:left w:val="none" w:sz="0" w:space="0" w:color="auto"/>
            <w:bottom w:val="none" w:sz="0" w:space="0" w:color="auto"/>
            <w:right w:val="none" w:sz="0" w:space="0" w:color="auto"/>
          </w:divBdr>
        </w:div>
        <w:div w:id="1011029351">
          <w:marLeft w:val="640"/>
          <w:marRight w:val="0"/>
          <w:marTop w:val="0"/>
          <w:marBottom w:val="0"/>
          <w:divBdr>
            <w:top w:val="none" w:sz="0" w:space="0" w:color="auto"/>
            <w:left w:val="none" w:sz="0" w:space="0" w:color="auto"/>
            <w:bottom w:val="none" w:sz="0" w:space="0" w:color="auto"/>
            <w:right w:val="none" w:sz="0" w:space="0" w:color="auto"/>
          </w:divBdr>
        </w:div>
        <w:div w:id="205919172">
          <w:marLeft w:val="640"/>
          <w:marRight w:val="0"/>
          <w:marTop w:val="0"/>
          <w:marBottom w:val="0"/>
          <w:divBdr>
            <w:top w:val="none" w:sz="0" w:space="0" w:color="auto"/>
            <w:left w:val="none" w:sz="0" w:space="0" w:color="auto"/>
            <w:bottom w:val="none" w:sz="0" w:space="0" w:color="auto"/>
            <w:right w:val="none" w:sz="0" w:space="0" w:color="auto"/>
          </w:divBdr>
        </w:div>
        <w:div w:id="1231959657">
          <w:marLeft w:val="640"/>
          <w:marRight w:val="0"/>
          <w:marTop w:val="0"/>
          <w:marBottom w:val="0"/>
          <w:divBdr>
            <w:top w:val="none" w:sz="0" w:space="0" w:color="auto"/>
            <w:left w:val="none" w:sz="0" w:space="0" w:color="auto"/>
            <w:bottom w:val="none" w:sz="0" w:space="0" w:color="auto"/>
            <w:right w:val="none" w:sz="0" w:space="0" w:color="auto"/>
          </w:divBdr>
        </w:div>
        <w:div w:id="73287647">
          <w:marLeft w:val="640"/>
          <w:marRight w:val="0"/>
          <w:marTop w:val="0"/>
          <w:marBottom w:val="0"/>
          <w:divBdr>
            <w:top w:val="none" w:sz="0" w:space="0" w:color="auto"/>
            <w:left w:val="none" w:sz="0" w:space="0" w:color="auto"/>
            <w:bottom w:val="none" w:sz="0" w:space="0" w:color="auto"/>
            <w:right w:val="none" w:sz="0" w:space="0" w:color="auto"/>
          </w:divBdr>
        </w:div>
        <w:div w:id="1464274816">
          <w:marLeft w:val="640"/>
          <w:marRight w:val="0"/>
          <w:marTop w:val="0"/>
          <w:marBottom w:val="0"/>
          <w:divBdr>
            <w:top w:val="none" w:sz="0" w:space="0" w:color="auto"/>
            <w:left w:val="none" w:sz="0" w:space="0" w:color="auto"/>
            <w:bottom w:val="none" w:sz="0" w:space="0" w:color="auto"/>
            <w:right w:val="none" w:sz="0" w:space="0" w:color="auto"/>
          </w:divBdr>
        </w:div>
        <w:div w:id="864825331">
          <w:marLeft w:val="640"/>
          <w:marRight w:val="0"/>
          <w:marTop w:val="0"/>
          <w:marBottom w:val="0"/>
          <w:divBdr>
            <w:top w:val="none" w:sz="0" w:space="0" w:color="auto"/>
            <w:left w:val="none" w:sz="0" w:space="0" w:color="auto"/>
            <w:bottom w:val="none" w:sz="0" w:space="0" w:color="auto"/>
            <w:right w:val="none" w:sz="0" w:space="0" w:color="auto"/>
          </w:divBdr>
        </w:div>
        <w:div w:id="118882536">
          <w:marLeft w:val="640"/>
          <w:marRight w:val="0"/>
          <w:marTop w:val="0"/>
          <w:marBottom w:val="0"/>
          <w:divBdr>
            <w:top w:val="none" w:sz="0" w:space="0" w:color="auto"/>
            <w:left w:val="none" w:sz="0" w:space="0" w:color="auto"/>
            <w:bottom w:val="none" w:sz="0" w:space="0" w:color="auto"/>
            <w:right w:val="none" w:sz="0" w:space="0" w:color="auto"/>
          </w:divBdr>
        </w:div>
        <w:div w:id="1349987130">
          <w:marLeft w:val="640"/>
          <w:marRight w:val="0"/>
          <w:marTop w:val="0"/>
          <w:marBottom w:val="0"/>
          <w:divBdr>
            <w:top w:val="none" w:sz="0" w:space="0" w:color="auto"/>
            <w:left w:val="none" w:sz="0" w:space="0" w:color="auto"/>
            <w:bottom w:val="none" w:sz="0" w:space="0" w:color="auto"/>
            <w:right w:val="none" w:sz="0" w:space="0" w:color="auto"/>
          </w:divBdr>
        </w:div>
        <w:div w:id="1600142861">
          <w:marLeft w:val="640"/>
          <w:marRight w:val="0"/>
          <w:marTop w:val="0"/>
          <w:marBottom w:val="0"/>
          <w:divBdr>
            <w:top w:val="none" w:sz="0" w:space="0" w:color="auto"/>
            <w:left w:val="none" w:sz="0" w:space="0" w:color="auto"/>
            <w:bottom w:val="none" w:sz="0" w:space="0" w:color="auto"/>
            <w:right w:val="none" w:sz="0" w:space="0" w:color="auto"/>
          </w:divBdr>
        </w:div>
        <w:div w:id="608896020">
          <w:marLeft w:val="640"/>
          <w:marRight w:val="0"/>
          <w:marTop w:val="0"/>
          <w:marBottom w:val="0"/>
          <w:divBdr>
            <w:top w:val="none" w:sz="0" w:space="0" w:color="auto"/>
            <w:left w:val="none" w:sz="0" w:space="0" w:color="auto"/>
            <w:bottom w:val="none" w:sz="0" w:space="0" w:color="auto"/>
            <w:right w:val="none" w:sz="0" w:space="0" w:color="auto"/>
          </w:divBdr>
        </w:div>
        <w:div w:id="2103643990">
          <w:marLeft w:val="640"/>
          <w:marRight w:val="0"/>
          <w:marTop w:val="0"/>
          <w:marBottom w:val="0"/>
          <w:divBdr>
            <w:top w:val="none" w:sz="0" w:space="0" w:color="auto"/>
            <w:left w:val="none" w:sz="0" w:space="0" w:color="auto"/>
            <w:bottom w:val="none" w:sz="0" w:space="0" w:color="auto"/>
            <w:right w:val="none" w:sz="0" w:space="0" w:color="auto"/>
          </w:divBdr>
        </w:div>
        <w:div w:id="1693259757">
          <w:marLeft w:val="640"/>
          <w:marRight w:val="0"/>
          <w:marTop w:val="0"/>
          <w:marBottom w:val="0"/>
          <w:divBdr>
            <w:top w:val="none" w:sz="0" w:space="0" w:color="auto"/>
            <w:left w:val="none" w:sz="0" w:space="0" w:color="auto"/>
            <w:bottom w:val="none" w:sz="0" w:space="0" w:color="auto"/>
            <w:right w:val="none" w:sz="0" w:space="0" w:color="auto"/>
          </w:divBdr>
        </w:div>
        <w:div w:id="2023123319">
          <w:marLeft w:val="640"/>
          <w:marRight w:val="0"/>
          <w:marTop w:val="0"/>
          <w:marBottom w:val="0"/>
          <w:divBdr>
            <w:top w:val="none" w:sz="0" w:space="0" w:color="auto"/>
            <w:left w:val="none" w:sz="0" w:space="0" w:color="auto"/>
            <w:bottom w:val="none" w:sz="0" w:space="0" w:color="auto"/>
            <w:right w:val="none" w:sz="0" w:space="0" w:color="auto"/>
          </w:divBdr>
        </w:div>
        <w:div w:id="720636482">
          <w:marLeft w:val="640"/>
          <w:marRight w:val="0"/>
          <w:marTop w:val="0"/>
          <w:marBottom w:val="0"/>
          <w:divBdr>
            <w:top w:val="none" w:sz="0" w:space="0" w:color="auto"/>
            <w:left w:val="none" w:sz="0" w:space="0" w:color="auto"/>
            <w:bottom w:val="none" w:sz="0" w:space="0" w:color="auto"/>
            <w:right w:val="none" w:sz="0" w:space="0" w:color="auto"/>
          </w:divBdr>
        </w:div>
        <w:div w:id="235944167">
          <w:marLeft w:val="640"/>
          <w:marRight w:val="0"/>
          <w:marTop w:val="0"/>
          <w:marBottom w:val="0"/>
          <w:divBdr>
            <w:top w:val="none" w:sz="0" w:space="0" w:color="auto"/>
            <w:left w:val="none" w:sz="0" w:space="0" w:color="auto"/>
            <w:bottom w:val="none" w:sz="0" w:space="0" w:color="auto"/>
            <w:right w:val="none" w:sz="0" w:space="0" w:color="auto"/>
          </w:divBdr>
        </w:div>
        <w:div w:id="2135248168">
          <w:marLeft w:val="640"/>
          <w:marRight w:val="0"/>
          <w:marTop w:val="0"/>
          <w:marBottom w:val="0"/>
          <w:divBdr>
            <w:top w:val="none" w:sz="0" w:space="0" w:color="auto"/>
            <w:left w:val="none" w:sz="0" w:space="0" w:color="auto"/>
            <w:bottom w:val="none" w:sz="0" w:space="0" w:color="auto"/>
            <w:right w:val="none" w:sz="0" w:space="0" w:color="auto"/>
          </w:divBdr>
        </w:div>
        <w:div w:id="360935416">
          <w:marLeft w:val="640"/>
          <w:marRight w:val="0"/>
          <w:marTop w:val="0"/>
          <w:marBottom w:val="0"/>
          <w:divBdr>
            <w:top w:val="none" w:sz="0" w:space="0" w:color="auto"/>
            <w:left w:val="none" w:sz="0" w:space="0" w:color="auto"/>
            <w:bottom w:val="none" w:sz="0" w:space="0" w:color="auto"/>
            <w:right w:val="none" w:sz="0" w:space="0" w:color="auto"/>
          </w:divBdr>
        </w:div>
        <w:div w:id="592855877">
          <w:marLeft w:val="640"/>
          <w:marRight w:val="0"/>
          <w:marTop w:val="0"/>
          <w:marBottom w:val="0"/>
          <w:divBdr>
            <w:top w:val="none" w:sz="0" w:space="0" w:color="auto"/>
            <w:left w:val="none" w:sz="0" w:space="0" w:color="auto"/>
            <w:bottom w:val="none" w:sz="0" w:space="0" w:color="auto"/>
            <w:right w:val="none" w:sz="0" w:space="0" w:color="auto"/>
          </w:divBdr>
        </w:div>
        <w:div w:id="1070806629">
          <w:marLeft w:val="640"/>
          <w:marRight w:val="0"/>
          <w:marTop w:val="0"/>
          <w:marBottom w:val="0"/>
          <w:divBdr>
            <w:top w:val="none" w:sz="0" w:space="0" w:color="auto"/>
            <w:left w:val="none" w:sz="0" w:space="0" w:color="auto"/>
            <w:bottom w:val="none" w:sz="0" w:space="0" w:color="auto"/>
            <w:right w:val="none" w:sz="0" w:space="0" w:color="auto"/>
          </w:divBdr>
        </w:div>
        <w:div w:id="1201237117">
          <w:marLeft w:val="640"/>
          <w:marRight w:val="0"/>
          <w:marTop w:val="0"/>
          <w:marBottom w:val="0"/>
          <w:divBdr>
            <w:top w:val="none" w:sz="0" w:space="0" w:color="auto"/>
            <w:left w:val="none" w:sz="0" w:space="0" w:color="auto"/>
            <w:bottom w:val="none" w:sz="0" w:space="0" w:color="auto"/>
            <w:right w:val="none" w:sz="0" w:space="0" w:color="auto"/>
          </w:divBdr>
        </w:div>
        <w:div w:id="359551916">
          <w:marLeft w:val="640"/>
          <w:marRight w:val="0"/>
          <w:marTop w:val="0"/>
          <w:marBottom w:val="0"/>
          <w:divBdr>
            <w:top w:val="none" w:sz="0" w:space="0" w:color="auto"/>
            <w:left w:val="none" w:sz="0" w:space="0" w:color="auto"/>
            <w:bottom w:val="none" w:sz="0" w:space="0" w:color="auto"/>
            <w:right w:val="none" w:sz="0" w:space="0" w:color="auto"/>
          </w:divBdr>
        </w:div>
        <w:div w:id="134834746">
          <w:marLeft w:val="640"/>
          <w:marRight w:val="0"/>
          <w:marTop w:val="0"/>
          <w:marBottom w:val="0"/>
          <w:divBdr>
            <w:top w:val="none" w:sz="0" w:space="0" w:color="auto"/>
            <w:left w:val="none" w:sz="0" w:space="0" w:color="auto"/>
            <w:bottom w:val="none" w:sz="0" w:space="0" w:color="auto"/>
            <w:right w:val="none" w:sz="0" w:space="0" w:color="auto"/>
          </w:divBdr>
        </w:div>
        <w:div w:id="1336109891">
          <w:marLeft w:val="640"/>
          <w:marRight w:val="0"/>
          <w:marTop w:val="0"/>
          <w:marBottom w:val="0"/>
          <w:divBdr>
            <w:top w:val="none" w:sz="0" w:space="0" w:color="auto"/>
            <w:left w:val="none" w:sz="0" w:space="0" w:color="auto"/>
            <w:bottom w:val="none" w:sz="0" w:space="0" w:color="auto"/>
            <w:right w:val="none" w:sz="0" w:space="0" w:color="auto"/>
          </w:divBdr>
        </w:div>
        <w:div w:id="486946884">
          <w:marLeft w:val="640"/>
          <w:marRight w:val="0"/>
          <w:marTop w:val="0"/>
          <w:marBottom w:val="0"/>
          <w:divBdr>
            <w:top w:val="none" w:sz="0" w:space="0" w:color="auto"/>
            <w:left w:val="none" w:sz="0" w:space="0" w:color="auto"/>
            <w:bottom w:val="none" w:sz="0" w:space="0" w:color="auto"/>
            <w:right w:val="none" w:sz="0" w:space="0" w:color="auto"/>
          </w:divBdr>
        </w:div>
        <w:div w:id="626089225">
          <w:marLeft w:val="640"/>
          <w:marRight w:val="0"/>
          <w:marTop w:val="0"/>
          <w:marBottom w:val="0"/>
          <w:divBdr>
            <w:top w:val="none" w:sz="0" w:space="0" w:color="auto"/>
            <w:left w:val="none" w:sz="0" w:space="0" w:color="auto"/>
            <w:bottom w:val="none" w:sz="0" w:space="0" w:color="auto"/>
            <w:right w:val="none" w:sz="0" w:space="0" w:color="auto"/>
          </w:divBdr>
        </w:div>
        <w:div w:id="1215388543">
          <w:marLeft w:val="640"/>
          <w:marRight w:val="0"/>
          <w:marTop w:val="0"/>
          <w:marBottom w:val="0"/>
          <w:divBdr>
            <w:top w:val="none" w:sz="0" w:space="0" w:color="auto"/>
            <w:left w:val="none" w:sz="0" w:space="0" w:color="auto"/>
            <w:bottom w:val="none" w:sz="0" w:space="0" w:color="auto"/>
            <w:right w:val="none" w:sz="0" w:space="0" w:color="auto"/>
          </w:divBdr>
        </w:div>
        <w:div w:id="659771949">
          <w:marLeft w:val="640"/>
          <w:marRight w:val="0"/>
          <w:marTop w:val="0"/>
          <w:marBottom w:val="0"/>
          <w:divBdr>
            <w:top w:val="none" w:sz="0" w:space="0" w:color="auto"/>
            <w:left w:val="none" w:sz="0" w:space="0" w:color="auto"/>
            <w:bottom w:val="none" w:sz="0" w:space="0" w:color="auto"/>
            <w:right w:val="none" w:sz="0" w:space="0" w:color="auto"/>
          </w:divBdr>
        </w:div>
        <w:div w:id="576089524">
          <w:marLeft w:val="640"/>
          <w:marRight w:val="0"/>
          <w:marTop w:val="0"/>
          <w:marBottom w:val="0"/>
          <w:divBdr>
            <w:top w:val="none" w:sz="0" w:space="0" w:color="auto"/>
            <w:left w:val="none" w:sz="0" w:space="0" w:color="auto"/>
            <w:bottom w:val="none" w:sz="0" w:space="0" w:color="auto"/>
            <w:right w:val="none" w:sz="0" w:space="0" w:color="auto"/>
          </w:divBdr>
        </w:div>
        <w:div w:id="1081101589">
          <w:marLeft w:val="640"/>
          <w:marRight w:val="0"/>
          <w:marTop w:val="0"/>
          <w:marBottom w:val="0"/>
          <w:divBdr>
            <w:top w:val="none" w:sz="0" w:space="0" w:color="auto"/>
            <w:left w:val="none" w:sz="0" w:space="0" w:color="auto"/>
            <w:bottom w:val="none" w:sz="0" w:space="0" w:color="auto"/>
            <w:right w:val="none" w:sz="0" w:space="0" w:color="auto"/>
          </w:divBdr>
        </w:div>
        <w:div w:id="1201359029">
          <w:marLeft w:val="640"/>
          <w:marRight w:val="0"/>
          <w:marTop w:val="0"/>
          <w:marBottom w:val="0"/>
          <w:divBdr>
            <w:top w:val="none" w:sz="0" w:space="0" w:color="auto"/>
            <w:left w:val="none" w:sz="0" w:space="0" w:color="auto"/>
            <w:bottom w:val="none" w:sz="0" w:space="0" w:color="auto"/>
            <w:right w:val="none" w:sz="0" w:space="0" w:color="auto"/>
          </w:divBdr>
        </w:div>
        <w:div w:id="1818063378">
          <w:marLeft w:val="640"/>
          <w:marRight w:val="0"/>
          <w:marTop w:val="0"/>
          <w:marBottom w:val="0"/>
          <w:divBdr>
            <w:top w:val="none" w:sz="0" w:space="0" w:color="auto"/>
            <w:left w:val="none" w:sz="0" w:space="0" w:color="auto"/>
            <w:bottom w:val="none" w:sz="0" w:space="0" w:color="auto"/>
            <w:right w:val="none" w:sz="0" w:space="0" w:color="auto"/>
          </w:divBdr>
        </w:div>
        <w:div w:id="1275091138">
          <w:marLeft w:val="640"/>
          <w:marRight w:val="0"/>
          <w:marTop w:val="0"/>
          <w:marBottom w:val="0"/>
          <w:divBdr>
            <w:top w:val="none" w:sz="0" w:space="0" w:color="auto"/>
            <w:left w:val="none" w:sz="0" w:space="0" w:color="auto"/>
            <w:bottom w:val="none" w:sz="0" w:space="0" w:color="auto"/>
            <w:right w:val="none" w:sz="0" w:space="0" w:color="auto"/>
          </w:divBdr>
        </w:div>
        <w:div w:id="482281663">
          <w:marLeft w:val="640"/>
          <w:marRight w:val="0"/>
          <w:marTop w:val="0"/>
          <w:marBottom w:val="0"/>
          <w:divBdr>
            <w:top w:val="none" w:sz="0" w:space="0" w:color="auto"/>
            <w:left w:val="none" w:sz="0" w:space="0" w:color="auto"/>
            <w:bottom w:val="none" w:sz="0" w:space="0" w:color="auto"/>
            <w:right w:val="none" w:sz="0" w:space="0" w:color="auto"/>
          </w:divBdr>
        </w:div>
        <w:div w:id="83384000">
          <w:marLeft w:val="640"/>
          <w:marRight w:val="0"/>
          <w:marTop w:val="0"/>
          <w:marBottom w:val="0"/>
          <w:divBdr>
            <w:top w:val="none" w:sz="0" w:space="0" w:color="auto"/>
            <w:left w:val="none" w:sz="0" w:space="0" w:color="auto"/>
            <w:bottom w:val="none" w:sz="0" w:space="0" w:color="auto"/>
            <w:right w:val="none" w:sz="0" w:space="0" w:color="auto"/>
          </w:divBdr>
        </w:div>
        <w:div w:id="558252765">
          <w:marLeft w:val="640"/>
          <w:marRight w:val="0"/>
          <w:marTop w:val="0"/>
          <w:marBottom w:val="0"/>
          <w:divBdr>
            <w:top w:val="none" w:sz="0" w:space="0" w:color="auto"/>
            <w:left w:val="none" w:sz="0" w:space="0" w:color="auto"/>
            <w:bottom w:val="none" w:sz="0" w:space="0" w:color="auto"/>
            <w:right w:val="none" w:sz="0" w:space="0" w:color="auto"/>
          </w:divBdr>
        </w:div>
        <w:div w:id="630281439">
          <w:marLeft w:val="640"/>
          <w:marRight w:val="0"/>
          <w:marTop w:val="0"/>
          <w:marBottom w:val="0"/>
          <w:divBdr>
            <w:top w:val="none" w:sz="0" w:space="0" w:color="auto"/>
            <w:left w:val="none" w:sz="0" w:space="0" w:color="auto"/>
            <w:bottom w:val="none" w:sz="0" w:space="0" w:color="auto"/>
            <w:right w:val="none" w:sz="0" w:space="0" w:color="auto"/>
          </w:divBdr>
        </w:div>
        <w:div w:id="480924148">
          <w:marLeft w:val="640"/>
          <w:marRight w:val="0"/>
          <w:marTop w:val="0"/>
          <w:marBottom w:val="0"/>
          <w:divBdr>
            <w:top w:val="none" w:sz="0" w:space="0" w:color="auto"/>
            <w:left w:val="none" w:sz="0" w:space="0" w:color="auto"/>
            <w:bottom w:val="none" w:sz="0" w:space="0" w:color="auto"/>
            <w:right w:val="none" w:sz="0" w:space="0" w:color="auto"/>
          </w:divBdr>
        </w:div>
        <w:div w:id="270630354">
          <w:marLeft w:val="640"/>
          <w:marRight w:val="0"/>
          <w:marTop w:val="0"/>
          <w:marBottom w:val="0"/>
          <w:divBdr>
            <w:top w:val="none" w:sz="0" w:space="0" w:color="auto"/>
            <w:left w:val="none" w:sz="0" w:space="0" w:color="auto"/>
            <w:bottom w:val="none" w:sz="0" w:space="0" w:color="auto"/>
            <w:right w:val="none" w:sz="0" w:space="0" w:color="auto"/>
          </w:divBdr>
        </w:div>
        <w:div w:id="192616262">
          <w:marLeft w:val="640"/>
          <w:marRight w:val="0"/>
          <w:marTop w:val="0"/>
          <w:marBottom w:val="0"/>
          <w:divBdr>
            <w:top w:val="none" w:sz="0" w:space="0" w:color="auto"/>
            <w:left w:val="none" w:sz="0" w:space="0" w:color="auto"/>
            <w:bottom w:val="none" w:sz="0" w:space="0" w:color="auto"/>
            <w:right w:val="none" w:sz="0" w:space="0" w:color="auto"/>
          </w:divBdr>
        </w:div>
        <w:div w:id="1697004377">
          <w:marLeft w:val="640"/>
          <w:marRight w:val="0"/>
          <w:marTop w:val="0"/>
          <w:marBottom w:val="0"/>
          <w:divBdr>
            <w:top w:val="none" w:sz="0" w:space="0" w:color="auto"/>
            <w:left w:val="none" w:sz="0" w:space="0" w:color="auto"/>
            <w:bottom w:val="none" w:sz="0" w:space="0" w:color="auto"/>
            <w:right w:val="none" w:sz="0" w:space="0" w:color="auto"/>
          </w:divBdr>
        </w:div>
        <w:div w:id="1390568405">
          <w:marLeft w:val="640"/>
          <w:marRight w:val="0"/>
          <w:marTop w:val="0"/>
          <w:marBottom w:val="0"/>
          <w:divBdr>
            <w:top w:val="none" w:sz="0" w:space="0" w:color="auto"/>
            <w:left w:val="none" w:sz="0" w:space="0" w:color="auto"/>
            <w:bottom w:val="none" w:sz="0" w:space="0" w:color="auto"/>
            <w:right w:val="none" w:sz="0" w:space="0" w:color="auto"/>
          </w:divBdr>
        </w:div>
        <w:div w:id="2141224614">
          <w:marLeft w:val="640"/>
          <w:marRight w:val="0"/>
          <w:marTop w:val="0"/>
          <w:marBottom w:val="0"/>
          <w:divBdr>
            <w:top w:val="none" w:sz="0" w:space="0" w:color="auto"/>
            <w:left w:val="none" w:sz="0" w:space="0" w:color="auto"/>
            <w:bottom w:val="none" w:sz="0" w:space="0" w:color="auto"/>
            <w:right w:val="none" w:sz="0" w:space="0" w:color="auto"/>
          </w:divBdr>
        </w:div>
      </w:divsChild>
    </w:div>
    <w:div w:id="1162894349">
      <w:bodyDiv w:val="1"/>
      <w:marLeft w:val="0"/>
      <w:marRight w:val="0"/>
      <w:marTop w:val="0"/>
      <w:marBottom w:val="0"/>
      <w:divBdr>
        <w:top w:val="none" w:sz="0" w:space="0" w:color="auto"/>
        <w:left w:val="none" w:sz="0" w:space="0" w:color="auto"/>
        <w:bottom w:val="none" w:sz="0" w:space="0" w:color="auto"/>
        <w:right w:val="none" w:sz="0" w:space="0" w:color="auto"/>
      </w:divBdr>
      <w:divsChild>
        <w:div w:id="641348679">
          <w:marLeft w:val="640"/>
          <w:marRight w:val="0"/>
          <w:marTop w:val="0"/>
          <w:marBottom w:val="0"/>
          <w:divBdr>
            <w:top w:val="none" w:sz="0" w:space="0" w:color="auto"/>
            <w:left w:val="none" w:sz="0" w:space="0" w:color="auto"/>
            <w:bottom w:val="none" w:sz="0" w:space="0" w:color="auto"/>
            <w:right w:val="none" w:sz="0" w:space="0" w:color="auto"/>
          </w:divBdr>
        </w:div>
        <w:div w:id="342437449">
          <w:marLeft w:val="640"/>
          <w:marRight w:val="0"/>
          <w:marTop w:val="0"/>
          <w:marBottom w:val="0"/>
          <w:divBdr>
            <w:top w:val="none" w:sz="0" w:space="0" w:color="auto"/>
            <w:left w:val="none" w:sz="0" w:space="0" w:color="auto"/>
            <w:bottom w:val="none" w:sz="0" w:space="0" w:color="auto"/>
            <w:right w:val="none" w:sz="0" w:space="0" w:color="auto"/>
          </w:divBdr>
        </w:div>
        <w:div w:id="734356048">
          <w:marLeft w:val="640"/>
          <w:marRight w:val="0"/>
          <w:marTop w:val="0"/>
          <w:marBottom w:val="0"/>
          <w:divBdr>
            <w:top w:val="none" w:sz="0" w:space="0" w:color="auto"/>
            <w:left w:val="none" w:sz="0" w:space="0" w:color="auto"/>
            <w:bottom w:val="none" w:sz="0" w:space="0" w:color="auto"/>
            <w:right w:val="none" w:sz="0" w:space="0" w:color="auto"/>
          </w:divBdr>
        </w:div>
        <w:div w:id="1295524532">
          <w:marLeft w:val="640"/>
          <w:marRight w:val="0"/>
          <w:marTop w:val="0"/>
          <w:marBottom w:val="0"/>
          <w:divBdr>
            <w:top w:val="none" w:sz="0" w:space="0" w:color="auto"/>
            <w:left w:val="none" w:sz="0" w:space="0" w:color="auto"/>
            <w:bottom w:val="none" w:sz="0" w:space="0" w:color="auto"/>
            <w:right w:val="none" w:sz="0" w:space="0" w:color="auto"/>
          </w:divBdr>
        </w:div>
        <w:div w:id="1629437641">
          <w:marLeft w:val="640"/>
          <w:marRight w:val="0"/>
          <w:marTop w:val="0"/>
          <w:marBottom w:val="0"/>
          <w:divBdr>
            <w:top w:val="none" w:sz="0" w:space="0" w:color="auto"/>
            <w:left w:val="none" w:sz="0" w:space="0" w:color="auto"/>
            <w:bottom w:val="none" w:sz="0" w:space="0" w:color="auto"/>
            <w:right w:val="none" w:sz="0" w:space="0" w:color="auto"/>
          </w:divBdr>
        </w:div>
        <w:div w:id="872964554">
          <w:marLeft w:val="640"/>
          <w:marRight w:val="0"/>
          <w:marTop w:val="0"/>
          <w:marBottom w:val="0"/>
          <w:divBdr>
            <w:top w:val="none" w:sz="0" w:space="0" w:color="auto"/>
            <w:left w:val="none" w:sz="0" w:space="0" w:color="auto"/>
            <w:bottom w:val="none" w:sz="0" w:space="0" w:color="auto"/>
            <w:right w:val="none" w:sz="0" w:space="0" w:color="auto"/>
          </w:divBdr>
        </w:div>
        <w:div w:id="560333453">
          <w:marLeft w:val="640"/>
          <w:marRight w:val="0"/>
          <w:marTop w:val="0"/>
          <w:marBottom w:val="0"/>
          <w:divBdr>
            <w:top w:val="none" w:sz="0" w:space="0" w:color="auto"/>
            <w:left w:val="none" w:sz="0" w:space="0" w:color="auto"/>
            <w:bottom w:val="none" w:sz="0" w:space="0" w:color="auto"/>
            <w:right w:val="none" w:sz="0" w:space="0" w:color="auto"/>
          </w:divBdr>
        </w:div>
        <w:div w:id="1403719711">
          <w:marLeft w:val="640"/>
          <w:marRight w:val="0"/>
          <w:marTop w:val="0"/>
          <w:marBottom w:val="0"/>
          <w:divBdr>
            <w:top w:val="none" w:sz="0" w:space="0" w:color="auto"/>
            <w:left w:val="none" w:sz="0" w:space="0" w:color="auto"/>
            <w:bottom w:val="none" w:sz="0" w:space="0" w:color="auto"/>
            <w:right w:val="none" w:sz="0" w:space="0" w:color="auto"/>
          </w:divBdr>
        </w:div>
        <w:div w:id="121198157">
          <w:marLeft w:val="640"/>
          <w:marRight w:val="0"/>
          <w:marTop w:val="0"/>
          <w:marBottom w:val="0"/>
          <w:divBdr>
            <w:top w:val="none" w:sz="0" w:space="0" w:color="auto"/>
            <w:left w:val="none" w:sz="0" w:space="0" w:color="auto"/>
            <w:bottom w:val="none" w:sz="0" w:space="0" w:color="auto"/>
            <w:right w:val="none" w:sz="0" w:space="0" w:color="auto"/>
          </w:divBdr>
        </w:div>
        <w:div w:id="1863932258">
          <w:marLeft w:val="640"/>
          <w:marRight w:val="0"/>
          <w:marTop w:val="0"/>
          <w:marBottom w:val="0"/>
          <w:divBdr>
            <w:top w:val="none" w:sz="0" w:space="0" w:color="auto"/>
            <w:left w:val="none" w:sz="0" w:space="0" w:color="auto"/>
            <w:bottom w:val="none" w:sz="0" w:space="0" w:color="auto"/>
            <w:right w:val="none" w:sz="0" w:space="0" w:color="auto"/>
          </w:divBdr>
        </w:div>
        <w:div w:id="737283013">
          <w:marLeft w:val="640"/>
          <w:marRight w:val="0"/>
          <w:marTop w:val="0"/>
          <w:marBottom w:val="0"/>
          <w:divBdr>
            <w:top w:val="none" w:sz="0" w:space="0" w:color="auto"/>
            <w:left w:val="none" w:sz="0" w:space="0" w:color="auto"/>
            <w:bottom w:val="none" w:sz="0" w:space="0" w:color="auto"/>
            <w:right w:val="none" w:sz="0" w:space="0" w:color="auto"/>
          </w:divBdr>
        </w:div>
        <w:div w:id="391775159">
          <w:marLeft w:val="640"/>
          <w:marRight w:val="0"/>
          <w:marTop w:val="0"/>
          <w:marBottom w:val="0"/>
          <w:divBdr>
            <w:top w:val="none" w:sz="0" w:space="0" w:color="auto"/>
            <w:left w:val="none" w:sz="0" w:space="0" w:color="auto"/>
            <w:bottom w:val="none" w:sz="0" w:space="0" w:color="auto"/>
            <w:right w:val="none" w:sz="0" w:space="0" w:color="auto"/>
          </w:divBdr>
        </w:div>
        <w:div w:id="65274320">
          <w:marLeft w:val="640"/>
          <w:marRight w:val="0"/>
          <w:marTop w:val="0"/>
          <w:marBottom w:val="0"/>
          <w:divBdr>
            <w:top w:val="none" w:sz="0" w:space="0" w:color="auto"/>
            <w:left w:val="none" w:sz="0" w:space="0" w:color="auto"/>
            <w:bottom w:val="none" w:sz="0" w:space="0" w:color="auto"/>
            <w:right w:val="none" w:sz="0" w:space="0" w:color="auto"/>
          </w:divBdr>
        </w:div>
        <w:div w:id="107967882">
          <w:marLeft w:val="640"/>
          <w:marRight w:val="0"/>
          <w:marTop w:val="0"/>
          <w:marBottom w:val="0"/>
          <w:divBdr>
            <w:top w:val="none" w:sz="0" w:space="0" w:color="auto"/>
            <w:left w:val="none" w:sz="0" w:space="0" w:color="auto"/>
            <w:bottom w:val="none" w:sz="0" w:space="0" w:color="auto"/>
            <w:right w:val="none" w:sz="0" w:space="0" w:color="auto"/>
          </w:divBdr>
        </w:div>
        <w:div w:id="1302880998">
          <w:marLeft w:val="640"/>
          <w:marRight w:val="0"/>
          <w:marTop w:val="0"/>
          <w:marBottom w:val="0"/>
          <w:divBdr>
            <w:top w:val="none" w:sz="0" w:space="0" w:color="auto"/>
            <w:left w:val="none" w:sz="0" w:space="0" w:color="auto"/>
            <w:bottom w:val="none" w:sz="0" w:space="0" w:color="auto"/>
            <w:right w:val="none" w:sz="0" w:space="0" w:color="auto"/>
          </w:divBdr>
        </w:div>
        <w:div w:id="1036395941">
          <w:marLeft w:val="640"/>
          <w:marRight w:val="0"/>
          <w:marTop w:val="0"/>
          <w:marBottom w:val="0"/>
          <w:divBdr>
            <w:top w:val="none" w:sz="0" w:space="0" w:color="auto"/>
            <w:left w:val="none" w:sz="0" w:space="0" w:color="auto"/>
            <w:bottom w:val="none" w:sz="0" w:space="0" w:color="auto"/>
            <w:right w:val="none" w:sz="0" w:space="0" w:color="auto"/>
          </w:divBdr>
        </w:div>
        <w:div w:id="900138050">
          <w:marLeft w:val="640"/>
          <w:marRight w:val="0"/>
          <w:marTop w:val="0"/>
          <w:marBottom w:val="0"/>
          <w:divBdr>
            <w:top w:val="none" w:sz="0" w:space="0" w:color="auto"/>
            <w:left w:val="none" w:sz="0" w:space="0" w:color="auto"/>
            <w:bottom w:val="none" w:sz="0" w:space="0" w:color="auto"/>
            <w:right w:val="none" w:sz="0" w:space="0" w:color="auto"/>
          </w:divBdr>
        </w:div>
        <w:div w:id="1812212554">
          <w:marLeft w:val="640"/>
          <w:marRight w:val="0"/>
          <w:marTop w:val="0"/>
          <w:marBottom w:val="0"/>
          <w:divBdr>
            <w:top w:val="none" w:sz="0" w:space="0" w:color="auto"/>
            <w:left w:val="none" w:sz="0" w:space="0" w:color="auto"/>
            <w:bottom w:val="none" w:sz="0" w:space="0" w:color="auto"/>
            <w:right w:val="none" w:sz="0" w:space="0" w:color="auto"/>
          </w:divBdr>
        </w:div>
        <w:div w:id="1199900055">
          <w:marLeft w:val="640"/>
          <w:marRight w:val="0"/>
          <w:marTop w:val="0"/>
          <w:marBottom w:val="0"/>
          <w:divBdr>
            <w:top w:val="none" w:sz="0" w:space="0" w:color="auto"/>
            <w:left w:val="none" w:sz="0" w:space="0" w:color="auto"/>
            <w:bottom w:val="none" w:sz="0" w:space="0" w:color="auto"/>
            <w:right w:val="none" w:sz="0" w:space="0" w:color="auto"/>
          </w:divBdr>
        </w:div>
        <w:div w:id="1911576128">
          <w:marLeft w:val="640"/>
          <w:marRight w:val="0"/>
          <w:marTop w:val="0"/>
          <w:marBottom w:val="0"/>
          <w:divBdr>
            <w:top w:val="none" w:sz="0" w:space="0" w:color="auto"/>
            <w:left w:val="none" w:sz="0" w:space="0" w:color="auto"/>
            <w:bottom w:val="none" w:sz="0" w:space="0" w:color="auto"/>
            <w:right w:val="none" w:sz="0" w:space="0" w:color="auto"/>
          </w:divBdr>
        </w:div>
        <w:div w:id="160975">
          <w:marLeft w:val="640"/>
          <w:marRight w:val="0"/>
          <w:marTop w:val="0"/>
          <w:marBottom w:val="0"/>
          <w:divBdr>
            <w:top w:val="none" w:sz="0" w:space="0" w:color="auto"/>
            <w:left w:val="none" w:sz="0" w:space="0" w:color="auto"/>
            <w:bottom w:val="none" w:sz="0" w:space="0" w:color="auto"/>
            <w:right w:val="none" w:sz="0" w:space="0" w:color="auto"/>
          </w:divBdr>
        </w:div>
        <w:div w:id="1337656803">
          <w:marLeft w:val="640"/>
          <w:marRight w:val="0"/>
          <w:marTop w:val="0"/>
          <w:marBottom w:val="0"/>
          <w:divBdr>
            <w:top w:val="none" w:sz="0" w:space="0" w:color="auto"/>
            <w:left w:val="none" w:sz="0" w:space="0" w:color="auto"/>
            <w:bottom w:val="none" w:sz="0" w:space="0" w:color="auto"/>
            <w:right w:val="none" w:sz="0" w:space="0" w:color="auto"/>
          </w:divBdr>
        </w:div>
        <w:div w:id="1869374251">
          <w:marLeft w:val="640"/>
          <w:marRight w:val="0"/>
          <w:marTop w:val="0"/>
          <w:marBottom w:val="0"/>
          <w:divBdr>
            <w:top w:val="none" w:sz="0" w:space="0" w:color="auto"/>
            <w:left w:val="none" w:sz="0" w:space="0" w:color="auto"/>
            <w:bottom w:val="none" w:sz="0" w:space="0" w:color="auto"/>
            <w:right w:val="none" w:sz="0" w:space="0" w:color="auto"/>
          </w:divBdr>
        </w:div>
        <w:div w:id="140392868">
          <w:marLeft w:val="640"/>
          <w:marRight w:val="0"/>
          <w:marTop w:val="0"/>
          <w:marBottom w:val="0"/>
          <w:divBdr>
            <w:top w:val="none" w:sz="0" w:space="0" w:color="auto"/>
            <w:left w:val="none" w:sz="0" w:space="0" w:color="auto"/>
            <w:bottom w:val="none" w:sz="0" w:space="0" w:color="auto"/>
            <w:right w:val="none" w:sz="0" w:space="0" w:color="auto"/>
          </w:divBdr>
        </w:div>
        <w:div w:id="1354183244">
          <w:marLeft w:val="640"/>
          <w:marRight w:val="0"/>
          <w:marTop w:val="0"/>
          <w:marBottom w:val="0"/>
          <w:divBdr>
            <w:top w:val="none" w:sz="0" w:space="0" w:color="auto"/>
            <w:left w:val="none" w:sz="0" w:space="0" w:color="auto"/>
            <w:bottom w:val="none" w:sz="0" w:space="0" w:color="auto"/>
            <w:right w:val="none" w:sz="0" w:space="0" w:color="auto"/>
          </w:divBdr>
        </w:div>
        <w:div w:id="314067290">
          <w:marLeft w:val="640"/>
          <w:marRight w:val="0"/>
          <w:marTop w:val="0"/>
          <w:marBottom w:val="0"/>
          <w:divBdr>
            <w:top w:val="none" w:sz="0" w:space="0" w:color="auto"/>
            <w:left w:val="none" w:sz="0" w:space="0" w:color="auto"/>
            <w:bottom w:val="none" w:sz="0" w:space="0" w:color="auto"/>
            <w:right w:val="none" w:sz="0" w:space="0" w:color="auto"/>
          </w:divBdr>
        </w:div>
        <w:div w:id="638729219">
          <w:marLeft w:val="640"/>
          <w:marRight w:val="0"/>
          <w:marTop w:val="0"/>
          <w:marBottom w:val="0"/>
          <w:divBdr>
            <w:top w:val="none" w:sz="0" w:space="0" w:color="auto"/>
            <w:left w:val="none" w:sz="0" w:space="0" w:color="auto"/>
            <w:bottom w:val="none" w:sz="0" w:space="0" w:color="auto"/>
            <w:right w:val="none" w:sz="0" w:space="0" w:color="auto"/>
          </w:divBdr>
        </w:div>
        <w:div w:id="1804032338">
          <w:marLeft w:val="640"/>
          <w:marRight w:val="0"/>
          <w:marTop w:val="0"/>
          <w:marBottom w:val="0"/>
          <w:divBdr>
            <w:top w:val="none" w:sz="0" w:space="0" w:color="auto"/>
            <w:left w:val="none" w:sz="0" w:space="0" w:color="auto"/>
            <w:bottom w:val="none" w:sz="0" w:space="0" w:color="auto"/>
            <w:right w:val="none" w:sz="0" w:space="0" w:color="auto"/>
          </w:divBdr>
        </w:div>
        <w:div w:id="1342201664">
          <w:marLeft w:val="640"/>
          <w:marRight w:val="0"/>
          <w:marTop w:val="0"/>
          <w:marBottom w:val="0"/>
          <w:divBdr>
            <w:top w:val="none" w:sz="0" w:space="0" w:color="auto"/>
            <w:left w:val="none" w:sz="0" w:space="0" w:color="auto"/>
            <w:bottom w:val="none" w:sz="0" w:space="0" w:color="auto"/>
            <w:right w:val="none" w:sz="0" w:space="0" w:color="auto"/>
          </w:divBdr>
        </w:div>
        <w:div w:id="1018387900">
          <w:marLeft w:val="640"/>
          <w:marRight w:val="0"/>
          <w:marTop w:val="0"/>
          <w:marBottom w:val="0"/>
          <w:divBdr>
            <w:top w:val="none" w:sz="0" w:space="0" w:color="auto"/>
            <w:left w:val="none" w:sz="0" w:space="0" w:color="auto"/>
            <w:bottom w:val="none" w:sz="0" w:space="0" w:color="auto"/>
            <w:right w:val="none" w:sz="0" w:space="0" w:color="auto"/>
          </w:divBdr>
        </w:div>
        <w:div w:id="418134299">
          <w:marLeft w:val="640"/>
          <w:marRight w:val="0"/>
          <w:marTop w:val="0"/>
          <w:marBottom w:val="0"/>
          <w:divBdr>
            <w:top w:val="none" w:sz="0" w:space="0" w:color="auto"/>
            <w:left w:val="none" w:sz="0" w:space="0" w:color="auto"/>
            <w:bottom w:val="none" w:sz="0" w:space="0" w:color="auto"/>
            <w:right w:val="none" w:sz="0" w:space="0" w:color="auto"/>
          </w:divBdr>
        </w:div>
        <w:div w:id="1334381665">
          <w:marLeft w:val="640"/>
          <w:marRight w:val="0"/>
          <w:marTop w:val="0"/>
          <w:marBottom w:val="0"/>
          <w:divBdr>
            <w:top w:val="none" w:sz="0" w:space="0" w:color="auto"/>
            <w:left w:val="none" w:sz="0" w:space="0" w:color="auto"/>
            <w:bottom w:val="none" w:sz="0" w:space="0" w:color="auto"/>
            <w:right w:val="none" w:sz="0" w:space="0" w:color="auto"/>
          </w:divBdr>
        </w:div>
        <w:div w:id="1781291939">
          <w:marLeft w:val="640"/>
          <w:marRight w:val="0"/>
          <w:marTop w:val="0"/>
          <w:marBottom w:val="0"/>
          <w:divBdr>
            <w:top w:val="none" w:sz="0" w:space="0" w:color="auto"/>
            <w:left w:val="none" w:sz="0" w:space="0" w:color="auto"/>
            <w:bottom w:val="none" w:sz="0" w:space="0" w:color="auto"/>
            <w:right w:val="none" w:sz="0" w:space="0" w:color="auto"/>
          </w:divBdr>
        </w:div>
        <w:div w:id="365640623">
          <w:marLeft w:val="640"/>
          <w:marRight w:val="0"/>
          <w:marTop w:val="0"/>
          <w:marBottom w:val="0"/>
          <w:divBdr>
            <w:top w:val="none" w:sz="0" w:space="0" w:color="auto"/>
            <w:left w:val="none" w:sz="0" w:space="0" w:color="auto"/>
            <w:bottom w:val="none" w:sz="0" w:space="0" w:color="auto"/>
            <w:right w:val="none" w:sz="0" w:space="0" w:color="auto"/>
          </w:divBdr>
        </w:div>
        <w:div w:id="921140741">
          <w:marLeft w:val="640"/>
          <w:marRight w:val="0"/>
          <w:marTop w:val="0"/>
          <w:marBottom w:val="0"/>
          <w:divBdr>
            <w:top w:val="none" w:sz="0" w:space="0" w:color="auto"/>
            <w:left w:val="none" w:sz="0" w:space="0" w:color="auto"/>
            <w:bottom w:val="none" w:sz="0" w:space="0" w:color="auto"/>
            <w:right w:val="none" w:sz="0" w:space="0" w:color="auto"/>
          </w:divBdr>
        </w:div>
        <w:div w:id="823395187">
          <w:marLeft w:val="640"/>
          <w:marRight w:val="0"/>
          <w:marTop w:val="0"/>
          <w:marBottom w:val="0"/>
          <w:divBdr>
            <w:top w:val="none" w:sz="0" w:space="0" w:color="auto"/>
            <w:left w:val="none" w:sz="0" w:space="0" w:color="auto"/>
            <w:bottom w:val="none" w:sz="0" w:space="0" w:color="auto"/>
            <w:right w:val="none" w:sz="0" w:space="0" w:color="auto"/>
          </w:divBdr>
        </w:div>
        <w:div w:id="1338583629">
          <w:marLeft w:val="640"/>
          <w:marRight w:val="0"/>
          <w:marTop w:val="0"/>
          <w:marBottom w:val="0"/>
          <w:divBdr>
            <w:top w:val="none" w:sz="0" w:space="0" w:color="auto"/>
            <w:left w:val="none" w:sz="0" w:space="0" w:color="auto"/>
            <w:bottom w:val="none" w:sz="0" w:space="0" w:color="auto"/>
            <w:right w:val="none" w:sz="0" w:space="0" w:color="auto"/>
          </w:divBdr>
        </w:div>
        <w:div w:id="1318530591">
          <w:marLeft w:val="640"/>
          <w:marRight w:val="0"/>
          <w:marTop w:val="0"/>
          <w:marBottom w:val="0"/>
          <w:divBdr>
            <w:top w:val="none" w:sz="0" w:space="0" w:color="auto"/>
            <w:left w:val="none" w:sz="0" w:space="0" w:color="auto"/>
            <w:bottom w:val="none" w:sz="0" w:space="0" w:color="auto"/>
            <w:right w:val="none" w:sz="0" w:space="0" w:color="auto"/>
          </w:divBdr>
        </w:div>
        <w:div w:id="2029405525">
          <w:marLeft w:val="640"/>
          <w:marRight w:val="0"/>
          <w:marTop w:val="0"/>
          <w:marBottom w:val="0"/>
          <w:divBdr>
            <w:top w:val="none" w:sz="0" w:space="0" w:color="auto"/>
            <w:left w:val="none" w:sz="0" w:space="0" w:color="auto"/>
            <w:bottom w:val="none" w:sz="0" w:space="0" w:color="auto"/>
            <w:right w:val="none" w:sz="0" w:space="0" w:color="auto"/>
          </w:divBdr>
        </w:div>
        <w:div w:id="2006468675">
          <w:marLeft w:val="640"/>
          <w:marRight w:val="0"/>
          <w:marTop w:val="0"/>
          <w:marBottom w:val="0"/>
          <w:divBdr>
            <w:top w:val="none" w:sz="0" w:space="0" w:color="auto"/>
            <w:left w:val="none" w:sz="0" w:space="0" w:color="auto"/>
            <w:bottom w:val="none" w:sz="0" w:space="0" w:color="auto"/>
            <w:right w:val="none" w:sz="0" w:space="0" w:color="auto"/>
          </w:divBdr>
        </w:div>
        <w:div w:id="1486360863">
          <w:marLeft w:val="640"/>
          <w:marRight w:val="0"/>
          <w:marTop w:val="0"/>
          <w:marBottom w:val="0"/>
          <w:divBdr>
            <w:top w:val="none" w:sz="0" w:space="0" w:color="auto"/>
            <w:left w:val="none" w:sz="0" w:space="0" w:color="auto"/>
            <w:bottom w:val="none" w:sz="0" w:space="0" w:color="auto"/>
            <w:right w:val="none" w:sz="0" w:space="0" w:color="auto"/>
          </w:divBdr>
        </w:div>
        <w:div w:id="1506049264">
          <w:marLeft w:val="640"/>
          <w:marRight w:val="0"/>
          <w:marTop w:val="0"/>
          <w:marBottom w:val="0"/>
          <w:divBdr>
            <w:top w:val="none" w:sz="0" w:space="0" w:color="auto"/>
            <w:left w:val="none" w:sz="0" w:space="0" w:color="auto"/>
            <w:bottom w:val="none" w:sz="0" w:space="0" w:color="auto"/>
            <w:right w:val="none" w:sz="0" w:space="0" w:color="auto"/>
          </w:divBdr>
        </w:div>
        <w:div w:id="950088106">
          <w:marLeft w:val="640"/>
          <w:marRight w:val="0"/>
          <w:marTop w:val="0"/>
          <w:marBottom w:val="0"/>
          <w:divBdr>
            <w:top w:val="none" w:sz="0" w:space="0" w:color="auto"/>
            <w:left w:val="none" w:sz="0" w:space="0" w:color="auto"/>
            <w:bottom w:val="none" w:sz="0" w:space="0" w:color="auto"/>
            <w:right w:val="none" w:sz="0" w:space="0" w:color="auto"/>
          </w:divBdr>
        </w:div>
        <w:div w:id="1276329613">
          <w:marLeft w:val="640"/>
          <w:marRight w:val="0"/>
          <w:marTop w:val="0"/>
          <w:marBottom w:val="0"/>
          <w:divBdr>
            <w:top w:val="none" w:sz="0" w:space="0" w:color="auto"/>
            <w:left w:val="none" w:sz="0" w:space="0" w:color="auto"/>
            <w:bottom w:val="none" w:sz="0" w:space="0" w:color="auto"/>
            <w:right w:val="none" w:sz="0" w:space="0" w:color="auto"/>
          </w:divBdr>
        </w:div>
      </w:divsChild>
    </w:div>
    <w:div w:id="1171023626">
      <w:bodyDiv w:val="1"/>
      <w:marLeft w:val="0"/>
      <w:marRight w:val="0"/>
      <w:marTop w:val="0"/>
      <w:marBottom w:val="0"/>
      <w:divBdr>
        <w:top w:val="none" w:sz="0" w:space="0" w:color="auto"/>
        <w:left w:val="none" w:sz="0" w:space="0" w:color="auto"/>
        <w:bottom w:val="none" w:sz="0" w:space="0" w:color="auto"/>
        <w:right w:val="none" w:sz="0" w:space="0" w:color="auto"/>
      </w:divBdr>
      <w:divsChild>
        <w:div w:id="1750229693">
          <w:marLeft w:val="640"/>
          <w:marRight w:val="0"/>
          <w:marTop w:val="0"/>
          <w:marBottom w:val="0"/>
          <w:divBdr>
            <w:top w:val="none" w:sz="0" w:space="0" w:color="auto"/>
            <w:left w:val="none" w:sz="0" w:space="0" w:color="auto"/>
            <w:bottom w:val="none" w:sz="0" w:space="0" w:color="auto"/>
            <w:right w:val="none" w:sz="0" w:space="0" w:color="auto"/>
          </w:divBdr>
        </w:div>
        <w:div w:id="78648326">
          <w:marLeft w:val="640"/>
          <w:marRight w:val="0"/>
          <w:marTop w:val="0"/>
          <w:marBottom w:val="0"/>
          <w:divBdr>
            <w:top w:val="none" w:sz="0" w:space="0" w:color="auto"/>
            <w:left w:val="none" w:sz="0" w:space="0" w:color="auto"/>
            <w:bottom w:val="none" w:sz="0" w:space="0" w:color="auto"/>
            <w:right w:val="none" w:sz="0" w:space="0" w:color="auto"/>
          </w:divBdr>
        </w:div>
        <w:div w:id="1156335672">
          <w:marLeft w:val="640"/>
          <w:marRight w:val="0"/>
          <w:marTop w:val="0"/>
          <w:marBottom w:val="0"/>
          <w:divBdr>
            <w:top w:val="none" w:sz="0" w:space="0" w:color="auto"/>
            <w:left w:val="none" w:sz="0" w:space="0" w:color="auto"/>
            <w:bottom w:val="none" w:sz="0" w:space="0" w:color="auto"/>
            <w:right w:val="none" w:sz="0" w:space="0" w:color="auto"/>
          </w:divBdr>
        </w:div>
        <w:div w:id="408158609">
          <w:marLeft w:val="640"/>
          <w:marRight w:val="0"/>
          <w:marTop w:val="0"/>
          <w:marBottom w:val="0"/>
          <w:divBdr>
            <w:top w:val="none" w:sz="0" w:space="0" w:color="auto"/>
            <w:left w:val="none" w:sz="0" w:space="0" w:color="auto"/>
            <w:bottom w:val="none" w:sz="0" w:space="0" w:color="auto"/>
            <w:right w:val="none" w:sz="0" w:space="0" w:color="auto"/>
          </w:divBdr>
        </w:div>
        <w:div w:id="414715119">
          <w:marLeft w:val="640"/>
          <w:marRight w:val="0"/>
          <w:marTop w:val="0"/>
          <w:marBottom w:val="0"/>
          <w:divBdr>
            <w:top w:val="none" w:sz="0" w:space="0" w:color="auto"/>
            <w:left w:val="none" w:sz="0" w:space="0" w:color="auto"/>
            <w:bottom w:val="none" w:sz="0" w:space="0" w:color="auto"/>
            <w:right w:val="none" w:sz="0" w:space="0" w:color="auto"/>
          </w:divBdr>
        </w:div>
        <w:div w:id="1146817968">
          <w:marLeft w:val="640"/>
          <w:marRight w:val="0"/>
          <w:marTop w:val="0"/>
          <w:marBottom w:val="0"/>
          <w:divBdr>
            <w:top w:val="none" w:sz="0" w:space="0" w:color="auto"/>
            <w:left w:val="none" w:sz="0" w:space="0" w:color="auto"/>
            <w:bottom w:val="none" w:sz="0" w:space="0" w:color="auto"/>
            <w:right w:val="none" w:sz="0" w:space="0" w:color="auto"/>
          </w:divBdr>
        </w:div>
        <w:div w:id="828055281">
          <w:marLeft w:val="640"/>
          <w:marRight w:val="0"/>
          <w:marTop w:val="0"/>
          <w:marBottom w:val="0"/>
          <w:divBdr>
            <w:top w:val="none" w:sz="0" w:space="0" w:color="auto"/>
            <w:left w:val="none" w:sz="0" w:space="0" w:color="auto"/>
            <w:bottom w:val="none" w:sz="0" w:space="0" w:color="auto"/>
            <w:right w:val="none" w:sz="0" w:space="0" w:color="auto"/>
          </w:divBdr>
        </w:div>
        <w:div w:id="620498266">
          <w:marLeft w:val="640"/>
          <w:marRight w:val="0"/>
          <w:marTop w:val="0"/>
          <w:marBottom w:val="0"/>
          <w:divBdr>
            <w:top w:val="none" w:sz="0" w:space="0" w:color="auto"/>
            <w:left w:val="none" w:sz="0" w:space="0" w:color="auto"/>
            <w:bottom w:val="none" w:sz="0" w:space="0" w:color="auto"/>
            <w:right w:val="none" w:sz="0" w:space="0" w:color="auto"/>
          </w:divBdr>
        </w:div>
        <w:div w:id="1359699529">
          <w:marLeft w:val="640"/>
          <w:marRight w:val="0"/>
          <w:marTop w:val="0"/>
          <w:marBottom w:val="0"/>
          <w:divBdr>
            <w:top w:val="none" w:sz="0" w:space="0" w:color="auto"/>
            <w:left w:val="none" w:sz="0" w:space="0" w:color="auto"/>
            <w:bottom w:val="none" w:sz="0" w:space="0" w:color="auto"/>
            <w:right w:val="none" w:sz="0" w:space="0" w:color="auto"/>
          </w:divBdr>
        </w:div>
        <w:div w:id="762073752">
          <w:marLeft w:val="640"/>
          <w:marRight w:val="0"/>
          <w:marTop w:val="0"/>
          <w:marBottom w:val="0"/>
          <w:divBdr>
            <w:top w:val="none" w:sz="0" w:space="0" w:color="auto"/>
            <w:left w:val="none" w:sz="0" w:space="0" w:color="auto"/>
            <w:bottom w:val="none" w:sz="0" w:space="0" w:color="auto"/>
            <w:right w:val="none" w:sz="0" w:space="0" w:color="auto"/>
          </w:divBdr>
        </w:div>
        <w:div w:id="656765112">
          <w:marLeft w:val="640"/>
          <w:marRight w:val="0"/>
          <w:marTop w:val="0"/>
          <w:marBottom w:val="0"/>
          <w:divBdr>
            <w:top w:val="none" w:sz="0" w:space="0" w:color="auto"/>
            <w:left w:val="none" w:sz="0" w:space="0" w:color="auto"/>
            <w:bottom w:val="none" w:sz="0" w:space="0" w:color="auto"/>
            <w:right w:val="none" w:sz="0" w:space="0" w:color="auto"/>
          </w:divBdr>
        </w:div>
        <w:div w:id="2114980929">
          <w:marLeft w:val="640"/>
          <w:marRight w:val="0"/>
          <w:marTop w:val="0"/>
          <w:marBottom w:val="0"/>
          <w:divBdr>
            <w:top w:val="none" w:sz="0" w:space="0" w:color="auto"/>
            <w:left w:val="none" w:sz="0" w:space="0" w:color="auto"/>
            <w:bottom w:val="none" w:sz="0" w:space="0" w:color="auto"/>
            <w:right w:val="none" w:sz="0" w:space="0" w:color="auto"/>
          </w:divBdr>
        </w:div>
        <w:div w:id="751312526">
          <w:marLeft w:val="640"/>
          <w:marRight w:val="0"/>
          <w:marTop w:val="0"/>
          <w:marBottom w:val="0"/>
          <w:divBdr>
            <w:top w:val="none" w:sz="0" w:space="0" w:color="auto"/>
            <w:left w:val="none" w:sz="0" w:space="0" w:color="auto"/>
            <w:bottom w:val="none" w:sz="0" w:space="0" w:color="auto"/>
            <w:right w:val="none" w:sz="0" w:space="0" w:color="auto"/>
          </w:divBdr>
        </w:div>
        <w:div w:id="899022907">
          <w:marLeft w:val="640"/>
          <w:marRight w:val="0"/>
          <w:marTop w:val="0"/>
          <w:marBottom w:val="0"/>
          <w:divBdr>
            <w:top w:val="none" w:sz="0" w:space="0" w:color="auto"/>
            <w:left w:val="none" w:sz="0" w:space="0" w:color="auto"/>
            <w:bottom w:val="none" w:sz="0" w:space="0" w:color="auto"/>
            <w:right w:val="none" w:sz="0" w:space="0" w:color="auto"/>
          </w:divBdr>
        </w:div>
        <w:div w:id="1706056605">
          <w:marLeft w:val="640"/>
          <w:marRight w:val="0"/>
          <w:marTop w:val="0"/>
          <w:marBottom w:val="0"/>
          <w:divBdr>
            <w:top w:val="none" w:sz="0" w:space="0" w:color="auto"/>
            <w:left w:val="none" w:sz="0" w:space="0" w:color="auto"/>
            <w:bottom w:val="none" w:sz="0" w:space="0" w:color="auto"/>
            <w:right w:val="none" w:sz="0" w:space="0" w:color="auto"/>
          </w:divBdr>
        </w:div>
        <w:div w:id="714626116">
          <w:marLeft w:val="640"/>
          <w:marRight w:val="0"/>
          <w:marTop w:val="0"/>
          <w:marBottom w:val="0"/>
          <w:divBdr>
            <w:top w:val="none" w:sz="0" w:space="0" w:color="auto"/>
            <w:left w:val="none" w:sz="0" w:space="0" w:color="auto"/>
            <w:bottom w:val="none" w:sz="0" w:space="0" w:color="auto"/>
            <w:right w:val="none" w:sz="0" w:space="0" w:color="auto"/>
          </w:divBdr>
        </w:div>
        <w:div w:id="1214270688">
          <w:marLeft w:val="640"/>
          <w:marRight w:val="0"/>
          <w:marTop w:val="0"/>
          <w:marBottom w:val="0"/>
          <w:divBdr>
            <w:top w:val="none" w:sz="0" w:space="0" w:color="auto"/>
            <w:left w:val="none" w:sz="0" w:space="0" w:color="auto"/>
            <w:bottom w:val="none" w:sz="0" w:space="0" w:color="auto"/>
            <w:right w:val="none" w:sz="0" w:space="0" w:color="auto"/>
          </w:divBdr>
        </w:div>
        <w:div w:id="1064259599">
          <w:marLeft w:val="640"/>
          <w:marRight w:val="0"/>
          <w:marTop w:val="0"/>
          <w:marBottom w:val="0"/>
          <w:divBdr>
            <w:top w:val="none" w:sz="0" w:space="0" w:color="auto"/>
            <w:left w:val="none" w:sz="0" w:space="0" w:color="auto"/>
            <w:bottom w:val="none" w:sz="0" w:space="0" w:color="auto"/>
            <w:right w:val="none" w:sz="0" w:space="0" w:color="auto"/>
          </w:divBdr>
        </w:div>
        <w:div w:id="1760175934">
          <w:marLeft w:val="640"/>
          <w:marRight w:val="0"/>
          <w:marTop w:val="0"/>
          <w:marBottom w:val="0"/>
          <w:divBdr>
            <w:top w:val="none" w:sz="0" w:space="0" w:color="auto"/>
            <w:left w:val="none" w:sz="0" w:space="0" w:color="auto"/>
            <w:bottom w:val="none" w:sz="0" w:space="0" w:color="auto"/>
            <w:right w:val="none" w:sz="0" w:space="0" w:color="auto"/>
          </w:divBdr>
        </w:div>
        <w:div w:id="319384337">
          <w:marLeft w:val="640"/>
          <w:marRight w:val="0"/>
          <w:marTop w:val="0"/>
          <w:marBottom w:val="0"/>
          <w:divBdr>
            <w:top w:val="none" w:sz="0" w:space="0" w:color="auto"/>
            <w:left w:val="none" w:sz="0" w:space="0" w:color="auto"/>
            <w:bottom w:val="none" w:sz="0" w:space="0" w:color="auto"/>
            <w:right w:val="none" w:sz="0" w:space="0" w:color="auto"/>
          </w:divBdr>
        </w:div>
        <w:div w:id="282931340">
          <w:marLeft w:val="640"/>
          <w:marRight w:val="0"/>
          <w:marTop w:val="0"/>
          <w:marBottom w:val="0"/>
          <w:divBdr>
            <w:top w:val="none" w:sz="0" w:space="0" w:color="auto"/>
            <w:left w:val="none" w:sz="0" w:space="0" w:color="auto"/>
            <w:bottom w:val="none" w:sz="0" w:space="0" w:color="auto"/>
            <w:right w:val="none" w:sz="0" w:space="0" w:color="auto"/>
          </w:divBdr>
        </w:div>
        <w:div w:id="1901549545">
          <w:marLeft w:val="640"/>
          <w:marRight w:val="0"/>
          <w:marTop w:val="0"/>
          <w:marBottom w:val="0"/>
          <w:divBdr>
            <w:top w:val="none" w:sz="0" w:space="0" w:color="auto"/>
            <w:left w:val="none" w:sz="0" w:space="0" w:color="auto"/>
            <w:bottom w:val="none" w:sz="0" w:space="0" w:color="auto"/>
            <w:right w:val="none" w:sz="0" w:space="0" w:color="auto"/>
          </w:divBdr>
        </w:div>
        <w:div w:id="939871099">
          <w:marLeft w:val="640"/>
          <w:marRight w:val="0"/>
          <w:marTop w:val="0"/>
          <w:marBottom w:val="0"/>
          <w:divBdr>
            <w:top w:val="none" w:sz="0" w:space="0" w:color="auto"/>
            <w:left w:val="none" w:sz="0" w:space="0" w:color="auto"/>
            <w:bottom w:val="none" w:sz="0" w:space="0" w:color="auto"/>
            <w:right w:val="none" w:sz="0" w:space="0" w:color="auto"/>
          </w:divBdr>
        </w:div>
        <w:div w:id="1115639291">
          <w:marLeft w:val="640"/>
          <w:marRight w:val="0"/>
          <w:marTop w:val="0"/>
          <w:marBottom w:val="0"/>
          <w:divBdr>
            <w:top w:val="none" w:sz="0" w:space="0" w:color="auto"/>
            <w:left w:val="none" w:sz="0" w:space="0" w:color="auto"/>
            <w:bottom w:val="none" w:sz="0" w:space="0" w:color="auto"/>
            <w:right w:val="none" w:sz="0" w:space="0" w:color="auto"/>
          </w:divBdr>
        </w:div>
        <w:div w:id="717976515">
          <w:marLeft w:val="640"/>
          <w:marRight w:val="0"/>
          <w:marTop w:val="0"/>
          <w:marBottom w:val="0"/>
          <w:divBdr>
            <w:top w:val="none" w:sz="0" w:space="0" w:color="auto"/>
            <w:left w:val="none" w:sz="0" w:space="0" w:color="auto"/>
            <w:bottom w:val="none" w:sz="0" w:space="0" w:color="auto"/>
            <w:right w:val="none" w:sz="0" w:space="0" w:color="auto"/>
          </w:divBdr>
        </w:div>
        <w:div w:id="834760812">
          <w:marLeft w:val="640"/>
          <w:marRight w:val="0"/>
          <w:marTop w:val="0"/>
          <w:marBottom w:val="0"/>
          <w:divBdr>
            <w:top w:val="none" w:sz="0" w:space="0" w:color="auto"/>
            <w:left w:val="none" w:sz="0" w:space="0" w:color="auto"/>
            <w:bottom w:val="none" w:sz="0" w:space="0" w:color="auto"/>
            <w:right w:val="none" w:sz="0" w:space="0" w:color="auto"/>
          </w:divBdr>
        </w:div>
        <w:div w:id="284583142">
          <w:marLeft w:val="640"/>
          <w:marRight w:val="0"/>
          <w:marTop w:val="0"/>
          <w:marBottom w:val="0"/>
          <w:divBdr>
            <w:top w:val="none" w:sz="0" w:space="0" w:color="auto"/>
            <w:left w:val="none" w:sz="0" w:space="0" w:color="auto"/>
            <w:bottom w:val="none" w:sz="0" w:space="0" w:color="auto"/>
            <w:right w:val="none" w:sz="0" w:space="0" w:color="auto"/>
          </w:divBdr>
        </w:div>
        <w:div w:id="2078018510">
          <w:marLeft w:val="640"/>
          <w:marRight w:val="0"/>
          <w:marTop w:val="0"/>
          <w:marBottom w:val="0"/>
          <w:divBdr>
            <w:top w:val="none" w:sz="0" w:space="0" w:color="auto"/>
            <w:left w:val="none" w:sz="0" w:space="0" w:color="auto"/>
            <w:bottom w:val="none" w:sz="0" w:space="0" w:color="auto"/>
            <w:right w:val="none" w:sz="0" w:space="0" w:color="auto"/>
          </w:divBdr>
        </w:div>
        <w:div w:id="1561939047">
          <w:marLeft w:val="640"/>
          <w:marRight w:val="0"/>
          <w:marTop w:val="0"/>
          <w:marBottom w:val="0"/>
          <w:divBdr>
            <w:top w:val="none" w:sz="0" w:space="0" w:color="auto"/>
            <w:left w:val="none" w:sz="0" w:space="0" w:color="auto"/>
            <w:bottom w:val="none" w:sz="0" w:space="0" w:color="auto"/>
            <w:right w:val="none" w:sz="0" w:space="0" w:color="auto"/>
          </w:divBdr>
        </w:div>
        <w:div w:id="797794330">
          <w:marLeft w:val="640"/>
          <w:marRight w:val="0"/>
          <w:marTop w:val="0"/>
          <w:marBottom w:val="0"/>
          <w:divBdr>
            <w:top w:val="none" w:sz="0" w:space="0" w:color="auto"/>
            <w:left w:val="none" w:sz="0" w:space="0" w:color="auto"/>
            <w:bottom w:val="none" w:sz="0" w:space="0" w:color="auto"/>
            <w:right w:val="none" w:sz="0" w:space="0" w:color="auto"/>
          </w:divBdr>
        </w:div>
        <w:div w:id="1886987240">
          <w:marLeft w:val="640"/>
          <w:marRight w:val="0"/>
          <w:marTop w:val="0"/>
          <w:marBottom w:val="0"/>
          <w:divBdr>
            <w:top w:val="none" w:sz="0" w:space="0" w:color="auto"/>
            <w:left w:val="none" w:sz="0" w:space="0" w:color="auto"/>
            <w:bottom w:val="none" w:sz="0" w:space="0" w:color="auto"/>
            <w:right w:val="none" w:sz="0" w:space="0" w:color="auto"/>
          </w:divBdr>
        </w:div>
        <w:div w:id="421099462">
          <w:marLeft w:val="640"/>
          <w:marRight w:val="0"/>
          <w:marTop w:val="0"/>
          <w:marBottom w:val="0"/>
          <w:divBdr>
            <w:top w:val="none" w:sz="0" w:space="0" w:color="auto"/>
            <w:left w:val="none" w:sz="0" w:space="0" w:color="auto"/>
            <w:bottom w:val="none" w:sz="0" w:space="0" w:color="auto"/>
            <w:right w:val="none" w:sz="0" w:space="0" w:color="auto"/>
          </w:divBdr>
        </w:div>
        <w:div w:id="174392442">
          <w:marLeft w:val="640"/>
          <w:marRight w:val="0"/>
          <w:marTop w:val="0"/>
          <w:marBottom w:val="0"/>
          <w:divBdr>
            <w:top w:val="none" w:sz="0" w:space="0" w:color="auto"/>
            <w:left w:val="none" w:sz="0" w:space="0" w:color="auto"/>
            <w:bottom w:val="none" w:sz="0" w:space="0" w:color="auto"/>
            <w:right w:val="none" w:sz="0" w:space="0" w:color="auto"/>
          </w:divBdr>
        </w:div>
        <w:div w:id="1412115796">
          <w:marLeft w:val="640"/>
          <w:marRight w:val="0"/>
          <w:marTop w:val="0"/>
          <w:marBottom w:val="0"/>
          <w:divBdr>
            <w:top w:val="none" w:sz="0" w:space="0" w:color="auto"/>
            <w:left w:val="none" w:sz="0" w:space="0" w:color="auto"/>
            <w:bottom w:val="none" w:sz="0" w:space="0" w:color="auto"/>
            <w:right w:val="none" w:sz="0" w:space="0" w:color="auto"/>
          </w:divBdr>
        </w:div>
        <w:div w:id="2012445628">
          <w:marLeft w:val="640"/>
          <w:marRight w:val="0"/>
          <w:marTop w:val="0"/>
          <w:marBottom w:val="0"/>
          <w:divBdr>
            <w:top w:val="none" w:sz="0" w:space="0" w:color="auto"/>
            <w:left w:val="none" w:sz="0" w:space="0" w:color="auto"/>
            <w:bottom w:val="none" w:sz="0" w:space="0" w:color="auto"/>
            <w:right w:val="none" w:sz="0" w:space="0" w:color="auto"/>
          </w:divBdr>
        </w:div>
        <w:div w:id="262030990">
          <w:marLeft w:val="640"/>
          <w:marRight w:val="0"/>
          <w:marTop w:val="0"/>
          <w:marBottom w:val="0"/>
          <w:divBdr>
            <w:top w:val="none" w:sz="0" w:space="0" w:color="auto"/>
            <w:left w:val="none" w:sz="0" w:space="0" w:color="auto"/>
            <w:bottom w:val="none" w:sz="0" w:space="0" w:color="auto"/>
            <w:right w:val="none" w:sz="0" w:space="0" w:color="auto"/>
          </w:divBdr>
        </w:div>
        <w:div w:id="1288320812">
          <w:marLeft w:val="640"/>
          <w:marRight w:val="0"/>
          <w:marTop w:val="0"/>
          <w:marBottom w:val="0"/>
          <w:divBdr>
            <w:top w:val="none" w:sz="0" w:space="0" w:color="auto"/>
            <w:left w:val="none" w:sz="0" w:space="0" w:color="auto"/>
            <w:bottom w:val="none" w:sz="0" w:space="0" w:color="auto"/>
            <w:right w:val="none" w:sz="0" w:space="0" w:color="auto"/>
          </w:divBdr>
        </w:div>
        <w:div w:id="418790081">
          <w:marLeft w:val="640"/>
          <w:marRight w:val="0"/>
          <w:marTop w:val="0"/>
          <w:marBottom w:val="0"/>
          <w:divBdr>
            <w:top w:val="none" w:sz="0" w:space="0" w:color="auto"/>
            <w:left w:val="none" w:sz="0" w:space="0" w:color="auto"/>
            <w:bottom w:val="none" w:sz="0" w:space="0" w:color="auto"/>
            <w:right w:val="none" w:sz="0" w:space="0" w:color="auto"/>
          </w:divBdr>
        </w:div>
        <w:div w:id="433480284">
          <w:marLeft w:val="640"/>
          <w:marRight w:val="0"/>
          <w:marTop w:val="0"/>
          <w:marBottom w:val="0"/>
          <w:divBdr>
            <w:top w:val="none" w:sz="0" w:space="0" w:color="auto"/>
            <w:left w:val="none" w:sz="0" w:space="0" w:color="auto"/>
            <w:bottom w:val="none" w:sz="0" w:space="0" w:color="auto"/>
            <w:right w:val="none" w:sz="0" w:space="0" w:color="auto"/>
          </w:divBdr>
        </w:div>
        <w:div w:id="71857447">
          <w:marLeft w:val="640"/>
          <w:marRight w:val="0"/>
          <w:marTop w:val="0"/>
          <w:marBottom w:val="0"/>
          <w:divBdr>
            <w:top w:val="none" w:sz="0" w:space="0" w:color="auto"/>
            <w:left w:val="none" w:sz="0" w:space="0" w:color="auto"/>
            <w:bottom w:val="none" w:sz="0" w:space="0" w:color="auto"/>
            <w:right w:val="none" w:sz="0" w:space="0" w:color="auto"/>
          </w:divBdr>
        </w:div>
        <w:div w:id="76176921">
          <w:marLeft w:val="640"/>
          <w:marRight w:val="0"/>
          <w:marTop w:val="0"/>
          <w:marBottom w:val="0"/>
          <w:divBdr>
            <w:top w:val="none" w:sz="0" w:space="0" w:color="auto"/>
            <w:left w:val="none" w:sz="0" w:space="0" w:color="auto"/>
            <w:bottom w:val="none" w:sz="0" w:space="0" w:color="auto"/>
            <w:right w:val="none" w:sz="0" w:space="0" w:color="auto"/>
          </w:divBdr>
        </w:div>
        <w:div w:id="194388581">
          <w:marLeft w:val="640"/>
          <w:marRight w:val="0"/>
          <w:marTop w:val="0"/>
          <w:marBottom w:val="0"/>
          <w:divBdr>
            <w:top w:val="none" w:sz="0" w:space="0" w:color="auto"/>
            <w:left w:val="none" w:sz="0" w:space="0" w:color="auto"/>
            <w:bottom w:val="none" w:sz="0" w:space="0" w:color="auto"/>
            <w:right w:val="none" w:sz="0" w:space="0" w:color="auto"/>
          </w:divBdr>
        </w:div>
        <w:div w:id="74281516">
          <w:marLeft w:val="640"/>
          <w:marRight w:val="0"/>
          <w:marTop w:val="0"/>
          <w:marBottom w:val="0"/>
          <w:divBdr>
            <w:top w:val="none" w:sz="0" w:space="0" w:color="auto"/>
            <w:left w:val="none" w:sz="0" w:space="0" w:color="auto"/>
            <w:bottom w:val="none" w:sz="0" w:space="0" w:color="auto"/>
            <w:right w:val="none" w:sz="0" w:space="0" w:color="auto"/>
          </w:divBdr>
        </w:div>
        <w:div w:id="439683972">
          <w:marLeft w:val="640"/>
          <w:marRight w:val="0"/>
          <w:marTop w:val="0"/>
          <w:marBottom w:val="0"/>
          <w:divBdr>
            <w:top w:val="none" w:sz="0" w:space="0" w:color="auto"/>
            <w:left w:val="none" w:sz="0" w:space="0" w:color="auto"/>
            <w:bottom w:val="none" w:sz="0" w:space="0" w:color="auto"/>
            <w:right w:val="none" w:sz="0" w:space="0" w:color="auto"/>
          </w:divBdr>
        </w:div>
      </w:divsChild>
    </w:div>
    <w:div w:id="1189180703">
      <w:bodyDiv w:val="1"/>
      <w:marLeft w:val="0"/>
      <w:marRight w:val="0"/>
      <w:marTop w:val="0"/>
      <w:marBottom w:val="0"/>
      <w:divBdr>
        <w:top w:val="none" w:sz="0" w:space="0" w:color="auto"/>
        <w:left w:val="none" w:sz="0" w:space="0" w:color="auto"/>
        <w:bottom w:val="none" w:sz="0" w:space="0" w:color="auto"/>
        <w:right w:val="none" w:sz="0" w:space="0" w:color="auto"/>
      </w:divBdr>
      <w:divsChild>
        <w:div w:id="1924794747">
          <w:marLeft w:val="640"/>
          <w:marRight w:val="0"/>
          <w:marTop w:val="0"/>
          <w:marBottom w:val="0"/>
          <w:divBdr>
            <w:top w:val="none" w:sz="0" w:space="0" w:color="auto"/>
            <w:left w:val="none" w:sz="0" w:space="0" w:color="auto"/>
            <w:bottom w:val="none" w:sz="0" w:space="0" w:color="auto"/>
            <w:right w:val="none" w:sz="0" w:space="0" w:color="auto"/>
          </w:divBdr>
        </w:div>
        <w:div w:id="1344940146">
          <w:marLeft w:val="640"/>
          <w:marRight w:val="0"/>
          <w:marTop w:val="0"/>
          <w:marBottom w:val="0"/>
          <w:divBdr>
            <w:top w:val="none" w:sz="0" w:space="0" w:color="auto"/>
            <w:left w:val="none" w:sz="0" w:space="0" w:color="auto"/>
            <w:bottom w:val="none" w:sz="0" w:space="0" w:color="auto"/>
            <w:right w:val="none" w:sz="0" w:space="0" w:color="auto"/>
          </w:divBdr>
        </w:div>
        <w:div w:id="556628064">
          <w:marLeft w:val="640"/>
          <w:marRight w:val="0"/>
          <w:marTop w:val="0"/>
          <w:marBottom w:val="0"/>
          <w:divBdr>
            <w:top w:val="none" w:sz="0" w:space="0" w:color="auto"/>
            <w:left w:val="none" w:sz="0" w:space="0" w:color="auto"/>
            <w:bottom w:val="none" w:sz="0" w:space="0" w:color="auto"/>
            <w:right w:val="none" w:sz="0" w:space="0" w:color="auto"/>
          </w:divBdr>
        </w:div>
        <w:div w:id="347416689">
          <w:marLeft w:val="640"/>
          <w:marRight w:val="0"/>
          <w:marTop w:val="0"/>
          <w:marBottom w:val="0"/>
          <w:divBdr>
            <w:top w:val="none" w:sz="0" w:space="0" w:color="auto"/>
            <w:left w:val="none" w:sz="0" w:space="0" w:color="auto"/>
            <w:bottom w:val="none" w:sz="0" w:space="0" w:color="auto"/>
            <w:right w:val="none" w:sz="0" w:space="0" w:color="auto"/>
          </w:divBdr>
        </w:div>
        <w:div w:id="2129623167">
          <w:marLeft w:val="640"/>
          <w:marRight w:val="0"/>
          <w:marTop w:val="0"/>
          <w:marBottom w:val="0"/>
          <w:divBdr>
            <w:top w:val="none" w:sz="0" w:space="0" w:color="auto"/>
            <w:left w:val="none" w:sz="0" w:space="0" w:color="auto"/>
            <w:bottom w:val="none" w:sz="0" w:space="0" w:color="auto"/>
            <w:right w:val="none" w:sz="0" w:space="0" w:color="auto"/>
          </w:divBdr>
        </w:div>
        <w:div w:id="1166439838">
          <w:marLeft w:val="640"/>
          <w:marRight w:val="0"/>
          <w:marTop w:val="0"/>
          <w:marBottom w:val="0"/>
          <w:divBdr>
            <w:top w:val="none" w:sz="0" w:space="0" w:color="auto"/>
            <w:left w:val="none" w:sz="0" w:space="0" w:color="auto"/>
            <w:bottom w:val="none" w:sz="0" w:space="0" w:color="auto"/>
            <w:right w:val="none" w:sz="0" w:space="0" w:color="auto"/>
          </w:divBdr>
        </w:div>
        <w:div w:id="1393195153">
          <w:marLeft w:val="640"/>
          <w:marRight w:val="0"/>
          <w:marTop w:val="0"/>
          <w:marBottom w:val="0"/>
          <w:divBdr>
            <w:top w:val="none" w:sz="0" w:space="0" w:color="auto"/>
            <w:left w:val="none" w:sz="0" w:space="0" w:color="auto"/>
            <w:bottom w:val="none" w:sz="0" w:space="0" w:color="auto"/>
            <w:right w:val="none" w:sz="0" w:space="0" w:color="auto"/>
          </w:divBdr>
        </w:div>
        <w:div w:id="1809128853">
          <w:marLeft w:val="640"/>
          <w:marRight w:val="0"/>
          <w:marTop w:val="0"/>
          <w:marBottom w:val="0"/>
          <w:divBdr>
            <w:top w:val="none" w:sz="0" w:space="0" w:color="auto"/>
            <w:left w:val="none" w:sz="0" w:space="0" w:color="auto"/>
            <w:bottom w:val="none" w:sz="0" w:space="0" w:color="auto"/>
            <w:right w:val="none" w:sz="0" w:space="0" w:color="auto"/>
          </w:divBdr>
        </w:div>
        <w:div w:id="1900284001">
          <w:marLeft w:val="640"/>
          <w:marRight w:val="0"/>
          <w:marTop w:val="0"/>
          <w:marBottom w:val="0"/>
          <w:divBdr>
            <w:top w:val="none" w:sz="0" w:space="0" w:color="auto"/>
            <w:left w:val="none" w:sz="0" w:space="0" w:color="auto"/>
            <w:bottom w:val="none" w:sz="0" w:space="0" w:color="auto"/>
            <w:right w:val="none" w:sz="0" w:space="0" w:color="auto"/>
          </w:divBdr>
        </w:div>
        <w:div w:id="2020160553">
          <w:marLeft w:val="640"/>
          <w:marRight w:val="0"/>
          <w:marTop w:val="0"/>
          <w:marBottom w:val="0"/>
          <w:divBdr>
            <w:top w:val="none" w:sz="0" w:space="0" w:color="auto"/>
            <w:left w:val="none" w:sz="0" w:space="0" w:color="auto"/>
            <w:bottom w:val="none" w:sz="0" w:space="0" w:color="auto"/>
            <w:right w:val="none" w:sz="0" w:space="0" w:color="auto"/>
          </w:divBdr>
        </w:div>
        <w:div w:id="345793883">
          <w:marLeft w:val="640"/>
          <w:marRight w:val="0"/>
          <w:marTop w:val="0"/>
          <w:marBottom w:val="0"/>
          <w:divBdr>
            <w:top w:val="none" w:sz="0" w:space="0" w:color="auto"/>
            <w:left w:val="none" w:sz="0" w:space="0" w:color="auto"/>
            <w:bottom w:val="none" w:sz="0" w:space="0" w:color="auto"/>
            <w:right w:val="none" w:sz="0" w:space="0" w:color="auto"/>
          </w:divBdr>
        </w:div>
        <w:div w:id="1978147143">
          <w:marLeft w:val="640"/>
          <w:marRight w:val="0"/>
          <w:marTop w:val="0"/>
          <w:marBottom w:val="0"/>
          <w:divBdr>
            <w:top w:val="none" w:sz="0" w:space="0" w:color="auto"/>
            <w:left w:val="none" w:sz="0" w:space="0" w:color="auto"/>
            <w:bottom w:val="none" w:sz="0" w:space="0" w:color="auto"/>
            <w:right w:val="none" w:sz="0" w:space="0" w:color="auto"/>
          </w:divBdr>
        </w:div>
        <w:div w:id="1138497823">
          <w:marLeft w:val="640"/>
          <w:marRight w:val="0"/>
          <w:marTop w:val="0"/>
          <w:marBottom w:val="0"/>
          <w:divBdr>
            <w:top w:val="none" w:sz="0" w:space="0" w:color="auto"/>
            <w:left w:val="none" w:sz="0" w:space="0" w:color="auto"/>
            <w:bottom w:val="none" w:sz="0" w:space="0" w:color="auto"/>
            <w:right w:val="none" w:sz="0" w:space="0" w:color="auto"/>
          </w:divBdr>
        </w:div>
        <w:div w:id="948127068">
          <w:marLeft w:val="640"/>
          <w:marRight w:val="0"/>
          <w:marTop w:val="0"/>
          <w:marBottom w:val="0"/>
          <w:divBdr>
            <w:top w:val="none" w:sz="0" w:space="0" w:color="auto"/>
            <w:left w:val="none" w:sz="0" w:space="0" w:color="auto"/>
            <w:bottom w:val="none" w:sz="0" w:space="0" w:color="auto"/>
            <w:right w:val="none" w:sz="0" w:space="0" w:color="auto"/>
          </w:divBdr>
        </w:div>
        <w:div w:id="102960268">
          <w:marLeft w:val="640"/>
          <w:marRight w:val="0"/>
          <w:marTop w:val="0"/>
          <w:marBottom w:val="0"/>
          <w:divBdr>
            <w:top w:val="none" w:sz="0" w:space="0" w:color="auto"/>
            <w:left w:val="none" w:sz="0" w:space="0" w:color="auto"/>
            <w:bottom w:val="none" w:sz="0" w:space="0" w:color="auto"/>
            <w:right w:val="none" w:sz="0" w:space="0" w:color="auto"/>
          </w:divBdr>
        </w:div>
        <w:div w:id="1461723471">
          <w:marLeft w:val="640"/>
          <w:marRight w:val="0"/>
          <w:marTop w:val="0"/>
          <w:marBottom w:val="0"/>
          <w:divBdr>
            <w:top w:val="none" w:sz="0" w:space="0" w:color="auto"/>
            <w:left w:val="none" w:sz="0" w:space="0" w:color="auto"/>
            <w:bottom w:val="none" w:sz="0" w:space="0" w:color="auto"/>
            <w:right w:val="none" w:sz="0" w:space="0" w:color="auto"/>
          </w:divBdr>
        </w:div>
        <w:div w:id="1915628511">
          <w:marLeft w:val="640"/>
          <w:marRight w:val="0"/>
          <w:marTop w:val="0"/>
          <w:marBottom w:val="0"/>
          <w:divBdr>
            <w:top w:val="none" w:sz="0" w:space="0" w:color="auto"/>
            <w:left w:val="none" w:sz="0" w:space="0" w:color="auto"/>
            <w:bottom w:val="none" w:sz="0" w:space="0" w:color="auto"/>
            <w:right w:val="none" w:sz="0" w:space="0" w:color="auto"/>
          </w:divBdr>
        </w:div>
        <w:div w:id="438181529">
          <w:marLeft w:val="640"/>
          <w:marRight w:val="0"/>
          <w:marTop w:val="0"/>
          <w:marBottom w:val="0"/>
          <w:divBdr>
            <w:top w:val="none" w:sz="0" w:space="0" w:color="auto"/>
            <w:left w:val="none" w:sz="0" w:space="0" w:color="auto"/>
            <w:bottom w:val="none" w:sz="0" w:space="0" w:color="auto"/>
            <w:right w:val="none" w:sz="0" w:space="0" w:color="auto"/>
          </w:divBdr>
        </w:div>
        <w:div w:id="1864245086">
          <w:marLeft w:val="640"/>
          <w:marRight w:val="0"/>
          <w:marTop w:val="0"/>
          <w:marBottom w:val="0"/>
          <w:divBdr>
            <w:top w:val="none" w:sz="0" w:space="0" w:color="auto"/>
            <w:left w:val="none" w:sz="0" w:space="0" w:color="auto"/>
            <w:bottom w:val="none" w:sz="0" w:space="0" w:color="auto"/>
            <w:right w:val="none" w:sz="0" w:space="0" w:color="auto"/>
          </w:divBdr>
        </w:div>
        <w:div w:id="1995181611">
          <w:marLeft w:val="640"/>
          <w:marRight w:val="0"/>
          <w:marTop w:val="0"/>
          <w:marBottom w:val="0"/>
          <w:divBdr>
            <w:top w:val="none" w:sz="0" w:space="0" w:color="auto"/>
            <w:left w:val="none" w:sz="0" w:space="0" w:color="auto"/>
            <w:bottom w:val="none" w:sz="0" w:space="0" w:color="auto"/>
            <w:right w:val="none" w:sz="0" w:space="0" w:color="auto"/>
          </w:divBdr>
        </w:div>
        <w:div w:id="325860191">
          <w:marLeft w:val="640"/>
          <w:marRight w:val="0"/>
          <w:marTop w:val="0"/>
          <w:marBottom w:val="0"/>
          <w:divBdr>
            <w:top w:val="none" w:sz="0" w:space="0" w:color="auto"/>
            <w:left w:val="none" w:sz="0" w:space="0" w:color="auto"/>
            <w:bottom w:val="none" w:sz="0" w:space="0" w:color="auto"/>
            <w:right w:val="none" w:sz="0" w:space="0" w:color="auto"/>
          </w:divBdr>
        </w:div>
        <w:div w:id="1470049861">
          <w:marLeft w:val="640"/>
          <w:marRight w:val="0"/>
          <w:marTop w:val="0"/>
          <w:marBottom w:val="0"/>
          <w:divBdr>
            <w:top w:val="none" w:sz="0" w:space="0" w:color="auto"/>
            <w:left w:val="none" w:sz="0" w:space="0" w:color="auto"/>
            <w:bottom w:val="none" w:sz="0" w:space="0" w:color="auto"/>
            <w:right w:val="none" w:sz="0" w:space="0" w:color="auto"/>
          </w:divBdr>
        </w:div>
        <w:div w:id="866793660">
          <w:marLeft w:val="640"/>
          <w:marRight w:val="0"/>
          <w:marTop w:val="0"/>
          <w:marBottom w:val="0"/>
          <w:divBdr>
            <w:top w:val="none" w:sz="0" w:space="0" w:color="auto"/>
            <w:left w:val="none" w:sz="0" w:space="0" w:color="auto"/>
            <w:bottom w:val="none" w:sz="0" w:space="0" w:color="auto"/>
            <w:right w:val="none" w:sz="0" w:space="0" w:color="auto"/>
          </w:divBdr>
        </w:div>
        <w:div w:id="377441522">
          <w:marLeft w:val="640"/>
          <w:marRight w:val="0"/>
          <w:marTop w:val="0"/>
          <w:marBottom w:val="0"/>
          <w:divBdr>
            <w:top w:val="none" w:sz="0" w:space="0" w:color="auto"/>
            <w:left w:val="none" w:sz="0" w:space="0" w:color="auto"/>
            <w:bottom w:val="none" w:sz="0" w:space="0" w:color="auto"/>
            <w:right w:val="none" w:sz="0" w:space="0" w:color="auto"/>
          </w:divBdr>
        </w:div>
        <w:div w:id="2062635795">
          <w:marLeft w:val="640"/>
          <w:marRight w:val="0"/>
          <w:marTop w:val="0"/>
          <w:marBottom w:val="0"/>
          <w:divBdr>
            <w:top w:val="none" w:sz="0" w:space="0" w:color="auto"/>
            <w:left w:val="none" w:sz="0" w:space="0" w:color="auto"/>
            <w:bottom w:val="none" w:sz="0" w:space="0" w:color="auto"/>
            <w:right w:val="none" w:sz="0" w:space="0" w:color="auto"/>
          </w:divBdr>
        </w:div>
        <w:div w:id="264459353">
          <w:marLeft w:val="640"/>
          <w:marRight w:val="0"/>
          <w:marTop w:val="0"/>
          <w:marBottom w:val="0"/>
          <w:divBdr>
            <w:top w:val="none" w:sz="0" w:space="0" w:color="auto"/>
            <w:left w:val="none" w:sz="0" w:space="0" w:color="auto"/>
            <w:bottom w:val="none" w:sz="0" w:space="0" w:color="auto"/>
            <w:right w:val="none" w:sz="0" w:space="0" w:color="auto"/>
          </w:divBdr>
        </w:div>
        <w:div w:id="133302919">
          <w:marLeft w:val="640"/>
          <w:marRight w:val="0"/>
          <w:marTop w:val="0"/>
          <w:marBottom w:val="0"/>
          <w:divBdr>
            <w:top w:val="none" w:sz="0" w:space="0" w:color="auto"/>
            <w:left w:val="none" w:sz="0" w:space="0" w:color="auto"/>
            <w:bottom w:val="none" w:sz="0" w:space="0" w:color="auto"/>
            <w:right w:val="none" w:sz="0" w:space="0" w:color="auto"/>
          </w:divBdr>
        </w:div>
        <w:div w:id="1672489951">
          <w:marLeft w:val="640"/>
          <w:marRight w:val="0"/>
          <w:marTop w:val="0"/>
          <w:marBottom w:val="0"/>
          <w:divBdr>
            <w:top w:val="none" w:sz="0" w:space="0" w:color="auto"/>
            <w:left w:val="none" w:sz="0" w:space="0" w:color="auto"/>
            <w:bottom w:val="none" w:sz="0" w:space="0" w:color="auto"/>
            <w:right w:val="none" w:sz="0" w:space="0" w:color="auto"/>
          </w:divBdr>
        </w:div>
        <w:div w:id="369653439">
          <w:marLeft w:val="640"/>
          <w:marRight w:val="0"/>
          <w:marTop w:val="0"/>
          <w:marBottom w:val="0"/>
          <w:divBdr>
            <w:top w:val="none" w:sz="0" w:space="0" w:color="auto"/>
            <w:left w:val="none" w:sz="0" w:space="0" w:color="auto"/>
            <w:bottom w:val="none" w:sz="0" w:space="0" w:color="auto"/>
            <w:right w:val="none" w:sz="0" w:space="0" w:color="auto"/>
          </w:divBdr>
        </w:div>
        <w:div w:id="453595016">
          <w:marLeft w:val="640"/>
          <w:marRight w:val="0"/>
          <w:marTop w:val="0"/>
          <w:marBottom w:val="0"/>
          <w:divBdr>
            <w:top w:val="none" w:sz="0" w:space="0" w:color="auto"/>
            <w:left w:val="none" w:sz="0" w:space="0" w:color="auto"/>
            <w:bottom w:val="none" w:sz="0" w:space="0" w:color="auto"/>
            <w:right w:val="none" w:sz="0" w:space="0" w:color="auto"/>
          </w:divBdr>
        </w:div>
        <w:div w:id="652637488">
          <w:marLeft w:val="640"/>
          <w:marRight w:val="0"/>
          <w:marTop w:val="0"/>
          <w:marBottom w:val="0"/>
          <w:divBdr>
            <w:top w:val="none" w:sz="0" w:space="0" w:color="auto"/>
            <w:left w:val="none" w:sz="0" w:space="0" w:color="auto"/>
            <w:bottom w:val="none" w:sz="0" w:space="0" w:color="auto"/>
            <w:right w:val="none" w:sz="0" w:space="0" w:color="auto"/>
          </w:divBdr>
        </w:div>
        <w:div w:id="1279143340">
          <w:marLeft w:val="640"/>
          <w:marRight w:val="0"/>
          <w:marTop w:val="0"/>
          <w:marBottom w:val="0"/>
          <w:divBdr>
            <w:top w:val="none" w:sz="0" w:space="0" w:color="auto"/>
            <w:left w:val="none" w:sz="0" w:space="0" w:color="auto"/>
            <w:bottom w:val="none" w:sz="0" w:space="0" w:color="auto"/>
            <w:right w:val="none" w:sz="0" w:space="0" w:color="auto"/>
          </w:divBdr>
        </w:div>
        <w:div w:id="722294013">
          <w:marLeft w:val="640"/>
          <w:marRight w:val="0"/>
          <w:marTop w:val="0"/>
          <w:marBottom w:val="0"/>
          <w:divBdr>
            <w:top w:val="none" w:sz="0" w:space="0" w:color="auto"/>
            <w:left w:val="none" w:sz="0" w:space="0" w:color="auto"/>
            <w:bottom w:val="none" w:sz="0" w:space="0" w:color="auto"/>
            <w:right w:val="none" w:sz="0" w:space="0" w:color="auto"/>
          </w:divBdr>
        </w:div>
        <w:div w:id="4939091">
          <w:marLeft w:val="640"/>
          <w:marRight w:val="0"/>
          <w:marTop w:val="0"/>
          <w:marBottom w:val="0"/>
          <w:divBdr>
            <w:top w:val="none" w:sz="0" w:space="0" w:color="auto"/>
            <w:left w:val="none" w:sz="0" w:space="0" w:color="auto"/>
            <w:bottom w:val="none" w:sz="0" w:space="0" w:color="auto"/>
            <w:right w:val="none" w:sz="0" w:space="0" w:color="auto"/>
          </w:divBdr>
        </w:div>
        <w:div w:id="1570530483">
          <w:marLeft w:val="640"/>
          <w:marRight w:val="0"/>
          <w:marTop w:val="0"/>
          <w:marBottom w:val="0"/>
          <w:divBdr>
            <w:top w:val="none" w:sz="0" w:space="0" w:color="auto"/>
            <w:left w:val="none" w:sz="0" w:space="0" w:color="auto"/>
            <w:bottom w:val="none" w:sz="0" w:space="0" w:color="auto"/>
            <w:right w:val="none" w:sz="0" w:space="0" w:color="auto"/>
          </w:divBdr>
        </w:div>
        <w:div w:id="1532453577">
          <w:marLeft w:val="640"/>
          <w:marRight w:val="0"/>
          <w:marTop w:val="0"/>
          <w:marBottom w:val="0"/>
          <w:divBdr>
            <w:top w:val="none" w:sz="0" w:space="0" w:color="auto"/>
            <w:left w:val="none" w:sz="0" w:space="0" w:color="auto"/>
            <w:bottom w:val="none" w:sz="0" w:space="0" w:color="auto"/>
            <w:right w:val="none" w:sz="0" w:space="0" w:color="auto"/>
          </w:divBdr>
        </w:div>
        <w:div w:id="1317611505">
          <w:marLeft w:val="640"/>
          <w:marRight w:val="0"/>
          <w:marTop w:val="0"/>
          <w:marBottom w:val="0"/>
          <w:divBdr>
            <w:top w:val="none" w:sz="0" w:space="0" w:color="auto"/>
            <w:left w:val="none" w:sz="0" w:space="0" w:color="auto"/>
            <w:bottom w:val="none" w:sz="0" w:space="0" w:color="auto"/>
            <w:right w:val="none" w:sz="0" w:space="0" w:color="auto"/>
          </w:divBdr>
        </w:div>
        <w:div w:id="1254782005">
          <w:marLeft w:val="640"/>
          <w:marRight w:val="0"/>
          <w:marTop w:val="0"/>
          <w:marBottom w:val="0"/>
          <w:divBdr>
            <w:top w:val="none" w:sz="0" w:space="0" w:color="auto"/>
            <w:left w:val="none" w:sz="0" w:space="0" w:color="auto"/>
            <w:bottom w:val="none" w:sz="0" w:space="0" w:color="auto"/>
            <w:right w:val="none" w:sz="0" w:space="0" w:color="auto"/>
          </w:divBdr>
        </w:div>
        <w:div w:id="1306423718">
          <w:marLeft w:val="640"/>
          <w:marRight w:val="0"/>
          <w:marTop w:val="0"/>
          <w:marBottom w:val="0"/>
          <w:divBdr>
            <w:top w:val="none" w:sz="0" w:space="0" w:color="auto"/>
            <w:left w:val="none" w:sz="0" w:space="0" w:color="auto"/>
            <w:bottom w:val="none" w:sz="0" w:space="0" w:color="auto"/>
            <w:right w:val="none" w:sz="0" w:space="0" w:color="auto"/>
          </w:divBdr>
        </w:div>
        <w:div w:id="644315204">
          <w:marLeft w:val="640"/>
          <w:marRight w:val="0"/>
          <w:marTop w:val="0"/>
          <w:marBottom w:val="0"/>
          <w:divBdr>
            <w:top w:val="none" w:sz="0" w:space="0" w:color="auto"/>
            <w:left w:val="none" w:sz="0" w:space="0" w:color="auto"/>
            <w:bottom w:val="none" w:sz="0" w:space="0" w:color="auto"/>
            <w:right w:val="none" w:sz="0" w:space="0" w:color="auto"/>
          </w:divBdr>
        </w:div>
        <w:div w:id="1642612301">
          <w:marLeft w:val="640"/>
          <w:marRight w:val="0"/>
          <w:marTop w:val="0"/>
          <w:marBottom w:val="0"/>
          <w:divBdr>
            <w:top w:val="none" w:sz="0" w:space="0" w:color="auto"/>
            <w:left w:val="none" w:sz="0" w:space="0" w:color="auto"/>
            <w:bottom w:val="none" w:sz="0" w:space="0" w:color="auto"/>
            <w:right w:val="none" w:sz="0" w:space="0" w:color="auto"/>
          </w:divBdr>
        </w:div>
        <w:div w:id="155728834">
          <w:marLeft w:val="640"/>
          <w:marRight w:val="0"/>
          <w:marTop w:val="0"/>
          <w:marBottom w:val="0"/>
          <w:divBdr>
            <w:top w:val="none" w:sz="0" w:space="0" w:color="auto"/>
            <w:left w:val="none" w:sz="0" w:space="0" w:color="auto"/>
            <w:bottom w:val="none" w:sz="0" w:space="0" w:color="auto"/>
            <w:right w:val="none" w:sz="0" w:space="0" w:color="auto"/>
          </w:divBdr>
        </w:div>
        <w:div w:id="208689714">
          <w:marLeft w:val="640"/>
          <w:marRight w:val="0"/>
          <w:marTop w:val="0"/>
          <w:marBottom w:val="0"/>
          <w:divBdr>
            <w:top w:val="none" w:sz="0" w:space="0" w:color="auto"/>
            <w:left w:val="none" w:sz="0" w:space="0" w:color="auto"/>
            <w:bottom w:val="none" w:sz="0" w:space="0" w:color="auto"/>
            <w:right w:val="none" w:sz="0" w:space="0" w:color="auto"/>
          </w:divBdr>
        </w:div>
        <w:div w:id="1694455562">
          <w:marLeft w:val="640"/>
          <w:marRight w:val="0"/>
          <w:marTop w:val="0"/>
          <w:marBottom w:val="0"/>
          <w:divBdr>
            <w:top w:val="none" w:sz="0" w:space="0" w:color="auto"/>
            <w:left w:val="none" w:sz="0" w:space="0" w:color="auto"/>
            <w:bottom w:val="none" w:sz="0" w:space="0" w:color="auto"/>
            <w:right w:val="none" w:sz="0" w:space="0" w:color="auto"/>
          </w:divBdr>
        </w:div>
      </w:divsChild>
    </w:div>
    <w:div w:id="1264604473">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
          <w:marLeft w:val="640"/>
          <w:marRight w:val="0"/>
          <w:marTop w:val="0"/>
          <w:marBottom w:val="0"/>
          <w:divBdr>
            <w:top w:val="none" w:sz="0" w:space="0" w:color="auto"/>
            <w:left w:val="none" w:sz="0" w:space="0" w:color="auto"/>
            <w:bottom w:val="none" w:sz="0" w:space="0" w:color="auto"/>
            <w:right w:val="none" w:sz="0" w:space="0" w:color="auto"/>
          </w:divBdr>
        </w:div>
      </w:divsChild>
    </w:div>
    <w:div w:id="1278758638">
      <w:bodyDiv w:val="1"/>
      <w:marLeft w:val="0"/>
      <w:marRight w:val="0"/>
      <w:marTop w:val="0"/>
      <w:marBottom w:val="0"/>
      <w:divBdr>
        <w:top w:val="none" w:sz="0" w:space="0" w:color="auto"/>
        <w:left w:val="none" w:sz="0" w:space="0" w:color="auto"/>
        <w:bottom w:val="none" w:sz="0" w:space="0" w:color="auto"/>
        <w:right w:val="none" w:sz="0" w:space="0" w:color="auto"/>
      </w:divBdr>
    </w:div>
    <w:div w:id="1405449490">
      <w:bodyDiv w:val="1"/>
      <w:marLeft w:val="0"/>
      <w:marRight w:val="0"/>
      <w:marTop w:val="0"/>
      <w:marBottom w:val="0"/>
      <w:divBdr>
        <w:top w:val="none" w:sz="0" w:space="0" w:color="auto"/>
        <w:left w:val="none" w:sz="0" w:space="0" w:color="auto"/>
        <w:bottom w:val="none" w:sz="0" w:space="0" w:color="auto"/>
        <w:right w:val="none" w:sz="0" w:space="0" w:color="auto"/>
      </w:divBdr>
      <w:divsChild>
        <w:div w:id="288050191">
          <w:marLeft w:val="640"/>
          <w:marRight w:val="0"/>
          <w:marTop w:val="0"/>
          <w:marBottom w:val="0"/>
          <w:divBdr>
            <w:top w:val="none" w:sz="0" w:space="0" w:color="auto"/>
            <w:left w:val="none" w:sz="0" w:space="0" w:color="auto"/>
            <w:bottom w:val="none" w:sz="0" w:space="0" w:color="auto"/>
            <w:right w:val="none" w:sz="0" w:space="0" w:color="auto"/>
          </w:divBdr>
        </w:div>
        <w:div w:id="2109884284">
          <w:marLeft w:val="640"/>
          <w:marRight w:val="0"/>
          <w:marTop w:val="0"/>
          <w:marBottom w:val="0"/>
          <w:divBdr>
            <w:top w:val="none" w:sz="0" w:space="0" w:color="auto"/>
            <w:left w:val="none" w:sz="0" w:space="0" w:color="auto"/>
            <w:bottom w:val="none" w:sz="0" w:space="0" w:color="auto"/>
            <w:right w:val="none" w:sz="0" w:space="0" w:color="auto"/>
          </w:divBdr>
        </w:div>
        <w:div w:id="166100941">
          <w:marLeft w:val="640"/>
          <w:marRight w:val="0"/>
          <w:marTop w:val="0"/>
          <w:marBottom w:val="0"/>
          <w:divBdr>
            <w:top w:val="none" w:sz="0" w:space="0" w:color="auto"/>
            <w:left w:val="none" w:sz="0" w:space="0" w:color="auto"/>
            <w:bottom w:val="none" w:sz="0" w:space="0" w:color="auto"/>
            <w:right w:val="none" w:sz="0" w:space="0" w:color="auto"/>
          </w:divBdr>
        </w:div>
        <w:div w:id="168060073">
          <w:marLeft w:val="640"/>
          <w:marRight w:val="0"/>
          <w:marTop w:val="0"/>
          <w:marBottom w:val="0"/>
          <w:divBdr>
            <w:top w:val="none" w:sz="0" w:space="0" w:color="auto"/>
            <w:left w:val="none" w:sz="0" w:space="0" w:color="auto"/>
            <w:bottom w:val="none" w:sz="0" w:space="0" w:color="auto"/>
            <w:right w:val="none" w:sz="0" w:space="0" w:color="auto"/>
          </w:divBdr>
        </w:div>
        <w:div w:id="1442651802">
          <w:marLeft w:val="640"/>
          <w:marRight w:val="0"/>
          <w:marTop w:val="0"/>
          <w:marBottom w:val="0"/>
          <w:divBdr>
            <w:top w:val="none" w:sz="0" w:space="0" w:color="auto"/>
            <w:left w:val="none" w:sz="0" w:space="0" w:color="auto"/>
            <w:bottom w:val="none" w:sz="0" w:space="0" w:color="auto"/>
            <w:right w:val="none" w:sz="0" w:space="0" w:color="auto"/>
          </w:divBdr>
        </w:div>
        <w:div w:id="2039546112">
          <w:marLeft w:val="640"/>
          <w:marRight w:val="0"/>
          <w:marTop w:val="0"/>
          <w:marBottom w:val="0"/>
          <w:divBdr>
            <w:top w:val="none" w:sz="0" w:space="0" w:color="auto"/>
            <w:left w:val="none" w:sz="0" w:space="0" w:color="auto"/>
            <w:bottom w:val="none" w:sz="0" w:space="0" w:color="auto"/>
            <w:right w:val="none" w:sz="0" w:space="0" w:color="auto"/>
          </w:divBdr>
        </w:div>
        <w:div w:id="1521893724">
          <w:marLeft w:val="640"/>
          <w:marRight w:val="0"/>
          <w:marTop w:val="0"/>
          <w:marBottom w:val="0"/>
          <w:divBdr>
            <w:top w:val="none" w:sz="0" w:space="0" w:color="auto"/>
            <w:left w:val="none" w:sz="0" w:space="0" w:color="auto"/>
            <w:bottom w:val="none" w:sz="0" w:space="0" w:color="auto"/>
            <w:right w:val="none" w:sz="0" w:space="0" w:color="auto"/>
          </w:divBdr>
        </w:div>
        <w:div w:id="176238075">
          <w:marLeft w:val="640"/>
          <w:marRight w:val="0"/>
          <w:marTop w:val="0"/>
          <w:marBottom w:val="0"/>
          <w:divBdr>
            <w:top w:val="none" w:sz="0" w:space="0" w:color="auto"/>
            <w:left w:val="none" w:sz="0" w:space="0" w:color="auto"/>
            <w:bottom w:val="none" w:sz="0" w:space="0" w:color="auto"/>
            <w:right w:val="none" w:sz="0" w:space="0" w:color="auto"/>
          </w:divBdr>
        </w:div>
        <w:div w:id="433283063">
          <w:marLeft w:val="640"/>
          <w:marRight w:val="0"/>
          <w:marTop w:val="0"/>
          <w:marBottom w:val="0"/>
          <w:divBdr>
            <w:top w:val="none" w:sz="0" w:space="0" w:color="auto"/>
            <w:left w:val="none" w:sz="0" w:space="0" w:color="auto"/>
            <w:bottom w:val="none" w:sz="0" w:space="0" w:color="auto"/>
            <w:right w:val="none" w:sz="0" w:space="0" w:color="auto"/>
          </w:divBdr>
        </w:div>
        <w:div w:id="886914359">
          <w:marLeft w:val="640"/>
          <w:marRight w:val="0"/>
          <w:marTop w:val="0"/>
          <w:marBottom w:val="0"/>
          <w:divBdr>
            <w:top w:val="none" w:sz="0" w:space="0" w:color="auto"/>
            <w:left w:val="none" w:sz="0" w:space="0" w:color="auto"/>
            <w:bottom w:val="none" w:sz="0" w:space="0" w:color="auto"/>
            <w:right w:val="none" w:sz="0" w:space="0" w:color="auto"/>
          </w:divBdr>
        </w:div>
        <w:div w:id="1902521128">
          <w:marLeft w:val="640"/>
          <w:marRight w:val="0"/>
          <w:marTop w:val="0"/>
          <w:marBottom w:val="0"/>
          <w:divBdr>
            <w:top w:val="none" w:sz="0" w:space="0" w:color="auto"/>
            <w:left w:val="none" w:sz="0" w:space="0" w:color="auto"/>
            <w:bottom w:val="none" w:sz="0" w:space="0" w:color="auto"/>
            <w:right w:val="none" w:sz="0" w:space="0" w:color="auto"/>
          </w:divBdr>
        </w:div>
        <w:div w:id="894043627">
          <w:marLeft w:val="640"/>
          <w:marRight w:val="0"/>
          <w:marTop w:val="0"/>
          <w:marBottom w:val="0"/>
          <w:divBdr>
            <w:top w:val="none" w:sz="0" w:space="0" w:color="auto"/>
            <w:left w:val="none" w:sz="0" w:space="0" w:color="auto"/>
            <w:bottom w:val="none" w:sz="0" w:space="0" w:color="auto"/>
            <w:right w:val="none" w:sz="0" w:space="0" w:color="auto"/>
          </w:divBdr>
        </w:div>
        <w:div w:id="608900846">
          <w:marLeft w:val="640"/>
          <w:marRight w:val="0"/>
          <w:marTop w:val="0"/>
          <w:marBottom w:val="0"/>
          <w:divBdr>
            <w:top w:val="none" w:sz="0" w:space="0" w:color="auto"/>
            <w:left w:val="none" w:sz="0" w:space="0" w:color="auto"/>
            <w:bottom w:val="none" w:sz="0" w:space="0" w:color="auto"/>
            <w:right w:val="none" w:sz="0" w:space="0" w:color="auto"/>
          </w:divBdr>
        </w:div>
        <w:div w:id="1002512221">
          <w:marLeft w:val="640"/>
          <w:marRight w:val="0"/>
          <w:marTop w:val="0"/>
          <w:marBottom w:val="0"/>
          <w:divBdr>
            <w:top w:val="none" w:sz="0" w:space="0" w:color="auto"/>
            <w:left w:val="none" w:sz="0" w:space="0" w:color="auto"/>
            <w:bottom w:val="none" w:sz="0" w:space="0" w:color="auto"/>
            <w:right w:val="none" w:sz="0" w:space="0" w:color="auto"/>
          </w:divBdr>
        </w:div>
        <w:div w:id="878516108">
          <w:marLeft w:val="640"/>
          <w:marRight w:val="0"/>
          <w:marTop w:val="0"/>
          <w:marBottom w:val="0"/>
          <w:divBdr>
            <w:top w:val="none" w:sz="0" w:space="0" w:color="auto"/>
            <w:left w:val="none" w:sz="0" w:space="0" w:color="auto"/>
            <w:bottom w:val="none" w:sz="0" w:space="0" w:color="auto"/>
            <w:right w:val="none" w:sz="0" w:space="0" w:color="auto"/>
          </w:divBdr>
        </w:div>
        <w:div w:id="1570384185">
          <w:marLeft w:val="640"/>
          <w:marRight w:val="0"/>
          <w:marTop w:val="0"/>
          <w:marBottom w:val="0"/>
          <w:divBdr>
            <w:top w:val="none" w:sz="0" w:space="0" w:color="auto"/>
            <w:left w:val="none" w:sz="0" w:space="0" w:color="auto"/>
            <w:bottom w:val="none" w:sz="0" w:space="0" w:color="auto"/>
            <w:right w:val="none" w:sz="0" w:space="0" w:color="auto"/>
          </w:divBdr>
        </w:div>
        <w:div w:id="336814391">
          <w:marLeft w:val="640"/>
          <w:marRight w:val="0"/>
          <w:marTop w:val="0"/>
          <w:marBottom w:val="0"/>
          <w:divBdr>
            <w:top w:val="none" w:sz="0" w:space="0" w:color="auto"/>
            <w:left w:val="none" w:sz="0" w:space="0" w:color="auto"/>
            <w:bottom w:val="none" w:sz="0" w:space="0" w:color="auto"/>
            <w:right w:val="none" w:sz="0" w:space="0" w:color="auto"/>
          </w:divBdr>
        </w:div>
        <w:div w:id="535393043">
          <w:marLeft w:val="640"/>
          <w:marRight w:val="0"/>
          <w:marTop w:val="0"/>
          <w:marBottom w:val="0"/>
          <w:divBdr>
            <w:top w:val="none" w:sz="0" w:space="0" w:color="auto"/>
            <w:left w:val="none" w:sz="0" w:space="0" w:color="auto"/>
            <w:bottom w:val="none" w:sz="0" w:space="0" w:color="auto"/>
            <w:right w:val="none" w:sz="0" w:space="0" w:color="auto"/>
          </w:divBdr>
        </w:div>
        <w:div w:id="1255476450">
          <w:marLeft w:val="640"/>
          <w:marRight w:val="0"/>
          <w:marTop w:val="0"/>
          <w:marBottom w:val="0"/>
          <w:divBdr>
            <w:top w:val="none" w:sz="0" w:space="0" w:color="auto"/>
            <w:left w:val="none" w:sz="0" w:space="0" w:color="auto"/>
            <w:bottom w:val="none" w:sz="0" w:space="0" w:color="auto"/>
            <w:right w:val="none" w:sz="0" w:space="0" w:color="auto"/>
          </w:divBdr>
        </w:div>
        <w:div w:id="979532915">
          <w:marLeft w:val="640"/>
          <w:marRight w:val="0"/>
          <w:marTop w:val="0"/>
          <w:marBottom w:val="0"/>
          <w:divBdr>
            <w:top w:val="none" w:sz="0" w:space="0" w:color="auto"/>
            <w:left w:val="none" w:sz="0" w:space="0" w:color="auto"/>
            <w:bottom w:val="none" w:sz="0" w:space="0" w:color="auto"/>
            <w:right w:val="none" w:sz="0" w:space="0" w:color="auto"/>
          </w:divBdr>
        </w:div>
        <w:div w:id="1692224863">
          <w:marLeft w:val="640"/>
          <w:marRight w:val="0"/>
          <w:marTop w:val="0"/>
          <w:marBottom w:val="0"/>
          <w:divBdr>
            <w:top w:val="none" w:sz="0" w:space="0" w:color="auto"/>
            <w:left w:val="none" w:sz="0" w:space="0" w:color="auto"/>
            <w:bottom w:val="none" w:sz="0" w:space="0" w:color="auto"/>
            <w:right w:val="none" w:sz="0" w:space="0" w:color="auto"/>
          </w:divBdr>
        </w:div>
        <w:div w:id="1263609847">
          <w:marLeft w:val="640"/>
          <w:marRight w:val="0"/>
          <w:marTop w:val="0"/>
          <w:marBottom w:val="0"/>
          <w:divBdr>
            <w:top w:val="none" w:sz="0" w:space="0" w:color="auto"/>
            <w:left w:val="none" w:sz="0" w:space="0" w:color="auto"/>
            <w:bottom w:val="none" w:sz="0" w:space="0" w:color="auto"/>
            <w:right w:val="none" w:sz="0" w:space="0" w:color="auto"/>
          </w:divBdr>
        </w:div>
        <w:div w:id="1133526932">
          <w:marLeft w:val="640"/>
          <w:marRight w:val="0"/>
          <w:marTop w:val="0"/>
          <w:marBottom w:val="0"/>
          <w:divBdr>
            <w:top w:val="none" w:sz="0" w:space="0" w:color="auto"/>
            <w:left w:val="none" w:sz="0" w:space="0" w:color="auto"/>
            <w:bottom w:val="none" w:sz="0" w:space="0" w:color="auto"/>
            <w:right w:val="none" w:sz="0" w:space="0" w:color="auto"/>
          </w:divBdr>
        </w:div>
        <w:div w:id="540940287">
          <w:marLeft w:val="640"/>
          <w:marRight w:val="0"/>
          <w:marTop w:val="0"/>
          <w:marBottom w:val="0"/>
          <w:divBdr>
            <w:top w:val="none" w:sz="0" w:space="0" w:color="auto"/>
            <w:left w:val="none" w:sz="0" w:space="0" w:color="auto"/>
            <w:bottom w:val="none" w:sz="0" w:space="0" w:color="auto"/>
            <w:right w:val="none" w:sz="0" w:space="0" w:color="auto"/>
          </w:divBdr>
        </w:div>
        <w:div w:id="449319956">
          <w:marLeft w:val="640"/>
          <w:marRight w:val="0"/>
          <w:marTop w:val="0"/>
          <w:marBottom w:val="0"/>
          <w:divBdr>
            <w:top w:val="none" w:sz="0" w:space="0" w:color="auto"/>
            <w:left w:val="none" w:sz="0" w:space="0" w:color="auto"/>
            <w:bottom w:val="none" w:sz="0" w:space="0" w:color="auto"/>
            <w:right w:val="none" w:sz="0" w:space="0" w:color="auto"/>
          </w:divBdr>
        </w:div>
        <w:div w:id="1134299025">
          <w:marLeft w:val="640"/>
          <w:marRight w:val="0"/>
          <w:marTop w:val="0"/>
          <w:marBottom w:val="0"/>
          <w:divBdr>
            <w:top w:val="none" w:sz="0" w:space="0" w:color="auto"/>
            <w:left w:val="none" w:sz="0" w:space="0" w:color="auto"/>
            <w:bottom w:val="none" w:sz="0" w:space="0" w:color="auto"/>
            <w:right w:val="none" w:sz="0" w:space="0" w:color="auto"/>
          </w:divBdr>
        </w:div>
        <w:div w:id="1616524722">
          <w:marLeft w:val="640"/>
          <w:marRight w:val="0"/>
          <w:marTop w:val="0"/>
          <w:marBottom w:val="0"/>
          <w:divBdr>
            <w:top w:val="none" w:sz="0" w:space="0" w:color="auto"/>
            <w:left w:val="none" w:sz="0" w:space="0" w:color="auto"/>
            <w:bottom w:val="none" w:sz="0" w:space="0" w:color="auto"/>
            <w:right w:val="none" w:sz="0" w:space="0" w:color="auto"/>
          </w:divBdr>
        </w:div>
        <w:div w:id="401216826">
          <w:marLeft w:val="640"/>
          <w:marRight w:val="0"/>
          <w:marTop w:val="0"/>
          <w:marBottom w:val="0"/>
          <w:divBdr>
            <w:top w:val="none" w:sz="0" w:space="0" w:color="auto"/>
            <w:left w:val="none" w:sz="0" w:space="0" w:color="auto"/>
            <w:bottom w:val="none" w:sz="0" w:space="0" w:color="auto"/>
            <w:right w:val="none" w:sz="0" w:space="0" w:color="auto"/>
          </w:divBdr>
        </w:div>
        <w:div w:id="1671524377">
          <w:marLeft w:val="640"/>
          <w:marRight w:val="0"/>
          <w:marTop w:val="0"/>
          <w:marBottom w:val="0"/>
          <w:divBdr>
            <w:top w:val="none" w:sz="0" w:space="0" w:color="auto"/>
            <w:left w:val="none" w:sz="0" w:space="0" w:color="auto"/>
            <w:bottom w:val="none" w:sz="0" w:space="0" w:color="auto"/>
            <w:right w:val="none" w:sz="0" w:space="0" w:color="auto"/>
          </w:divBdr>
        </w:div>
        <w:div w:id="418985501">
          <w:marLeft w:val="640"/>
          <w:marRight w:val="0"/>
          <w:marTop w:val="0"/>
          <w:marBottom w:val="0"/>
          <w:divBdr>
            <w:top w:val="none" w:sz="0" w:space="0" w:color="auto"/>
            <w:left w:val="none" w:sz="0" w:space="0" w:color="auto"/>
            <w:bottom w:val="none" w:sz="0" w:space="0" w:color="auto"/>
            <w:right w:val="none" w:sz="0" w:space="0" w:color="auto"/>
          </w:divBdr>
        </w:div>
        <w:div w:id="195393788">
          <w:marLeft w:val="640"/>
          <w:marRight w:val="0"/>
          <w:marTop w:val="0"/>
          <w:marBottom w:val="0"/>
          <w:divBdr>
            <w:top w:val="none" w:sz="0" w:space="0" w:color="auto"/>
            <w:left w:val="none" w:sz="0" w:space="0" w:color="auto"/>
            <w:bottom w:val="none" w:sz="0" w:space="0" w:color="auto"/>
            <w:right w:val="none" w:sz="0" w:space="0" w:color="auto"/>
          </w:divBdr>
        </w:div>
        <w:div w:id="365063334">
          <w:marLeft w:val="640"/>
          <w:marRight w:val="0"/>
          <w:marTop w:val="0"/>
          <w:marBottom w:val="0"/>
          <w:divBdr>
            <w:top w:val="none" w:sz="0" w:space="0" w:color="auto"/>
            <w:left w:val="none" w:sz="0" w:space="0" w:color="auto"/>
            <w:bottom w:val="none" w:sz="0" w:space="0" w:color="auto"/>
            <w:right w:val="none" w:sz="0" w:space="0" w:color="auto"/>
          </w:divBdr>
        </w:div>
        <w:div w:id="1165515413">
          <w:marLeft w:val="640"/>
          <w:marRight w:val="0"/>
          <w:marTop w:val="0"/>
          <w:marBottom w:val="0"/>
          <w:divBdr>
            <w:top w:val="none" w:sz="0" w:space="0" w:color="auto"/>
            <w:left w:val="none" w:sz="0" w:space="0" w:color="auto"/>
            <w:bottom w:val="none" w:sz="0" w:space="0" w:color="auto"/>
            <w:right w:val="none" w:sz="0" w:space="0" w:color="auto"/>
          </w:divBdr>
        </w:div>
        <w:div w:id="830562155">
          <w:marLeft w:val="640"/>
          <w:marRight w:val="0"/>
          <w:marTop w:val="0"/>
          <w:marBottom w:val="0"/>
          <w:divBdr>
            <w:top w:val="none" w:sz="0" w:space="0" w:color="auto"/>
            <w:left w:val="none" w:sz="0" w:space="0" w:color="auto"/>
            <w:bottom w:val="none" w:sz="0" w:space="0" w:color="auto"/>
            <w:right w:val="none" w:sz="0" w:space="0" w:color="auto"/>
          </w:divBdr>
        </w:div>
        <w:div w:id="492767702">
          <w:marLeft w:val="640"/>
          <w:marRight w:val="0"/>
          <w:marTop w:val="0"/>
          <w:marBottom w:val="0"/>
          <w:divBdr>
            <w:top w:val="none" w:sz="0" w:space="0" w:color="auto"/>
            <w:left w:val="none" w:sz="0" w:space="0" w:color="auto"/>
            <w:bottom w:val="none" w:sz="0" w:space="0" w:color="auto"/>
            <w:right w:val="none" w:sz="0" w:space="0" w:color="auto"/>
          </w:divBdr>
        </w:div>
        <w:div w:id="1387493167">
          <w:marLeft w:val="640"/>
          <w:marRight w:val="0"/>
          <w:marTop w:val="0"/>
          <w:marBottom w:val="0"/>
          <w:divBdr>
            <w:top w:val="none" w:sz="0" w:space="0" w:color="auto"/>
            <w:left w:val="none" w:sz="0" w:space="0" w:color="auto"/>
            <w:bottom w:val="none" w:sz="0" w:space="0" w:color="auto"/>
            <w:right w:val="none" w:sz="0" w:space="0" w:color="auto"/>
          </w:divBdr>
        </w:div>
        <w:div w:id="10576270">
          <w:marLeft w:val="640"/>
          <w:marRight w:val="0"/>
          <w:marTop w:val="0"/>
          <w:marBottom w:val="0"/>
          <w:divBdr>
            <w:top w:val="none" w:sz="0" w:space="0" w:color="auto"/>
            <w:left w:val="none" w:sz="0" w:space="0" w:color="auto"/>
            <w:bottom w:val="none" w:sz="0" w:space="0" w:color="auto"/>
            <w:right w:val="none" w:sz="0" w:space="0" w:color="auto"/>
          </w:divBdr>
        </w:div>
        <w:div w:id="933130103">
          <w:marLeft w:val="640"/>
          <w:marRight w:val="0"/>
          <w:marTop w:val="0"/>
          <w:marBottom w:val="0"/>
          <w:divBdr>
            <w:top w:val="none" w:sz="0" w:space="0" w:color="auto"/>
            <w:left w:val="none" w:sz="0" w:space="0" w:color="auto"/>
            <w:bottom w:val="none" w:sz="0" w:space="0" w:color="auto"/>
            <w:right w:val="none" w:sz="0" w:space="0" w:color="auto"/>
          </w:divBdr>
        </w:div>
        <w:div w:id="1397165137">
          <w:marLeft w:val="640"/>
          <w:marRight w:val="0"/>
          <w:marTop w:val="0"/>
          <w:marBottom w:val="0"/>
          <w:divBdr>
            <w:top w:val="none" w:sz="0" w:space="0" w:color="auto"/>
            <w:left w:val="none" w:sz="0" w:space="0" w:color="auto"/>
            <w:bottom w:val="none" w:sz="0" w:space="0" w:color="auto"/>
            <w:right w:val="none" w:sz="0" w:space="0" w:color="auto"/>
          </w:divBdr>
        </w:div>
        <w:div w:id="239147080">
          <w:marLeft w:val="640"/>
          <w:marRight w:val="0"/>
          <w:marTop w:val="0"/>
          <w:marBottom w:val="0"/>
          <w:divBdr>
            <w:top w:val="none" w:sz="0" w:space="0" w:color="auto"/>
            <w:left w:val="none" w:sz="0" w:space="0" w:color="auto"/>
            <w:bottom w:val="none" w:sz="0" w:space="0" w:color="auto"/>
            <w:right w:val="none" w:sz="0" w:space="0" w:color="auto"/>
          </w:divBdr>
        </w:div>
        <w:div w:id="10492602">
          <w:marLeft w:val="640"/>
          <w:marRight w:val="0"/>
          <w:marTop w:val="0"/>
          <w:marBottom w:val="0"/>
          <w:divBdr>
            <w:top w:val="none" w:sz="0" w:space="0" w:color="auto"/>
            <w:left w:val="none" w:sz="0" w:space="0" w:color="auto"/>
            <w:bottom w:val="none" w:sz="0" w:space="0" w:color="auto"/>
            <w:right w:val="none" w:sz="0" w:space="0" w:color="auto"/>
          </w:divBdr>
        </w:div>
        <w:div w:id="1883980818">
          <w:marLeft w:val="640"/>
          <w:marRight w:val="0"/>
          <w:marTop w:val="0"/>
          <w:marBottom w:val="0"/>
          <w:divBdr>
            <w:top w:val="none" w:sz="0" w:space="0" w:color="auto"/>
            <w:left w:val="none" w:sz="0" w:space="0" w:color="auto"/>
            <w:bottom w:val="none" w:sz="0" w:space="0" w:color="auto"/>
            <w:right w:val="none" w:sz="0" w:space="0" w:color="auto"/>
          </w:divBdr>
        </w:div>
        <w:div w:id="2114859011">
          <w:marLeft w:val="640"/>
          <w:marRight w:val="0"/>
          <w:marTop w:val="0"/>
          <w:marBottom w:val="0"/>
          <w:divBdr>
            <w:top w:val="none" w:sz="0" w:space="0" w:color="auto"/>
            <w:left w:val="none" w:sz="0" w:space="0" w:color="auto"/>
            <w:bottom w:val="none" w:sz="0" w:space="0" w:color="auto"/>
            <w:right w:val="none" w:sz="0" w:space="0" w:color="auto"/>
          </w:divBdr>
        </w:div>
        <w:div w:id="1932661303">
          <w:marLeft w:val="640"/>
          <w:marRight w:val="0"/>
          <w:marTop w:val="0"/>
          <w:marBottom w:val="0"/>
          <w:divBdr>
            <w:top w:val="none" w:sz="0" w:space="0" w:color="auto"/>
            <w:left w:val="none" w:sz="0" w:space="0" w:color="auto"/>
            <w:bottom w:val="none" w:sz="0" w:space="0" w:color="auto"/>
            <w:right w:val="none" w:sz="0" w:space="0" w:color="auto"/>
          </w:divBdr>
        </w:div>
      </w:divsChild>
    </w:div>
    <w:div w:id="1470005036">
      <w:bodyDiv w:val="1"/>
      <w:marLeft w:val="0"/>
      <w:marRight w:val="0"/>
      <w:marTop w:val="0"/>
      <w:marBottom w:val="0"/>
      <w:divBdr>
        <w:top w:val="none" w:sz="0" w:space="0" w:color="auto"/>
        <w:left w:val="none" w:sz="0" w:space="0" w:color="auto"/>
        <w:bottom w:val="none" w:sz="0" w:space="0" w:color="auto"/>
        <w:right w:val="none" w:sz="0" w:space="0" w:color="auto"/>
      </w:divBdr>
      <w:divsChild>
        <w:div w:id="2005931900">
          <w:marLeft w:val="640"/>
          <w:marRight w:val="0"/>
          <w:marTop w:val="0"/>
          <w:marBottom w:val="0"/>
          <w:divBdr>
            <w:top w:val="none" w:sz="0" w:space="0" w:color="auto"/>
            <w:left w:val="none" w:sz="0" w:space="0" w:color="auto"/>
            <w:bottom w:val="none" w:sz="0" w:space="0" w:color="auto"/>
            <w:right w:val="none" w:sz="0" w:space="0" w:color="auto"/>
          </w:divBdr>
        </w:div>
        <w:div w:id="2074963690">
          <w:marLeft w:val="640"/>
          <w:marRight w:val="0"/>
          <w:marTop w:val="0"/>
          <w:marBottom w:val="0"/>
          <w:divBdr>
            <w:top w:val="none" w:sz="0" w:space="0" w:color="auto"/>
            <w:left w:val="none" w:sz="0" w:space="0" w:color="auto"/>
            <w:bottom w:val="none" w:sz="0" w:space="0" w:color="auto"/>
            <w:right w:val="none" w:sz="0" w:space="0" w:color="auto"/>
          </w:divBdr>
        </w:div>
        <w:div w:id="778720884">
          <w:marLeft w:val="640"/>
          <w:marRight w:val="0"/>
          <w:marTop w:val="0"/>
          <w:marBottom w:val="0"/>
          <w:divBdr>
            <w:top w:val="none" w:sz="0" w:space="0" w:color="auto"/>
            <w:left w:val="none" w:sz="0" w:space="0" w:color="auto"/>
            <w:bottom w:val="none" w:sz="0" w:space="0" w:color="auto"/>
            <w:right w:val="none" w:sz="0" w:space="0" w:color="auto"/>
          </w:divBdr>
        </w:div>
        <w:div w:id="1134638520">
          <w:marLeft w:val="640"/>
          <w:marRight w:val="0"/>
          <w:marTop w:val="0"/>
          <w:marBottom w:val="0"/>
          <w:divBdr>
            <w:top w:val="none" w:sz="0" w:space="0" w:color="auto"/>
            <w:left w:val="none" w:sz="0" w:space="0" w:color="auto"/>
            <w:bottom w:val="none" w:sz="0" w:space="0" w:color="auto"/>
            <w:right w:val="none" w:sz="0" w:space="0" w:color="auto"/>
          </w:divBdr>
        </w:div>
        <w:div w:id="1542086066">
          <w:marLeft w:val="640"/>
          <w:marRight w:val="0"/>
          <w:marTop w:val="0"/>
          <w:marBottom w:val="0"/>
          <w:divBdr>
            <w:top w:val="none" w:sz="0" w:space="0" w:color="auto"/>
            <w:left w:val="none" w:sz="0" w:space="0" w:color="auto"/>
            <w:bottom w:val="none" w:sz="0" w:space="0" w:color="auto"/>
            <w:right w:val="none" w:sz="0" w:space="0" w:color="auto"/>
          </w:divBdr>
        </w:div>
        <w:div w:id="306667897">
          <w:marLeft w:val="640"/>
          <w:marRight w:val="0"/>
          <w:marTop w:val="0"/>
          <w:marBottom w:val="0"/>
          <w:divBdr>
            <w:top w:val="none" w:sz="0" w:space="0" w:color="auto"/>
            <w:left w:val="none" w:sz="0" w:space="0" w:color="auto"/>
            <w:bottom w:val="none" w:sz="0" w:space="0" w:color="auto"/>
            <w:right w:val="none" w:sz="0" w:space="0" w:color="auto"/>
          </w:divBdr>
        </w:div>
        <w:div w:id="48572581">
          <w:marLeft w:val="640"/>
          <w:marRight w:val="0"/>
          <w:marTop w:val="0"/>
          <w:marBottom w:val="0"/>
          <w:divBdr>
            <w:top w:val="none" w:sz="0" w:space="0" w:color="auto"/>
            <w:left w:val="none" w:sz="0" w:space="0" w:color="auto"/>
            <w:bottom w:val="none" w:sz="0" w:space="0" w:color="auto"/>
            <w:right w:val="none" w:sz="0" w:space="0" w:color="auto"/>
          </w:divBdr>
        </w:div>
        <w:div w:id="1393045844">
          <w:marLeft w:val="640"/>
          <w:marRight w:val="0"/>
          <w:marTop w:val="0"/>
          <w:marBottom w:val="0"/>
          <w:divBdr>
            <w:top w:val="none" w:sz="0" w:space="0" w:color="auto"/>
            <w:left w:val="none" w:sz="0" w:space="0" w:color="auto"/>
            <w:bottom w:val="none" w:sz="0" w:space="0" w:color="auto"/>
            <w:right w:val="none" w:sz="0" w:space="0" w:color="auto"/>
          </w:divBdr>
        </w:div>
        <w:div w:id="2058779696">
          <w:marLeft w:val="640"/>
          <w:marRight w:val="0"/>
          <w:marTop w:val="0"/>
          <w:marBottom w:val="0"/>
          <w:divBdr>
            <w:top w:val="none" w:sz="0" w:space="0" w:color="auto"/>
            <w:left w:val="none" w:sz="0" w:space="0" w:color="auto"/>
            <w:bottom w:val="none" w:sz="0" w:space="0" w:color="auto"/>
            <w:right w:val="none" w:sz="0" w:space="0" w:color="auto"/>
          </w:divBdr>
        </w:div>
        <w:div w:id="1732340658">
          <w:marLeft w:val="640"/>
          <w:marRight w:val="0"/>
          <w:marTop w:val="0"/>
          <w:marBottom w:val="0"/>
          <w:divBdr>
            <w:top w:val="none" w:sz="0" w:space="0" w:color="auto"/>
            <w:left w:val="none" w:sz="0" w:space="0" w:color="auto"/>
            <w:bottom w:val="none" w:sz="0" w:space="0" w:color="auto"/>
            <w:right w:val="none" w:sz="0" w:space="0" w:color="auto"/>
          </w:divBdr>
        </w:div>
        <w:div w:id="1003319085">
          <w:marLeft w:val="640"/>
          <w:marRight w:val="0"/>
          <w:marTop w:val="0"/>
          <w:marBottom w:val="0"/>
          <w:divBdr>
            <w:top w:val="none" w:sz="0" w:space="0" w:color="auto"/>
            <w:left w:val="none" w:sz="0" w:space="0" w:color="auto"/>
            <w:bottom w:val="none" w:sz="0" w:space="0" w:color="auto"/>
            <w:right w:val="none" w:sz="0" w:space="0" w:color="auto"/>
          </w:divBdr>
        </w:div>
        <w:div w:id="1263999013">
          <w:marLeft w:val="640"/>
          <w:marRight w:val="0"/>
          <w:marTop w:val="0"/>
          <w:marBottom w:val="0"/>
          <w:divBdr>
            <w:top w:val="none" w:sz="0" w:space="0" w:color="auto"/>
            <w:left w:val="none" w:sz="0" w:space="0" w:color="auto"/>
            <w:bottom w:val="none" w:sz="0" w:space="0" w:color="auto"/>
            <w:right w:val="none" w:sz="0" w:space="0" w:color="auto"/>
          </w:divBdr>
        </w:div>
        <w:div w:id="1114252469">
          <w:marLeft w:val="640"/>
          <w:marRight w:val="0"/>
          <w:marTop w:val="0"/>
          <w:marBottom w:val="0"/>
          <w:divBdr>
            <w:top w:val="none" w:sz="0" w:space="0" w:color="auto"/>
            <w:left w:val="none" w:sz="0" w:space="0" w:color="auto"/>
            <w:bottom w:val="none" w:sz="0" w:space="0" w:color="auto"/>
            <w:right w:val="none" w:sz="0" w:space="0" w:color="auto"/>
          </w:divBdr>
        </w:div>
        <w:div w:id="1425615425">
          <w:marLeft w:val="640"/>
          <w:marRight w:val="0"/>
          <w:marTop w:val="0"/>
          <w:marBottom w:val="0"/>
          <w:divBdr>
            <w:top w:val="none" w:sz="0" w:space="0" w:color="auto"/>
            <w:left w:val="none" w:sz="0" w:space="0" w:color="auto"/>
            <w:bottom w:val="none" w:sz="0" w:space="0" w:color="auto"/>
            <w:right w:val="none" w:sz="0" w:space="0" w:color="auto"/>
          </w:divBdr>
        </w:div>
        <w:div w:id="124467186">
          <w:marLeft w:val="640"/>
          <w:marRight w:val="0"/>
          <w:marTop w:val="0"/>
          <w:marBottom w:val="0"/>
          <w:divBdr>
            <w:top w:val="none" w:sz="0" w:space="0" w:color="auto"/>
            <w:left w:val="none" w:sz="0" w:space="0" w:color="auto"/>
            <w:bottom w:val="none" w:sz="0" w:space="0" w:color="auto"/>
            <w:right w:val="none" w:sz="0" w:space="0" w:color="auto"/>
          </w:divBdr>
        </w:div>
        <w:div w:id="1387535709">
          <w:marLeft w:val="640"/>
          <w:marRight w:val="0"/>
          <w:marTop w:val="0"/>
          <w:marBottom w:val="0"/>
          <w:divBdr>
            <w:top w:val="none" w:sz="0" w:space="0" w:color="auto"/>
            <w:left w:val="none" w:sz="0" w:space="0" w:color="auto"/>
            <w:bottom w:val="none" w:sz="0" w:space="0" w:color="auto"/>
            <w:right w:val="none" w:sz="0" w:space="0" w:color="auto"/>
          </w:divBdr>
        </w:div>
        <w:div w:id="192689430">
          <w:marLeft w:val="640"/>
          <w:marRight w:val="0"/>
          <w:marTop w:val="0"/>
          <w:marBottom w:val="0"/>
          <w:divBdr>
            <w:top w:val="none" w:sz="0" w:space="0" w:color="auto"/>
            <w:left w:val="none" w:sz="0" w:space="0" w:color="auto"/>
            <w:bottom w:val="none" w:sz="0" w:space="0" w:color="auto"/>
            <w:right w:val="none" w:sz="0" w:space="0" w:color="auto"/>
          </w:divBdr>
        </w:div>
        <w:div w:id="444272581">
          <w:marLeft w:val="640"/>
          <w:marRight w:val="0"/>
          <w:marTop w:val="0"/>
          <w:marBottom w:val="0"/>
          <w:divBdr>
            <w:top w:val="none" w:sz="0" w:space="0" w:color="auto"/>
            <w:left w:val="none" w:sz="0" w:space="0" w:color="auto"/>
            <w:bottom w:val="none" w:sz="0" w:space="0" w:color="auto"/>
            <w:right w:val="none" w:sz="0" w:space="0" w:color="auto"/>
          </w:divBdr>
        </w:div>
        <w:div w:id="1988896108">
          <w:marLeft w:val="640"/>
          <w:marRight w:val="0"/>
          <w:marTop w:val="0"/>
          <w:marBottom w:val="0"/>
          <w:divBdr>
            <w:top w:val="none" w:sz="0" w:space="0" w:color="auto"/>
            <w:left w:val="none" w:sz="0" w:space="0" w:color="auto"/>
            <w:bottom w:val="none" w:sz="0" w:space="0" w:color="auto"/>
            <w:right w:val="none" w:sz="0" w:space="0" w:color="auto"/>
          </w:divBdr>
        </w:div>
        <w:div w:id="909341861">
          <w:marLeft w:val="640"/>
          <w:marRight w:val="0"/>
          <w:marTop w:val="0"/>
          <w:marBottom w:val="0"/>
          <w:divBdr>
            <w:top w:val="none" w:sz="0" w:space="0" w:color="auto"/>
            <w:left w:val="none" w:sz="0" w:space="0" w:color="auto"/>
            <w:bottom w:val="none" w:sz="0" w:space="0" w:color="auto"/>
            <w:right w:val="none" w:sz="0" w:space="0" w:color="auto"/>
          </w:divBdr>
        </w:div>
        <w:div w:id="2075542645">
          <w:marLeft w:val="640"/>
          <w:marRight w:val="0"/>
          <w:marTop w:val="0"/>
          <w:marBottom w:val="0"/>
          <w:divBdr>
            <w:top w:val="none" w:sz="0" w:space="0" w:color="auto"/>
            <w:left w:val="none" w:sz="0" w:space="0" w:color="auto"/>
            <w:bottom w:val="none" w:sz="0" w:space="0" w:color="auto"/>
            <w:right w:val="none" w:sz="0" w:space="0" w:color="auto"/>
          </w:divBdr>
        </w:div>
        <w:div w:id="1448233221">
          <w:marLeft w:val="640"/>
          <w:marRight w:val="0"/>
          <w:marTop w:val="0"/>
          <w:marBottom w:val="0"/>
          <w:divBdr>
            <w:top w:val="none" w:sz="0" w:space="0" w:color="auto"/>
            <w:left w:val="none" w:sz="0" w:space="0" w:color="auto"/>
            <w:bottom w:val="none" w:sz="0" w:space="0" w:color="auto"/>
            <w:right w:val="none" w:sz="0" w:space="0" w:color="auto"/>
          </w:divBdr>
        </w:div>
        <w:div w:id="1807553212">
          <w:marLeft w:val="640"/>
          <w:marRight w:val="0"/>
          <w:marTop w:val="0"/>
          <w:marBottom w:val="0"/>
          <w:divBdr>
            <w:top w:val="none" w:sz="0" w:space="0" w:color="auto"/>
            <w:left w:val="none" w:sz="0" w:space="0" w:color="auto"/>
            <w:bottom w:val="none" w:sz="0" w:space="0" w:color="auto"/>
            <w:right w:val="none" w:sz="0" w:space="0" w:color="auto"/>
          </w:divBdr>
        </w:div>
        <w:div w:id="1308585727">
          <w:marLeft w:val="640"/>
          <w:marRight w:val="0"/>
          <w:marTop w:val="0"/>
          <w:marBottom w:val="0"/>
          <w:divBdr>
            <w:top w:val="none" w:sz="0" w:space="0" w:color="auto"/>
            <w:left w:val="none" w:sz="0" w:space="0" w:color="auto"/>
            <w:bottom w:val="none" w:sz="0" w:space="0" w:color="auto"/>
            <w:right w:val="none" w:sz="0" w:space="0" w:color="auto"/>
          </w:divBdr>
        </w:div>
        <w:div w:id="1449350005">
          <w:marLeft w:val="640"/>
          <w:marRight w:val="0"/>
          <w:marTop w:val="0"/>
          <w:marBottom w:val="0"/>
          <w:divBdr>
            <w:top w:val="none" w:sz="0" w:space="0" w:color="auto"/>
            <w:left w:val="none" w:sz="0" w:space="0" w:color="auto"/>
            <w:bottom w:val="none" w:sz="0" w:space="0" w:color="auto"/>
            <w:right w:val="none" w:sz="0" w:space="0" w:color="auto"/>
          </w:divBdr>
        </w:div>
        <w:div w:id="1445923740">
          <w:marLeft w:val="640"/>
          <w:marRight w:val="0"/>
          <w:marTop w:val="0"/>
          <w:marBottom w:val="0"/>
          <w:divBdr>
            <w:top w:val="none" w:sz="0" w:space="0" w:color="auto"/>
            <w:left w:val="none" w:sz="0" w:space="0" w:color="auto"/>
            <w:bottom w:val="none" w:sz="0" w:space="0" w:color="auto"/>
            <w:right w:val="none" w:sz="0" w:space="0" w:color="auto"/>
          </w:divBdr>
        </w:div>
        <w:div w:id="2009559203">
          <w:marLeft w:val="640"/>
          <w:marRight w:val="0"/>
          <w:marTop w:val="0"/>
          <w:marBottom w:val="0"/>
          <w:divBdr>
            <w:top w:val="none" w:sz="0" w:space="0" w:color="auto"/>
            <w:left w:val="none" w:sz="0" w:space="0" w:color="auto"/>
            <w:bottom w:val="none" w:sz="0" w:space="0" w:color="auto"/>
            <w:right w:val="none" w:sz="0" w:space="0" w:color="auto"/>
          </w:divBdr>
        </w:div>
        <w:div w:id="870459649">
          <w:marLeft w:val="640"/>
          <w:marRight w:val="0"/>
          <w:marTop w:val="0"/>
          <w:marBottom w:val="0"/>
          <w:divBdr>
            <w:top w:val="none" w:sz="0" w:space="0" w:color="auto"/>
            <w:left w:val="none" w:sz="0" w:space="0" w:color="auto"/>
            <w:bottom w:val="none" w:sz="0" w:space="0" w:color="auto"/>
            <w:right w:val="none" w:sz="0" w:space="0" w:color="auto"/>
          </w:divBdr>
        </w:div>
        <w:div w:id="703604482">
          <w:marLeft w:val="640"/>
          <w:marRight w:val="0"/>
          <w:marTop w:val="0"/>
          <w:marBottom w:val="0"/>
          <w:divBdr>
            <w:top w:val="none" w:sz="0" w:space="0" w:color="auto"/>
            <w:left w:val="none" w:sz="0" w:space="0" w:color="auto"/>
            <w:bottom w:val="none" w:sz="0" w:space="0" w:color="auto"/>
            <w:right w:val="none" w:sz="0" w:space="0" w:color="auto"/>
          </w:divBdr>
        </w:div>
        <w:div w:id="2134859931">
          <w:marLeft w:val="640"/>
          <w:marRight w:val="0"/>
          <w:marTop w:val="0"/>
          <w:marBottom w:val="0"/>
          <w:divBdr>
            <w:top w:val="none" w:sz="0" w:space="0" w:color="auto"/>
            <w:left w:val="none" w:sz="0" w:space="0" w:color="auto"/>
            <w:bottom w:val="none" w:sz="0" w:space="0" w:color="auto"/>
            <w:right w:val="none" w:sz="0" w:space="0" w:color="auto"/>
          </w:divBdr>
        </w:div>
        <w:div w:id="882182052">
          <w:marLeft w:val="640"/>
          <w:marRight w:val="0"/>
          <w:marTop w:val="0"/>
          <w:marBottom w:val="0"/>
          <w:divBdr>
            <w:top w:val="none" w:sz="0" w:space="0" w:color="auto"/>
            <w:left w:val="none" w:sz="0" w:space="0" w:color="auto"/>
            <w:bottom w:val="none" w:sz="0" w:space="0" w:color="auto"/>
            <w:right w:val="none" w:sz="0" w:space="0" w:color="auto"/>
          </w:divBdr>
        </w:div>
        <w:div w:id="951136141">
          <w:marLeft w:val="640"/>
          <w:marRight w:val="0"/>
          <w:marTop w:val="0"/>
          <w:marBottom w:val="0"/>
          <w:divBdr>
            <w:top w:val="none" w:sz="0" w:space="0" w:color="auto"/>
            <w:left w:val="none" w:sz="0" w:space="0" w:color="auto"/>
            <w:bottom w:val="none" w:sz="0" w:space="0" w:color="auto"/>
            <w:right w:val="none" w:sz="0" w:space="0" w:color="auto"/>
          </w:divBdr>
        </w:div>
        <w:div w:id="952400671">
          <w:marLeft w:val="640"/>
          <w:marRight w:val="0"/>
          <w:marTop w:val="0"/>
          <w:marBottom w:val="0"/>
          <w:divBdr>
            <w:top w:val="none" w:sz="0" w:space="0" w:color="auto"/>
            <w:left w:val="none" w:sz="0" w:space="0" w:color="auto"/>
            <w:bottom w:val="none" w:sz="0" w:space="0" w:color="auto"/>
            <w:right w:val="none" w:sz="0" w:space="0" w:color="auto"/>
          </w:divBdr>
        </w:div>
        <w:div w:id="176428131">
          <w:marLeft w:val="640"/>
          <w:marRight w:val="0"/>
          <w:marTop w:val="0"/>
          <w:marBottom w:val="0"/>
          <w:divBdr>
            <w:top w:val="none" w:sz="0" w:space="0" w:color="auto"/>
            <w:left w:val="none" w:sz="0" w:space="0" w:color="auto"/>
            <w:bottom w:val="none" w:sz="0" w:space="0" w:color="auto"/>
            <w:right w:val="none" w:sz="0" w:space="0" w:color="auto"/>
          </w:divBdr>
        </w:div>
        <w:div w:id="625425747">
          <w:marLeft w:val="640"/>
          <w:marRight w:val="0"/>
          <w:marTop w:val="0"/>
          <w:marBottom w:val="0"/>
          <w:divBdr>
            <w:top w:val="none" w:sz="0" w:space="0" w:color="auto"/>
            <w:left w:val="none" w:sz="0" w:space="0" w:color="auto"/>
            <w:bottom w:val="none" w:sz="0" w:space="0" w:color="auto"/>
            <w:right w:val="none" w:sz="0" w:space="0" w:color="auto"/>
          </w:divBdr>
        </w:div>
        <w:div w:id="661198457">
          <w:marLeft w:val="640"/>
          <w:marRight w:val="0"/>
          <w:marTop w:val="0"/>
          <w:marBottom w:val="0"/>
          <w:divBdr>
            <w:top w:val="none" w:sz="0" w:space="0" w:color="auto"/>
            <w:left w:val="none" w:sz="0" w:space="0" w:color="auto"/>
            <w:bottom w:val="none" w:sz="0" w:space="0" w:color="auto"/>
            <w:right w:val="none" w:sz="0" w:space="0" w:color="auto"/>
          </w:divBdr>
        </w:div>
        <w:div w:id="803503651">
          <w:marLeft w:val="640"/>
          <w:marRight w:val="0"/>
          <w:marTop w:val="0"/>
          <w:marBottom w:val="0"/>
          <w:divBdr>
            <w:top w:val="none" w:sz="0" w:space="0" w:color="auto"/>
            <w:left w:val="none" w:sz="0" w:space="0" w:color="auto"/>
            <w:bottom w:val="none" w:sz="0" w:space="0" w:color="auto"/>
            <w:right w:val="none" w:sz="0" w:space="0" w:color="auto"/>
          </w:divBdr>
        </w:div>
        <w:div w:id="690109146">
          <w:marLeft w:val="640"/>
          <w:marRight w:val="0"/>
          <w:marTop w:val="0"/>
          <w:marBottom w:val="0"/>
          <w:divBdr>
            <w:top w:val="none" w:sz="0" w:space="0" w:color="auto"/>
            <w:left w:val="none" w:sz="0" w:space="0" w:color="auto"/>
            <w:bottom w:val="none" w:sz="0" w:space="0" w:color="auto"/>
            <w:right w:val="none" w:sz="0" w:space="0" w:color="auto"/>
          </w:divBdr>
        </w:div>
        <w:div w:id="1481265798">
          <w:marLeft w:val="640"/>
          <w:marRight w:val="0"/>
          <w:marTop w:val="0"/>
          <w:marBottom w:val="0"/>
          <w:divBdr>
            <w:top w:val="none" w:sz="0" w:space="0" w:color="auto"/>
            <w:left w:val="none" w:sz="0" w:space="0" w:color="auto"/>
            <w:bottom w:val="none" w:sz="0" w:space="0" w:color="auto"/>
            <w:right w:val="none" w:sz="0" w:space="0" w:color="auto"/>
          </w:divBdr>
        </w:div>
        <w:div w:id="168762267">
          <w:marLeft w:val="640"/>
          <w:marRight w:val="0"/>
          <w:marTop w:val="0"/>
          <w:marBottom w:val="0"/>
          <w:divBdr>
            <w:top w:val="none" w:sz="0" w:space="0" w:color="auto"/>
            <w:left w:val="none" w:sz="0" w:space="0" w:color="auto"/>
            <w:bottom w:val="none" w:sz="0" w:space="0" w:color="auto"/>
            <w:right w:val="none" w:sz="0" w:space="0" w:color="auto"/>
          </w:divBdr>
        </w:div>
        <w:div w:id="563612382">
          <w:marLeft w:val="640"/>
          <w:marRight w:val="0"/>
          <w:marTop w:val="0"/>
          <w:marBottom w:val="0"/>
          <w:divBdr>
            <w:top w:val="none" w:sz="0" w:space="0" w:color="auto"/>
            <w:left w:val="none" w:sz="0" w:space="0" w:color="auto"/>
            <w:bottom w:val="none" w:sz="0" w:space="0" w:color="auto"/>
            <w:right w:val="none" w:sz="0" w:space="0" w:color="auto"/>
          </w:divBdr>
        </w:div>
        <w:div w:id="2035034531">
          <w:marLeft w:val="640"/>
          <w:marRight w:val="0"/>
          <w:marTop w:val="0"/>
          <w:marBottom w:val="0"/>
          <w:divBdr>
            <w:top w:val="none" w:sz="0" w:space="0" w:color="auto"/>
            <w:left w:val="none" w:sz="0" w:space="0" w:color="auto"/>
            <w:bottom w:val="none" w:sz="0" w:space="0" w:color="auto"/>
            <w:right w:val="none" w:sz="0" w:space="0" w:color="auto"/>
          </w:divBdr>
        </w:div>
        <w:div w:id="1624192208">
          <w:marLeft w:val="640"/>
          <w:marRight w:val="0"/>
          <w:marTop w:val="0"/>
          <w:marBottom w:val="0"/>
          <w:divBdr>
            <w:top w:val="none" w:sz="0" w:space="0" w:color="auto"/>
            <w:left w:val="none" w:sz="0" w:space="0" w:color="auto"/>
            <w:bottom w:val="none" w:sz="0" w:space="0" w:color="auto"/>
            <w:right w:val="none" w:sz="0" w:space="0" w:color="auto"/>
          </w:divBdr>
        </w:div>
        <w:div w:id="680859458">
          <w:marLeft w:val="640"/>
          <w:marRight w:val="0"/>
          <w:marTop w:val="0"/>
          <w:marBottom w:val="0"/>
          <w:divBdr>
            <w:top w:val="none" w:sz="0" w:space="0" w:color="auto"/>
            <w:left w:val="none" w:sz="0" w:space="0" w:color="auto"/>
            <w:bottom w:val="none" w:sz="0" w:space="0" w:color="auto"/>
            <w:right w:val="none" w:sz="0" w:space="0" w:color="auto"/>
          </w:divBdr>
        </w:div>
      </w:divsChild>
    </w:div>
    <w:div w:id="1479612054">
      <w:bodyDiv w:val="1"/>
      <w:marLeft w:val="0"/>
      <w:marRight w:val="0"/>
      <w:marTop w:val="0"/>
      <w:marBottom w:val="0"/>
      <w:divBdr>
        <w:top w:val="none" w:sz="0" w:space="0" w:color="auto"/>
        <w:left w:val="none" w:sz="0" w:space="0" w:color="auto"/>
        <w:bottom w:val="none" w:sz="0" w:space="0" w:color="auto"/>
        <w:right w:val="none" w:sz="0" w:space="0" w:color="auto"/>
      </w:divBdr>
      <w:divsChild>
        <w:div w:id="923026878">
          <w:marLeft w:val="640"/>
          <w:marRight w:val="0"/>
          <w:marTop w:val="0"/>
          <w:marBottom w:val="0"/>
          <w:divBdr>
            <w:top w:val="none" w:sz="0" w:space="0" w:color="auto"/>
            <w:left w:val="none" w:sz="0" w:space="0" w:color="auto"/>
            <w:bottom w:val="none" w:sz="0" w:space="0" w:color="auto"/>
            <w:right w:val="none" w:sz="0" w:space="0" w:color="auto"/>
          </w:divBdr>
        </w:div>
        <w:div w:id="511184299">
          <w:marLeft w:val="640"/>
          <w:marRight w:val="0"/>
          <w:marTop w:val="0"/>
          <w:marBottom w:val="0"/>
          <w:divBdr>
            <w:top w:val="none" w:sz="0" w:space="0" w:color="auto"/>
            <w:left w:val="none" w:sz="0" w:space="0" w:color="auto"/>
            <w:bottom w:val="none" w:sz="0" w:space="0" w:color="auto"/>
            <w:right w:val="none" w:sz="0" w:space="0" w:color="auto"/>
          </w:divBdr>
        </w:div>
        <w:div w:id="1469592175">
          <w:marLeft w:val="640"/>
          <w:marRight w:val="0"/>
          <w:marTop w:val="0"/>
          <w:marBottom w:val="0"/>
          <w:divBdr>
            <w:top w:val="none" w:sz="0" w:space="0" w:color="auto"/>
            <w:left w:val="none" w:sz="0" w:space="0" w:color="auto"/>
            <w:bottom w:val="none" w:sz="0" w:space="0" w:color="auto"/>
            <w:right w:val="none" w:sz="0" w:space="0" w:color="auto"/>
          </w:divBdr>
        </w:div>
        <w:div w:id="1800344688">
          <w:marLeft w:val="640"/>
          <w:marRight w:val="0"/>
          <w:marTop w:val="0"/>
          <w:marBottom w:val="0"/>
          <w:divBdr>
            <w:top w:val="none" w:sz="0" w:space="0" w:color="auto"/>
            <w:left w:val="none" w:sz="0" w:space="0" w:color="auto"/>
            <w:bottom w:val="none" w:sz="0" w:space="0" w:color="auto"/>
            <w:right w:val="none" w:sz="0" w:space="0" w:color="auto"/>
          </w:divBdr>
        </w:div>
        <w:div w:id="499544600">
          <w:marLeft w:val="640"/>
          <w:marRight w:val="0"/>
          <w:marTop w:val="0"/>
          <w:marBottom w:val="0"/>
          <w:divBdr>
            <w:top w:val="none" w:sz="0" w:space="0" w:color="auto"/>
            <w:left w:val="none" w:sz="0" w:space="0" w:color="auto"/>
            <w:bottom w:val="none" w:sz="0" w:space="0" w:color="auto"/>
            <w:right w:val="none" w:sz="0" w:space="0" w:color="auto"/>
          </w:divBdr>
        </w:div>
        <w:div w:id="558712555">
          <w:marLeft w:val="640"/>
          <w:marRight w:val="0"/>
          <w:marTop w:val="0"/>
          <w:marBottom w:val="0"/>
          <w:divBdr>
            <w:top w:val="none" w:sz="0" w:space="0" w:color="auto"/>
            <w:left w:val="none" w:sz="0" w:space="0" w:color="auto"/>
            <w:bottom w:val="none" w:sz="0" w:space="0" w:color="auto"/>
            <w:right w:val="none" w:sz="0" w:space="0" w:color="auto"/>
          </w:divBdr>
        </w:div>
        <w:div w:id="1340427010">
          <w:marLeft w:val="640"/>
          <w:marRight w:val="0"/>
          <w:marTop w:val="0"/>
          <w:marBottom w:val="0"/>
          <w:divBdr>
            <w:top w:val="none" w:sz="0" w:space="0" w:color="auto"/>
            <w:left w:val="none" w:sz="0" w:space="0" w:color="auto"/>
            <w:bottom w:val="none" w:sz="0" w:space="0" w:color="auto"/>
            <w:right w:val="none" w:sz="0" w:space="0" w:color="auto"/>
          </w:divBdr>
        </w:div>
        <w:div w:id="554897492">
          <w:marLeft w:val="640"/>
          <w:marRight w:val="0"/>
          <w:marTop w:val="0"/>
          <w:marBottom w:val="0"/>
          <w:divBdr>
            <w:top w:val="none" w:sz="0" w:space="0" w:color="auto"/>
            <w:left w:val="none" w:sz="0" w:space="0" w:color="auto"/>
            <w:bottom w:val="none" w:sz="0" w:space="0" w:color="auto"/>
            <w:right w:val="none" w:sz="0" w:space="0" w:color="auto"/>
          </w:divBdr>
        </w:div>
        <w:div w:id="2031759597">
          <w:marLeft w:val="640"/>
          <w:marRight w:val="0"/>
          <w:marTop w:val="0"/>
          <w:marBottom w:val="0"/>
          <w:divBdr>
            <w:top w:val="none" w:sz="0" w:space="0" w:color="auto"/>
            <w:left w:val="none" w:sz="0" w:space="0" w:color="auto"/>
            <w:bottom w:val="none" w:sz="0" w:space="0" w:color="auto"/>
            <w:right w:val="none" w:sz="0" w:space="0" w:color="auto"/>
          </w:divBdr>
        </w:div>
        <w:div w:id="2109350184">
          <w:marLeft w:val="640"/>
          <w:marRight w:val="0"/>
          <w:marTop w:val="0"/>
          <w:marBottom w:val="0"/>
          <w:divBdr>
            <w:top w:val="none" w:sz="0" w:space="0" w:color="auto"/>
            <w:left w:val="none" w:sz="0" w:space="0" w:color="auto"/>
            <w:bottom w:val="none" w:sz="0" w:space="0" w:color="auto"/>
            <w:right w:val="none" w:sz="0" w:space="0" w:color="auto"/>
          </w:divBdr>
        </w:div>
        <w:div w:id="239490341">
          <w:marLeft w:val="640"/>
          <w:marRight w:val="0"/>
          <w:marTop w:val="0"/>
          <w:marBottom w:val="0"/>
          <w:divBdr>
            <w:top w:val="none" w:sz="0" w:space="0" w:color="auto"/>
            <w:left w:val="none" w:sz="0" w:space="0" w:color="auto"/>
            <w:bottom w:val="none" w:sz="0" w:space="0" w:color="auto"/>
            <w:right w:val="none" w:sz="0" w:space="0" w:color="auto"/>
          </w:divBdr>
        </w:div>
        <w:div w:id="489489258">
          <w:marLeft w:val="640"/>
          <w:marRight w:val="0"/>
          <w:marTop w:val="0"/>
          <w:marBottom w:val="0"/>
          <w:divBdr>
            <w:top w:val="none" w:sz="0" w:space="0" w:color="auto"/>
            <w:left w:val="none" w:sz="0" w:space="0" w:color="auto"/>
            <w:bottom w:val="none" w:sz="0" w:space="0" w:color="auto"/>
            <w:right w:val="none" w:sz="0" w:space="0" w:color="auto"/>
          </w:divBdr>
        </w:div>
        <w:div w:id="2091731844">
          <w:marLeft w:val="640"/>
          <w:marRight w:val="0"/>
          <w:marTop w:val="0"/>
          <w:marBottom w:val="0"/>
          <w:divBdr>
            <w:top w:val="none" w:sz="0" w:space="0" w:color="auto"/>
            <w:left w:val="none" w:sz="0" w:space="0" w:color="auto"/>
            <w:bottom w:val="none" w:sz="0" w:space="0" w:color="auto"/>
            <w:right w:val="none" w:sz="0" w:space="0" w:color="auto"/>
          </w:divBdr>
        </w:div>
        <w:div w:id="471367118">
          <w:marLeft w:val="640"/>
          <w:marRight w:val="0"/>
          <w:marTop w:val="0"/>
          <w:marBottom w:val="0"/>
          <w:divBdr>
            <w:top w:val="none" w:sz="0" w:space="0" w:color="auto"/>
            <w:left w:val="none" w:sz="0" w:space="0" w:color="auto"/>
            <w:bottom w:val="none" w:sz="0" w:space="0" w:color="auto"/>
            <w:right w:val="none" w:sz="0" w:space="0" w:color="auto"/>
          </w:divBdr>
        </w:div>
        <w:div w:id="1782873306">
          <w:marLeft w:val="640"/>
          <w:marRight w:val="0"/>
          <w:marTop w:val="0"/>
          <w:marBottom w:val="0"/>
          <w:divBdr>
            <w:top w:val="none" w:sz="0" w:space="0" w:color="auto"/>
            <w:left w:val="none" w:sz="0" w:space="0" w:color="auto"/>
            <w:bottom w:val="none" w:sz="0" w:space="0" w:color="auto"/>
            <w:right w:val="none" w:sz="0" w:space="0" w:color="auto"/>
          </w:divBdr>
        </w:div>
        <w:div w:id="1597982374">
          <w:marLeft w:val="640"/>
          <w:marRight w:val="0"/>
          <w:marTop w:val="0"/>
          <w:marBottom w:val="0"/>
          <w:divBdr>
            <w:top w:val="none" w:sz="0" w:space="0" w:color="auto"/>
            <w:left w:val="none" w:sz="0" w:space="0" w:color="auto"/>
            <w:bottom w:val="none" w:sz="0" w:space="0" w:color="auto"/>
            <w:right w:val="none" w:sz="0" w:space="0" w:color="auto"/>
          </w:divBdr>
        </w:div>
        <w:div w:id="2004966905">
          <w:marLeft w:val="640"/>
          <w:marRight w:val="0"/>
          <w:marTop w:val="0"/>
          <w:marBottom w:val="0"/>
          <w:divBdr>
            <w:top w:val="none" w:sz="0" w:space="0" w:color="auto"/>
            <w:left w:val="none" w:sz="0" w:space="0" w:color="auto"/>
            <w:bottom w:val="none" w:sz="0" w:space="0" w:color="auto"/>
            <w:right w:val="none" w:sz="0" w:space="0" w:color="auto"/>
          </w:divBdr>
        </w:div>
        <w:div w:id="807356006">
          <w:marLeft w:val="640"/>
          <w:marRight w:val="0"/>
          <w:marTop w:val="0"/>
          <w:marBottom w:val="0"/>
          <w:divBdr>
            <w:top w:val="none" w:sz="0" w:space="0" w:color="auto"/>
            <w:left w:val="none" w:sz="0" w:space="0" w:color="auto"/>
            <w:bottom w:val="none" w:sz="0" w:space="0" w:color="auto"/>
            <w:right w:val="none" w:sz="0" w:space="0" w:color="auto"/>
          </w:divBdr>
        </w:div>
        <w:div w:id="1159924023">
          <w:marLeft w:val="640"/>
          <w:marRight w:val="0"/>
          <w:marTop w:val="0"/>
          <w:marBottom w:val="0"/>
          <w:divBdr>
            <w:top w:val="none" w:sz="0" w:space="0" w:color="auto"/>
            <w:left w:val="none" w:sz="0" w:space="0" w:color="auto"/>
            <w:bottom w:val="none" w:sz="0" w:space="0" w:color="auto"/>
            <w:right w:val="none" w:sz="0" w:space="0" w:color="auto"/>
          </w:divBdr>
        </w:div>
        <w:div w:id="534345454">
          <w:marLeft w:val="640"/>
          <w:marRight w:val="0"/>
          <w:marTop w:val="0"/>
          <w:marBottom w:val="0"/>
          <w:divBdr>
            <w:top w:val="none" w:sz="0" w:space="0" w:color="auto"/>
            <w:left w:val="none" w:sz="0" w:space="0" w:color="auto"/>
            <w:bottom w:val="none" w:sz="0" w:space="0" w:color="auto"/>
            <w:right w:val="none" w:sz="0" w:space="0" w:color="auto"/>
          </w:divBdr>
        </w:div>
        <w:div w:id="835848214">
          <w:marLeft w:val="640"/>
          <w:marRight w:val="0"/>
          <w:marTop w:val="0"/>
          <w:marBottom w:val="0"/>
          <w:divBdr>
            <w:top w:val="none" w:sz="0" w:space="0" w:color="auto"/>
            <w:left w:val="none" w:sz="0" w:space="0" w:color="auto"/>
            <w:bottom w:val="none" w:sz="0" w:space="0" w:color="auto"/>
            <w:right w:val="none" w:sz="0" w:space="0" w:color="auto"/>
          </w:divBdr>
        </w:div>
        <w:div w:id="1006980080">
          <w:marLeft w:val="640"/>
          <w:marRight w:val="0"/>
          <w:marTop w:val="0"/>
          <w:marBottom w:val="0"/>
          <w:divBdr>
            <w:top w:val="none" w:sz="0" w:space="0" w:color="auto"/>
            <w:left w:val="none" w:sz="0" w:space="0" w:color="auto"/>
            <w:bottom w:val="none" w:sz="0" w:space="0" w:color="auto"/>
            <w:right w:val="none" w:sz="0" w:space="0" w:color="auto"/>
          </w:divBdr>
        </w:div>
        <w:div w:id="1148783989">
          <w:marLeft w:val="640"/>
          <w:marRight w:val="0"/>
          <w:marTop w:val="0"/>
          <w:marBottom w:val="0"/>
          <w:divBdr>
            <w:top w:val="none" w:sz="0" w:space="0" w:color="auto"/>
            <w:left w:val="none" w:sz="0" w:space="0" w:color="auto"/>
            <w:bottom w:val="none" w:sz="0" w:space="0" w:color="auto"/>
            <w:right w:val="none" w:sz="0" w:space="0" w:color="auto"/>
          </w:divBdr>
        </w:div>
        <w:div w:id="1398674857">
          <w:marLeft w:val="640"/>
          <w:marRight w:val="0"/>
          <w:marTop w:val="0"/>
          <w:marBottom w:val="0"/>
          <w:divBdr>
            <w:top w:val="none" w:sz="0" w:space="0" w:color="auto"/>
            <w:left w:val="none" w:sz="0" w:space="0" w:color="auto"/>
            <w:bottom w:val="none" w:sz="0" w:space="0" w:color="auto"/>
            <w:right w:val="none" w:sz="0" w:space="0" w:color="auto"/>
          </w:divBdr>
        </w:div>
        <w:div w:id="267930736">
          <w:marLeft w:val="640"/>
          <w:marRight w:val="0"/>
          <w:marTop w:val="0"/>
          <w:marBottom w:val="0"/>
          <w:divBdr>
            <w:top w:val="none" w:sz="0" w:space="0" w:color="auto"/>
            <w:left w:val="none" w:sz="0" w:space="0" w:color="auto"/>
            <w:bottom w:val="none" w:sz="0" w:space="0" w:color="auto"/>
            <w:right w:val="none" w:sz="0" w:space="0" w:color="auto"/>
          </w:divBdr>
        </w:div>
        <w:div w:id="2008828998">
          <w:marLeft w:val="640"/>
          <w:marRight w:val="0"/>
          <w:marTop w:val="0"/>
          <w:marBottom w:val="0"/>
          <w:divBdr>
            <w:top w:val="none" w:sz="0" w:space="0" w:color="auto"/>
            <w:left w:val="none" w:sz="0" w:space="0" w:color="auto"/>
            <w:bottom w:val="none" w:sz="0" w:space="0" w:color="auto"/>
            <w:right w:val="none" w:sz="0" w:space="0" w:color="auto"/>
          </w:divBdr>
        </w:div>
        <w:div w:id="865211411">
          <w:marLeft w:val="640"/>
          <w:marRight w:val="0"/>
          <w:marTop w:val="0"/>
          <w:marBottom w:val="0"/>
          <w:divBdr>
            <w:top w:val="none" w:sz="0" w:space="0" w:color="auto"/>
            <w:left w:val="none" w:sz="0" w:space="0" w:color="auto"/>
            <w:bottom w:val="none" w:sz="0" w:space="0" w:color="auto"/>
            <w:right w:val="none" w:sz="0" w:space="0" w:color="auto"/>
          </w:divBdr>
        </w:div>
        <w:div w:id="781458640">
          <w:marLeft w:val="640"/>
          <w:marRight w:val="0"/>
          <w:marTop w:val="0"/>
          <w:marBottom w:val="0"/>
          <w:divBdr>
            <w:top w:val="none" w:sz="0" w:space="0" w:color="auto"/>
            <w:left w:val="none" w:sz="0" w:space="0" w:color="auto"/>
            <w:bottom w:val="none" w:sz="0" w:space="0" w:color="auto"/>
            <w:right w:val="none" w:sz="0" w:space="0" w:color="auto"/>
          </w:divBdr>
        </w:div>
        <w:div w:id="2020695513">
          <w:marLeft w:val="640"/>
          <w:marRight w:val="0"/>
          <w:marTop w:val="0"/>
          <w:marBottom w:val="0"/>
          <w:divBdr>
            <w:top w:val="none" w:sz="0" w:space="0" w:color="auto"/>
            <w:left w:val="none" w:sz="0" w:space="0" w:color="auto"/>
            <w:bottom w:val="none" w:sz="0" w:space="0" w:color="auto"/>
            <w:right w:val="none" w:sz="0" w:space="0" w:color="auto"/>
          </w:divBdr>
        </w:div>
        <w:div w:id="1753044080">
          <w:marLeft w:val="640"/>
          <w:marRight w:val="0"/>
          <w:marTop w:val="0"/>
          <w:marBottom w:val="0"/>
          <w:divBdr>
            <w:top w:val="none" w:sz="0" w:space="0" w:color="auto"/>
            <w:left w:val="none" w:sz="0" w:space="0" w:color="auto"/>
            <w:bottom w:val="none" w:sz="0" w:space="0" w:color="auto"/>
            <w:right w:val="none" w:sz="0" w:space="0" w:color="auto"/>
          </w:divBdr>
        </w:div>
        <w:div w:id="2068529903">
          <w:marLeft w:val="640"/>
          <w:marRight w:val="0"/>
          <w:marTop w:val="0"/>
          <w:marBottom w:val="0"/>
          <w:divBdr>
            <w:top w:val="none" w:sz="0" w:space="0" w:color="auto"/>
            <w:left w:val="none" w:sz="0" w:space="0" w:color="auto"/>
            <w:bottom w:val="none" w:sz="0" w:space="0" w:color="auto"/>
            <w:right w:val="none" w:sz="0" w:space="0" w:color="auto"/>
          </w:divBdr>
        </w:div>
        <w:div w:id="1932546449">
          <w:marLeft w:val="640"/>
          <w:marRight w:val="0"/>
          <w:marTop w:val="0"/>
          <w:marBottom w:val="0"/>
          <w:divBdr>
            <w:top w:val="none" w:sz="0" w:space="0" w:color="auto"/>
            <w:left w:val="none" w:sz="0" w:space="0" w:color="auto"/>
            <w:bottom w:val="none" w:sz="0" w:space="0" w:color="auto"/>
            <w:right w:val="none" w:sz="0" w:space="0" w:color="auto"/>
          </w:divBdr>
        </w:div>
        <w:div w:id="1201745129">
          <w:marLeft w:val="640"/>
          <w:marRight w:val="0"/>
          <w:marTop w:val="0"/>
          <w:marBottom w:val="0"/>
          <w:divBdr>
            <w:top w:val="none" w:sz="0" w:space="0" w:color="auto"/>
            <w:left w:val="none" w:sz="0" w:space="0" w:color="auto"/>
            <w:bottom w:val="none" w:sz="0" w:space="0" w:color="auto"/>
            <w:right w:val="none" w:sz="0" w:space="0" w:color="auto"/>
          </w:divBdr>
        </w:div>
        <w:div w:id="2022969010">
          <w:marLeft w:val="640"/>
          <w:marRight w:val="0"/>
          <w:marTop w:val="0"/>
          <w:marBottom w:val="0"/>
          <w:divBdr>
            <w:top w:val="none" w:sz="0" w:space="0" w:color="auto"/>
            <w:left w:val="none" w:sz="0" w:space="0" w:color="auto"/>
            <w:bottom w:val="none" w:sz="0" w:space="0" w:color="auto"/>
            <w:right w:val="none" w:sz="0" w:space="0" w:color="auto"/>
          </w:divBdr>
        </w:div>
        <w:div w:id="1425347112">
          <w:marLeft w:val="640"/>
          <w:marRight w:val="0"/>
          <w:marTop w:val="0"/>
          <w:marBottom w:val="0"/>
          <w:divBdr>
            <w:top w:val="none" w:sz="0" w:space="0" w:color="auto"/>
            <w:left w:val="none" w:sz="0" w:space="0" w:color="auto"/>
            <w:bottom w:val="none" w:sz="0" w:space="0" w:color="auto"/>
            <w:right w:val="none" w:sz="0" w:space="0" w:color="auto"/>
          </w:divBdr>
        </w:div>
        <w:div w:id="655106674">
          <w:marLeft w:val="640"/>
          <w:marRight w:val="0"/>
          <w:marTop w:val="0"/>
          <w:marBottom w:val="0"/>
          <w:divBdr>
            <w:top w:val="none" w:sz="0" w:space="0" w:color="auto"/>
            <w:left w:val="none" w:sz="0" w:space="0" w:color="auto"/>
            <w:bottom w:val="none" w:sz="0" w:space="0" w:color="auto"/>
            <w:right w:val="none" w:sz="0" w:space="0" w:color="auto"/>
          </w:divBdr>
        </w:div>
        <w:div w:id="293683649">
          <w:marLeft w:val="640"/>
          <w:marRight w:val="0"/>
          <w:marTop w:val="0"/>
          <w:marBottom w:val="0"/>
          <w:divBdr>
            <w:top w:val="none" w:sz="0" w:space="0" w:color="auto"/>
            <w:left w:val="none" w:sz="0" w:space="0" w:color="auto"/>
            <w:bottom w:val="none" w:sz="0" w:space="0" w:color="auto"/>
            <w:right w:val="none" w:sz="0" w:space="0" w:color="auto"/>
          </w:divBdr>
        </w:div>
        <w:div w:id="421266362">
          <w:marLeft w:val="640"/>
          <w:marRight w:val="0"/>
          <w:marTop w:val="0"/>
          <w:marBottom w:val="0"/>
          <w:divBdr>
            <w:top w:val="none" w:sz="0" w:space="0" w:color="auto"/>
            <w:left w:val="none" w:sz="0" w:space="0" w:color="auto"/>
            <w:bottom w:val="none" w:sz="0" w:space="0" w:color="auto"/>
            <w:right w:val="none" w:sz="0" w:space="0" w:color="auto"/>
          </w:divBdr>
        </w:div>
        <w:div w:id="2071297443">
          <w:marLeft w:val="640"/>
          <w:marRight w:val="0"/>
          <w:marTop w:val="0"/>
          <w:marBottom w:val="0"/>
          <w:divBdr>
            <w:top w:val="none" w:sz="0" w:space="0" w:color="auto"/>
            <w:left w:val="none" w:sz="0" w:space="0" w:color="auto"/>
            <w:bottom w:val="none" w:sz="0" w:space="0" w:color="auto"/>
            <w:right w:val="none" w:sz="0" w:space="0" w:color="auto"/>
          </w:divBdr>
        </w:div>
        <w:div w:id="56519565">
          <w:marLeft w:val="640"/>
          <w:marRight w:val="0"/>
          <w:marTop w:val="0"/>
          <w:marBottom w:val="0"/>
          <w:divBdr>
            <w:top w:val="none" w:sz="0" w:space="0" w:color="auto"/>
            <w:left w:val="none" w:sz="0" w:space="0" w:color="auto"/>
            <w:bottom w:val="none" w:sz="0" w:space="0" w:color="auto"/>
            <w:right w:val="none" w:sz="0" w:space="0" w:color="auto"/>
          </w:divBdr>
        </w:div>
        <w:div w:id="946884754">
          <w:marLeft w:val="640"/>
          <w:marRight w:val="0"/>
          <w:marTop w:val="0"/>
          <w:marBottom w:val="0"/>
          <w:divBdr>
            <w:top w:val="none" w:sz="0" w:space="0" w:color="auto"/>
            <w:left w:val="none" w:sz="0" w:space="0" w:color="auto"/>
            <w:bottom w:val="none" w:sz="0" w:space="0" w:color="auto"/>
            <w:right w:val="none" w:sz="0" w:space="0" w:color="auto"/>
          </w:divBdr>
        </w:div>
        <w:div w:id="537550941">
          <w:marLeft w:val="640"/>
          <w:marRight w:val="0"/>
          <w:marTop w:val="0"/>
          <w:marBottom w:val="0"/>
          <w:divBdr>
            <w:top w:val="none" w:sz="0" w:space="0" w:color="auto"/>
            <w:left w:val="none" w:sz="0" w:space="0" w:color="auto"/>
            <w:bottom w:val="none" w:sz="0" w:space="0" w:color="auto"/>
            <w:right w:val="none" w:sz="0" w:space="0" w:color="auto"/>
          </w:divBdr>
        </w:div>
        <w:div w:id="1718048328">
          <w:marLeft w:val="640"/>
          <w:marRight w:val="0"/>
          <w:marTop w:val="0"/>
          <w:marBottom w:val="0"/>
          <w:divBdr>
            <w:top w:val="none" w:sz="0" w:space="0" w:color="auto"/>
            <w:left w:val="none" w:sz="0" w:space="0" w:color="auto"/>
            <w:bottom w:val="none" w:sz="0" w:space="0" w:color="auto"/>
            <w:right w:val="none" w:sz="0" w:space="0" w:color="auto"/>
          </w:divBdr>
        </w:div>
        <w:div w:id="726801095">
          <w:marLeft w:val="640"/>
          <w:marRight w:val="0"/>
          <w:marTop w:val="0"/>
          <w:marBottom w:val="0"/>
          <w:divBdr>
            <w:top w:val="none" w:sz="0" w:space="0" w:color="auto"/>
            <w:left w:val="none" w:sz="0" w:space="0" w:color="auto"/>
            <w:bottom w:val="none" w:sz="0" w:space="0" w:color="auto"/>
            <w:right w:val="none" w:sz="0" w:space="0" w:color="auto"/>
          </w:divBdr>
        </w:div>
      </w:divsChild>
    </w:div>
    <w:div w:id="1753621031">
      <w:bodyDiv w:val="1"/>
      <w:marLeft w:val="0"/>
      <w:marRight w:val="0"/>
      <w:marTop w:val="0"/>
      <w:marBottom w:val="0"/>
      <w:divBdr>
        <w:top w:val="none" w:sz="0" w:space="0" w:color="auto"/>
        <w:left w:val="none" w:sz="0" w:space="0" w:color="auto"/>
        <w:bottom w:val="none" w:sz="0" w:space="0" w:color="auto"/>
        <w:right w:val="none" w:sz="0" w:space="0" w:color="auto"/>
      </w:divBdr>
      <w:divsChild>
        <w:div w:id="1342047982">
          <w:marLeft w:val="640"/>
          <w:marRight w:val="0"/>
          <w:marTop w:val="0"/>
          <w:marBottom w:val="0"/>
          <w:divBdr>
            <w:top w:val="none" w:sz="0" w:space="0" w:color="auto"/>
            <w:left w:val="none" w:sz="0" w:space="0" w:color="auto"/>
            <w:bottom w:val="none" w:sz="0" w:space="0" w:color="auto"/>
            <w:right w:val="none" w:sz="0" w:space="0" w:color="auto"/>
          </w:divBdr>
        </w:div>
        <w:div w:id="1678340620">
          <w:marLeft w:val="640"/>
          <w:marRight w:val="0"/>
          <w:marTop w:val="0"/>
          <w:marBottom w:val="0"/>
          <w:divBdr>
            <w:top w:val="none" w:sz="0" w:space="0" w:color="auto"/>
            <w:left w:val="none" w:sz="0" w:space="0" w:color="auto"/>
            <w:bottom w:val="none" w:sz="0" w:space="0" w:color="auto"/>
            <w:right w:val="none" w:sz="0" w:space="0" w:color="auto"/>
          </w:divBdr>
        </w:div>
        <w:div w:id="1529220957">
          <w:marLeft w:val="640"/>
          <w:marRight w:val="0"/>
          <w:marTop w:val="0"/>
          <w:marBottom w:val="0"/>
          <w:divBdr>
            <w:top w:val="none" w:sz="0" w:space="0" w:color="auto"/>
            <w:left w:val="none" w:sz="0" w:space="0" w:color="auto"/>
            <w:bottom w:val="none" w:sz="0" w:space="0" w:color="auto"/>
            <w:right w:val="none" w:sz="0" w:space="0" w:color="auto"/>
          </w:divBdr>
        </w:div>
        <w:div w:id="1637637010">
          <w:marLeft w:val="640"/>
          <w:marRight w:val="0"/>
          <w:marTop w:val="0"/>
          <w:marBottom w:val="0"/>
          <w:divBdr>
            <w:top w:val="none" w:sz="0" w:space="0" w:color="auto"/>
            <w:left w:val="none" w:sz="0" w:space="0" w:color="auto"/>
            <w:bottom w:val="none" w:sz="0" w:space="0" w:color="auto"/>
            <w:right w:val="none" w:sz="0" w:space="0" w:color="auto"/>
          </w:divBdr>
        </w:div>
        <w:div w:id="644354855">
          <w:marLeft w:val="640"/>
          <w:marRight w:val="0"/>
          <w:marTop w:val="0"/>
          <w:marBottom w:val="0"/>
          <w:divBdr>
            <w:top w:val="none" w:sz="0" w:space="0" w:color="auto"/>
            <w:left w:val="none" w:sz="0" w:space="0" w:color="auto"/>
            <w:bottom w:val="none" w:sz="0" w:space="0" w:color="auto"/>
            <w:right w:val="none" w:sz="0" w:space="0" w:color="auto"/>
          </w:divBdr>
        </w:div>
        <w:div w:id="991328262">
          <w:marLeft w:val="640"/>
          <w:marRight w:val="0"/>
          <w:marTop w:val="0"/>
          <w:marBottom w:val="0"/>
          <w:divBdr>
            <w:top w:val="none" w:sz="0" w:space="0" w:color="auto"/>
            <w:left w:val="none" w:sz="0" w:space="0" w:color="auto"/>
            <w:bottom w:val="none" w:sz="0" w:space="0" w:color="auto"/>
            <w:right w:val="none" w:sz="0" w:space="0" w:color="auto"/>
          </w:divBdr>
        </w:div>
        <w:div w:id="675380627">
          <w:marLeft w:val="640"/>
          <w:marRight w:val="0"/>
          <w:marTop w:val="0"/>
          <w:marBottom w:val="0"/>
          <w:divBdr>
            <w:top w:val="none" w:sz="0" w:space="0" w:color="auto"/>
            <w:left w:val="none" w:sz="0" w:space="0" w:color="auto"/>
            <w:bottom w:val="none" w:sz="0" w:space="0" w:color="auto"/>
            <w:right w:val="none" w:sz="0" w:space="0" w:color="auto"/>
          </w:divBdr>
        </w:div>
        <w:div w:id="198052937">
          <w:marLeft w:val="640"/>
          <w:marRight w:val="0"/>
          <w:marTop w:val="0"/>
          <w:marBottom w:val="0"/>
          <w:divBdr>
            <w:top w:val="none" w:sz="0" w:space="0" w:color="auto"/>
            <w:left w:val="none" w:sz="0" w:space="0" w:color="auto"/>
            <w:bottom w:val="none" w:sz="0" w:space="0" w:color="auto"/>
            <w:right w:val="none" w:sz="0" w:space="0" w:color="auto"/>
          </w:divBdr>
        </w:div>
        <w:div w:id="1754358226">
          <w:marLeft w:val="640"/>
          <w:marRight w:val="0"/>
          <w:marTop w:val="0"/>
          <w:marBottom w:val="0"/>
          <w:divBdr>
            <w:top w:val="none" w:sz="0" w:space="0" w:color="auto"/>
            <w:left w:val="none" w:sz="0" w:space="0" w:color="auto"/>
            <w:bottom w:val="none" w:sz="0" w:space="0" w:color="auto"/>
            <w:right w:val="none" w:sz="0" w:space="0" w:color="auto"/>
          </w:divBdr>
        </w:div>
        <w:div w:id="1698849953">
          <w:marLeft w:val="640"/>
          <w:marRight w:val="0"/>
          <w:marTop w:val="0"/>
          <w:marBottom w:val="0"/>
          <w:divBdr>
            <w:top w:val="none" w:sz="0" w:space="0" w:color="auto"/>
            <w:left w:val="none" w:sz="0" w:space="0" w:color="auto"/>
            <w:bottom w:val="none" w:sz="0" w:space="0" w:color="auto"/>
            <w:right w:val="none" w:sz="0" w:space="0" w:color="auto"/>
          </w:divBdr>
        </w:div>
        <w:div w:id="528642530">
          <w:marLeft w:val="640"/>
          <w:marRight w:val="0"/>
          <w:marTop w:val="0"/>
          <w:marBottom w:val="0"/>
          <w:divBdr>
            <w:top w:val="none" w:sz="0" w:space="0" w:color="auto"/>
            <w:left w:val="none" w:sz="0" w:space="0" w:color="auto"/>
            <w:bottom w:val="none" w:sz="0" w:space="0" w:color="auto"/>
            <w:right w:val="none" w:sz="0" w:space="0" w:color="auto"/>
          </w:divBdr>
        </w:div>
        <w:div w:id="271790287">
          <w:marLeft w:val="640"/>
          <w:marRight w:val="0"/>
          <w:marTop w:val="0"/>
          <w:marBottom w:val="0"/>
          <w:divBdr>
            <w:top w:val="none" w:sz="0" w:space="0" w:color="auto"/>
            <w:left w:val="none" w:sz="0" w:space="0" w:color="auto"/>
            <w:bottom w:val="none" w:sz="0" w:space="0" w:color="auto"/>
            <w:right w:val="none" w:sz="0" w:space="0" w:color="auto"/>
          </w:divBdr>
        </w:div>
        <w:div w:id="422456940">
          <w:marLeft w:val="640"/>
          <w:marRight w:val="0"/>
          <w:marTop w:val="0"/>
          <w:marBottom w:val="0"/>
          <w:divBdr>
            <w:top w:val="none" w:sz="0" w:space="0" w:color="auto"/>
            <w:left w:val="none" w:sz="0" w:space="0" w:color="auto"/>
            <w:bottom w:val="none" w:sz="0" w:space="0" w:color="auto"/>
            <w:right w:val="none" w:sz="0" w:space="0" w:color="auto"/>
          </w:divBdr>
        </w:div>
        <w:div w:id="2125229913">
          <w:marLeft w:val="640"/>
          <w:marRight w:val="0"/>
          <w:marTop w:val="0"/>
          <w:marBottom w:val="0"/>
          <w:divBdr>
            <w:top w:val="none" w:sz="0" w:space="0" w:color="auto"/>
            <w:left w:val="none" w:sz="0" w:space="0" w:color="auto"/>
            <w:bottom w:val="none" w:sz="0" w:space="0" w:color="auto"/>
            <w:right w:val="none" w:sz="0" w:space="0" w:color="auto"/>
          </w:divBdr>
        </w:div>
        <w:div w:id="1207135560">
          <w:marLeft w:val="640"/>
          <w:marRight w:val="0"/>
          <w:marTop w:val="0"/>
          <w:marBottom w:val="0"/>
          <w:divBdr>
            <w:top w:val="none" w:sz="0" w:space="0" w:color="auto"/>
            <w:left w:val="none" w:sz="0" w:space="0" w:color="auto"/>
            <w:bottom w:val="none" w:sz="0" w:space="0" w:color="auto"/>
            <w:right w:val="none" w:sz="0" w:space="0" w:color="auto"/>
          </w:divBdr>
        </w:div>
        <w:div w:id="2102410639">
          <w:marLeft w:val="640"/>
          <w:marRight w:val="0"/>
          <w:marTop w:val="0"/>
          <w:marBottom w:val="0"/>
          <w:divBdr>
            <w:top w:val="none" w:sz="0" w:space="0" w:color="auto"/>
            <w:left w:val="none" w:sz="0" w:space="0" w:color="auto"/>
            <w:bottom w:val="none" w:sz="0" w:space="0" w:color="auto"/>
            <w:right w:val="none" w:sz="0" w:space="0" w:color="auto"/>
          </w:divBdr>
        </w:div>
        <w:div w:id="692070596">
          <w:marLeft w:val="640"/>
          <w:marRight w:val="0"/>
          <w:marTop w:val="0"/>
          <w:marBottom w:val="0"/>
          <w:divBdr>
            <w:top w:val="none" w:sz="0" w:space="0" w:color="auto"/>
            <w:left w:val="none" w:sz="0" w:space="0" w:color="auto"/>
            <w:bottom w:val="none" w:sz="0" w:space="0" w:color="auto"/>
            <w:right w:val="none" w:sz="0" w:space="0" w:color="auto"/>
          </w:divBdr>
        </w:div>
        <w:div w:id="74280166">
          <w:marLeft w:val="640"/>
          <w:marRight w:val="0"/>
          <w:marTop w:val="0"/>
          <w:marBottom w:val="0"/>
          <w:divBdr>
            <w:top w:val="none" w:sz="0" w:space="0" w:color="auto"/>
            <w:left w:val="none" w:sz="0" w:space="0" w:color="auto"/>
            <w:bottom w:val="none" w:sz="0" w:space="0" w:color="auto"/>
            <w:right w:val="none" w:sz="0" w:space="0" w:color="auto"/>
          </w:divBdr>
        </w:div>
        <w:div w:id="1536426520">
          <w:marLeft w:val="640"/>
          <w:marRight w:val="0"/>
          <w:marTop w:val="0"/>
          <w:marBottom w:val="0"/>
          <w:divBdr>
            <w:top w:val="none" w:sz="0" w:space="0" w:color="auto"/>
            <w:left w:val="none" w:sz="0" w:space="0" w:color="auto"/>
            <w:bottom w:val="none" w:sz="0" w:space="0" w:color="auto"/>
            <w:right w:val="none" w:sz="0" w:space="0" w:color="auto"/>
          </w:divBdr>
        </w:div>
        <w:div w:id="1314263268">
          <w:marLeft w:val="640"/>
          <w:marRight w:val="0"/>
          <w:marTop w:val="0"/>
          <w:marBottom w:val="0"/>
          <w:divBdr>
            <w:top w:val="none" w:sz="0" w:space="0" w:color="auto"/>
            <w:left w:val="none" w:sz="0" w:space="0" w:color="auto"/>
            <w:bottom w:val="none" w:sz="0" w:space="0" w:color="auto"/>
            <w:right w:val="none" w:sz="0" w:space="0" w:color="auto"/>
          </w:divBdr>
        </w:div>
        <w:div w:id="106973705">
          <w:marLeft w:val="640"/>
          <w:marRight w:val="0"/>
          <w:marTop w:val="0"/>
          <w:marBottom w:val="0"/>
          <w:divBdr>
            <w:top w:val="none" w:sz="0" w:space="0" w:color="auto"/>
            <w:left w:val="none" w:sz="0" w:space="0" w:color="auto"/>
            <w:bottom w:val="none" w:sz="0" w:space="0" w:color="auto"/>
            <w:right w:val="none" w:sz="0" w:space="0" w:color="auto"/>
          </w:divBdr>
        </w:div>
        <w:div w:id="1276786773">
          <w:marLeft w:val="640"/>
          <w:marRight w:val="0"/>
          <w:marTop w:val="0"/>
          <w:marBottom w:val="0"/>
          <w:divBdr>
            <w:top w:val="none" w:sz="0" w:space="0" w:color="auto"/>
            <w:left w:val="none" w:sz="0" w:space="0" w:color="auto"/>
            <w:bottom w:val="none" w:sz="0" w:space="0" w:color="auto"/>
            <w:right w:val="none" w:sz="0" w:space="0" w:color="auto"/>
          </w:divBdr>
        </w:div>
        <w:div w:id="1006325174">
          <w:marLeft w:val="640"/>
          <w:marRight w:val="0"/>
          <w:marTop w:val="0"/>
          <w:marBottom w:val="0"/>
          <w:divBdr>
            <w:top w:val="none" w:sz="0" w:space="0" w:color="auto"/>
            <w:left w:val="none" w:sz="0" w:space="0" w:color="auto"/>
            <w:bottom w:val="none" w:sz="0" w:space="0" w:color="auto"/>
            <w:right w:val="none" w:sz="0" w:space="0" w:color="auto"/>
          </w:divBdr>
        </w:div>
        <w:div w:id="1310790158">
          <w:marLeft w:val="640"/>
          <w:marRight w:val="0"/>
          <w:marTop w:val="0"/>
          <w:marBottom w:val="0"/>
          <w:divBdr>
            <w:top w:val="none" w:sz="0" w:space="0" w:color="auto"/>
            <w:left w:val="none" w:sz="0" w:space="0" w:color="auto"/>
            <w:bottom w:val="none" w:sz="0" w:space="0" w:color="auto"/>
            <w:right w:val="none" w:sz="0" w:space="0" w:color="auto"/>
          </w:divBdr>
        </w:div>
        <w:div w:id="569580615">
          <w:marLeft w:val="640"/>
          <w:marRight w:val="0"/>
          <w:marTop w:val="0"/>
          <w:marBottom w:val="0"/>
          <w:divBdr>
            <w:top w:val="none" w:sz="0" w:space="0" w:color="auto"/>
            <w:left w:val="none" w:sz="0" w:space="0" w:color="auto"/>
            <w:bottom w:val="none" w:sz="0" w:space="0" w:color="auto"/>
            <w:right w:val="none" w:sz="0" w:space="0" w:color="auto"/>
          </w:divBdr>
        </w:div>
        <w:div w:id="1295478810">
          <w:marLeft w:val="640"/>
          <w:marRight w:val="0"/>
          <w:marTop w:val="0"/>
          <w:marBottom w:val="0"/>
          <w:divBdr>
            <w:top w:val="none" w:sz="0" w:space="0" w:color="auto"/>
            <w:left w:val="none" w:sz="0" w:space="0" w:color="auto"/>
            <w:bottom w:val="none" w:sz="0" w:space="0" w:color="auto"/>
            <w:right w:val="none" w:sz="0" w:space="0" w:color="auto"/>
          </w:divBdr>
        </w:div>
        <w:div w:id="1254049391">
          <w:marLeft w:val="640"/>
          <w:marRight w:val="0"/>
          <w:marTop w:val="0"/>
          <w:marBottom w:val="0"/>
          <w:divBdr>
            <w:top w:val="none" w:sz="0" w:space="0" w:color="auto"/>
            <w:left w:val="none" w:sz="0" w:space="0" w:color="auto"/>
            <w:bottom w:val="none" w:sz="0" w:space="0" w:color="auto"/>
            <w:right w:val="none" w:sz="0" w:space="0" w:color="auto"/>
          </w:divBdr>
        </w:div>
        <w:div w:id="1072115628">
          <w:marLeft w:val="640"/>
          <w:marRight w:val="0"/>
          <w:marTop w:val="0"/>
          <w:marBottom w:val="0"/>
          <w:divBdr>
            <w:top w:val="none" w:sz="0" w:space="0" w:color="auto"/>
            <w:left w:val="none" w:sz="0" w:space="0" w:color="auto"/>
            <w:bottom w:val="none" w:sz="0" w:space="0" w:color="auto"/>
            <w:right w:val="none" w:sz="0" w:space="0" w:color="auto"/>
          </w:divBdr>
        </w:div>
        <w:div w:id="2113426738">
          <w:marLeft w:val="640"/>
          <w:marRight w:val="0"/>
          <w:marTop w:val="0"/>
          <w:marBottom w:val="0"/>
          <w:divBdr>
            <w:top w:val="none" w:sz="0" w:space="0" w:color="auto"/>
            <w:left w:val="none" w:sz="0" w:space="0" w:color="auto"/>
            <w:bottom w:val="none" w:sz="0" w:space="0" w:color="auto"/>
            <w:right w:val="none" w:sz="0" w:space="0" w:color="auto"/>
          </w:divBdr>
        </w:div>
        <w:div w:id="2019652295">
          <w:marLeft w:val="640"/>
          <w:marRight w:val="0"/>
          <w:marTop w:val="0"/>
          <w:marBottom w:val="0"/>
          <w:divBdr>
            <w:top w:val="none" w:sz="0" w:space="0" w:color="auto"/>
            <w:left w:val="none" w:sz="0" w:space="0" w:color="auto"/>
            <w:bottom w:val="none" w:sz="0" w:space="0" w:color="auto"/>
            <w:right w:val="none" w:sz="0" w:space="0" w:color="auto"/>
          </w:divBdr>
        </w:div>
        <w:div w:id="1709337197">
          <w:marLeft w:val="640"/>
          <w:marRight w:val="0"/>
          <w:marTop w:val="0"/>
          <w:marBottom w:val="0"/>
          <w:divBdr>
            <w:top w:val="none" w:sz="0" w:space="0" w:color="auto"/>
            <w:left w:val="none" w:sz="0" w:space="0" w:color="auto"/>
            <w:bottom w:val="none" w:sz="0" w:space="0" w:color="auto"/>
            <w:right w:val="none" w:sz="0" w:space="0" w:color="auto"/>
          </w:divBdr>
        </w:div>
        <w:div w:id="1966495974">
          <w:marLeft w:val="640"/>
          <w:marRight w:val="0"/>
          <w:marTop w:val="0"/>
          <w:marBottom w:val="0"/>
          <w:divBdr>
            <w:top w:val="none" w:sz="0" w:space="0" w:color="auto"/>
            <w:left w:val="none" w:sz="0" w:space="0" w:color="auto"/>
            <w:bottom w:val="none" w:sz="0" w:space="0" w:color="auto"/>
            <w:right w:val="none" w:sz="0" w:space="0" w:color="auto"/>
          </w:divBdr>
        </w:div>
        <w:div w:id="377358567">
          <w:marLeft w:val="640"/>
          <w:marRight w:val="0"/>
          <w:marTop w:val="0"/>
          <w:marBottom w:val="0"/>
          <w:divBdr>
            <w:top w:val="none" w:sz="0" w:space="0" w:color="auto"/>
            <w:left w:val="none" w:sz="0" w:space="0" w:color="auto"/>
            <w:bottom w:val="none" w:sz="0" w:space="0" w:color="auto"/>
            <w:right w:val="none" w:sz="0" w:space="0" w:color="auto"/>
          </w:divBdr>
        </w:div>
        <w:div w:id="569658721">
          <w:marLeft w:val="640"/>
          <w:marRight w:val="0"/>
          <w:marTop w:val="0"/>
          <w:marBottom w:val="0"/>
          <w:divBdr>
            <w:top w:val="none" w:sz="0" w:space="0" w:color="auto"/>
            <w:left w:val="none" w:sz="0" w:space="0" w:color="auto"/>
            <w:bottom w:val="none" w:sz="0" w:space="0" w:color="auto"/>
            <w:right w:val="none" w:sz="0" w:space="0" w:color="auto"/>
          </w:divBdr>
        </w:div>
        <w:div w:id="498736468">
          <w:marLeft w:val="640"/>
          <w:marRight w:val="0"/>
          <w:marTop w:val="0"/>
          <w:marBottom w:val="0"/>
          <w:divBdr>
            <w:top w:val="none" w:sz="0" w:space="0" w:color="auto"/>
            <w:left w:val="none" w:sz="0" w:space="0" w:color="auto"/>
            <w:bottom w:val="none" w:sz="0" w:space="0" w:color="auto"/>
            <w:right w:val="none" w:sz="0" w:space="0" w:color="auto"/>
          </w:divBdr>
        </w:div>
        <w:div w:id="914827669">
          <w:marLeft w:val="640"/>
          <w:marRight w:val="0"/>
          <w:marTop w:val="0"/>
          <w:marBottom w:val="0"/>
          <w:divBdr>
            <w:top w:val="none" w:sz="0" w:space="0" w:color="auto"/>
            <w:left w:val="none" w:sz="0" w:space="0" w:color="auto"/>
            <w:bottom w:val="none" w:sz="0" w:space="0" w:color="auto"/>
            <w:right w:val="none" w:sz="0" w:space="0" w:color="auto"/>
          </w:divBdr>
        </w:div>
        <w:div w:id="1016882247">
          <w:marLeft w:val="640"/>
          <w:marRight w:val="0"/>
          <w:marTop w:val="0"/>
          <w:marBottom w:val="0"/>
          <w:divBdr>
            <w:top w:val="none" w:sz="0" w:space="0" w:color="auto"/>
            <w:left w:val="none" w:sz="0" w:space="0" w:color="auto"/>
            <w:bottom w:val="none" w:sz="0" w:space="0" w:color="auto"/>
            <w:right w:val="none" w:sz="0" w:space="0" w:color="auto"/>
          </w:divBdr>
        </w:div>
        <w:div w:id="466632248">
          <w:marLeft w:val="640"/>
          <w:marRight w:val="0"/>
          <w:marTop w:val="0"/>
          <w:marBottom w:val="0"/>
          <w:divBdr>
            <w:top w:val="none" w:sz="0" w:space="0" w:color="auto"/>
            <w:left w:val="none" w:sz="0" w:space="0" w:color="auto"/>
            <w:bottom w:val="none" w:sz="0" w:space="0" w:color="auto"/>
            <w:right w:val="none" w:sz="0" w:space="0" w:color="auto"/>
          </w:divBdr>
        </w:div>
        <w:div w:id="26610926">
          <w:marLeft w:val="640"/>
          <w:marRight w:val="0"/>
          <w:marTop w:val="0"/>
          <w:marBottom w:val="0"/>
          <w:divBdr>
            <w:top w:val="none" w:sz="0" w:space="0" w:color="auto"/>
            <w:left w:val="none" w:sz="0" w:space="0" w:color="auto"/>
            <w:bottom w:val="none" w:sz="0" w:space="0" w:color="auto"/>
            <w:right w:val="none" w:sz="0" w:space="0" w:color="auto"/>
          </w:divBdr>
        </w:div>
        <w:div w:id="575823760">
          <w:marLeft w:val="640"/>
          <w:marRight w:val="0"/>
          <w:marTop w:val="0"/>
          <w:marBottom w:val="0"/>
          <w:divBdr>
            <w:top w:val="none" w:sz="0" w:space="0" w:color="auto"/>
            <w:left w:val="none" w:sz="0" w:space="0" w:color="auto"/>
            <w:bottom w:val="none" w:sz="0" w:space="0" w:color="auto"/>
            <w:right w:val="none" w:sz="0" w:space="0" w:color="auto"/>
          </w:divBdr>
        </w:div>
        <w:div w:id="1105267262">
          <w:marLeft w:val="640"/>
          <w:marRight w:val="0"/>
          <w:marTop w:val="0"/>
          <w:marBottom w:val="0"/>
          <w:divBdr>
            <w:top w:val="none" w:sz="0" w:space="0" w:color="auto"/>
            <w:left w:val="none" w:sz="0" w:space="0" w:color="auto"/>
            <w:bottom w:val="none" w:sz="0" w:space="0" w:color="auto"/>
            <w:right w:val="none" w:sz="0" w:space="0" w:color="auto"/>
          </w:divBdr>
        </w:div>
        <w:div w:id="1683774029">
          <w:marLeft w:val="640"/>
          <w:marRight w:val="0"/>
          <w:marTop w:val="0"/>
          <w:marBottom w:val="0"/>
          <w:divBdr>
            <w:top w:val="none" w:sz="0" w:space="0" w:color="auto"/>
            <w:left w:val="none" w:sz="0" w:space="0" w:color="auto"/>
            <w:bottom w:val="none" w:sz="0" w:space="0" w:color="auto"/>
            <w:right w:val="none" w:sz="0" w:space="0" w:color="auto"/>
          </w:divBdr>
        </w:div>
        <w:div w:id="1581403400">
          <w:marLeft w:val="640"/>
          <w:marRight w:val="0"/>
          <w:marTop w:val="0"/>
          <w:marBottom w:val="0"/>
          <w:divBdr>
            <w:top w:val="none" w:sz="0" w:space="0" w:color="auto"/>
            <w:left w:val="none" w:sz="0" w:space="0" w:color="auto"/>
            <w:bottom w:val="none" w:sz="0" w:space="0" w:color="auto"/>
            <w:right w:val="none" w:sz="0" w:space="0" w:color="auto"/>
          </w:divBdr>
        </w:div>
        <w:div w:id="1364013773">
          <w:marLeft w:val="640"/>
          <w:marRight w:val="0"/>
          <w:marTop w:val="0"/>
          <w:marBottom w:val="0"/>
          <w:divBdr>
            <w:top w:val="none" w:sz="0" w:space="0" w:color="auto"/>
            <w:left w:val="none" w:sz="0" w:space="0" w:color="auto"/>
            <w:bottom w:val="none" w:sz="0" w:space="0" w:color="auto"/>
            <w:right w:val="none" w:sz="0" w:space="0" w:color="auto"/>
          </w:divBdr>
        </w:div>
      </w:divsChild>
    </w:div>
    <w:div w:id="1853566510">
      <w:bodyDiv w:val="1"/>
      <w:marLeft w:val="0"/>
      <w:marRight w:val="0"/>
      <w:marTop w:val="0"/>
      <w:marBottom w:val="0"/>
      <w:divBdr>
        <w:top w:val="none" w:sz="0" w:space="0" w:color="auto"/>
        <w:left w:val="none" w:sz="0" w:space="0" w:color="auto"/>
        <w:bottom w:val="none" w:sz="0" w:space="0" w:color="auto"/>
        <w:right w:val="none" w:sz="0" w:space="0" w:color="auto"/>
      </w:divBdr>
      <w:divsChild>
        <w:div w:id="1167287373">
          <w:marLeft w:val="640"/>
          <w:marRight w:val="0"/>
          <w:marTop w:val="0"/>
          <w:marBottom w:val="0"/>
          <w:divBdr>
            <w:top w:val="none" w:sz="0" w:space="0" w:color="auto"/>
            <w:left w:val="none" w:sz="0" w:space="0" w:color="auto"/>
            <w:bottom w:val="none" w:sz="0" w:space="0" w:color="auto"/>
            <w:right w:val="none" w:sz="0" w:space="0" w:color="auto"/>
          </w:divBdr>
        </w:div>
        <w:div w:id="130906970">
          <w:marLeft w:val="640"/>
          <w:marRight w:val="0"/>
          <w:marTop w:val="0"/>
          <w:marBottom w:val="0"/>
          <w:divBdr>
            <w:top w:val="none" w:sz="0" w:space="0" w:color="auto"/>
            <w:left w:val="none" w:sz="0" w:space="0" w:color="auto"/>
            <w:bottom w:val="none" w:sz="0" w:space="0" w:color="auto"/>
            <w:right w:val="none" w:sz="0" w:space="0" w:color="auto"/>
          </w:divBdr>
        </w:div>
        <w:div w:id="1428577687">
          <w:marLeft w:val="640"/>
          <w:marRight w:val="0"/>
          <w:marTop w:val="0"/>
          <w:marBottom w:val="0"/>
          <w:divBdr>
            <w:top w:val="none" w:sz="0" w:space="0" w:color="auto"/>
            <w:left w:val="none" w:sz="0" w:space="0" w:color="auto"/>
            <w:bottom w:val="none" w:sz="0" w:space="0" w:color="auto"/>
            <w:right w:val="none" w:sz="0" w:space="0" w:color="auto"/>
          </w:divBdr>
        </w:div>
        <w:div w:id="63532508">
          <w:marLeft w:val="640"/>
          <w:marRight w:val="0"/>
          <w:marTop w:val="0"/>
          <w:marBottom w:val="0"/>
          <w:divBdr>
            <w:top w:val="none" w:sz="0" w:space="0" w:color="auto"/>
            <w:left w:val="none" w:sz="0" w:space="0" w:color="auto"/>
            <w:bottom w:val="none" w:sz="0" w:space="0" w:color="auto"/>
            <w:right w:val="none" w:sz="0" w:space="0" w:color="auto"/>
          </w:divBdr>
        </w:div>
        <w:div w:id="772045621">
          <w:marLeft w:val="640"/>
          <w:marRight w:val="0"/>
          <w:marTop w:val="0"/>
          <w:marBottom w:val="0"/>
          <w:divBdr>
            <w:top w:val="none" w:sz="0" w:space="0" w:color="auto"/>
            <w:left w:val="none" w:sz="0" w:space="0" w:color="auto"/>
            <w:bottom w:val="none" w:sz="0" w:space="0" w:color="auto"/>
            <w:right w:val="none" w:sz="0" w:space="0" w:color="auto"/>
          </w:divBdr>
        </w:div>
        <w:div w:id="1182471337">
          <w:marLeft w:val="640"/>
          <w:marRight w:val="0"/>
          <w:marTop w:val="0"/>
          <w:marBottom w:val="0"/>
          <w:divBdr>
            <w:top w:val="none" w:sz="0" w:space="0" w:color="auto"/>
            <w:left w:val="none" w:sz="0" w:space="0" w:color="auto"/>
            <w:bottom w:val="none" w:sz="0" w:space="0" w:color="auto"/>
            <w:right w:val="none" w:sz="0" w:space="0" w:color="auto"/>
          </w:divBdr>
        </w:div>
        <w:div w:id="759067243">
          <w:marLeft w:val="640"/>
          <w:marRight w:val="0"/>
          <w:marTop w:val="0"/>
          <w:marBottom w:val="0"/>
          <w:divBdr>
            <w:top w:val="none" w:sz="0" w:space="0" w:color="auto"/>
            <w:left w:val="none" w:sz="0" w:space="0" w:color="auto"/>
            <w:bottom w:val="none" w:sz="0" w:space="0" w:color="auto"/>
            <w:right w:val="none" w:sz="0" w:space="0" w:color="auto"/>
          </w:divBdr>
        </w:div>
        <w:div w:id="510993601">
          <w:marLeft w:val="640"/>
          <w:marRight w:val="0"/>
          <w:marTop w:val="0"/>
          <w:marBottom w:val="0"/>
          <w:divBdr>
            <w:top w:val="none" w:sz="0" w:space="0" w:color="auto"/>
            <w:left w:val="none" w:sz="0" w:space="0" w:color="auto"/>
            <w:bottom w:val="none" w:sz="0" w:space="0" w:color="auto"/>
            <w:right w:val="none" w:sz="0" w:space="0" w:color="auto"/>
          </w:divBdr>
        </w:div>
        <w:div w:id="536813521">
          <w:marLeft w:val="640"/>
          <w:marRight w:val="0"/>
          <w:marTop w:val="0"/>
          <w:marBottom w:val="0"/>
          <w:divBdr>
            <w:top w:val="none" w:sz="0" w:space="0" w:color="auto"/>
            <w:left w:val="none" w:sz="0" w:space="0" w:color="auto"/>
            <w:bottom w:val="none" w:sz="0" w:space="0" w:color="auto"/>
            <w:right w:val="none" w:sz="0" w:space="0" w:color="auto"/>
          </w:divBdr>
        </w:div>
        <w:div w:id="599603691">
          <w:marLeft w:val="640"/>
          <w:marRight w:val="0"/>
          <w:marTop w:val="0"/>
          <w:marBottom w:val="0"/>
          <w:divBdr>
            <w:top w:val="none" w:sz="0" w:space="0" w:color="auto"/>
            <w:left w:val="none" w:sz="0" w:space="0" w:color="auto"/>
            <w:bottom w:val="none" w:sz="0" w:space="0" w:color="auto"/>
            <w:right w:val="none" w:sz="0" w:space="0" w:color="auto"/>
          </w:divBdr>
        </w:div>
        <w:div w:id="1999768183">
          <w:marLeft w:val="640"/>
          <w:marRight w:val="0"/>
          <w:marTop w:val="0"/>
          <w:marBottom w:val="0"/>
          <w:divBdr>
            <w:top w:val="none" w:sz="0" w:space="0" w:color="auto"/>
            <w:left w:val="none" w:sz="0" w:space="0" w:color="auto"/>
            <w:bottom w:val="none" w:sz="0" w:space="0" w:color="auto"/>
            <w:right w:val="none" w:sz="0" w:space="0" w:color="auto"/>
          </w:divBdr>
        </w:div>
        <w:div w:id="359211614">
          <w:marLeft w:val="640"/>
          <w:marRight w:val="0"/>
          <w:marTop w:val="0"/>
          <w:marBottom w:val="0"/>
          <w:divBdr>
            <w:top w:val="none" w:sz="0" w:space="0" w:color="auto"/>
            <w:left w:val="none" w:sz="0" w:space="0" w:color="auto"/>
            <w:bottom w:val="none" w:sz="0" w:space="0" w:color="auto"/>
            <w:right w:val="none" w:sz="0" w:space="0" w:color="auto"/>
          </w:divBdr>
        </w:div>
        <w:div w:id="151408499">
          <w:marLeft w:val="640"/>
          <w:marRight w:val="0"/>
          <w:marTop w:val="0"/>
          <w:marBottom w:val="0"/>
          <w:divBdr>
            <w:top w:val="none" w:sz="0" w:space="0" w:color="auto"/>
            <w:left w:val="none" w:sz="0" w:space="0" w:color="auto"/>
            <w:bottom w:val="none" w:sz="0" w:space="0" w:color="auto"/>
            <w:right w:val="none" w:sz="0" w:space="0" w:color="auto"/>
          </w:divBdr>
        </w:div>
        <w:div w:id="214776144">
          <w:marLeft w:val="640"/>
          <w:marRight w:val="0"/>
          <w:marTop w:val="0"/>
          <w:marBottom w:val="0"/>
          <w:divBdr>
            <w:top w:val="none" w:sz="0" w:space="0" w:color="auto"/>
            <w:left w:val="none" w:sz="0" w:space="0" w:color="auto"/>
            <w:bottom w:val="none" w:sz="0" w:space="0" w:color="auto"/>
            <w:right w:val="none" w:sz="0" w:space="0" w:color="auto"/>
          </w:divBdr>
        </w:div>
        <w:div w:id="1255092760">
          <w:marLeft w:val="640"/>
          <w:marRight w:val="0"/>
          <w:marTop w:val="0"/>
          <w:marBottom w:val="0"/>
          <w:divBdr>
            <w:top w:val="none" w:sz="0" w:space="0" w:color="auto"/>
            <w:left w:val="none" w:sz="0" w:space="0" w:color="auto"/>
            <w:bottom w:val="none" w:sz="0" w:space="0" w:color="auto"/>
            <w:right w:val="none" w:sz="0" w:space="0" w:color="auto"/>
          </w:divBdr>
        </w:div>
        <w:div w:id="1442846285">
          <w:marLeft w:val="640"/>
          <w:marRight w:val="0"/>
          <w:marTop w:val="0"/>
          <w:marBottom w:val="0"/>
          <w:divBdr>
            <w:top w:val="none" w:sz="0" w:space="0" w:color="auto"/>
            <w:left w:val="none" w:sz="0" w:space="0" w:color="auto"/>
            <w:bottom w:val="none" w:sz="0" w:space="0" w:color="auto"/>
            <w:right w:val="none" w:sz="0" w:space="0" w:color="auto"/>
          </w:divBdr>
        </w:div>
        <w:div w:id="337780666">
          <w:marLeft w:val="640"/>
          <w:marRight w:val="0"/>
          <w:marTop w:val="0"/>
          <w:marBottom w:val="0"/>
          <w:divBdr>
            <w:top w:val="none" w:sz="0" w:space="0" w:color="auto"/>
            <w:left w:val="none" w:sz="0" w:space="0" w:color="auto"/>
            <w:bottom w:val="none" w:sz="0" w:space="0" w:color="auto"/>
            <w:right w:val="none" w:sz="0" w:space="0" w:color="auto"/>
          </w:divBdr>
        </w:div>
        <w:div w:id="900479823">
          <w:marLeft w:val="640"/>
          <w:marRight w:val="0"/>
          <w:marTop w:val="0"/>
          <w:marBottom w:val="0"/>
          <w:divBdr>
            <w:top w:val="none" w:sz="0" w:space="0" w:color="auto"/>
            <w:left w:val="none" w:sz="0" w:space="0" w:color="auto"/>
            <w:bottom w:val="none" w:sz="0" w:space="0" w:color="auto"/>
            <w:right w:val="none" w:sz="0" w:space="0" w:color="auto"/>
          </w:divBdr>
        </w:div>
        <w:div w:id="1718890588">
          <w:marLeft w:val="640"/>
          <w:marRight w:val="0"/>
          <w:marTop w:val="0"/>
          <w:marBottom w:val="0"/>
          <w:divBdr>
            <w:top w:val="none" w:sz="0" w:space="0" w:color="auto"/>
            <w:left w:val="none" w:sz="0" w:space="0" w:color="auto"/>
            <w:bottom w:val="none" w:sz="0" w:space="0" w:color="auto"/>
            <w:right w:val="none" w:sz="0" w:space="0" w:color="auto"/>
          </w:divBdr>
        </w:div>
        <w:div w:id="1409114677">
          <w:marLeft w:val="640"/>
          <w:marRight w:val="0"/>
          <w:marTop w:val="0"/>
          <w:marBottom w:val="0"/>
          <w:divBdr>
            <w:top w:val="none" w:sz="0" w:space="0" w:color="auto"/>
            <w:left w:val="none" w:sz="0" w:space="0" w:color="auto"/>
            <w:bottom w:val="none" w:sz="0" w:space="0" w:color="auto"/>
            <w:right w:val="none" w:sz="0" w:space="0" w:color="auto"/>
          </w:divBdr>
        </w:div>
        <w:div w:id="607666391">
          <w:marLeft w:val="640"/>
          <w:marRight w:val="0"/>
          <w:marTop w:val="0"/>
          <w:marBottom w:val="0"/>
          <w:divBdr>
            <w:top w:val="none" w:sz="0" w:space="0" w:color="auto"/>
            <w:left w:val="none" w:sz="0" w:space="0" w:color="auto"/>
            <w:bottom w:val="none" w:sz="0" w:space="0" w:color="auto"/>
            <w:right w:val="none" w:sz="0" w:space="0" w:color="auto"/>
          </w:divBdr>
        </w:div>
        <w:div w:id="160320437">
          <w:marLeft w:val="640"/>
          <w:marRight w:val="0"/>
          <w:marTop w:val="0"/>
          <w:marBottom w:val="0"/>
          <w:divBdr>
            <w:top w:val="none" w:sz="0" w:space="0" w:color="auto"/>
            <w:left w:val="none" w:sz="0" w:space="0" w:color="auto"/>
            <w:bottom w:val="none" w:sz="0" w:space="0" w:color="auto"/>
            <w:right w:val="none" w:sz="0" w:space="0" w:color="auto"/>
          </w:divBdr>
        </w:div>
        <w:div w:id="1873954044">
          <w:marLeft w:val="640"/>
          <w:marRight w:val="0"/>
          <w:marTop w:val="0"/>
          <w:marBottom w:val="0"/>
          <w:divBdr>
            <w:top w:val="none" w:sz="0" w:space="0" w:color="auto"/>
            <w:left w:val="none" w:sz="0" w:space="0" w:color="auto"/>
            <w:bottom w:val="none" w:sz="0" w:space="0" w:color="auto"/>
            <w:right w:val="none" w:sz="0" w:space="0" w:color="auto"/>
          </w:divBdr>
        </w:div>
        <w:div w:id="46228949">
          <w:marLeft w:val="640"/>
          <w:marRight w:val="0"/>
          <w:marTop w:val="0"/>
          <w:marBottom w:val="0"/>
          <w:divBdr>
            <w:top w:val="none" w:sz="0" w:space="0" w:color="auto"/>
            <w:left w:val="none" w:sz="0" w:space="0" w:color="auto"/>
            <w:bottom w:val="none" w:sz="0" w:space="0" w:color="auto"/>
            <w:right w:val="none" w:sz="0" w:space="0" w:color="auto"/>
          </w:divBdr>
        </w:div>
        <w:div w:id="994408944">
          <w:marLeft w:val="640"/>
          <w:marRight w:val="0"/>
          <w:marTop w:val="0"/>
          <w:marBottom w:val="0"/>
          <w:divBdr>
            <w:top w:val="none" w:sz="0" w:space="0" w:color="auto"/>
            <w:left w:val="none" w:sz="0" w:space="0" w:color="auto"/>
            <w:bottom w:val="none" w:sz="0" w:space="0" w:color="auto"/>
            <w:right w:val="none" w:sz="0" w:space="0" w:color="auto"/>
          </w:divBdr>
        </w:div>
        <w:div w:id="238951210">
          <w:marLeft w:val="640"/>
          <w:marRight w:val="0"/>
          <w:marTop w:val="0"/>
          <w:marBottom w:val="0"/>
          <w:divBdr>
            <w:top w:val="none" w:sz="0" w:space="0" w:color="auto"/>
            <w:left w:val="none" w:sz="0" w:space="0" w:color="auto"/>
            <w:bottom w:val="none" w:sz="0" w:space="0" w:color="auto"/>
            <w:right w:val="none" w:sz="0" w:space="0" w:color="auto"/>
          </w:divBdr>
        </w:div>
        <w:div w:id="641815396">
          <w:marLeft w:val="640"/>
          <w:marRight w:val="0"/>
          <w:marTop w:val="0"/>
          <w:marBottom w:val="0"/>
          <w:divBdr>
            <w:top w:val="none" w:sz="0" w:space="0" w:color="auto"/>
            <w:left w:val="none" w:sz="0" w:space="0" w:color="auto"/>
            <w:bottom w:val="none" w:sz="0" w:space="0" w:color="auto"/>
            <w:right w:val="none" w:sz="0" w:space="0" w:color="auto"/>
          </w:divBdr>
        </w:div>
        <w:div w:id="1182627918">
          <w:marLeft w:val="640"/>
          <w:marRight w:val="0"/>
          <w:marTop w:val="0"/>
          <w:marBottom w:val="0"/>
          <w:divBdr>
            <w:top w:val="none" w:sz="0" w:space="0" w:color="auto"/>
            <w:left w:val="none" w:sz="0" w:space="0" w:color="auto"/>
            <w:bottom w:val="none" w:sz="0" w:space="0" w:color="auto"/>
            <w:right w:val="none" w:sz="0" w:space="0" w:color="auto"/>
          </w:divBdr>
        </w:div>
        <w:div w:id="1982080370">
          <w:marLeft w:val="640"/>
          <w:marRight w:val="0"/>
          <w:marTop w:val="0"/>
          <w:marBottom w:val="0"/>
          <w:divBdr>
            <w:top w:val="none" w:sz="0" w:space="0" w:color="auto"/>
            <w:left w:val="none" w:sz="0" w:space="0" w:color="auto"/>
            <w:bottom w:val="none" w:sz="0" w:space="0" w:color="auto"/>
            <w:right w:val="none" w:sz="0" w:space="0" w:color="auto"/>
          </w:divBdr>
        </w:div>
        <w:div w:id="578371610">
          <w:marLeft w:val="640"/>
          <w:marRight w:val="0"/>
          <w:marTop w:val="0"/>
          <w:marBottom w:val="0"/>
          <w:divBdr>
            <w:top w:val="none" w:sz="0" w:space="0" w:color="auto"/>
            <w:left w:val="none" w:sz="0" w:space="0" w:color="auto"/>
            <w:bottom w:val="none" w:sz="0" w:space="0" w:color="auto"/>
            <w:right w:val="none" w:sz="0" w:space="0" w:color="auto"/>
          </w:divBdr>
        </w:div>
        <w:div w:id="1054506928">
          <w:marLeft w:val="640"/>
          <w:marRight w:val="0"/>
          <w:marTop w:val="0"/>
          <w:marBottom w:val="0"/>
          <w:divBdr>
            <w:top w:val="none" w:sz="0" w:space="0" w:color="auto"/>
            <w:left w:val="none" w:sz="0" w:space="0" w:color="auto"/>
            <w:bottom w:val="none" w:sz="0" w:space="0" w:color="auto"/>
            <w:right w:val="none" w:sz="0" w:space="0" w:color="auto"/>
          </w:divBdr>
        </w:div>
        <w:div w:id="627006627">
          <w:marLeft w:val="640"/>
          <w:marRight w:val="0"/>
          <w:marTop w:val="0"/>
          <w:marBottom w:val="0"/>
          <w:divBdr>
            <w:top w:val="none" w:sz="0" w:space="0" w:color="auto"/>
            <w:left w:val="none" w:sz="0" w:space="0" w:color="auto"/>
            <w:bottom w:val="none" w:sz="0" w:space="0" w:color="auto"/>
            <w:right w:val="none" w:sz="0" w:space="0" w:color="auto"/>
          </w:divBdr>
        </w:div>
        <w:div w:id="175653181">
          <w:marLeft w:val="640"/>
          <w:marRight w:val="0"/>
          <w:marTop w:val="0"/>
          <w:marBottom w:val="0"/>
          <w:divBdr>
            <w:top w:val="none" w:sz="0" w:space="0" w:color="auto"/>
            <w:left w:val="none" w:sz="0" w:space="0" w:color="auto"/>
            <w:bottom w:val="none" w:sz="0" w:space="0" w:color="auto"/>
            <w:right w:val="none" w:sz="0" w:space="0" w:color="auto"/>
          </w:divBdr>
        </w:div>
        <w:div w:id="1414353023">
          <w:marLeft w:val="640"/>
          <w:marRight w:val="0"/>
          <w:marTop w:val="0"/>
          <w:marBottom w:val="0"/>
          <w:divBdr>
            <w:top w:val="none" w:sz="0" w:space="0" w:color="auto"/>
            <w:left w:val="none" w:sz="0" w:space="0" w:color="auto"/>
            <w:bottom w:val="none" w:sz="0" w:space="0" w:color="auto"/>
            <w:right w:val="none" w:sz="0" w:space="0" w:color="auto"/>
          </w:divBdr>
        </w:div>
        <w:div w:id="763840861">
          <w:marLeft w:val="640"/>
          <w:marRight w:val="0"/>
          <w:marTop w:val="0"/>
          <w:marBottom w:val="0"/>
          <w:divBdr>
            <w:top w:val="none" w:sz="0" w:space="0" w:color="auto"/>
            <w:left w:val="none" w:sz="0" w:space="0" w:color="auto"/>
            <w:bottom w:val="none" w:sz="0" w:space="0" w:color="auto"/>
            <w:right w:val="none" w:sz="0" w:space="0" w:color="auto"/>
          </w:divBdr>
        </w:div>
        <w:div w:id="280578761">
          <w:marLeft w:val="640"/>
          <w:marRight w:val="0"/>
          <w:marTop w:val="0"/>
          <w:marBottom w:val="0"/>
          <w:divBdr>
            <w:top w:val="none" w:sz="0" w:space="0" w:color="auto"/>
            <w:left w:val="none" w:sz="0" w:space="0" w:color="auto"/>
            <w:bottom w:val="none" w:sz="0" w:space="0" w:color="auto"/>
            <w:right w:val="none" w:sz="0" w:space="0" w:color="auto"/>
          </w:divBdr>
        </w:div>
        <w:div w:id="762800497">
          <w:marLeft w:val="640"/>
          <w:marRight w:val="0"/>
          <w:marTop w:val="0"/>
          <w:marBottom w:val="0"/>
          <w:divBdr>
            <w:top w:val="none" w:sz="0" w:space="0" w:color="auto"/>
            <w:left w:val="none" w:sz="0" w:space="0" w:color="auto"/>
            <w:bottom w:val="none" w:sz="0" w:space="0" w:color="auto"/>
            <w:right w:val="none" w:sz="0" w:space="0" w:color="auto"/>
          </w:divBdr>
        </w:div>
        <w:div w:id="1069381343">
          <w:marLeft w:val="640"/>
          <w:marRight w:val="0"/>
          <w:marTop w:val="0"/>
          <w:marBottom w:val="0"/>
          <w:divBdr>
            <w:top w:val="none" w:sz="0" w:space="0" w:color="auto"/>
            <w:left w:val="none" w:sz="0" w:space="0" w:color="auto"/>
            <w:bottom w:val="none" w:sz="0" w:space="0" w:color="auto"/>
            <w:right w:val="none" w:sz="0" w:space="0" w:color="auto"/>
          </w:divBdr>
        </w:div>
        <w:div w:id="18430303">
          <w:marLeft w:val="640"/>
          <w:marRight w:val="0"/>
          <w:marTop w:val="0"/>
          <w:marBottom w:val="0"/>
          <w:divBdr>
            <w:top w:val="none" w:sz="0" w:space="0" w:color="auto"/>
            <w:left w:val="none" w:sz="0" w:space="0" w:color="auto"/>
            <w:bottom w:val="none" w:sz="0" w:space="0" w:color="auto"/>
            <w:right w:val="none" w:sz="0" w:space="0" w:color="auto"/>
          </w:divBdr>
        </w:div>
        <w:div w:id="91437213">
          <w:marLeft w:val="640"/>
          <w:marRight w:val="0"/>
          <w:marTop w:val="0"/>
          <w:marBottom w:val="0"/>
          <w:divBdr>
            <w:top w:val="none" w:sz="0" w:space="0" w:color="auto"/>
            <w:left w:val="none" w:sz="0" w:space="0" w:color="auto"/>
            <w:bottom w:val="none" w:sz="0" w:space="0" w:color="auto"/>
            <w:right w:val="none" w:sz="0" w:space="0" w:color="auto"/>
          </w:divBdr>
        </w:div>
        <w:div w:id="2090030523">
          <w:marLeft w:val="640"/>
          <w:marRight w:val="0"/>
          <w:marTop w:val="0"/>
          <w:marBottom w:val="0"/>
          <w:divBdr>
            <w:top w:val="none" w:sz="0" w:space="0" w:color="auto"/>
            <w:left w:val="none" w:sz="0" w:space="0" w:color="auto"/>
            <w:bottom w:val="none" w:sz="0" w:space="0" w:color="auto"/>
            <w:right w:val="none" w:sz="0" w:space="0" w:color="auto"/>
          </w:divBdr>
        </w:div>
        <w:div w:id="443037248">
          <w:marLeft w:val="640"/>
          <w:marRight w:val="0"/>
          <w:marTop w:val="0"/>
          <w:marBottom w:val="0"/>
          <w:divBdr>
            <w:top w:val="none" w:sz="0" w:space="0" w:color="auto"/>
            <w:left w:val="none" w:sz="0" w:space="0" w:color="auto"/>
            <w:bottom w:val="none" w:sz="0" w:space="0" w:color="auto"/>
            <w:right w:val="none" w:sz="0" w:space="0" w:color="auto"/>
          </w:divBdr>
        </w:div>
        <w:div w:id="1229144736">
          <w:marLeft w:val="640"/>
          <w:marRight w:val="0"/>
          <w:marTop w:val="0"/>
          <w:marBottom w:val="0"/>
          <w:divBdr>
            <w:top w:val="none" w:sz="0" w:space="0" w:color="auto"/>
            <w:left w:val="none" w:sz="0" w:space="0" w:color="auto"/>
            <w:bottom w:val="none" w:sz="0" w:space="0" w:color="auto"/>
            <w:right w:val="none" w:sz="0" w:space="0" w:color="auto"/>
          </w:divBdr>
        </w:div>
        <w:div w:id="586696285">
          <w:marLeft w:val="640"/>
          <w:marRight w:val="0"/>
          <w:marTop w:val="0"/>
          <w:marBottom w:val="0"/>
          <w:divBdr>
            <w:top w:val="none" w:sz="0" w:space="0" w:color="auto"/>
            <w:left w:val="none" w:sz="0" w:space="0" w:color="auto"/>
            <w:bottom w:val="none" w:sz="0" w:space="0" w:color="auto"/>
            <w:right w:val="none" w:sz="0" w:space="0" w:color="auto"/>
          </w:divBdr>
        </w:div>
      </w:divsChild>
    </w:div>
    <w:div w:id="1877424345">
      <w:bodyDiv w:val="1"/>
      <w:marLeft w:val="0"/>
      <w:marRight w:val="0"/>
      <w:marTop w:val="0"/>
      <w:marBottom w:val="0"/>
      <w:divBdr>
        <w:top w:val="none" w:sz="0" w:space="0" w:color="auto"/>
        <w:left w:val="none" w:sz="0" w:space="0" w:color="auto"/>
        <w:bottom w:val="none" w:sz="0" w:space="0" w:color="auto"/>
        <w:right w:val="none" w:sz="0" w:space="0" w:color="auto"/>
      </w:divBdr>
      <w:divsChild>
        <w:div w:id="133958143">
          <w:marLeft w:val="640"/>
          <w:marRight w:val="0"/>
          <w:marTop w:val="0"/>
          <w:marBottom w:val="0"/>
          <w:divBdr>
            <w:top w:val="none" w:sz="0" w:space="0" w:color="auto"/>
            <w:left w:val="none" w:sz="0" w:space="0" w:color="auto"/>
            <w:bottom w:val="none" w:sz="0" w:space="0" w:color="auto"/>
            <w:right w:val="none" w:sz="0" w:space="0" w:color="auto"/>
          </w:divBdr>
        </w:div>
        <w:div w:id="225264025">
          <w:marLeft w:val="640"/>
          <w:marRight w:val="0"/>
          <w:marTop w:val="0"/>
          <w:marBottom w:val="0"/>
          <w:divBdr>
            <w:top w:val="none" w:sz="0" w:space="0" w:color="auto"/>
            <w:left w:val="none" w:sz="0" w:space="0" w:color="auto"/>
            <w:bottom w:val="none" w:sz="0" w:space="0" w:color="auto"/>
            <w:right w:val="none" w:sz="0" w:space="0" w:color="auto"/>
          </w:divBdr>
        </w:div>
        <w:div w:id="950019090">
          <w:marLeft w:val="640"/>
          <w:marRight w:val="0"/>
          <w:marTop w:val="0"/>
          <w:marBottom w:val="0"/>
          <w:divBdr>
            <w:top w:val="none" w:sz="0" w:space="0" w:color="auto"/>
            <w:left w:val="none" w:sz="0" w:space="0" w:color="auto"/>
            <w:bottom w:val="none" w:sz="0" w:space="0" w:color="auto"/>
            <w:right w:val="none" w:sz="0" w:space="0" w:color="auto"/>
          </w:divBdr>
        </w:div>
        <w:div w:id="1462768721">
          <w:marLeft w:val="640"/>
          <w:marRight w:val="0"/>
          <w:marTop w:val="0"/>
          <w:marBottom w:val="0"/>
          <w:divBdr>
            <w:top w:val="none" w:sz="0" w:space="0" w:color="auto"/>
            <w:left w:val="none" w:sz="0" w:space="0" w:color="auto"/>
            <w:bottom w:val="none" w:sz="0" w:space="0" w:color="auto"/>
            <w:right w:val="none" w:sz="0" w:space="0" w:color="auto"/>
          </w:divBdr>
        </w:div>
        <w:div w:id="71508832">
          <w:marLeft w:val="640"/>
          <w:marRight w:val="0"/>
          <w:marTop w:val="0"/>
          <w:marBottom w:val="0"/>
          <w:divBdr>
            <w:top w:val="none" w:sz="0" w:space="0" w:color="auto"/>
            <w:left w:val="none" w:sz="0" w:space="0" w:color="auto"/>
            <w:bottom w:val="none" w:sz="0" w:space="0" w:color="auto"/>
            <w:right w:val="none" w:sz="0" w:space="0" w:color="auto"/>
          </w:divBdr>
        </w:div>
        <w:div w:id="1054498887">
          <w:marLeft w:val="640"/>
          <w:marRight w:val="0"/>
          <w:marTop w:val="0"/>
          <w:marBottom w:val="0"/>
          <w:divBdr>
            <w:top w:val="none" w:sz="0" w:space="0" w:color="auto"/>
            <w:left w:val="none" w:sz="0" w:space="0" w:color="auto"/>
            <w:bottom w:val="none" w:sz="0" w:space="0" w:color="auto"/>
            <w:right w:val="none" w:sz="0" w:space="0" w:color="auto"/>
          </w:divBdr>
        </w:div>
        <w:div w:id="892346084">
          <w:marLeft w:val="640"/>
          <w:marRight w:val="0"/>
          <w:marTop w:val="0"/>
          <w:marBottom w:val="0"/>
          <w:divBdr>
            <w:top w:val="none" w:sz="0" w:space="0" w:color="auto"/>
            <w:left w:val="none" w:sz="0" w:space="0" w:color="auto"/>
            <w:bottom w:val="none" w:sz="0" w:space="0" w:color="auto"/>
            <w:right w:val="none" w:sz="0" w:space="0" w:color="auto"/>
          </w:divBdr>
        </w:div>
        <w:div w:id="421952166">
          <w:marLeft w:val="640"/>
          <w:marRight w:val="0"/>
          <w:marTop w:val="0"/>
          <w:marBottom w:val="0"/>
          <w:divBdr>
            <w:top w:val="none" w:sz="0" w:space="0" w:color="auto"/>
            <w:left w:val="none" w:sz="0" w:space="0" w:color="auto"/>
            <w:bottom w:val="none" w:sz="0" w:space="0" w:color="auto"/>
            <w:right w:val="none" w:sz="0" w:space="0" w:color="auto"/>
          </w:divBdr>
        </w:div>
        <w:div w:id="1793210916">
          <w:marLeft w:val="640"/>
          <w:marRight w:val="0"/>
          <w:marTop w:val="0"/>
          <w:marBottom w:val="0"/>
          <w:divBdr>
            <w:top w:val="none" w:sz="0" w:space="0" w:color="auto"/>
            <w:left w:val="none" w:sz="0" w:space="0" w:color="auto"/>
            <w:bottom w:val="none" w:sz="0" w:space="0" w:color="auto"/>
            <w:right w:val="none" w:sz="0" w:space="0" w:color="auto"/>
          </w:divBdr>
        </w:div>
        <w:div w:id="211112551">
          <w:marLeft w:val="640"/>
          <w:marRight w:val="0"/>
          <w:marTop w:val="0"/>
          <w:marBottom w:val="0"/>
          <w:divBdr>
            <w:top w:val="none" w:sz="0" w:space="0" w:color="auto"/>
            <w:left w:val="none" w:sz="0" w:space="0" w:color="auto"/>
            <w:bottom w:val="none" w:sz="0" w:space="0" w:color="auto"/>
            <w:right w:val="none" w:sz="0" w:space="0" w:color="auto"/>
          </w:divBdr>
        </w:div>
        <w:div w:id="1224871641">
          <w:marLeft w:val="640"/>
          <w:marRight w:val="0"/>
          <w:marTop w:val="0"/>
          <w:marBottom w:val="0"/>
          <w:divBdr>
            <w:top w:val="none" w:sz="0" w:space="0" w:color="auto"/>
            <w:left w:val="none" w:sz="0" w:space="0" w:color="auto"/>
            <w:bottom w:val="none" w:sz="0" w:space="0" w:color="auto"/>
            <w:right w:val="none" w:sz="0" w:space="0" w:color="auto"/>
          </w:divBdr>
        </w:div>
        <w:div w:id="518080464">
          <w:marLeft w:val="640"/>
          <w:marRight w:val="0"/>
          <w:marTop w:val="0"/>
          <w:marBottom w:val="0"/>
          <w:divBdr>
            <w:top w:val="none" w:sz="0" w:space="0" w:color="auto"/>
            <w:left w:val="none" w:sz="0" w:space="0" w:color="auto"/>
            <w:bottom w:val="none" w:sz="0" w:space="0" w:color="auto"/>
            <w:right w:val="none" w:sz="0" w:space="0" w:color="auto"/>
          </w:divBdr>
        </w:div>
        <w:div w:id="503590338">
          <w:marLeft w:val="640"/>
          <w:marRight w:val="0"/>
          <w:marTop w:val="0"/>
          <w:marBottom w:val="0"/>
          <w:divBdr>
            <w:top w:val="none" w:sz="0" w:space="0" w:color="auto"/>
            <w:left w:val="none" w:sz="0" w:space="0" w:color="auto"/>
            <w:bottom w:val="none" w:sz="0" w:space="0" w:color="auto"/>
            <w:right w:val="none" w:sz="0" w:space="0" w:color="auto"/>
          </w:divBdr>
        </w:div>
        <w:div w:id="1910384056">
          <w:marLeft w:val="640"/>
          <w:marRight w:val="0"/>
          <w:marTop w:val="0"/>
          <w:marBottom w:val="0"/>
          <w:divBdr>
            <w:top w:val="none" w:sz="0" w:space="0" w:color="auto"/>
            <w:left w:val="none" w:sz="0" w:space="0" w:color="auto"/>
            <w:bottom w:val="none" w:sz="0" w:space="0" w:color="auto"/>
            <w:right w:val="none" w:sz="0" w:space="0" w:color="auto"/>
          </w:divBdr>
        </w:div>
        <w:div w:id="91513472">
          <w:marLeft w:val="640"/>
          <w:marRight w:val="0"/>
          <w:marTop w:val="0"/>
          <w:marBottom w:val="0"/>
          <w:divBdr>
            <w:top w:val="none" w:sz="0" w:space="0" w:color="auto"/>
            <w:left w:val="none" w:sz="0" w:space="0" w:color="auto"/>
            <w:bottom w:val="none" w:sz="0" w:space="0" w:color="auto"/>
            <w:right w:val="none" w:sz="0" w:space="0" w:color="auto"/>
          </w:divBdr>
        </w:div>
        <w:div w:id="1738748110">
          <w:marLeft w:val="640"/>
          <w:marRight w:val="0"/>
          <w:marTop w:val="0"/>
          <w:marBottom w:val="0"/>
          <w:divBdr>
            <w:top w:val="none" w:sz="0" w:space="0" w:color="auto"/>
            <w:left w:val="none" w:sz="0" w:space="0" w:color="auto"/>
            <w:bottom w:val="none" w:sz="0" w:space="0" w:color="auto"/>
            <w:right w:val="none" w:sz="0" w:space="0" w:color="auto"/>
          </w:divBdr>
        </w:div>
        <w:div w:id="1907105967">
          <w:marLeft w:val="640"/>
          <w:marRight w:val="0"/>
          <w:marTop w:val="0"/>
          <w:marBottom w:val="0"/>
          <w:divBdr>
            <w:top w:val="none" w:sz="0" w:space="0" w:color="auto"/>
            <w:left w:val="none" w:sz="0" w:space="0" w:color="auto"/>
            <w:bottom w:val="none" w:sz="0" w:space="0" w:color="auto"/>
            <w:right w:val="none" w:sz="0" w:space="0" w:color="auto"/>
          </w:divBdr>
        </w:div>
        <w:div w:id="1923102908">
          <w:marLeft w:val="640"/>
          <w:marRight w:val="0"/>
          <w:marTop w:val="0"/>
          <w:marBottom w:val="0"/>
          <w:divBdr>
            <w:top w:val="none" w:sz="0" w:space="0" w:color="auto"/>
            <w:left w:val="none" w:sz="0" w:space="0" w:color="auto"/>
            <w:bottom w:val="none" w:sz="0" w:space="0" w:color="auto"/>
            <w:right w:val="none" w:sz="0" w:space="0" w:color="auto"/>
          </w:divBdr>
        </w:div>
        <w:div w:id="353970067">
          <w:marLeft w:val="640"/>
          <w:marRight w:val="0"/>
          <w:marTop w:val="0"/>
          <w:marBottom w:val="0"/>
          <w:divBdr>
            <w:top w:val="none" w:sz="0" w:space="0" w:color="auto"/>
            <w:left w:val="none" w:sz="0" w:space="0" w:color="auto"/>
            <w:bottom w:val="none" w:sz="0" w:space="0" w:color="auto"/>
            <w:right w:val="none" w:sz="0" w:space="0" w:color="auto"/>
          </w:divBdr>
        </w:div>
        <w:div w:id="1379933645">
          <w:marLeft w:val="640"/>
          <w:marRight w:val="0"/>
          <w:marTop w:val="0"/>
          <w:marBottom w:val="0"/>
          <w:divBdr>
            <w:top w:val="none" w:sz="0" w:space="0" w:color="auto"/>
            <w:left w:val="none" w:sz="0" w:space="0" w:color="auto"/>
            <w:bottom w:val="none" w:sz="0" w:space="0" w:color="auto"/>
            <w:right w:val="none" w:sz="0" w:space="0" w:color="auto"/>
          </w:divBdr>
        </w:div>
        <w:div w:id="1445005808">
          <w:marLeft w:val="640"/>
          <w:marRight w:val="0"/>
          <w:marTop w:val="0"/>
          <w:marBottom w:val="0"/>
          <w:divBdr>
            <w:top w:val="none" w:sz="0" w:space="0" w:color="auto"/>
            <w:left w:val="none" w:sz="0" w:space="0" w:color="auto"/>
            <w:bottom w:val="none" w:sz="0" w:space="0" w:color="auto"/>
            <w:right w:val="none" w:sz="0" w:space="0" w:color="auto"/>
          </w:divBdr>
        </w:div>
        <w:div w:id="972827072">
          <w:marLeft w:val="640"/>
          <w:marRight w:val="0"/>
          <w:marTop w:val="0"/>
          <w:marBottom w:val="0"/>
          <w:divBdr>
            <w:top w:val="none" w:sz="0" w:space="0" w:color="auto"/>
            <w:left w:val="none" w:sz="0" w:space="0" w:color="auto"/>
            <w:bottom w:val="none" w:sz="0" w:space="0" w:color="auto"/>
            <w:right w:val="none" w:sz="0" w:space="0" w:color="auto"/>
          </w:divBdr>
        </w:div>
        <w:div w:id="749621393">
          <w:marLeft w:val="640"/>
          <w:marRight w:val="0"/>
          <w:marTop w:val="0"/>
          <w:marBottom w:val="0"/>
          <w:divBdr>
            <w:top w:val="none" w:sz="0" w:space="0" w:color="auto"/>
            <w:left w:val="none" w:sz="0" w:space="0" w:color="auto"/>
            <w:bottom w:val="none" w:sz="0" w:space="0" w:color="auto"/>
            <w:right w:val="none" w:sz="0" w:space="0" w:color="auto"/>
          </w:divBdr>
        </w:div>
      </w:divsChild>
    </w:div>
    <w:div w:id="1979412565">
      <w:bodyDiv w:val="1"/>
      <w:marLeft w:val="0"/>
      <w:marRight w:val="0"/>
      <w:marTop w:val="0"/>
      <w:marBottom w:val="0"/>
      <w:divBdr>
        <w:top w:val="none" w:sz="0" w:space="0" w:color="auto"/>
        <w:left w:val="none" w:sz="0" w:space="0" w:color="auto"/>
        <w:bottom w:val="none" w:sz="0" w:space="0" w:color="auto"/>
        <w:right w:val="none" w:sz="0" w:space="0" w:color="auto"/>
      </w:divBdr>
      <w:divsChild>
        <w:div w:id="1210920671">
          <w:marLeft w:val="640"/>
          <w:marRight w:val="0"/>
          <w:marTop w:val="0"/>
          <w:marBottom w:val="0"/>
          <w:divBdr>
            <w:top w:val="none" w:sz="0" w:space="0" w:color="auto"/>
            <w:left w:val="none" w:sz="0" w:space="0" w:color="auto"/>
            <w:bottom w:val="none" w:sz="0" w:space="0" w:color="auto"/>
            <w:right w:val="none" w:sz="0" w:space="0" w:color="auto"/>
          </w:divBdr>
        </w:div>
        <w:div w:id="1064335264">
          <w:marLeft w:val="640"/>
          <w:marRight w:val="0"/>
          <w:marTop w:val="0"/>
          <w:marBottom w:val="0"/>
          <w:divBdr>
            <w:top w:val="none" w:sz="0" w:space="0" w:color="auto"/>
            <w:left w:val="none" w:sz="0" w:space="0" w:color="auto"/>
            <w:bottom w:val="none" w:sz="0" w:space="0" w:color="auto"/>
            <w:right w:val="none" w:sz="0" w:space="0" w:color="auto"/>
          </w:divBdr>
        </w:div>
        <w:div w:id="1604723506">
          <w:marLeft w:val="640"/>
          <w:marRight w:val="0"/>
          <w:marTop w:val="0"/>
          <w:marBottom w:val="0"/>
          <w:divBdr>
            <w:top w:val="none" w:sz="0" w:space="0" w:color="auto"/>
            <w:left w:val="none" w:sz="0" w:space="0" w:color="auto"/>
            <w:bottom w:val="none" w:sz="0" w:space="0" w:color="auto"/>
            <w:right w:val="none" w:sz="0" w:space="0" w:color="auto"/>
          </w:divBdr>
        </w:div>
        <w:div w:id="887759474">
          <w:marLeft w:val="640"/>
          <w:marRight w:val="0"/>
          <w:marTop w:val="0"/>
          <w:marBottom w:val="0"/>
          <w:divBdr>
            <w:top w:val="none" w:sz="0" w:space="0" w:color="auto"/>
            <w:left w:val="none" w:sz="0" w:space="0" w:color="auto"/>
            <w:bottom w:val="none" w:sz="0" w:space="0" w:color="auto"/>
            <w:right w:val="none" w:sz="0" w:space="0" w:color="auto"/>
          </w:divBdr>
        </w:div>
        <w:div w:id="105974468">
          <w:marLeft w:val="640"/>
          <w:marRight w:val="0"/>
          <w:marTop w:val="0"/>
          <w:marBottom w:val="0"/>
          <w:divBdr>
            <w:top w:val="none" w:sz="0" w:space="0" w:color="auto"/>
            <w:left w:val="none" w:sz="0" w:space="0" w:color="auto"/>
            <w:bottom w:val="none" w:sz="0" w:space="0" w:color="auto"/>
            <w:right w:val="none" w:sz="0" w:space="0" w:color="auto"/>
          </w:divBdr>
        </w:div>
        <w:div w:id="2062945607">
          <w:marLeft w:val="640"/>
          <w:marRight w:val="0"/>
          <w:marTop w:val="0"/>
          <w:marBottom w:val="0"/>
          <w:divBdr>
            <w:top w:val="none" w:sz="0" w:space="0" w:color="auto"/>
            <w:left w:val="none" w:sz="0" w:space="0" w:color="auto"/>
            <w:bottom w:val="none" w:sz="0" w:space="0" w:color="auto"/>
            <w:right w:val="none" w:sz="0" w:space="0" w:color="auto"/>
          </w:divBdr>
        </w:div>
        <w:div w:id="1938441904">
          <w:marLeft w:val="640"/>
          <w:marRight w:val="0"/>
          <w:marTop w:val="0"/>
          <w:marBottom w:val="0"/>
          <w:divBdr>
            <w:top w:val="none" w:sz="0" w:space="0" w:color="auto"/>
            <w:left w:val="none" w:sz="0" w:space="0" w:color="auto"/>
            <w:bottom w:val="none" w:sz="0" w:space="0" w:color="auto"/>
            <w:right w:val="none" w:sz="0" w:space="0" w:color="auto"/>
          </w:divBdr>
        </w:div>
        <w:div w:id="2055739084">
          <w:marLeft w:val="640"/>
          <w:marRight w:val="0"/>
          <w:marTop w:val="0"/>
          <w:marBottom w:val="0"/>
          <w:divBdr>
            <w:top w:val="none" w:sz="0" w:space="0" w:color="auto"/>
            <w:left w:val="none" w:sz="0" w:space="0" w:color="auto"/>
            <w:bottom w:val="none" w:sz="0" w:space="0" w:color="auto"/>
            <w:right w:val="none" w:sz="0" w:space="0" w:color="auto"/>
          </w:divBdr>
        </w:div>
        <w:div w:id="668289932">
          <w:marLeft w:val="640"/>
          <w:marRight w:val="0"/>
          <w:marTop w:val="0"/>
          <w:marBottom w:val="0"/>
          <w:divBdr>
            <w:top w:val="none" w:sz="0" w:space="0" w:color="auto"/>
            <w:left w:val="none" w:sz="0" w:space="0" w:color="auto"/>
            <w:bottom w:val="none" w:sz="0" w:space="0" w:color="auto"/>
            <w:right w:val="none" w:sz="0" w:space="0" w:color="auto"/>
          </w:divBdr>
        </w:div>
        <w:div w:id="1737194719">
          <w:marLeft w:val="640"/>
          <w:marRight w:val="0"/>
          <w:marTop w:val="0"/>
          <w:marBottom w:val="0"/>
          <w:divBdr>
            <w:top w:val="none" w:sz="0" w:space="0" w:color="auto"/>
            <w:left w:val="none" w:sz="0" w:space="0" w:color="auto"/>
            <w:bottom w:val="none" w:sz="0" w:space="0" w:color="auto"/>
            <w:right w:val="none" w:sz="0" w:space="0" w:color="auto"/>
          </w:divBdr>
        </w:div>
        <w:div w:id="509564182">
          <w:marLeft w:val="640"/>
          <w:marRight w:val="0"/>
          <w:marTop w:val="0"/>
          <w:marBottom w:val="0"/>
          <w:divBdr>
            <w:top w:val="none" w:sz="0" w:space="0" w:color="auto"/>
            <w:left w:val="none" w:sz="0" w:space="0" w:color="auto"/>
            <w:bottom w:val="none" w:sz="0" w:space="0" w:color="auto"/>
            <w:right w:val="none" w:sz="0" w:space="0" w:color="auto"/>
          </w:divBdr>
        </w:div>
        <w:div w:id="1172336130">
          <w:marLeft w:val="640"/>
          <w:marRight w:val="0"/>
          <w:marTop w:val="0"/>
          <w:marBottom w:val="0"/>
          <w:divBdr>
            <w:top w:val="none" w:sz="0" w:space="0" w:color="auto"/>
            <w:left w:val="none" w:sz="0" w:space="0" w:color="auto"/>
            <w:bottom w:val="none" w:sz="0" w:space="0" w:color="auto"/>
            <w:right w:val="none" w:sz="0" w:space="0" w:color="auto"/>
          </w:divBdr>
        </w:div>
        <w:div w:id="1881824403">
          <w:marLeft w:val="640"/>
          <w:marRight w:val="0"/>
          <w:marTop w:val="0"/>
          <w:marBottom w:val="0"/>
          <w:divBdr>
            <w:top w:val="none" w:sz="0" w:space="0" w:color="auto"/>
            <w:left w:val="none" w:sz="0" w:space="0" w:color="auto"/>
            <w:bottom w:val="none" w:sz="0" w:space="0" w:color="auto"/>
            <w:right w:val="none" w:sz="0" w:space="0" w:color="auto"/>
          </w:divBdr>
        </w:div>
        <w:div w:id="285351955">
          <w:marLeft w:val="640"/>
          <w:marRight w:val="0"/>
          <w:marTop w:val="0"/>
          <w:marBottom w:val="0"/>
          <w:divBdr>
            <w:top w:val="none" w:sz="0" w:space="0" w:color="auto"/>
            <w:left w:val="none" w:sz="0" w:space="0" w:color="auto"/>
            <w:bottom w:val="none" w:sz="0" w:space="0" w:color="auto"/>
            <w:right w:val="none" w:sz="0" w:space="0" w:color="auto"/>
          </w:divBdr>
        </w:div>
        <w:div w:id="208419174">
          <w:marLeft w:val="640"/>
          <w:marRight w:val="0"/>
          <w:marTop w:val="0"/>
          <w:marBottom w:val="0"/>
          <w:divBdr>
            <w:top w:val="none" w:sz="0" w:space="0" w:color="auto"/>
            <w:left w:val="none" w:sz="0" w:space="0" w:color="auto"/>
            <w:bottom w:val="none" w:sz="0" w:space="0" w:color="auto"/>
            <w:right w:val="none" w:sz="0" w:space="0" w:color="auto"/>
          </w:divBdr>
        </w:div>
        <w:div w:id="242226059">
          <w:marLeft w:val="640"/>
          <w:marRight w:val="0"/>
          <w:marTop w:val="0"/>
          <w:marBottom w:val="0"/>
          <w:divBdr>
            <w:top w:val="none" w:sz="0" w:space="0" w:color="auto"/>
            <w:left w:val="none" w:sz="0" w:space="0" w:color="auto"/>
            <w:bottom w:val="none" w:sz="0" w:space="0" w:color="auto"/>
            <w:right w:val="none" w:sz="0" w:space="0" w:color="auto"/>
          </w:divBdr>
        </w:div>
        <w:div w:id="1545363962">
          <w:marLeft w:val="640"/>
          <w:marRight w:val="0"/>
          <w:marTop w:val="0"/>
          <w:marBottom w:val="0"/>
          <w:divBdr>
            <w:top w:val="none" w:sz="0" w:space="0" w:color="auto"/>
            <w:left w:val="none" w:sz="0" w:space="0" w:color="auto"/>
            <w:bottom w:val="none" w:sz="0" w:space="0" w:color="auto"/>
            <w:right w:val="none" w:sz="0" w:space="0" w:color="auto"/>
          </w:divBdr>
        </w:div>
        <w:div w:id="1781338887">
          <w:marLeft w:val="640"/>
          <w:marRight w:val="0"/>
          <w:marTop w:val="0"/>
          <w:marBottom w:val="0"/>
          <w:divBdr>
            <w:top w:val="none" w:sz="0" w:space="0" w:color="auto"/>
            <w:left w:val="none" w:sz="0" w:space="0" w:color="auto"/>
            <w:bottom w:val="none" w:sz="0" w:space="0" w:color="auto"/>
            <w:right w:val="none" w:sz="0" w:space="0" w:color="auto"/>
          </w:divBdr>
        </w:div>
        <w:div w:id="182256113">
          <w:marLeft w:val="640"/>
          <w:marRight w:val="0"/>
          <w:marTop w:val="0"/>
          <w:marBottom w:val="0"/>
          <w:divBdr>
            <w:top w:val="none" w:sz="0" w:space="0" w:color="auto"/>
            <w:left w:val="none" w:sz="0" w:space="0" w:color="auto"/>
            <w:bottom w:val="none" w:sz="0" w:space="0" w:color="auto"/>
            <w:right w:val="none" w:sz="0" w:space="0" w:color="auto"/>
          </w:divBdr>
        </w:div>
        <w:div w:id="9453460">
          <w:marLeft w:val="640"/>
          <w:marRight w:val="0"/>
          <w:marTop w:val="0"/>
          <w:marBottom w:val="0"/>
          <w:divBdr>
            <w:top w:val="none" w:sz="0" w:space="0" w:color="auto"/>
            <w:left w:val="none" w:sz="0" w:space="0" w:color="auto"/>
            <w:bottom w:val="none" w:sz="0" w:space="0" w:color="auto"/>
            <w:right w:val="none" w:sz="0" w:space="0" w:color="auto"/>
          </w:divBdr>
        </w:div>
        <w:div w:id="795678997">
          <w:marLeft w:val="640"/>
          <w:marRight w:val="0"/>
          <w:marTop w:val="0"/>
          <w:marBottom w:val="0"/>
          <w:divBdr>
            <w:top w:val="none" w:sz="0" w:space="0" w:color="auto"/>
            <w:left w:val="none" w:sz="0" w:space="0" w:color="auto"/>
            <w:bottom w:val="none" w:sz="0" w:space="0" w:color="auto"/>
            <w:right w:val="none" w:sz="0" w:space="0" w:color="auto"/>
          </w:divBdr>
        </w:div>
        <w:div w:id="1424111157">
          <w:marLeft w:val="640"/>
          <w:marRight w:val="0"/>
          <w:marTop w:val="0"/>
          <w:marBottom w:val="0"/>
          <w:divBdr>
            <w:top w:val="none" w:sz="0" w:space="0" w:color="auto"/>
            <w:left w:val="none" w:sz="0" w:space="0" w:color="auto"/>
            <w:bottom w:val="none" w:sz="0" w:space="0" w:color="auto"/>
            <w:right w:val="none" w:sz="0" w:space="0" w:color="auto"/>
          </w:divBdr>
        </w:div>
        <w:div w:id="483856551">
          <w:marLeft w:val="640"/>
          <w:marRight w:val="0"/>
          <w:marTop w:val="0"/>
          <w:marBottom w:val="0"/>
          <w:divBdr>
            <w:top w:val="none" w:sz="0" w:space="0" w:color="auto"/>
            <w:left w:val="none" w:sz="0" w:space="0" w:color="auto"/>
            <w:bottom w:val="none" w:sz="0" w:space="0" w:color="auto"/>
            <w:right w:val="none" w:sz="0" w:space="0" w:color="auto"/>
          </w:divBdr>
        </w:div>
        <w:div w:id="1638533752">
          <w:marLeft w:val="640"/>
          <w:marRight w:val="0"/>
          <w:marTop w:val="0"/>
          <w:marBottom w:val="0"/>
          <w:divBdr>
            <w:top w:val="none" w:sz="0" w:space="0" w:color="auto"/>
            <w:left w:val="none" w:sz="0" w:space="0" w:color="auto"/>
            <w:bottom w:val="none" w:sz="0" w:space="0" w:color="auto"/>
            <w:right w:val="none" w:sz="0" w:space="0" w:color="auto"/>
          </w:divBdr>
        </w:div>
        <w:div w:id="888804896">
          <w:marLeft w:val="640"/>
          <w:marRight w:val="0"/>
          <w:marTop w:val="0"/>
          <w:marBottom w:val="0"/>
          <w:divBdr>
            <w:top w:val="none" w:sz="0" w:space="0" w:color="auto"/>
            <w:left w:val="none" w:sz="0" w:space="0" w:color="auto"/>
            <w:bottom w:val="none" w:sz="0" w:space="0" w:color="auto"/>
            <w:right w:val="none" w:sz="0" w:space="0" w:color="auto"/>
          </w:divBdr>
        </w:div>
        <w:div w:id="1445344506">
          <w:marLeft w:val="640"/>
          <w:marRight w:val="0"/>
          <w:marTop w:val="0"/>
          <w:marBottom w:val="0"/>
          <w:divBdr>
            <w:top w:val="none" w:sz="0" w:space="0" w:color="auto"/>
            <w:left w:val="none" w:sz="0" w:space="0" w:color="auto"/>
            <w:bottom w:val="none" w:sz="0" w:space="0" w:color="auto"/>
            <w:right w:val="none" w:sz="0" w:space="0" w:color="auto"/>
          </w:divBdr>
        </w:div>
        <w:div w:id="2102598239">
          <w:marLeft w:val="640"/>
          <w:marRight w:val="0"/>
          <w:marTop w:val="0"/>
          <w:marBottom w:val="0"/>
          <w:divBdr>
            <w:top w:val="none" w:sz="0" w:space="0" w:color="auto"/>
            <w:left w:val="none" w:sz="0" w:space="0" w:color="auto"/>
            <w:bottom w:val="none" w:sz="0" w:space="0" w:color="auto"/>
            <w:right w:val="none" w:sz="0" w:space="0" w:color="auto"/>
          </w:divBdr>
        </w:div>
        <w:div w:id="1199778148">
          <w:marLeft w:val="640"/>
          <w:marRight w:val="0"/>
          <w:marTop w:val="0"/>
          <w:marBottom w:val="0"/>
          <w:divBdr>
            <w:top w:val="none" w:sz="0" w:space="0" w:color="auto"/>
            <w:left w:val="none" w:sz="0" w:space="0" w:color="auto"/>
            <w:bottom w:val="none" w:sz="0" w:space="0" w:color="auto"/>
            <w:right w:val="none" w:sz="0" w:space="0" w:color="auto"/>
          </w:divBdr>
        </w:div>
        <w:div w:id="94980074">
          <w:marLeft w:val="640"/>
          <w:marRight w:val="0"/>
          <w:marTop w:val="0"/>
          <w:marBottom w:val="0"/>
          <w:divBdr>
            <w:top w:val="none" w:sz="0" w:space="0" w:color="auto"/>
            <w:left w:val="none" w:sz="0" w:space="0" w:color="auto"/>
            <w:bottom w:val="none" w:sz="0" w:space="0" w:color="auto"/>
            <w:right w:val="none" w:sz="0" w:space="0" w:color="auto"/>
          </w:divBdr>
        </w:div>
        <w:div w:id="2008357938">
          <w:marLeft w:val="640"/>
          <w:marRight w:val="0"/>
          <w:marTop w:val="0"/>
          <w:marBottom w:val="0"/>
          <w:divBdr>
            <w:top w:val="none" w:sz="0" w:space="0" w:color="auto"/>
            <w:left w:val="none" w:sz="0" w:space="0" w:color="auto"/>
            <w:bottom w:val="none" w:sz="0" w:space="0" w:color="auto"/>
            <w:right w:val="none" w:sz="0" w:space="0" w:color="auto"/>
          </w:divBdr>
        </w:div>
        <w:div w:id="1077823318">
          <w:marLeft w:val="640"/>
          <w:marRight w:val="0"/>
          <w:marTop w:val="0"/>
          <w:marBottom w:val="0"/>
          <w:divBdr>
            <w:top w:val="none" w:sz="0" w:space="0" w:color="auto"/>
            <w:left w:val="none" w:sz="0" w:space="0" w:color="auto"/>
            <w:bottom w:val="none" w:sz="0" w:space="0" w:color="auto"/>
            <w:right w:val="none" w:sz="0" w:space="0" w:color="auto"/>
          </w:divBdr>
        </w:div>
        <w:div w:id="1413621791">
          <w:marLeft w:val="640"/>
          <w:marRight w:val="0"/>
          <w:marTop w:val="0"/>
          <w:marBottom w:val="0"/>
          <w:divBdr>
            <w:top w:val="none" w:sz="0" w:space="0" w:color="auto"/>
            <w:left w:val="none" w:sz="0" w:space="0" w:color="auto"/>
            <w:bottom w:val="none" w:sz="0" w:space="0" w:color="auto"/>
            <w:right w:val="none" w:sz="0" w:space="0" w:color="auto"/>
          </w:divBdr>
        </w:div>
        <w:div w:id="1100643198">
          <w:marLeft w:val="640"/>
          <w:marRight w:val="0"/>
          <w:marTop w:val="0"/>
          <w:marBottom w:val="0"/>
          <w:divBdr>
            <w:top w:val="none" w:sz="0" w:space="0" w:color="auto"/>
            <w:left w:val="none" w:sz="0" w:space="0" w:color="auto"/>
            <w:bottom w:val="none" w:sz="0" w:space="0" w:color="auto"/>
            <w:right w:val="none" w:sz="0" w:space="0" w:color="auto"/>
          </w:divBdr>
        </w:div>
        <w:div w:id="887033510">
          <w:marLeft w:val="640"/>
          <w:marRight w:val="0"/>
          <w:marTop w:val="0"/>
          <w:marBottom w:val="0"/>
          <w:divBdr>
            <w:top w:val="none" w:sz="0" w:space="0" w:color="auto"/>
            <w:left w:val="none" w:sz="0" w:space="0" w:color="auto"/>
            <w:bottom w:val="none" w:sz="0" w:space="0" w:color="auto"/>
            <w:right w:val="none" w:sz="0" w:space="0" w:color="auto"/>
          </w:divBdr>
        </w:div>
        <w:div w:id="170150163">
          <w:marLeft w:val="640"/>
          <w:marRight w:val="0"/>
          <w:marTop w:val="0"/>
          <w:marBottom w:val="0"/>
          <w:divBdr>
            <w:top w:val="none" w:sz="0" w:space="0" w:color="auto"/>
            <w:left w:val="none" w:sz="0" w:space="0" w:color="auto"/>
            <w:bottom w:val="none" w:sz="0" w:space="0" w:color="auto"/>
            <w:right w:val="none" w:sz="0" w:space="0" w:color="auto"/>
          </w:divBdr>
        </w:div>
        <w:div w:id="2125077338">
          <w:marLeft w:val="640"/>
          <w:marRight w:val="0"/>
          <w:marTop w:val="0"/>
          <w:marBottom w:val="0"/>
          <w:divBdr>
            <w:top w:val="none" w:sz="0" w:space="0" w:color="auto"/>
            <w:left w:val="none" w:sz="0" w:space="0" w:color="auto"/>
            <w:bottom w:val="none" w:sz="0" w:space="0" w:color="auto"/>
            <w:right w:val="none" w:sz="0" w:space="0" w:color="auto"/>
          </w:divBdr>
        </w:div>
        <w:div w:id="1356229608">
          <w:marLeft w:val="640"/>
          <w:marRight w:val="0"/>
          <w:marTop w:val="0"/>
          <w:marBottom w:val="0"/>
          <w:divBdr>
            <w:top w:val="none" w:sz="0" w:space="0" w:color="auto"/>
            <w:left w:val="none" w:sz="0" w:space="0" w:color="auto"/>
            <w:bottom w:val="none" w:sz="0" w:space="0" w:color="auto"/>
            <w:right w:val="none" w:sz="0" w:space="0" w:color="auto"/>
          </w:divBdr>
        </w:div>
        <w:div w:id="1271548840">
          <w:marLeft w:val="640"/>
          <w:marRight w:val="0"/>
          <w:marTop w:val="0"/>
          <w:marBottom w:val="0"/>
          <w:divBdr>
            <w:top w:val="none" w:sz="0" w:space="0" w:color="auto"/>
            <w:left w:val="none" w:sz="0" w:space="0" w:color="auto"/>
            <w:bottom w:val="none" w:sz="0" w:space="0" w:color="auto"/>
            <w:right w:val="none" w:sz="0" w:space="0" w:color="auto"/>
          </w:divBdr>
        </w:div>
        <w:div w:id="163667797">
          <w:marLeft w:val="640"/>
          <w:marRight w:val="0"/>
          <w:marTop w:val="0"/>
          <w:marBottom w:val="0"/>
          <w:divBdr>
            <w:top w:val="none" w:sz="0" w:space="0" w:color="auto"/>
            <w:left w:val="none" w:sz="0" w:space="0" w:color="auto"/>
            <w:bottom w:val="none" w:sz="0" w:space="0" w:color="auto"/>
            <w:right w:val="none" w:sz="0" w:space="0" w:color="auto"/>
          </w:divBdr>
        </w:div>
        <w:div w:id="1393386762">
          <w:marLeft w:val="640"/>
          <w:marRight w:val="0"/>
          <w:marTop w:val="0"/>
          <w:marBottom w:val="0"/>
          <w:divBdr>
            <w:top w:val="none" w:sz="0" w:space="0" w:color="auto"/>
            <w:left w:val="none" w:sz="0" w:space="0" w:color="auto"/>
            <w:bottom w:val="none" w:sz="0" w:space="0" w:color="auto"/>
            <w:right w:val="none" w:sz="0" w:space="0" w:color="auto"/>
          </w:divBdr>
        </w:div>
        <w:div w:id="1365523534">
          <w:marLeft w:val="640"/>
          <w:marRight w:val="0"/>
          <w:marTop w:val="0"/>
          <w:marBottom w:val="0"/>
          <w:divBdr>
            <w:top w:val="none" w:sz="0" w:space="0" w:color="auto"/>
            <w:left w:val="none" w:sz="0" w:space="0" w:color="auto"/>
            <w:bottom w:val="none" w:sz="0" w:space="0" w:color="auto"/>
            <w:right w:val="none" w:sz="0" w:space="0" w:color="auto"/>
          </w:divBdr>
        </w:div>
        <w:div w:id="97991246">
          <w:marLeft w:val="640"/>
          <w:marRight w:val="0"/>
          <w:marTop w:val="0"/>
          <w:marBottom w:val="0"/>
          <w:divBdr>
            <w:top w:val="none" w:sz="0" w:space="0" w:color="auto"/>
            <w:left w:val="none" w:sz="0" w:space="0" w:color="auto"/>
            <w:bottom w:val="none" w:sz="0" w:space="0" w:color="auto"/>
            <w:right w:val="none" w:sz="0" w:space="0" w:color="auto"/>
          </w:divBdr>
        </w:div>
        <w:div w:id="1349479461">
          <w:marLeft w:val="640"/>
          <w:marRight w:val="0"/>
          <w:marTop w:val="0"/>
          <w:marBottom w:val="0"/>
          <w:divBdr>
            <w:top w:val="none" w:sz="0" w:space="0" w:color="auto"/>
            <w:left w:val="none" w:sz="0" w:space="0" w:color="auto"/>
            <w:bottom w:val="none" w:sz="0" w:space="0" w:color="auto"/>
            <w:right w:val="none" w:sz="0" w:space="0" w:color="auto"/>
          </w:divBdr>
        </w:div>
        <w:div w:id="181583022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cmejia5486/SECM-CAT/tree/main/SECM-CA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68E8C1E-E774-4A34-BFD4-2C047AA7DA83}"/>
      </w:docPartPr>
      <w:docPartBody>
        <w:p w:rsidR="007366EE" w:rsidRDefault="0066596B">
          <w:r w:rsidRPr="002A32DB">
            <w:rPr>
              <w:rStyle w:val="Textodelmarcadordeposicin"/>
            </w:rPr>
            <w:t>Haga clic o pulse aquí para escribir texto.</w:t>
          </w:r>
        </w:p>
      </w:docPartBody>
    </w:docPart>
    <w:docPart>
      <w:docPartPr>
        <w:name w:val="5731D0DAAC0548AEAC9E87D5AF498B35"/>
        <w:category>
          <w:name w:val="General"/>
          <w:gallery w:val="placeholder"/>
        </w:category>
        <w:types>
          <w:type w:val="bbPlcHdr"/>
        </w:types>
        <w:behaviors>
          <w:behavior w:val="content"/>
        </w:behaviors>
        <w:guid w:val="{266F9B18-04DE-45FB-A870-71A53325E87A}"/>
      </w:docPartPr>
      <w:docPartBody>
        <w:p w:rsidR="002521E5" w:rsidRDefault="00643779" w:rsidP="00643779">
          <w:pPr>
            <w:pStyle w:val="5731D0DAAC0548AEAC9E87D5AF498B35"/>
          </w:pPr>
          <w:r>
            <w:rPr>
              <w:rStyle w:val="Textodelmarcadordeposicin"/>
            </w:rPr>
            <w:t>Haga clic o pulse aquí para escribir texto.</w:t>
          </w:r>
        </w:p>
      </w:docPartBody>
    </w:docPart>
    <w:docPart>
      <w:docPartPr>
        <w:name w:val="9F9FA6817AEF41628CD2BD20D4146006"/>
        <w:category>
          <w:name w:val="General"/>
          <w:gallery w:val="placeholder"/>
        </w:category>
        <w:types>
          <w:type w:val="bbPlcHdr"/>
        </w:types>
        <w:behaviors>
          <w:behavior w:val="content"/>
        </w:behaviors>
        <w:guid w:val="{640E4DCA-2EEA-4501-91DC-386E0A5D08F7}"/>
      </w:docPartPr>
      <w:docPartBody>
        <w:p w:rsidR="002521E5" w:rsidRDefault="00643779" w:rsidP="00643779">
          <w:pPr>
            <w:pStyle w:val="9F9FA6817AEF41628CD2BD20D4146006"/>
          </w:pPr>
          <w:r>
            <w:rPr>
              <w:rStyle w:val="Textodelmarcadordeposicin"/>
            </w:rPr>
            <w:t>Haga clic o pulse aquí para escribir texto.</w:t>
          </w:r>
        </w:p>
      </w:docPartBody>
    </w:docPart>
    <w:docPart>
      <w:docPartPr>
        <w:name w:val="800ECAF8FA2745BABF102DFFBED8E392"/>
        <w:category>
          <w:name w:val="General"/>
          <w:gallery w:val="placeholder"/>
        </w:category>
        <w:types>
          <w:type w:val="bbPlcHdr"/>
        </w:types>
        <w:behaviors>
          <w:behavior w:val="content"/>
        </w:behaviors>
        <w:guid w:val="{CC202704-61B9-4678-ABF4-C2DB3D472987}"/>
      </w:docPartPr>
      <w:docPartBody>
        <w:p w:rsidR="002521E5" w:rsidRDefault="00643779" w:rsidP="00643779">
          <w:pPr>
            <w:pStyle w:val="800ECAF8FA2745BABF102DFFBED8E392"/>
          </w:pPr>
          <w:r>
            <w:rPr>
              <w:rStyle w:val="Textodelmarcadordeposicin"/>
            </w:rPr>
            <w:t>Haga clic o pulse aquí para escribir texto.</w:t>
          </w:r>
        </w:p>
      </w:docPartBody>
    </w:docPart>
    <w:docPart>
      <w:docPartPr>
        <w:name w:val="02166015AC114439BFD77886B8E8379A"/>
        <w:category>
          <w:name w:val="General"/>
          <w:gallery w:val="placeholder"/>
        </w:category>
        <w:types>
          <w:type w:val="bbPlcHdr"/>
        </w:types>
        <w:behaviors>
          <w:behavior w:val="content"/>
        </w:behaviors>
        <w:guid w:val="{3772F3E1-1033-4019-AA2C-C85AF817CACC}"/>
      </w:docPartPr>
      <w:docPartBody>
        <w:p w:rsidR="002521E5" w:rsidRDefault="00643779" w:rsidP="00643779">
          <w:pPr>
            <w:pStyle w:val="02166015AC114439BFD77886B8E8379A"/>
          </w:pPr>
          <w:r>
            <w:rPr>
              <w:rStyle w:val="Textodelmarcadordeposicin"/>
            </w:rPr>
            <w:t>Haga clic o pulse aquí para escribir texto.</w:t>
          </w:r>
        </w:p>
      </w:docPartBody>
    </w:docPart>
    <w:docPart>
      <w:docPartPr>
        <w:name w:val="95C249CF3F474D70ACE5924238BBC580"/>
        <w:category>
          <w:name w:val="General"/>
          <w:gallery w:val="placeholder"/>
        </w:category>
        <w:types>
          <w:type w:val="bbPlcHdr"/>
        </w:types>
        <w:behaviors>
          <w:behavior w:val="content"/>
        </w:behaviors>
        <w:guid w:val="{5597033A-141E-4484-80DD-626654FEA82D}"/>
      </w:docPartPr>
      <w:docPartBody>
        <w:p w:rsidR="002521E5" w:rsidRDefault="00643779" w:rsidP="00643779">
          <w:pPr>
            <w:pStyle w:val="95C249CF3F474D70ACE5924238BBC580"/>
          </w:pPr>
          <w:r>
            <w:rPr>
              <w:rStyle w:val="Textodelmarcadordeposicin"/>
            </w:rPr>
            <w:t>Haga clic o pulse aquí para escribir texto.</w:t>
          </w:r>
        </w:p>
      </w:docPartBody>
    </w:docPart>
    <w:docPart>
      <w:docPartPr>
        <w:name w:val="936D03A4476E47F0AFCD8B607D6AA89F"/>
        <w:category>
          <w:name w:val="General"/>
          <w:gallery w:val="placeholder"/>
        </w:category>
        <w:types>
          <w:type w:val="bbPlcHdr"/>
        </w:types>
        <w:behaviors>
          <w:behavior w:val="content"/>
        </w:behaviors>
        <w:guid w:val="{CE2E3865-1278-4F67-AC2B-90EE8986D803}"/>
      </w:docPartPr>
      <w:docPartBody>
        <w:p w:rsidR="002521E5" w:rsidRDefault="00643779" w:rsidP="00643779">
          <w:pPr>
            <w:pStyle w:val="936D03A4476E47F0AFCD8B607D6AA89F"/>
          </w:pPr>
          <w:r>
            <w:rPr>
              <w:rStyle w:val="Textodelmarcadordeposicin"/>
            </w:rPr>
            <w:t>Haga clic o pulse aquí para escribir texto.</w:t>
          </w:r>
        </w:p>
      </w:docPartBody>
    </w:docPart>
    <w:docPart>
      <w:docPartPr>
        <w:name w:val="A6F4FB0C927A482C9357C79AB1016CDB"/>
        <w:category>
          <w:name w:val="General"/>
          <w:gallery w:val="placeholder"/>
        </w:category>
        <w:types>
          <w:type w:val="bbPlcHdr"/>
        </w:types>
        <w:behaviors>
          <w:behavior w:val="content"/>
        </w:behaviors>
        <w:guid w:val="{886BB6D3-3797-4374-80E3-A0E73314A3DA}"/>
      </w:docPartPr>
      <w:docPartBody>
        <w:p w:rsidR="002521E5" w:rsidRDefault="00643779" w:rsidP="00643779">
          <w:pPr>
            <w:pStyle w:val="A6F4FB0C927A482C9357C79AB1016CDB"/>
          </w:pPr>
          <w:r>
            <w:rPr>
              <w:rStyle w:val="Textodelmarcadordeposicin"/>
            </w:rPr>
            <w:t>Haga clic o pulse aquí para escribir texto.</w:t>
          </w:r>
        </w:p>
      </w:docPartBody>
    </w:docPart>
    <w:docPart>
      <w:docPartPr>
        <w:name w:val="FE4C53835A124882A7D8439670D31DF2"/>
        <w:category>
          <w:name w:val="General"/>
          <w:gallery w:val="placeholder"/>
        </w:category>
        <w:types>
          <w:type w:val="bbPlcHdr"/>
        </w:types>
        <w:behaviors>
          <w:behavior w:val="content"/>
        </w:behaviors>
        <w:guid w:val="{E1079A53-D4F3-4BBB-ACA1-122E7D5DDCCB}"/>
      </w:docPartPr>
      <w:docPartBody>
        <w:p w:rsidR="002521E5" w:rsidRDefault="00643779" w:rsidP="00643779">
          <w:pPr>
            <w:pStyle w:val="FE4C53835A124882A7D8439670D31DF2"/>
          </w:pPr>
          <w:r>
            <w:rPr>
              <w:rStyle w:val="Textodelmarcadordeposicin"/>
            </w:rPr>
            <w:t>Haga clic o pulse aquí para escribir texto.</w:t>
          </w:r>
        </w:p>
      </w:docPartBody>
    </w:docPart>
    <w:docPart>
      <w:docPartPr>
        <w:name w:val="1D07ACE780EC4A5DB20794EE74F45FF4"/>
        <w:category>
          <w:name w:val="General"/>
          <w:gallery w:val="placeholder"/>
        </w:category>
        <w:types>
          <w:type w:val="bbPlcHdr"/>
        </w:types>
        <w:behaviors>
          <w:behavior w:val="content"/>
        </w:behaviors>
        <w:guid w:val="{2CAC733C-14BC-4CC9-BA21-E06B8CBE05A2}"/>
      </w:docPartPr>
      <w:docPartBody>
        <w:p w:rsidR="002521E5" w:rsidRDefault="00643779" w:rsidP="00643779">
          <w:pPr>
            <w:pStyle w:val="1D07ACE780EC4A5DB20794EE74F45FF4"/>
          </w:pPr>
          <w:r>
            <w:rPr>
              <w:rStyle w:val="Textodelmarcadordeposicin"/>
            </w:rPr>
            <w:t>Haga clic o pulse aquí para escribir texto.</w:t>
          </w:r>
        </w:p>
      </w:docPartBody>
    </w:docPart>
    <w:docPart>
      <w:docPartPr>
        <w:name w:val="26364E31B3AF4AC3A6C9DFCAD84599C6"/>
        <w:category>
          <w:name w:val="General"/>
          <w:gallery w:val="placeholder"/>
        </w:category>
        <w:types>
          <w:type w:val="bbPlcHdr"/>
        </w:types>
        <w:behaviors>
          <w:behavior w:val="content"/>
        </w:behaviors>
        <w:guid w:val="{C88226F9-B7B9-424D-8B1A-EB851F34A593}"/>
      </w:docPartPr>
      <w:docPartBody>
        <w:p w:rsidR="002521E5" w:rsidRDefault="00643779" w:rsidP="00643779">
          <w:pPr>
            <w:pStyle w:val="26364E31B3AF4AC3A6C9DFCAD84599C6"/>
          </w:pPr>
          <w:r>
            <w:rPr>
              <w:rStyle w:val="Textodelmarcadordeposicin"/>
            </w:rPr>
            <w:t>Haga clic o pulse aquí para escribir texto.</w:t>
          </w:r>
        </w:p>
      </w:docPartBody>
    </w:docPart>
    <w:docPart>
      <w:docPartPr>
        <w:name w:val="60715E2BA4FC4CD59377C7373B285019"/>
        <w:category>
          <w:name w:val="General"/>
          <w:gallery w:val="placeholder"/>
        </w:category>
        <w:types>
          <w:type w:val="bbPlcHdr"/>
        </w:types>
        <w:behaviors>
          <w:behavior w:val="content"/>
        </w:behaviors>
        <w:guid w:val="{E3A868AE-4E28-4AB4-B7F3-CB0BEFF4F703}"/>
      </w:docPartPr>
      <w:docPartBody>
        <w:p w:rsidR="002521E5" w:rsidRDefault="00643779" w:rsidP="00643779">
          <w:pPr>
            <w:pStyle w:val="60715E2BA4FC4CD59377C7373B285019"/>
          </w:pPr>
          <w:r>
            <w:rPr>
              <w:rStyle w:val="Textodelmarcadordeposicin"/>
            </w:rPr>
            <w:t>Haga clic o pulse aquí para escribir texto.</w:t>
          </w:r>
        </w:p>
      </w:docPartBody>
    </w:docPart>
    <w:docPart>
      <w:docPartPr>
        <w:name w:val="690736C1B77E49A58B4CA21A346AF985"/>
        <w:category>
          <w:name w:val="General"/>
          <w:gallery w:val="placeholder"/>
        </w:category>
        <w:types>
          <w:type w:val="bbPlcHdr"/>
        </w:types>
        <w:behaviors>
          <w:behavior w:val="content"/>
        </w:behaviors>
        <w:guid w:val="{52A28298-85EF-497B-B24E-5B2A6759F200}"/>
      </w:docPartPr>
      <w:docPartBody>
        <w:p w:rsidR="002521E5" w:rsidRDefault="00643779" w:rsidP="00643779">
          <w:pPr>
            <w:pStyle w:val="690736C1B77E49A58B4CA21A346AF985"/>
          </w:pPr>
          <w:r>
            <w:rPr>
              <w:rStyle w:val="Textodelmarcadordeposicin"/>
            </w:rPr>
            <w:t>Haga clic o pulse aquí para escribir texto.</w:t>
          </w:r>
        </w:p>
      </w:docPartBody>
    </w:docPart>
    <w:docPart>
      <w:docPartPr>
        <w:name w:val="CADD4A4DFE234BB79C4AFC441347702D"/>
        <w:category>
          <w:name w:val="General"/>
          <w:gallery w:val="placeholder"/>
        </w:category>
        <w:types>
          <w:type w:val="bbPlcHdr"/>
        </w:types>
        <w:behaviors>
          <w:behavior w:val="content"/>
        </w:behaviors>
        <w:guid w:val="{1C7E4E66-12EF-4B51-A434-C85356F01F29}"/>
      </w:docPartPr>
      <w:docPartBody>
        <w:p w:rsidR="002521E5" w:rsidRDefault="00643779" w:rsidP="00643779">
          <w:pPr>
            <w:pStyle w:val="CADD4A4DFE234BB79C4AFC441347702D"/>
          </w:pPr>
          <w:r>
            <w:rPr>
              <w:rStyle w:val="Textodelmarcadordeposicin"/>
            </w:rPr>
            <w:t>Haga clic o pulse aquí para escribir texto.</w:t>
          </w:r>
        </w:p>
      </w:docPartBody>
    </w:docPart>
    <w:docPart>
      <w:docPartPr>
        <w:name w:val="78E3727ECB70487F8B1757E3F5E617E6"/>
        <w:category>
          <w:name w:val="General"/>
          <w:gallery w:val="placeholder"/>
        </w:category>
        <w:types>
          <w:type w:val="bbPlcHdr"/>
        </w:types>
        <w:behaviors>
          <w:behavior w:val="content"/>
        </w:behaviors>
        <w:guid w:val="{716F46BF-2B0A-45E6-8053-31F1525D9A9A}"/>
      </w:docPartPr>
      <w:docPartBody>
        <w:p w:rsidR="002521E5" w:rsidRDefault="00643779" w:rsidP="00643779">
          <w:pPr>
            <w:pStyle w:val="78E3727ECB70487F8B1757E3F5E617E6"/>
          </w:pPr>
          <w:r>
            <w:rPr>
              <w:rStyle w:val="Textodelmarcadordeposicin"/>
            </w:rPr>
            <w:t>Haga clic o pulse aquí para escribir texto.</w:t>
          </w:r>
        </w:p>
      </w:docPartBody>
    </w:docPart>
    <w:docPart>
      <w:docPartPr>
        <w:name w:val="B8AB1141C23A42148B5763A8774DA791"/>
        <w:category>
          <w:name w:val="General"/>
          <w:gallery w:val="placeholder"/>
        </w:category>
        <w:types>
          <w:type w:val="bbPlcHdr"/>
        </w:types>
        <w:behaviors>
          <w:behavior w:val="content"/>
        </w:behaviors>
        <w:guid w:val="{5CEB4DB4-7A76-4BD3-A191-0D4D222C3279}"/>
      </w:docPartPr>
      <w:docPartBody>
        <w:p w:rsidR="002521E5" w:rsidRDefault="00643779" w:rsidP="00643779">
          <w:pPr>
            <w:pStyle w:val="B8AB1141C23A42148B5763A8774DA791"/>
          </w:pPr>
          <w:r>
            <w:rPr>
              <w:rStyle w:val="Textodelmarcadordeposicin"/>
            </w:rPr>
            <w:t>Haga clic o pulse aquí para escribir texto.</w:t>
          </w:r>
        </w:p>
      </w:docPartBody>
    </w:docPart>
    <w:docPart>
      <w:docPartPr>
        <w:name w:val="B7AE919E9DDE4370A89CA23F9BB6DFEC"/>
        <w:category>
          <w:name w:val="General"/>
          <w:gallery w:val="placeholder"/>
        </w:category>
        <w:types>
          <w:type w:val="bbPlcHdr"/>
        </w:types>
        <w:behaviors>
          <w:behavior w:val="content"/>
        </w:behaviors>
        <w:guid w:val="{DA1982E6-04E1-4CDE-A5A7-7EA8988B0997}"/>
      </w:docPartPr>
      <w:docPartBody>
        <w:p w:rsidR="002521E5" w:rsidRDefault="00643779" w:rsidP="00643779">
          <w:pPr>
            <w:pStyle w:val="B7AE919E9DDE4370A89CA23F9BB6DFEC"/>
          </w:pPr>
          <w:r>
            <w:rPr>
              <w:rStyle w:val="Textodelmarcadordeposicin"/>
            </w:rPr>
            <w:t>Haga clic o pulse aquí para escribir texto.</w:t>
          </w:r>
        </w:p>
      </w:docPartBody>
    </w:docPart>
    <w:docPart>
      <w:docPartPr>
        <w:name w:val="58A02F56AD294C9B92EDBB618418C840"/>
        <w:category>
          <w:name w:val="General"/>
          <w:gallery w:val="placeholder"/>
        </w:category>
        <w:types>
          <w:type w:val="bbPlcHdr"/>
        </w:types>
        <w:behaviors>
          <w:behavior w:val="content"/>
        </w:behaviors>
        <w:guid w:val="{3AA8E824-1A9A-4453-91BE-71B4655E2558}"/>
      </w:docPartPr>
      <w:docPartBody>
        <w:p w:rsidR="002521E5" w:rsidRDefault="00643779" w:rsidP="00643779">
          <w:pPr>
            <w:pStyle w:val="58A02F56AD294C9B92EDBB618418C840"/>
          </w:pPr>
          <w:r>
            <w:rPr>
              <w:rStyle w:val="Textodelmarcadordeposicin"/>
            </w:rPr>
            <w:t>Haga clic o pulse aquí para escribir texto.</w:t>
          </w:r>
        </w:p>
      </w:docPartBody>
    </w:docPart>
    <w:docPart>
      <w:docPartPr>
        <w:name w:val="622552D473794579A2685DF71DAEF78A"/>
        <w:category>
          <w:name w:val="General"/>
          <w:gallery w:val="placeholder"/>
        </w:category>
        <w:types>
          <w:type w:val="bbPlcHdr"/>
        </w:types>
        <w:behaviors>
          <w:behavior w:val="content"/>
        </w:behaviors>
        <w:guid w:val="{F98C5B61-E31E-415A-BE61-D60D2836D5C5}"/>
      </w:docPartPr>
      <w:docPartBody>
        <w:p w:rsidR="002521E5" w:rsidRDefault="00643779" w:rsidP="00643779">
          <w:pPr>
            <w:pStyle w:val="622552D473794579A2685DF71DAEF78A"/>
          </w:pPr>
          <w:r>
            <w:rPr>
              <w:rStyle w:val="Textodelmarcadordeposicin"/>
            </w:rPr>
            <w:t>Haga clic o pulse aquí para escribir texto.</w:t>
          </w:r>
        </w:p>
      </w:docPartBody>
    </w:docPart>
    <w:docPart>
      <w:docPartPr>
        <w:name w:val="260A0EFC1E594D5AB5BD54912A8AFA22"/>
        <w:category>
          <w:name w:val="General"/>
          <w:gallery w:val="placeholder"/>
        </w:category>
        <w:types>
          <w:type w:val="bbPlcHdr"/>
        </w:types>
        <w:behaviors>
          <w:behavior w:val="content"/>
        </w:behaviors>
        <w:guid w:val="{2A9CAC1C-049F-4121-B2D4-BFB0E8DC0D69}"/>
      </w:docPartPr>
      <w:docPartBody>
        <w:p w:rsidR="002521E5" w:rsidRDefault="00643779" w:rsidP="00643779">
          <w:pPr>
            <w:pStyle w:val="260A0EFC1E594D5AB5BD54912A8AFA22"/>
          </w:pPr>
          <w:r>
            <w:rPr>
              <w:rStyle w:val="Textodelmarcadordeposicin"/>
            </w:rPr>
            <w:t>Haga clic o pulse aquí para escribir texto.</w:t>
          </w:r>
        </w:p>
      </w:docPartBody>
    </w:docPart>
    <w:docPart>
      <w:docPartPr>
        <w:name w:val="92F8B4043DF94845AFAC6F27CD594796"/>
        <w:category>
          <w:name w:val="General"/>
          <w:gallery w:val="placeholder"/>
        </w:category>
        <w:types>
          <w:type w:val="bbPlcHdr"/>
        </w:types>
        <w:behaviors>
          <w:behavior w:val="content"/>
        </w:behaviors>
        <w:guid w:val="{9B557618-626F-4F17-8242-81390BC54118}"/>
      </w:docPartPr>
      <w:docPartBody>
        <w:p w:rsidR="002521E5" w:rsidRDefault="00643779" w:rsidP="00643779">
          <w:pPr>
            <w:pStyle w:val="92F8B4043DF94845AFAC6F27CD594796"/>
          </w:pPr>
          <w:r>
            <w:rPr>
              <w:rStyle w:val="Textodelmarcadordeposicin"/>
            </w:rPr>
            <w:t>Haga clic o pulse aquí para escribir texto.</w:t>
          </w:r>
        </w:p>
      </w:docPartBody>
    </w:docPart>
    <w:docPart>
      <w:docPartPr>
        <w:name w:val="A351A3C4587D487FBD3EC07686F7F3DC"/>
        <w:category>
          <w:name w:val="General"/>
          <w:gallery w:val="placeholder"/>
        </w:category>
        <w:types>
          <w:type w:val="bbPlcHdr"/>
        </w:types>
        <w:behaviors>
          <w:behavior w:val="content"/>
        </w:behaviors>
        <w:guid w:val="{5D59E2B3-4AA8-42FB-85A2-8BAE6C824C93}"/>
      </w:docPartPr>
      <w:docPartBody>
        <w:p w:rsidR="002521E5" w:rsidRDefault="00643779" w:rsidP="00643779">
          <w:pPr>
            <w:pStyle w:val="A351A3C4587D487FBD3EC07686F7F3DC"/>
          </w:pPr>
          <w:r>
            <w:rPr>
              <w:rStyle w:val="Textodelmarcadordeposicin"/>
            </w:rPr>
            <w:t>Haga clic o pulse aquí para escribir texto.</w:t>
          </w:r>
        </w:p>
      </w:docPartBody>
    </w:docPart>
    <w:docPart>
      <w:docPartPr>
        <w:name w:val="36AF97A194A145008DF068A231C3D211"/>
        <w:category>
          <w:name w:val="General"/>
          <w:gallery w:val="placeholder"/>
        </w:category>
        <w:types>
          <w:type w:val="bbPlcHdr"/>
        </w:types>
        <w:behaviors>
          <w:behavior w:val="content"/>
        </w:behaviors>
        <w:guid w:val="{673CBB47-8859-45DA-A49C-22D8181ED425}"/>
      </w:docPartPr>
      <w:docPartBody>
        <w:p w:rsidR="002521E5" w:rsidRDefault="00643779" w:rsidP="00643779">
          <w:pPr>
            <w:pStyle w:val="36AF97A194A145008DF068A231C3D211"/>
          </w:pPr>
          <w:r>
            <w:rPr>
              <w:rStyle w:val="Textodelmarcadordeposicin"/>
            </w:rPr>
            <w:t>Haga clic o pulse aquí para escribir texto.</w:t>
          </w:r>
        </w:p>
      </w:docPartBody>
    </w:docPart>
    <w:docPart>
      <w:docPartPr>
        <w:name w:val="0F5B6E2AE50240F0A5674FBC360698B4"/>
        <w:category>
          <w:name w:val="General"/>
          <w:gallery w:val="placeholder"/>
        </w:category>
        <w:types>
          <w:type w:val="bbPlcHdr"/>
        </w:types>
        <w:behaviors>
          <w:behavior w:val="content"/>
        </w:behaviors>
        <w:guid w:val="{0B4C3B96-2A70-4F34-9795-EC3B1D60BD26}"/>
      </w:docPartPr>
      <w:docPartBody>
        <w:p w:rsidR="002521E5" w:rsidRDefault="00643779" w:rsidP="00643779">
          <w:pPr>
            <w:pStyle w:val="0F5B6E2AE50240F0A5674FBC360698B4"/>
          </w:pPr>
          <w:r>
            <w:rPr>
              <w:rStyle w:val="Textodelmarcadordeposicin"/>
            </w:rPr>
            <w:t>Haga clic o pulse aquí para escribir texto.</w:t>
          </w:r>
        </w:p>
      </w:docPartBody>
    </w:docPart>
    <w:docPart>
      <w:docPartPr>
        <w:name w:val="C7B23D84693F4F86813666EF183B2395"/>
        <w:category>
          <w:name w:val="General"/>
          <w:gallery w:val="placeholder"/>
        </w:category>
        <w:types>
          <w:type w:val="bbPlcHdr"/>
        </w:types>
        <w:behaviors>
          <w:behavior w:val="content"/>
        </w:behaviors>
        <w:guid w:val="{3F34A24E-6E81-49AB-B8A1-3AB943683A14}"/>
      </w:docPartPr>
      <w:docPartBody>
        <w:p w:rsidR="002521E5" w:rsidRDefault="00643779" w:rsidP="00643779">
          <w:pPr>
            <w:pStyle w:val="C7B23D84693F4F86813666EF183B2395"/>
          </w:pPr>
          <w:r>
            <w:rPr>
              <w:rStyle w:val="Textodelmarcadordeposicin"/>
            </w:rPr>
            <w:t>Haga clic o pulse aquí para escribir texto.</w:t>
          </w:r>
        </w:p>
      </w:docPartBody>
    </w:docPart>
    <w:docPart>
      <w:docPartPr>
        <w:name w:val="2095EBDCC13241C983AA5F75E5631D36"/>
        <w:category>
          <w:name w:val="General"/>
          <w:gallery w:val="placeholder"/>
        </w:category>
        <w:types>
          <w:type w:val="bbPlcHdr"/>
        </w:types>
        <w:behaviors>
          <w:behavior w:val="content"/>
        </w:behaviors>
        <w:guid w:val="{8E702DD4-F6B2-4FE3-98FC-92A98E1891A5}"/>
      </w:docPartPr>
      <w:docPartBody>
        <w:p w:rsidR="002521E5" w:rsidRDefault="00643779" w:rsidP="00643779">
          <w:pPr>
            <w:pStyle w:val="2095EBDCC13241C983AA5F75E5631D36"/>
          </w:pPr>
          <w:r>
            <w:rPr>
              <w:rStyle w:val="Textodelmarcadordeposicin"/>
            </w:rPr>
            <w:t>Haga clic o pulse aquí para escribir texto.</w:t>
          </w:r>
        </w:p>
      </w:docPartBody>
    </w:docPart>
    <w:docPart>
      <w:docPartPr>
        <w:name w:val="73D33423D49648249E166C591FC807FF"/>
        <w:category>
          <w:name w:val="General"/>
          <w:gallery w:val="placeholder"/>
        </w:category>
        <w:types>
          <w:type w:val="bbPlcHdr"/>
        </w:types>
        <w:behaviors>
          <w:behavior w:val="content"/>
        </w:behaviors>
        <w:guid w:val="{F02CEEFB-1F34-4AF8-95EC-2F60F2E1393D}"/>
      </w:docPartPr>
      <w:docPartBody>
        <w:p w:rsidR="002521E5" w:rsidRDefault="00643779" w:rsidP="00643779">
          <w:pPr>
            <w:pStyle w:val="73D33423D49648249E166C591FC807FF"/>
          </w:pPr>
          <w:r>
            <w:rPr>
              <w:rStyle w:val="Textodelmarcadordeposicin"/>
            </w:rPr>
            <w:t>Haga clic o pulse aquí para escribir texto.</w:t>
          </w:r>
        </w:p>
      </w:docPartBody>
    </w:docPart>
    <w:docPart>
      <w:docPartPr>
        <w:name w:val="F4C72697B46D47959AEFF31E522D22DF"/>
        <w:category>
          <w:name w:val="General"/>
          <w:gallery w:val="placeholder"/>
        </w:category>
        <w:types>
          <w:type w:val="bbPlcHdr"/>
        </w:types>
        <w:behaviors>
          <w:behavior w:val="content"/>
        </w:behaviors>
        <w:guid w:val="{ABF6609B-5B7A-4330-8ED6-F3B425577676}"/>
      </w:docPartPr>
      <w:docPartBody>
        <w:p w:rsidR="002521E5" w:rsidRDefault="00643779" w:rsidP="00643779">
          <w:pPr>
            <w:pStyle w:val="F4C72697B46D47959AEFF31E522D22DF"/>
          </w:pPr>
          <w:r>
            <w:rPr>
              <w:rStyle w:val="Textodelmarcadordeposicin"/>
            </w:rPr>
            <w:t>Haga clic o pulse aquí para escribir texto.</w:t>
          </w:r>
        </w:p>
      </w:docPartBody>
    </w:docPart>
    <w:docPart>
      <w:docPartPr>
        <w:name w:val="7E4A4310835444A89E443283F0A6876D"/>
        <w:category>
          <w:name w:val="General"/>
          <w:gallery w:val="placeholder"/>
        </w:category>
        <w:types>
          <w:type w:val="bbPlcHdr"/>
        </w:types>
        <w:behaviors>
          <w:behavior w:val="content"/>
        </w:behaviors>
        <w:guid w:val="{9CDDF102-AC1C-4279-9282-166369BC0330}"/>
      </w:docPartPr>
      <w:docPartBody>
        <w:p w:rsidR="002521E5" w:rsidRDefault="00643779" w:rsidP="00643779">
          <w:pPr>
            <w:pStyle w:val="7E4A4310835444A89E443283F0A6876D"/>
          </w:pPr>
          <w:r>
            <w:rPr>
              <w:rStyle w:val="Textodelmarcadordeposicin"/>
            </w:rPr>
            <w:t>Haga clic o pulse aquí para escribir texto.</w:t>
          </w:r>
        </w:p>
      </w:docPartBody>
    </w:docPart>
    <w:docPart>
      <w:docPartPr>
        <w:name w:val="E7BC59A9DD5D454E9C696A175CEC968C"/>
        <w:category>
          <w:name w:val="General"/>
          <w:gallery w:val="placeholder"/>
        </w:category>
        <w:types>
          <w:type w:val="bbPlcHdr"/>
        </w:types>
        <w:behaviors>
          <w:behavior w:val="content"/>
        </w:behaviors>
        <w:guid w:val="{29404E69-DBEA-45B6-B533-7A94D39EC601}"/>
      </w:docPartPr>
      <w:docPartBody>
        <w:p w:rsidR="002521E5" w:rsidRDefault="00643779" w:rsidP="00643779">
          <w:pPr>
            <w:pStyle w:val="E7BC59A9DD5D454E9C696A175CEC968C"/>
          </w:pPr>
          <w:r>
            <w:rPr>
              <w:rStyle w:val="Textodelmarcadordeposicin"/>
            </w:rPr>
            <w:t>Haga clic o pulse aquí para escribir texto.</w:t>
          </w:r>
        </w:p>
      </w:docPartBody>
    </w:docPart>
    <w:docPart>
      <w:docPartPr>
        <w:name w:val="DEB566B51DEB4CE39E9308C405C95E84"/>
        <w:category>
          <w:name w:val="General"/>
          <w:gallery w:val="placeholder"/>
        </w:category>
        <w:types>
          <w:type w:val="bbPlcHdr"/>
        </w:types>
        <w:behaviors>
          <w:behavior w:val="content"/>
        </w:behaviors>
        <w:guid w:val="{950DF5B8-81D4-45ED-A62F-C3B4EE825B40}"/>
      </w:docPartPr>
      <w:docPartBody>
        <w:p w:rsidR="002521E5" w:rsidRDefault="00643779" w:rsidP="00643779">
          <w:pPr>
            <w:pStyle w:val="DEB566B51DEB4CE39E9308C405C95E84"/>
          </w:pPr>
          <w:r>
            <w:rPr>
              <w:rStyle w:val="Textodelmarcadordeposicin"/>
            </w:rPr>
            <w:t>Haga clic o pulse aquí para escribir texto.</w:t>
          </w:r>
        </w:p>
      </w:docPartBody>
    </w:docPart>
    <w:docPart>
      <w:docPartPr>
        <w:name w:val="8C6328AB62644A1AB05AE5AAD82660E4"/>
        <w:category>
          <w:name w:val="General"/>
          <w:gallery w:val="placeholder"/>
        </w:category>
        <w:types>
          <w:type w:val="bbPlcHdr"/>
        </w:types>
        <w:behaviors>
          <w:behavior w:val="content"/>
        </w:behaviors>
        <w:guid w:val="{29072717-F4DE-49ED-B7C4-1C2CD78D3042}"/>
      </w:docPartPr>
      <w:docPartBody>
        <w:p w:rsidR="002521E5" w:rsidRDefault="00643779" w:rsidP="00643779">
          <w:pPr>
            <w:pStyle w:val="8C6328AB62644A1AB05AE5AAD82660E4"/>
          </w:pPr>
          <w:r>
            <w:rPr>
              <w:rStyle w:val="Textodelmarcadordeposicin"/>
            </w:rPr>
            <w:t>Haga clic o pulse aquí para escribir texto.</w:t>
          </w:r>
        </w:p>
      </w:docPartBody>
    </w:docPart>
    <w:docPart>
      <w:docPartPr>
        <w:name w:val="54DCED9A03874D41998F961ED14B5A5A"/>
        <w:category>
          <w:name w:val="General"/>
          <w:gallery w:val="placeholder"/>
        </w:category>
        <w:types>
          <w:type w:val="bbPlcHdr"/>
        </w:types>
        <w:behaviors>
          <w:behavior w:val="content"/>
        </w:behaviors>
        <w:guid w:val="{5390ED30-F075-4D25-ABD4-BAC87665F2C3}"/>
      </w:docPartPr>
      <w:docPartBody>
        <w:p w:rsidR="002521E5" w:rsidRDefault="00643779" w:rsidP="00643779">
          <w:pPr>
            <w:pStyle w:val="54DCED9A03874D41998F961ED14B5A5A"/>
          </w:pPr>
          <w:r>
            <w:rPr>
              <w:rStyle w:val="Textodelmarcadordeposicin"/>
            </w:rPr>
            <w:t>Haga clic o pulse aquí para escribir texto.</w:t>
          </w:r>
        </w:p>
      </w:docPartBody>
    </w:docPart>
    <w:docPart>
      <w:docPartPr>
        <w:name w:val="C6880303AFE645E88354ED066F7F8FC9"/>
        <w:category>
          <w:name w:val="General"/>
          <w:gallery w:val="placeholder"/>
        </w:category>
        <w:types>
          <w:type w:val="bbPlcHdr"/>
        </w:types>
        <w:behaviors>
          <w:behavior w:val="content"/>
        </w:behaviors>
        <w:guid w:val="{C7E0E995-DDE4-40EF-B819-2107CF1859EF}"/>
      </w:docPartPr>
      <w:docPartBody>
        <w:p w:rsidR="002521E5" w:rsidRDefault="00643779" w:rsidP="00643779">
          <w:pPr>
            <w:pStyle w:val="C6880303AFE645E88354ED066F7F8FC9"/>
          </w:pPr>
          <w:r>
            <w:rPr>
              <w:rStyle w:val="Textodelmarcadordeposicin"/>
            </w:rPr>
            <w:t>Haga clic o pulse aquí para escribir texto.</w:t>
          </w:r>
        </w:p>
      </w:docPartBody>
    </w:docPart>
    <w:docPart>
      <w:docPartPr>
        <w:name w:val="F689192DF62A46D88B6AE87770BABA60"/>
        <w:category>
          <w:name w:val="General"/>
          <w:gallery w:val="placeholder"/>
        </w:category>
        <w:types>
          <w:type w:val="bbPlcHdr"/>
        </w:types>
        <w:behaviors>
          <w:behavior w:val="content"/>
        </w:behaviors>
        <w:guid w:val="{CC6C3E54-9066-4A74-B242-10BD5DFE05D7}"/>
      </w:docPartPr>
      <w:docPartBody>
        <w:p w:rsidR="00F20CB5" w:rsidRDefault="001E52CB" w:rsidP="001E52CB">
          <w:pPr>
            <w:pStyle w:val="F689192DF62A46D88B6AE87770BABA60"/>
          </w:pPr>
          <w:r>
            <w:rPr>
              <w:rStyle w:val="Textodelmarcadordeposicin"/>
            </w:rPr>
            <w:t>Haga clic o pulse aquí para escribir texto.</w:t>
          </w:r>
        </w:p>
      </w:docPartBody>
    </w:docPart>
    <w:docPart>
      <w:docPartPr>
        <w:name w:val="A00DCA5807094DB7B4132F7CB7682CAF"/>
        <w:category>
          <w:name w:val="General"/>
          <w:gallery w:val="placeholder"/>
        </w:category>
        <w:types>
          <w:type w:val="bbPlcHdr"/>
        </w:types>
        <w:behaviors>
          <w:behavior w:val="content"/>
        </w:behaviors>
        <w:guid w:val="{B2C83011-6173-4CDD-AFC4-3594E70195C0}"/>
      </w:docPartPr>
      <w:docPartBody>
        <w:p w:rsidR="00F20CB5" w:rsidRDefault="001E52CB" w:rsidP="001E52CB">
          <w:pPr>
            <w:pStyle w:val="A00DCA5807094DB7B4132F7CB7682CAF"/>
          </w:pPr>
          <w:r>
            <w:rPr>
              <w:rStyle w:val="Textodelmarcadordeposicin"/>
            </w:rPr>
            <w:t>Haga clic o pulse aquí para escribir texto.</w:t>
          </w:r>
        </w:p>
      </w:docPartBody>
    </w:docPart>
    <w:docPart>
      <w:docPartPr>
        <w:name w:val="360B8A7FA16049CE9594A98309C10E6C"/>
        <w:category>
          <w:name w:val="General"/>
          <w:gallery w:val="placeholder"/>
        </w:category>
        <w:types>
          <w:type w:val="bbPlcHdr"/>
        </w:types>
        <w:behaviors>
          <w:behavior w:val="content"/>
        </w:behaviors>
        <w:guid w:val="{82C7D4E8-084A-41BB-80A7-B6EC72799353}"/>
      </w:docPartPr>
      <w:docPartBody>
        <w:p w:rsidR="00F20CB5" w:rsidRDefault="001E52CB" w:rsidP="001E52CB">
          <w:pPr>
            <w:pStyle w:val="360B8A7FA16049CE9594A98309C10E6C"/>
          </w:pPr>
          <w:r>
            <w:rPr>
              <w:rStyle w:val="Textodelmarcadordeposicin"/>
            </w:rPr>
            <w:t>Haga clic o pulse aquí para escribir texto.</w:t>
          </w:r>
        </w:p>
      </w:docPartBody>
    </w:docPart>
    <w:docPart>
      <w:docPartPr>
        <w:name w:val="3568793F5AC34C6C988595D9BF7010FD"/>
        <w:category>
          <w:name w:val="General"/>
          <w:gallery w:val="placeholder"/>
        </w:category>
        <w:types>
          <w:type w:val="bbPlcHdr"/>
        </w:types>
        <w:behaviors>
          <w:behavior w:val="content"/>
        </w:behaviors>
        <w:guid w:val="{A63D5AB9-4AD8-4F12-A548-5EEED9D4B321}"/>
      </w:docPartPr>
      <w:docPartBody>
        <w:p w:rsidR="00F20CB5" w:rsidRDefault="001E52CB" w:rsidP="001E52CB">
          <w:pPr>
            <w:pStyle w:val="3568793F5AC34C6C988595D9BF7010FD"/>
          </w:pPr>
          <w:r>
            <w:rPr>
              <w:rStyle w:val="Textodelmarcadordeposicin"/>
            </w:rPr>
            <w:t>Haga clic o pulse aquí para escribir texto.</w:t>
          </w:r>
        </w:p>
      </w:docPartBody>
    </w:docPart>
    <w:docPart>
      <w:docPartPr>
        <w:name w:val="381DBA1967B147C48E2A054CDC5AC117"/>
        <w:category>
          <w:name w:val="General"/>
          <w:gallery w:val="placeholder"/>
        </w:category>
        <w:types>
          <w:type w:val="bbPlcHdr"/>
        </w:types>
        <w:behaviors>
          <w:behavior w:val="content"/>
        </w:behaviors>
        <w:guid w:val="{A8BD5428-4EFD-4255-984A-9B829A9F760D}"/>
      </w:docPartPr>
      <w:docPartBody>
        <w:p w:rsidR="00F20CB5" w:rsidRDefault="001E52CB" w:rsidP="001E52CB">
          <w:pPr>
            <w:pStyle w:val="381DBA1967B147C48E2A054CDC5AC117"/>
          </w:pPr>
          <w:r>
            <w:rPr>
              <w:rStyle w:val="Textodelmarcadordeposicin"/>
            </w:rPr>
            <w:t>Haga clic o pulse aquí para escribir texto.</w:t>
          </w:r>
        </w:p>
      </w:docPartBody>
    </w:docPart>
    <w:docPart>
      <w:docPartPr>
        <w:name w:val="8BAB013721DE4CF98C8EADA1E4DB4E1A"/>
        <w:category>
          <w:name w:val="General"/>
          <w:gallery w:val="placeholder"/>
        </w:category>
        <w:types>
          <w:type w:val="bbPlcHdr"/>
        </w:types>
        <w:behaviors>
          <w:behavior w:val="content"/>
        </w:behaviors>
        <w:guid w:val="{FF721F70-203A-4109-8DBE-67E472147120}"/>
      </w:docPartPr>
      <w:docPartBody>
        <w:p w:rsidR="00F20CB5" w:rsidRDefault="001E52CB" w:rsidP="001E52CB">
          <w:pPr>
            <w:pStyle w:val="8BAB013721DE4CF98C8EADA1E4DB4E1A"/>
          </w:pPr>
          <w:r>
            <w:rPr>
              <w:rStyle w:val="Textodelmarcadordeposicin"/>
            </w:rPr>
            <w:t>Haga clic o pulse aquí para escribir texto.</w:t>
          </w:r>
        </w:p>
      </w:docPartBody>
    </w:docPart>
    <w:docPart>
      <w:docPartPr>
        <w:name w:val="62F2155968D048088839B8E846FBF6B4"/>
        <w:category>
          <w:name w:val="General"/>
          <w:gallery w:val="placeholder"/>
        </w:category>
        <w:types>
          <w:type w:val="bbPlcHdr"/>
        </w:types>
        <w:behaviors>
          <w:behavior w:val="content"/>
        </w:behaviors>
        <w:guid w:val="{DAEC50C8-C65B-4697-9B59-0ECE914033DD}"/>
      </w:docPartPr>
      <w:docPartBody>
        <w:p w:rsidR="003073DE" w:rsidRDefault="00F20CB5" w:rsidP="00F20CB5">
          <w:pPr>
            <w:pStyle w:val="62F2155968D048088839B8E846FBF6B4"/>
          </w:pPr>
          <w:r w:rsidRPr="002A32DB">
            <w:rPr>
              <w:rStyle w:val="Textodelmarcadordeposicin"/>
            </w:rPr>
            <w:t>Haga clic o pulse aquí para escribir texto.</w:t>
          </w:r>
        </w:p>
      </w:docPartBody>
    </w:docPart>
    <w:docPart>
      <w:docPartPr>
        <w:name w:val="3316B974211F46C0ADE2BFAC87DEC641"/>
        <w:category>
          <w:name w:val="General"/>
          <w:gallery w:val="placeholder"/>
        </w:category>
        <w:types>
          <w:type w:val="bbPlcHdr"/>
        </w:types>
        <w:behaviors>
          <w:behavior w:val="content"/>
        </w:behaviors>
        <w:guid w:val="{7778E29D-8FF1-4AC8-9734-030F39B3E550}"/>
      </w:docPartPr>
      <w:docPartBody>
        <w:p w:rsidR="003073DE" w:rsidRDefault="00F20CB5" w:rsidP="00F20CB5">
          <w:pPr>
            <w:pStyle w:val="3316B974211F46C0ADE2BFAC87DEC641"/>
          </w:pPr>
          <w:r w:rsidRPr="002A32D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6B"/>
    <w:rsid w:val="00071EC7"/>
    <w:rsid w:val="001E52CB"/>
    <w:rsid w:val="002057EA"/>
    <w:rsid w:val="00217D17"/>
    <w:rsid w:val="002521E5"/>
    <w:rsid w:val="003073DE"/>
    <w:rsid w:val="00364B03"/>
    <w:rsid w:val="003E2785"/>
    <w:rsid w:val="00454357"/>
    <w:rsid w:val="00643779"/>
    <w:rsid w:val="0066596B"/>
    <w:rsid w:val="006C15DF"/>
    <w:rsid w:val="007366EE"/>
    <w:rsid w:val="00791B7E"/>
    <w:rsid w:val="00B14E08"/>
    <w:rsid w:val="00BD66C9"/>
    <w:rsid w:val="00CC0053"/>
    <w:rsid w:val="00DB5442"/>
    <w:rsid w:val="00EB0DC2"/>
    <w:rsid w:val="00F14F89"/>
    <w:rsid w:val="00F20C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20CB5"/>
    <w:rPr>
      <w:color w:val="808080"/>
    </w:rPr>
  </w:style>
  <w:style w:type="paragraph" w:customStyle="1" w:styleId="E1570896BCED4CCF8753BCE74CB651FD">
    <w:name w:val="E1570896BCED4CCF8753BCE74CB651FD"/>
    <w:rsid w:val="00791B7E"/>
  </w:style>
  <w:style w:type="paragraph" w:customStyle="1" w:styleId="E4116DB46B18497AB733C87CAFFDD818">
    <w:name w:val="E4116DB46B18497AB733C87CAFFDD818"/>
    <w:rsid w:val="00791B7E"/>
  </w:style>
  <w:style w:type="paragraph" w:customStyle="1" w:styleId="216DD2F147864DA39275B56DECBB78E1">
    <w:name w:val="216DD2F147864DA39275B56DECBB78E1"/>
    <w:rsid w:val="00791B7E"/>
  </w:style>
  <w:style w:type="paragraph" w:customStyle="1" w:styleId="5B9DAB7ACDE0436099568F45C2EDAB6D">
    <w:name w:val="5B9DAB7ACDE0436099568F45C2EDAB6D"/>
    <w:rsid w:val="00791B7E"/>
  </w:style>
  <w:style w:type="paragraph" w:customStyle="1" w:styleId="F15A3BCD7A7743278CD6AFE3B5609CC0">
    <w:name w:val="F15A3BCD7A7743278CD6AFE3B5609CC0"/>
    <w:rsid w:val="00791B7E"/>
  </w:style>
  <w:style w:type="paragraph" w:customStyle="1" w:styleId="5731D0DAAC0548AEAC9E87D5AF498B35">
    <w:name w:val="5731D0DAAC0548AEAC9E87D5AF498B35"/>
    <w:rsid w:val="00643779"/>
  </w:style>
  <w:style w:type="paragraph" w:customStyle="1" w:styleId="9F9FA6817AEF41628CD2BD20D4146006">
    <w:name w:val="9F9FA6817AEF41628CD2BD20D4146006"/>
    <w:rsid w:val="00643779"/>
  </w:style>
  <w:style w:type="paragraph" w:customStyle="1" w:styleId="800ECAF8FA2745BABF102DFFBED8E392">
    <w:name w:val="800ECAF8FA2745BABF102DFFBED8E392"/>
    <w:rsid w:val="00643779"/>
  </w:style>
  <w:style w:type="paragraph" w:customStyle="1" w:styleId="02166015AC114439BFD77886B8E8379A">
    <w:name w:val="02166015AC114439BFD77886B8E8379A"/>
    <w:rsid w:val="00643779"/>
  </w:style>
  <w:style w:type="paragraph" w:customStyle="1" w:styleId="95C249CF3F474D70ACE5924238BBC580">
    <w:name w:val="95C249CF3F474D70ACE5924238BBC580"/>
    <w:rsid w:val="00643779"/>
  </w:style>
  <w:style w:type="paragraph" w:customStyle="1" w:styleId="936D03A4476E47F0AFCD8B607D6AA89F">
    <w:name w:val="936D03A4476E47F0AFCD8B607D6AA89F"/>
    <w:rsid w:val="00643779"/>
  </w:style>
  <w:style w:type="paragraph" w:customStyle="1" w:styleId="A6F4FB0C927A482C9357C79AB1016CDB">
    <w:name w:val="A6F4FB0C927A482C9357C79AB1016CDB"/>
    <w:rsid w:val="00643779"/>
  </w:style>
  <w:style w:type="paragraph" w:customStyle="1" w:styleId="FE4C53835A124882A7D8439670D31DF2">
    <w:name w:val="FE4C53835A124882A7D8439670D31DF2"/>
    <w:rsid w:val="00643779"/>
  </w:style>
  <w:style w:type="paragraph" w:customStyle="1" w:styleId="1D07ACE780EC4A5DB20794EE74F45FF4">
    <w:name w:val="1D07ACE780EC4A5DB20794EE74F45FF4"/>
    <w:rsid w:val="00643779"/>
  </w:style>
  <w:style w:type="paragraph" w:customStyle="1" w:styleId="26364E31B3AF4AC3A6C9DFCAD84599C6">
    <w:name w:val="26364E31B3AF4AC3A6C9DFCAD84599C6"/>
    <w:rsid w:val="00643779"/>
  </w:style>
  <w:style w:type="paragraph" w:customStyle="1" w:styleId="60715E2BA4FC4CD59377C7373B285019">
    <w:name w:val="60715E2BA4FC4CD59377C7373B285019"/>
    <w:rsid w:val="00643779"/>
  </w:style>
  <w:style w:type="paragraph" w:customStyle="1" w:styleId="690736C1B77E49A58B4CA21A346AF985">
    <w:name w:val="690736C1B77E49A58B4CA21A346AF985"/>
    <w:rsid w:val="00643779"/>
  </w:style>
  <w:style w:type="paragraph" w:customStyle="1" w:styleId="CADD4A4DFE234BB79C4AFC441347702D">
    <w:name w:val="CADD4A4DFE234BB79C4AFC441347702D"/>
    <w:rsid w:val="00643779"/>
  </w:style>
  <w:style w:type="paragraph" w:customStyle="1" w:styleId="78E3727ECB70487F8B1757E3F5E617E6">
    <w:name w:val="78E3727ECB70487F8B1757E3F5E617E6"/>
    <w:rsid w:val="00643779"/>
  </w:style>
  <w:style w:type="paragraph" w:customStyle="1" w:styleId="B8AB1141C23A42148B5763A8774DA791">
    <w:name w:val="B8AB1141C23A42148B5763A8774DA791"/>
    <w:rsid w:val="00643779"/>
  </w:style>
  <w:style w:type="paragraph" w:customStyle="1" w:styleId="B7AE919E9DDE4370A89CA23F9BB6DFEC">
    <w:name w:val="B7AE919E9DDE4370A89CA23F9BB6DFEC"/>
    <w:rsid w:val="00643779"/>
  </w:style>
  <w:style w:type="paragraph" w:customStyle="1" w:styleId="58A02F56AD294C9B92EDBB618418C840">
    <w:name w:val="58A02F56AD294C9B92EDBB618418C840"/>
    <w:rsid w:val="00643779"/>
  </w:style>
  <w:style w:type="paragraph" w:customStyle="1" w:styleId="622552D473794579A2685DF71DAEF78A">
    <w:name w:val="622552D473794579A2685DF71DAEF78A"/>
    <w:rsid w:val="00643779"/>
  </w:style>
  <w:style w:type="paragraph" w:customStyle="1" w:styleId="260A0EFC1E594D5AB5BD54912A8AFA22">
    <w:name w:val="260A0EFC1E594D5AB5BD54912A8AFA22"/>
    <w:rsid w:val="00643779"/>
  </w:style>
  <w:style w:type="paragraph" w:customStyle="1" w:styleId="92F8B4043DF94845AFAC6F27CD594796">
    <w:name w:val="92F8B4043DF94845AFAC6F27CD594796"/>
    <w:rsid w:val="00643779"/>
  </w:style>
  <w:style w:type="paragraph" w:customStyle="1" w:styleId="A351A3C4587D487FBD3EC07686F7F3DC">
    <w:name w:val="A351A3C4587D487FBD3EC07686F7F3DC"/>
    <w:rsid w:val="00643779"/>
  </w:style>
  <w:style w:type="paragraph" w:customStyle="1" w:styleId="36AF97A194A145008DF068A231C3D211">
    <w:name w:val="36AF97A194A145008DF068A231C3D211"/>
    <w:rsid w:val="00643779"/>
  </w:style>
  <w:style w:type="paragraph" w:customStyle="1" w:styleId="0F5B6E2AE50240F0A5674FBC360698B4">
    <w:name w:val="0F5B6E2AE50240F0A5674FBC360698B4"/>
    <w:rsid w:val="00643779"/>
  </w:style>
  <w:style w:type="paragraph" w:customStyle="1" w:styleId="C7B23D84693F4F86813666EF183B2395">
    <w:name w:val="C7B23D84693F4F86813666EF183B2395"/>
    <w:rsid w:val="00643779"/>
  </w:style>
  <w:style w:type="paragraph" w:customStyle="1" w:styleId="2095EBDCC13241C983AA5F75E5631D36">
    <w:name w:val="2095EBDCC13241C983AA5F75E5631D36"/>
    <w:rsid w:val="00643779"/>
  </w:style>
  <w:style w:type="paragraph" w:customStyle="1" w:styleId="73D33423D49648249E166C591FC807FF">
    <w:name w:val="73D33423D49648249E166C591FC807FF"/>
    <w:rsid w:val="00643779"/>
  </w:style>
  <w:style w:type="paragraph" w:customStyle="1" w:styleId="F4C72697B46D47959AEFF31E522D22DF">
    <w:name w:val="F4C72697B46D47959AEFF31E522D22DF"/>
    <w:rsid w:val="00643779"/>
  </w:style>
  <w:style w:type="paragraph" w:customStyle="1" w:styleId="7E4A4310835444A89E443283F0A6876D">
    <w:name w:val="7E4A4310835444A89E443283F0A6876D"/>
    <w:rsid w:val="00643779"/>
  </w:style>
  <w:style w:type="paragraph" w:customStyle="1" w:styleId="E7BC59A9DD5D454E9C696A175CEC968C">
    <w:name w:val="E7BC59A9DD5D454E9C696A175CEC968C"/>
    <w:rsid w:val="00643779"/>
  </w:style>
  <w:style w:type="paragraph" w:customStyle="1" w:styleId="DEB566B51DEB4CE39E9308C405C95E84">
    <w:name w:val="DEB566B51DEB4CE39E9308C405C95E84"/>
    <w:rsid w:val="00643779"/>
  </w:style>
  <w:style w:type="paragraph" w:customStyle="1" w:styleId="8C6328AB62644A1AB05AE5AAD82660E4">
    <w:name w:val="8C6328AB62644A1AB05AE5AAD82660E4"/>
    <w:rsid w:val="00643779"/>
  </w:style>
  <w:style w:type="paragraph" w:customStyle="1" w:styleId="54DCED9A03874D41998F961ED14B5A5A">
    <w:name w:val="54DCED9A03874D41998F961ED14B5A5A"/>
    <w:rsid w:val="00643779"/>
  </w:style>
  <w:style w:type="paragraph" w:customStyle="1" w:styleId="C6880303AFE645E88354ED066F7F8FC9">
    <w:name w:val="C6880303AFE645E88354ED066F7F8FC9"/>
    <w:rsid w:val="00643779"/>
  </w:style>
  <w:style w:type="paragraph" w:customStyle="1" w:styleId="D43B341C9F194ED18E9D624AA454E2EA">
    <w:name w:val="D43B341C9F194ED18E9D624AA454E2EA"/>
    <w:rsid w:val="00643779"/>
  </w:style>
  <w:style w:type="paragraph" w:customStyle="1" w:styleId="FD42443D7A5D4AC7899871CE4D4A4FFE">
    <w:name w:val="FD42443D7A5D4AC7899871CE4D4A4FFE"/>
    <w:rsid w:val="00643779"/>
  </w:style>
  <w:style w:type="paragraph" w:customStyle="1" w:styleId="BDF8214B1A144821B1D4E0F644D7698B">
    <w:name w:val="BDF8214B1A144821B1D4E0F644D7698B"/>
    <w:rsid w:val="00643779"/>
  </w:style>
  <w:style w:type="paragraph" w:customStyle="1" w:styleId="89E78F1BDDB64D0FBFD564712734D5DF">
    <w:name w:val="89E78F1BDDB64D0FBFD564712734D5DF"/>
    <w:rsid w:val="00643779"/>
  </w:style>
  <w:style w:type="paragraph" w:customStyle="1" w:styleId="A55772FBFD414EADB7893C4848AB5A00">
    <w:name w:val="A55772FBFD414EADB7893C4848AB5A00"/>
    <w:rsid w:val="00643779"/>
  </w:style>
  <w:style w:type="paragraph" w:customStyle="1" w:styleId="B960BB29737F454FA87B4760737DEB07">
    <w:name w:val="B960BB29737F454FA87B4760737DEB07"/>
    <w:rsid w:val="00643779"/>
  </w:style>
  <w:style w:type="paragraph" w:customStyle="1" w:styleId="BAFA8509098244AB98A5407D1B224B8A">
    <w:name w:val="BAFA8509098244AB98A5407D1B224B8A"/>
    <w:rsid w:val="001E52CB"/>
  </w:style>
  <w:style w:type="paragraph" w:customStyle="1" w:styleId="DBD2F841A58746C79F3E483F6B63C666">
    <w:name w:val="DBD2F841A58746C79F3E483F6B63C666"/>
    <w:rsid w:val="001E52CB"/>
  </w:style>
  <w:style w:type="paragraph" w:customStyle="1" w:styleId="F689192DF62A46D88B6AE87770BABA60">
    <w:name w:val="F689192DF62A46D88B6AE87770BABA60"/>
    <w:rsid w:val="001E52CB"/>
  </w:style>
  <w:style w:type="paragraph" w:customStyle="1" w:styleId="A00DCA5807094DB7B4132F7CB7682CAF">
    <w:name w:val="A00DCA5807094DB7B4132F7CB7682CAF"/>
    <w:rsid w:val="001E52CB"/>
  </w:style>
  <w:style w:type="paragraph" w:customStyle="1" w:styleId="360B8A7FA16049CE9594A98309C10E6C">
    <w:name w:val="360B8A7FA16049CE9594A98309C10E6C"/>
    <w:rsid w:val="001E52CB"/>
  </w:style>
  <w:style w:type="paragraph" w:customStyle="1" w:styleId="3568793F5AC34C6C988595D9BF7010FD">
    <w:name w:val="3568793F5AC34C6C988595D9BF7010FD"/>
    <w:rsid w:val="001E52CB"/>
  </w:style>
  <w:style w:type="paragraph" w:customStyle="1" w:styleId="381DBA1967B147C48E2A054CDC5AC117">
    <w:name w:val="381DBA1967B147C48E2A054CDC5AC117"/>
    <w:rsid w:val="001E52CB"/>
  </w:style>
  <w:style w:type="paragraph" w:customStyle="1" w:styleId="B28B55ED037742D4B89DD0355D9C0B06">
    <w:name w:val="B28B55ED037742D4B89DD0355D9C0B06"/>
    <w:rsid w:val="001E52CB"/>
  </w:style>
  <w:style w:type="paragraph" w:customStyle="1" w:styleId="6828FFD61CAB4968A375E6057C317EF8">
    <w:name w:val="6828FFD61CAB4968A375E6057C317EF8"/>
    <w:rsid w:val="001E52CB"/>
  </w:style>
  <w:style w:type="paragraph" w:customStyle="1" w:styleId="8BAB013721DE4CF98C8EADA1E4DB4E1A">
    <w:name w:val="8BAB013721DE4CF98C8EADA1E4DB4E1A"/>
    <w:rsid w:val="001E52CB"/>
  </w:style>
  <w:style w:type="paragraph" w:customStyle="1" w:styleId="62F2155968D048088839B8E846FBF6B4">
    <w:name w:val="62F2155968D048088839B8E846FBF6B4"/>
    <w:rsid w:val="00F20CB5"/>
  </w:style>
  <w:style w:type="paragraph" w:customStyle="1" w:styleId="3316B974211F46C0ADE2BFAC87DEC641">
    <w:name w:val="3316B974211F46C0ADE2BFAC87DEC641"/>
    <w:rsid w:val="00F20C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FE18F-FF7B-4847-AF64-FFF1A66FFFFC}">
  <we:reference id="wa104382081" version="1.55.1.0" store="es-HN" storeType="OMEX"/>
  <we:alternateReferences>
    <we:reference id="wa104382081" version="1.55.1.0" store="es-HN" storeType="OMEX"/>
  </we:alternateReferences>
  <we:properties>
    <we:property name="MENDELEY_BIBLIOGRAPHY_IS_DIRTY" value="false"/>
    <we:property name="MENDELEY_BIBLIOGRAPHY_LAST_MODIFIED" value="1770951527738"/>
    <we:property name="MENDELEY_CITATIONS" value="[{&quot;citationID&quot;:&quot;MENDELEY_CITATION_76b4b3ca-298b-4956-be29-dc16d0ec41e4&quot;,&quot;properties&quot;:{&quot;noteIndex&quot;:0},&quot;isEdited&quot;:false,&quot;manualOverride&quot;:{&quot;isManuallyOverridden&quot;:false,&quot;citeprocText&quot;:&quot;[1]&quot;,&quot;manualOverrideText&quot;:&quot;&quot;},&quot;citationTag&quot;:&quot;MENDELEY_CITATION_v3_eyJjaXRhdGlvbklEIjoiTUVOREVMRVlfQ0lUQVRJT05fNzZiNGIzY2EtMjk4Yi00OTU2LWJlMjktZGMxNmQwZWM0MWU0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quot;,&quot;citationItems&quot;:[{&quot;id&quot;:&quot;237a5718-6669-35d1-9f66-ea62084b5060&quot;,&quot;itemData&quot;:{&quot;type&quot;:&quot;webpage&quot;,&quot;id&quot;:&quot;237a5718-6669-35d1-9f66-ea62084b5060&quot;,&quot;title&quot;:&quot;IEEE SA - IEEE/ISO/IEC 29148-2018&quot;,&quot;accessed&quot;:{&quot;date-parts&quot;:[[2024,5,11]]},&quot;URL&quot;:&quot;https://standards.ieee.org/ieee/29148/6937/&quot;,&quot;container-title-short&quot;:&quot;&quot;},&quot;isTemporary&quot;:false}]},{&quot;citationID&quot;:&quot;MENDELEY_CITATION_817ee633-67be-4cce-8764-fcbaa495fa77&quot;,&quot;properties&quot;:{&quot;noteIndex&quot;:0},&quot;isEdited&quot;:false,&quot;manualOverride&quot;:{&quot;isManuallyOverridden&quot;:false,&quot;citeprocText&quot;:&quot;[2]&quot;,&quot;manualOverrideText&quot;:&quot;&quot;},&quot;citationTag&quot;:&quot;MENDELEY_CITATION_v3_eyJjaXRhdGlvbklEIjoiTUVOREVMRVlfQ0lUQVRJT05fODE3ZWU2MzMtNjdiZS00Y2NlLTg3NjQtZmNiYWE0OTVmYTc3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quot;,&quot;citationItems&quot;:[{&quot;id&quot;:&quot;515f099f-f028-3ef0-ac11-dce8b0cc8ed2&quot;,&quot;itemData&quot;:{&quot;type&quot;:&quot;webpage&quot;,&quot;id&quot;:&quot;515f099f-f028-3ef0-ac11-dce8b0cc8ed2&quot;,&quot;title&quot;:&quot;OWASP Mobile Top 10&quot;,&quot;author&quot;:[{&quot;family&quot;:&quot;OWASP Foundation&quot;,&quot;given&quot;:&quot;&quot;,&quot;parse-names&quot;:false,&quot;dropping-particle&quot;:&quot;&quot;,&quot;non-dropping-particle&quot;:&quot;&quot;}],&quot;accessed&quot;:{&quot;date-parts&quot;:[[2024,5,11]]},&quot;URL&quot;:&quot;https://owasp.org/www-project-mobile-top-10/&quot;,&quot;container-title-short&quot;:&quot;&quot;},&quot;isTemporary&quot;:false}]},{&quot;citationID&quot;:&quot;MENDELEY_CITATION_ea06c314-091b-418f-be94-2e04c419da7f&quot;,&quot;properties&quot;:{&quot;noteIndex&quot;:0},&quot;isEdited&quot;:false,&quot;manualOverride&quot;:{&quot;isManuallyOverridden&quot;:false,&quot;citeprocText&quot;:&quot;[3]&quot;,&quot;manualOverrideText&quot;:&quot;&quot;},&quot;citationTag&quot;:&quot;MENDELEY_CITATION_v3_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&quot;,&quot;citationItems&quot;:[{&quot;id&quot;:&quot;34bcfe7f-d838-3602-80bd-78f5012bd008&quot;,&quot;itemData&quot;:{&quot;type&quot;:&quot;article-journal&quot;,&quot;id&quot;:&quot;34bcfe7f-d838-3602-80bd-78f5012bd008&quot;,&quot;title&quot;:&quot;Requirements Reuse for Improving Information Systems Security: A Practitioner’s Approach&quot;,&quot;author&quot;:[{&quot;family&quot;:&quot;Toval&quot;,&quot;given&quot;:&quot;Ambrosio&quot;,&quot;parse-names&quot;:false,&quot;dropping-particle&quot;:&quot;&quot;,&quot;non-dropping-particle&quot;:&quot;&quot;},{&quot;family&quot;:&quot;Nicolás Ros&quot;,&quot;given&quot;:&quot;Joaquín&quot;,&quot;parse-names&quot;:false,&quot;dropping-particle&quot;:&quot;&quot;,&quot;non-dropping-particle&quot;:&quot;&quot;},{&quot;family&quot;:&quot;Moros Valle&quot;,&quot;given&quot;:&quot;Begoña&quot;,&quot;parse-names&quot;:false,&quot;dropping-particle&quot;:&quot;&quot;,&quot;non-dropping-particle&quot;:&quot;&quot;},{&quot;family&quot;:&quot;Garcia&quot;,&quot;given&quot;:&quot;Fernando&quot;,&quot;parse-names&quot;:false,&quot;dropping-particle&quot;:&quot;&quot;,&quot;non-dropping-particle&quot;:&quot;&quot;}],&quot;container-title&quot;:&quot;Requir. Eng.&quot;,&quot;DOI&quot;:&quot;10.1007/PL00010360&quot;,&quot;issued&quot;:{&quot;date-parts&quot;:[[2002,1,1]]},&quot;page&quot;:&quot;205-219&quot;,&quot;volume&quot;:&quot;6&quot;,&quot;container-title-short&quot;:&quot;&quot;},&quot;isTemporary&quot;:false}]},{&quot;citationID&quot;:&quot;MENDELEY_CITATION_6a263506-0561-4b0b-a36f-f7c3a0fd7335&quot;,&quot;properties&quot;:{&quot;noteIndex&quot;:0},&quot;isEdited&quot;:false,&quot;manualOverride&quot;:{&quot;isManuallyOverridden&quot;:false,&quot;citeprocText&quot;:&quot;[4]&quot;,&quot;manualOverrideText&quot;:&quot;&quot;},&quot;citationTag&quot;:&quot;MENDELEY_CITATION_v3_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&quot;,&quot;citationItems&quot;:[{&quot;id&quot;:&quot;8b608106-f475-3347-bb18-2a7208478180&quot;,&quot;itemData&quot;:{&quot;type&quot;:&quot;book&quot;,&quot;id&quot;:&quot;8b608106-f475-3347-bb18-2a7208478180&quot;,&quot;title&quot;:&quot;Requirements Engineering: Processes and Techniques&quot;,&quot;author&quot;:[{&quot;family&quot;:&quot;Kotonya&quot;,&quot;given&quot;:&quot;Gerald&quot;,&quot;parse-names&quot;:false,&quot;dropping-particle&quot;:&quot;&quot;,&quot;non-dropping-particle&quot;:&quot;&quot;},{&quot;family&quot;:&quot;Sommerville&quot;,&quot;given&quot;:&quot;Ian&quot;,&quot;parse-names&quot;:false,&quot;dropping-particle&quot;:&quot;&quot;,&quot;non-dropping-particle&quot;:&quot;&quot;}],&quot;ISBN&quot;:&quot;0471972088&quot;,&quot;issued&quot;:{&quot;date-parts&quot;:[[1998]]},&quot;abstract&quot;:&quot;Requirements Engineering Processes and Techniques Why this book was written The value of introducing requirements engineering to trainee software engineers is to equip them for the real world of software and systems development. What is involved in Requirements Engineering? As a discipline, newly emerging from software engineering, there are a range of views on where requirements engineering starts and finishes and what it should encompass. This book offers the most comprehensive coverage of the requirements engineering process to date - from initial requirements elicitation through to requirements validation. How and Which methods and techniques should you use? As there is no one catch-all technique applicable to all types of system, requirements engineers need to know about a range of different techniques. Tried and tested techniques such as data-flow and object-oriented models are covered as well as some promising new ones. They are all based on real systems descriptions to demonstrate the applicability of the approach. Who should read it? Principally written for senior undergraduate and graduate students studying computer science, software engineering or systems engineering, this text will also be helpful for those in industry new to requirements engineering. Accompanying Website: http: //www.comp.lancs.ac.uk/computing/resources/re Visit our Website: http://www.wiley.com/college/wws&quot;,&quot;edition&quot;:&quot;1st&quot;,&quot;publisher&quot;:&quot;Wiley Publishing&quot;,&quot;container-title-short&quot;:&quot;&quot;},&quot;isTemporary&quot;:false}]},{&quot;citationID&quot;:&quot;MENDELEY_CITATION_9dbb88ce-e3aa-4ffe-81ed-fbfbfb1ab407&quot;,&quot;properties&quot;:{&quot;noteIndex&quot;:0},&quot;isEdited&quot;:false,&quot;manualOverride&quot;:{&quot;isManuallyOverridden&quot;:false,&quot;citeprocText&quot;:&quot;[5]&quot;,&quot;manualOverrideText&quot;:&quot;&quot;},&quot;citationTag&quot;:&quot;MENDELEY_CITATION_v3_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&quot;,&quot;citationItems&quot;:[{&quot;id&quot;:&quot;41c43f03-f39f-35a6-8440-dd36e04cc19b&quot;,&quot;itemData&quot;:{&quot;type&quot;:&quot;webpage&quot;,&quot;id&quot;:&quot;41c43f03-f39f-35a6-8440-dd36e04cc19b&quot;,&quot;title&quot;:&quot;IEEE SA - IEEE 830-1998&quot;,&quot;accessed&quot;:{&quot;date-parts&quot;:[[2024,7,5]]},&quot;URL&quot;:&quot;https://standards.ieee.org/ieee/830/1222/&quot;,&quot;container-title-short&quot;:&quot;&quot;},&quot;isTemporary&quot;:false}]},{&quot;citationID&quot;:&quot;MENDELEY_CITATION_2b72d681-7dac-461a-bbc4-f12bab093735&quot;,&quot;properties&quot;:{&quot;noteIndex&quot;:0},&quot;isEdited&quot;:false,&quot;manualOverride&quot;:{&quot;isManuallyOverridden&quot;:false,&quot;citeprocText&quot;:&quot;[1]&quot;,&quot;manualOverrideText&quot;:&quot;&quot;},&quot;citationTag&quot;:&quot;MENDELEY_CITATION_v3_eyJjaXRhdGlvbklEIjoiTUVOREVMRVlfQ0lUQVRJT05fMmI3MmQ2ODEtN2RhYy00NjFhLWJiYzQtZjEyYmFiMDkzNzM1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quot;,&quot;citationItems&quot;:[{&quot;id&quot;:&quot;237a5718-6669-35d1-9f66-ea62084b5060&quot;,&quot;itemData&quot;:{&quot;type&quot;:&quot;webpage&quot;,&quot;id&quot;:&quot;237a5718-6669-35d1-9f66-ea62084b5060&quot;,&quot;title&quot;:&quot;IEEE SA - IEEE/ISO/IEC 29148-2018&quot;,&quot;accessed&quot;:{&quot;date-parts&quot;:[[2024,5,11]]},&quot;URL&quot;:&quot;https://standards.ieee.org/ieee/29148/6937/&quot;,&quot;container-title-short&quot;:&quot;&quot;},&quot;isTemporary&quot;:false}]},{&quot;citationID&quot;:&quot;MENDELEY_CITATION_a98ba9d7-da32-468b-bc65-0964cced161b&quot;,&quot;properties&quot;:{&quot;noteIndex&quot;:0},&quot;isEdited&quot;:false,&quot;manualOverride&quot;:{&quot;isManuallyOverridden&quot;:false,&quot;citeprocText&quot;:&quot;[6], [7], [8], [9]&quot;,&quot;manualOverrideText&quot;:&quot;&quot;},&quot;citationTag&quot;:&quot;MENDELEY_CITATION_v3_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&quot;,&quot;citationItems&quot;:[{&quot;id&quot;:&quot;2ac85aca-3a33-392a-aff8-22a1d8e7a87b&quot;,&quot;itemData&quot;:{&quot;type&quot;:&quot;article-journal&quot;,&quot;id&quot;:&quot;2ac85aca-3a33-392a-aff8-22a1d8e7a87b&quot;,&quot;title&quot;:&quot;Compliance of Blood Donation Apps with Mobile OS Usability Guidelines&quot;,&quot;author&quot;:[{&quot;family&quot;:&quot;Ouhbi&quot;,&quot;given&quot;:&quot;Sofia&quot;,&quot;parse-names&quot;:false,&quot;dropping-particle&quot;:&quot;&quot;,&quot;non-dropping-particle&quot;:&quot;&quot;},{&quot;family&quot;:&quot;Fernández-Alemán&quot;,&quot;given&quot;:&quot;José Luis&quot;,&quot;parse-names&quot;:false,&quot;dropping-particle&quot;:&quot;&quot;,&quot;non-dropping-particle&quot;:&quot;&quot;},{&quot;family&quot;:&quot;Pozo&quot;,&quot;given&quot;:&quot;José Rivera&quot;,&quot;parse-names&quot;:false,&quot;dropping-particle&quot;:&quot;&quot;,&quot;non-dropping-particle&quot;:&quot;&quot;},{&quot;family&quot;:&quot;Bajta&quot;,&quot;given&quot;:&quot;Manal&quot;,&quot;parse-names&quot;:false,&quot;dropping-particle&quot;:&quot;El&quot;,&quot;non-dropping-particle&quot;:&quot;&quot;},{&quot;family&quot;:&quot;Toval&quot;,&quot;given&quot;:&quot;Ambrosio&quot;,&quot;parse-names&quot;:false,&quot;dropping-particle&quot;:&quot;&quot;,&quot;non-dropping-particle&quot;:&quot;&quot;},{&quot;family&quot;:&quot;Idri&quot;,&quot;given&quot;:&quot;Ali&quot;,&quot;parse-names&quot;:false,&quot;dropping-particle&quot;:&quot;&quot;,&quot;non-dropping-particle&quot;:&quot;&quot;}],&quot;container-title&quot;:&quot;Journal of Medical Systems&quot;,&quot;DOI&quot;:&quot;10.1007/s10916-015-0243-1&quot;,&quot;ISSN&quot;:&quot;1573-689X&quot;,&quot;URL&quot;:&quot;https://doi.org/10.1007/s10916-015-0243-1&quot;,&quot;issued&quot;:{&quot;date-parts&quot;:[[2015]]},&quot;page&quot;:&quot;63&quot;,&quot;abstract&quot;:&quot;The aim of this paper is to employ the guidelines of Android, iOS, Blackberry and Windows Phone to analyze the usability compliance of free blood donation (BD) apps. An analysis process based on a systematic review protocol is used to select free BD apps. An assessment is conducted using a questionnaire composed of 13 questions concerning the compliance of free BD apps with Android, Blackberry, iOS and Windows Phone usability guidelines. A total of 133 free BD apps have been selected from the 188 BD apps identified. Around 63 % of the free BD apps selected have a good compliance with mobile OS usability recommendations. Around 72 % of Android, 57 % of Windows Phone, 33 % of iOS and 33 % of Blackberry BD apps have a high usability score. The aspect of BD app behavior should be improved along with some style components: the use of pictures to explain ideas and the adaptation of the app to both horizontal and vertical orientations. Structure patterns should also be used to improve the structure aspect of a BD app. Usability is a quality aspect that should be improved in current BD apps. Our study provides smartphone users with a list of usable free BD apps and BD app developers with recommendations.&quot;,&quot;issue&quot;:&quot;6&quot;,&quot;volume&quot;:&quot;39&quot;,&quot;container-title-short&quot;:&quot;J. Med. Syst.&quot;},&quot;isTemporary&quot;:false},{&quot;id&quot;:&quot;6badc1a0-3659-33a9-9d77-1d6df1f54ab4&quot;,&quot;itemData&quot;:{&quot;type&quot;:&quot;article-journal&quot;,&quot;id&quot;:&quot;6badc1a0-3659-33a9-9d77-1d6df1f54ab4&quot;,&quot;title&quot;:&quot;E-health internationalization requirements for audit purposes&quot;,&quot;author&quot;:[{&quot;family&quot;:&quot;Ouhbi&quot;,&quot;given&quot;:&quot;Sofia&quot;,&quot;parse-names&quot;:false,&quot;dropping-particle&quot;:&quot;&quot;,&quot;non-dropping-particle&quot;:&quot;&quot;},{&quot;family&quot;:&quot;Fernández-Alemán&quot;,&quot;given&quot;:&quot;José Luis&quot;,&quot;parse-names&quot;:false,&quot;dropping-particle&quot;:&quot;&quot;,&quot;non-dropping-particle&quot;:&quot;&quot;},{&quot;family&quot;:&quot;Carrillo-de-Gea&quot;,&quot;given&quot;:&quot;Juan Manuel&quot;,&quot;parse-names&quot;:false,&quot;dropping-particle&quot;:&quot;&quot;,&quot;non-dropping-particle&quot;:&quot;&quot;},{&quot;family&quot;:&quot;Toval&quot;,&quot;given&quot;:&quot;Ambrosio&quot;,&quot;parse-names&quot;:false,&quot;dropping-particle&quot;:&quot;&quot;,&quot;non-dropping-particle&quot;:&quot;&quot;},{&quot;family&quot;:&quot;Idri&quot;,&quot;given&quot;:&quot;Ali&quot;,&quot;parse-names&quot;:false,&quot;dropping-particle&quot;:&quot;&quot;,&quot;non-dropping-particle&quot;:&quot;&quot;}],&quot;container-title&quot;:&quot;Computer Methods and Programs in Biomedicine&quot;,&quot;DOI&quot;:&quot;https://doi.org/10.1016/j.cmpb.2017.03.014&quot;,&quot;ISSN&quot;:&quot;0169-2607&quot;,&quot;URL&quot;:&quot;https://www.sciencedirect.com/science/article/pii/S0169260715302340&quot;,&quot;issued&quot;:{&quot;date-parts&quot;:[[2017]]},&quot;page&quot;:&quot;49-60&quot;,&quot;abstract&quot;:&quot;Background and objective: In the 21st century, e-health is proving to be one of the strongest drivers for the global transformation of the health care industry. Health information is currently truly ubiquitous and widespread, but in order to guarantee that everyone can appropriately access and understand this information, regardless of their origin, it is essential to bridge the international gap. The diversity of health information seekers languages and cultures signifies that e-health applications must be adapted to satisfy their needs. Methods: In order to achieve this objective, current and future e-health programs should take into account the internationalization aspects. This paper presents an internationalization requirements specification in the form of a reusable requirements catalog, obtained from the principal related standards, and describes the key methodological elements needed to perform an e-health software audit by using the internationalization knowledge previously gathered. Results: S Health, a relevant, well-known Android application that has more than 150 million users in over 130 countries, was selected as a target for the e-health internationalization audit method and requirements specification presented above. This application example helped us to put into practice the proposal and show that the procedure is realistic and effective. Conclusions: The approach presented in this study is subject to continuous improvement through the incorporation of new knowledge originating from additional information sources, such as other standards or stakeholders. The application example is useful for early evaluation and serves to assess the applicability of the internationalization catalog and audit methodology, and to improve them. It would be advisable to develop of an automated tool with which to carry out the audit method.&quot;,&quot;volume&quot;:&quot;144&quot;,&quot;container-title-short&quot;:&quot;Comput. Methods Programs Biomed.&quot;},&quot;isTemporary&quot;:false},{&quot;id&quot;:&quot;230546d8-38cc-3f1f-8cc2-98b88abe6a90&quot;,&quot;itemData&quot;:{&quot;type&quot;:&quot;article-journal&quot;,&quot;id&quot;:&quot;230546d8-38cc-3f1f-8cc2-98b88abe6a90&quot;,&quot;title&quot;:&quot;Energy efficiency in software: A case study on sustainability in personal health records&quot;,&quot;author&quot;:[{&quot;family&quot;:&quot;García-Berná&quot;,&quot;given&quot;:&quot;José A&quot;,&quot;parse-names&quot;:false,&quot;dropping-particle&quot;:&quot;&quot;,&quot;non-dropping-particle&quot;:&quot;&quot;},{&quot;family&quot;:&quot;Fernández-Alemán&quot;,&quot;given&quot;:&quot;José L&quot;,&quot;parse-names&quot;:false,&quot;dropping-particle&quot;:&quot;&quot;,&quot;non-dropping-particle&quot;:&quot;&quot;},{&quot;family&quot;:&quot;Carrillo de Gea&quot;,&quot;given&quot;:&quot;Juan M&quot;,&quot;parse-names&quot;:false,&quot;dropping-particle&quot;:&quot;&quot;,&quot;non-dropping-particle&quot;:&quot;&quot;},{&quot;family&quot;:&quot;Toval&quot;,&quot;given&quot;:&quot;Ambrosio&quot;,&quot;parse-names&quot;:false,&quot;dropping-particle&quot;:&quot;&quot;,&quot;non-dropping-particle&quot;:&quot;&quot;},{&quot;family&quot;:&quot;Mancebo&quot;,&quot;given&quot;:&quot;Javier&quot;,&quot;parse-names&quot;:false,&quot;dropping-particle&quot;:&quot;&quot;,&quot;non-dropping-particle&quot;:&quot;&quot;},{&quot;family&quot;:&quot;Calero&quot;,&quot;given&quot;:&quot;Coral&quot;,&quot;parse-names&quot;:false,&quot;dropping-particle&quot;:&quot;&quot;,&quot;non-dropping-particle&quot;:&quot;&quot;},{&quot;family&quot;:&quot;García&quot;,&quot;given&quot;:&quot;Félix&quot;,&quot;parse-names&quot;:false,&quot;dropping-particle&quot;:&quot;&quot;,&quot;non-dropping-particle&quot;:&quot;&quot;}],&quot;container-title&quot;:&quot;Journal of Cleaner Production&quot;,&quot;DOI&quot;:&quot;https://doi.org/10.1016/j.jclepro.2020.124262&quot;,&quot;ISSN&quot;:&quot;0959-6526&quot;,&quot;URL&quot;:&quot;https://www.sciencedirect.com/science/article/pii/S0959652620343079&quot;,&quot;issued&quot;:{&quot;date-parts&quot;:[[2021]]},&quot;page&quot;:&quot;124262&quot;,&quot;abstract&quot;:&quot;A personal health record is an eHealth technology in which users can observe their progress over time for a given condition. A research gap was identified in the literature concerning the study of the amount of energy that these systems need for their operation, and the energy efficiency that may be attained depending on their design. After the selection of five representative personal health records, a total of 20 tasks commonly done, and based on previous work, were performed with regard to two proposed scenarios, namely patient use and health personnel usage. The power consumption of the main components of a host machine was measured during the performance of the proposed duties. To that end, a hardware tool called the Energy Efficiency Tester was employed. The data collected were analyzed statistically, and significant differences were found in the respective consumption of the display (χ2 (4) = 23.782, p = 0.000), the processor (χ2 (4) = 29.018, p = 0.000) and the whole PC (χ2 (4) = 28.582, p = 0.000). For all of these components, NoMoreClipBoard was the personal health record that required the least energy (57.699 W for the display, 3.162 W for the processor and 181.113 W for the whole PC). A total of two strong correlations were found in the energy consumption between the hard disk and the graphics card (r = 0.791, p &lt; 0.001), and the processor and the PC (r = 0.950, p &lt; 0.001). Some features generated special amounts of power consumption, such as the news wall found on PatientsLikeMe, or the use of load icons that had an impact on most PC components. In addition, an in-depth analysis of the user interfaces was performed. A discussion was carried out on the design of the user interfaces, also taking into account recommendations drawn from the literature, checking for their implementation in the personal health records selected. With the aim of promoting sustainability among software developers, a best practice guideline on sustainable software design was proposed. Basic sustainability recommendations were collected for professionals to consider when developing a software system in general, and a personal health record in particular.&quot;,&quot;volume&quot;:&quot;282&quot;,&quot;container-title-short&quot;:&quot;J. Clean. Prod.&quot;},&quot;isTemporary&quot;:false},{&quot;id&quot;:&quot;4349c554-66e2-36df-bedc-0e61f9194e69&quot;,&quot;itemData&quot;:{&quot;type&quot;:&quot;article-journal&quot;,&quot;id&quot;:&quot;4349c554-66e2-36df-bedc-0e61f9194e69&quot;,&quot;title&quot;:&quot;A method and validation for auditing e-Health applications based on reusable software security requirements specifications&quot;,&quot;author&quot;:[{&quot;family&quot;:&quot;Mejía-Granda&quot;,&quot;given&quot;:&quot;Carlos M&quot;,&quot;parse-names&quot;:false,&quot;dropping-particle&quot;:&quot;&quot;,&quot;non-dropping-particle&quot;:&quot;&quot;},{&quot;family&quot;:&quot;Fernández-Alemán&quot;,&quot;given&quot;:&quot;José L&quot;,&quot;parse-names&quot;:false,&quot;dropping-particle&quot;:&quot;&quot;,&quot;non-dropping-particle&quot;:&quot;&quot;},{&quot;family&quot;:&quot;Carrillo de Gea&quot;,&quot;given&quot;:&quot;Juan M&quot;,&quot;parse-names&quot;:false,&quot;dropping-particle&quot;:&quot;&quot;,&quot;non-dropping-particle&quot;:&quot;&quot;},{&quot;family&quot;:&quot;García-Berná&quot;,&quot;given&quot;:&quot;José A&quot;,&quot;parse-names&quot;:false,&quot;dropping-particle&quot;:&quot;&quot;,&quot;non-dropping-particle&quot;:&quot;&quot;}],&quot;container-title&quot;:&quot;International Journal of Medical Informatics&quot;,&quot;DOI&quot;:&quot;https://doi.org/10.1016/j.ijmedinf.2024.105699&quot;,&quot;ISSN&quot;:&quot;1386-5056&quot;,&quot;URL&quot;:&quot;https://www.sciencedirect.com/science/article/pii/S1386505624003629&quot;,&quot;issued&quot;:{&quot;date-parts&quot;:[[2025]]},&quot;page&quot;:&quot;105699&quot;,&quot;abstract&quot;:&quot;Objective\nThis article deals with the complex process of obtaining security requirements for e-Health applications. It introduces a tailored audit and validation methodology particularly designed for e-Health applications. Additionally, it presents a comprehensive security catalog derived from primary sources such as law, guides, standards, best practices, and a systematic literature review. This catalog is characterized by its continuous improvement, clarity, completeness, consistency, verifiability, modifiability, and traceability.\nMethods\nThe authors reviewed electronic health security literature and gathered primary sources of law, guides, standards, and best practices. They organized the catalog according to the ISO/IEC/IEEE 29148:2018 standard and proposed a methodology to ensure its reusability. Moreover, the authors proposed SEC-AM as an audit method. The applicability of the catalog was validated through the audit method, which was conducted on a prominent medical application, OpenEMR.\nResults\nThe proposed method and validation for auditing e-Health Applications through the catalog provided a comprehensive framework for developing or evaluating new applications. Through the audit of OpenEMR, several security vulnerabilities were identified, such as DDOs, XSS, JSONi, and CMDi, resulting in a “Secure” classification of OpenEMR with a compliance rate of 66.97%.\nConclusion\nThe study demonstrates the proposed catalog’s feasibility and effectiveness in enhancing health software security. The authors suggest continuous improvement by incorporating new regulations, knowledge from additional sources, and addressing emerging zero-day vulnerabilities. This approach is crucial for providing practical, safe, and quality medical care amidst increasing cyber threats in the healthcare industry.&quot;,&quot;volume&quot;:&quot;194&quot;,&quot;container-title-short&quot;:&quot;Int. J. Med. Inform.&quot;},&quot;isTemporary&quot;:false}]},{&quot;citationID&quot;:&quot;MENDELEY_CITATION_0aaf43d5-9be6-4b16-b9fc-519408d509ac&quot;,&quot;properties&quot;:{&quot;noteIndex&quot;:0},&quot;isEdited&quot;:false,&quot;manualOverride&quot;:{&quot;isManuallyOverridden&quot;:false,&quot;citeprocText&quot;:&quot;[10], [11]&quot;,&quot;manualOverrideText&quot;:&quot;&quot;},&quot;citationTag&quot;:&quot;MENDELEY_CITATION_v3_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&quot;,&quot;citationItems&quot;:[{&quot;id&quot;:&quot;ffac1439-6524-340e-93df-3c26ef2d0878&quot;,&quot;itemData&quot;:{&quot;type&quot;:&quot;article-journal&quot;,&quot;id&quot;:&quot;ffac1439-6524-340e-93df-3c26ef2d0878&quot;,&quot;title&quot;:&quot;Automated support for reuse‐based requirements engineering in global software engineering&quot;,&quot;author&quot;:[{&quot;family&quot;:&quot;Carrillo de Gea&quot;,&quot;given&quot;:&quot;Juan Manuel&quot;,&quot;parse-names&quot;:false,&quot;dropping-particle&quot;:&quot;&quot;,&quot;non-dropping-particle&quot;:&quot;&quot;},{&quot;family&quot;:&quot;Nicolás Ros&quot;,&quot;given&quot;:&quot;Joaquín&quot;,&quot;parse-names&quot;:false,&quot;dropping-particle&quot;:&quot;&quot;,&quot;non-dropping-particle&quot;:&quot;&quot;},{&quot;family&quot;:&quot;Fernández-Alemán&quot;,&quot;given&quot;:&quot;José&quot;,&quot;parse-names&quot;:false,&quot;dropping-particle&quot;:&quot;&quot;,&quot;non-dropping-particle&quot;:&quot;&quot;},{&quot;family&quot;:&quot;Toval&quot;,&quot;given&quot;:&quot;Ambrosio&quot;,&quot;parse-names&quot;:false,&quot;dropping-particle&quot;:&quot;&quot;,&quot;non-dropping-particle&quot;:&quot;&quot;}],&quot;container-title&quot;:&quot;Journal of Software: Evolution and Process&quot;,&quot;DOI&quot;:&quot;10.1002/smr.1873&quot;,&quot;issued&quot;:{&quot;date-parts&quot;:[[2017,5,1]]},&quot;volume&quot;:&quot;29&quot;,&quot;container-title-short&quot;:&quot;&quot;},&quot;isTemporary&quot;:false},{&quot;id&quot;:&quot;e34d27bb-4e59-337b-816e-691da49fb539&quot;,&quot;itemData&quot;:{&quot;type&quot;:&quot;article-journal&quot;,&quot;id&quot;:&quot;e34d27bb-4e59-337b-816e-691da49fb539&quot;,&quot;title&quot;:&quot;An integrated domain analysis approach for teleoperated systems&quot;,&quot;author&quot;:[{&quot;family&quot;:&quot;Nicolás&quot;,&quot;given&quot;:&quot;Joaquín&quot;,&quot;parse-names&quot;:false,&quot;dropping-particle&quot;:&quot;&quot;,&quot;non-dropping-particle&quot;:&quot;&quot;},{&quot;family&quot;:&quot;Lasheras&quot;,&quot;given&quot;:&quot;Joaquín&quot;,&quot;parse-names&quot;:false,&quot;dropping-particle&quot;:&quot;&quot;,&quot;non-dropping-particle&quot;:&quot;&quot;},{&quot;family&quot;:&quot;Toval&quot;,&quot;given&quot;:&quot;Ambrosio&quot;,&quot;parse-names&quot;:false,&quot;dropping-particle&quot;:&quot;&quot;,&quot;non-dropping-particle&quot;:&quot;&quot;},{&quot;family&quot;:&quot;Ortiz&quot;,&quot;given&quot;:&quot;Francisco J&quot;,&quot;parse-names&quot;:false,&quot;dropping-particle&quot;:&quot;&quot;,&quot;non-dropping-particle&quot;:&quot;&quot;},{&quot;family&quot;:&quot;Álvarez&quot;,&quot;given&quot;:&quot;Bárbara&quot;,&quot;parse-names&quot;:false,&quot;dropping-particle&quot;:&quot;&quot;,&quot;non-dropping-particle&quot;:&quot;&quot;}],&quot;container-title&quot;:&quot;Requirements Engineering&quot;,&quot;DOI&quot;:&quot;10.1007/s00766-008-0072-6&quot;,&quot;ISSN&quot;:&quot;1432-010X&quot;,&quot;URL&quot;:&quot;https://doi.org/10.1007/s00766-008-0072-6&quot;,&quot;issued&quot;:{&quot;date-parts&quot;:[[2009]]},&quot;page&quot;:&quot;27-46&quot;,&quot;abstract&quot;:&quot;Teleoperated systems for ship hull maintenance (TOS) are robotic systems for ship maintenance tasks, such as cleaning or painting a ship’s hull. The product line paradigm has recently been applied to TOS, and a TOS reference architecture has thus been designed. However, TOS requirements specifications have not been developed in any rigorous way with reuse in mind. We therefore believe that an opportunity exists to increase the abstraction level at which stakeholders can reason about this product line. This paper reports an experience in which this TOS domain was analyzed, including the lessons learned in the construction and use of the TOS domain model. The experience is based on the application of extensions of well-known domain analysis techniques, together with the use of quality attribute templates traced to a feature model to deal with non-functional issues. A qualitative research method (action research) was used to carry out the experience.&quot;,&quot;issue&quot;:&quot;1&quot;,&quot;volume&quot;:&quot;14&quot;,&quot;container-title-short&quot;:&quot;Requir. Eng.&quot;},&quot;isTemporary&quot;:false}]},{&quot;citationID&quot;:&quot;MENDELEY_CITATION_60873360-6871-4264-ac15-a7dd076abc1e&quot;,&quot;properties&quot;:{&quot;noteIndex&quot;:0},&quot;isEdited&quot;:false,&quot;manualOverride&quot;:{&quot;isManuallyOverridden&quot;:false,&quot;citeprocText&quot;:&quot;[12]&quot;,&quot;manualOverrideText&quot;:&quot;&quot;},&quot;citationTag&quot;:&quot;MENDELEY_CITATION_v3_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&quot;,&quot;citationItems&quot;:[{&quot;id&quot;:&quot;b2c5095f-5371-3229-ac0b-3230deb0d149&quot;,&quot;itemData&quot;:{&quot;type&quot;:&quot;article-journal&quot;,&quot;id&quot;:&quot;b2c5095f-5371-3229-ac0b-3230deb0d149&quot;,&quot;title&quot;:&quot;Eight key issues for an effective reuse-based requirements process&quot;,&quot;author&quot;:[{&quot;family&quot;:&quot;Toval&quot;,&quot;given&quot;:&quot;Ambrosio&quot;,&quot;parse-names&quot;:false,&quot;dropping-particle&quot;:&quot;&quot;,&quot;non-dropping-particle&quot;:&quot;&quot;},{&quot;family&quot;:&quot;Moros Valle&quot;,&quot;given&quot;:&quot;Begoña&quot;,&quot;parse-names&quot;:false,&quot;dropping-particle&quot;:&quot;&quot;,&quot;non-dropping-particle&quot;:&quot;&quot;},{&quot;family&quot;:&quot;Nicolás Ros&quot;,&quot;given&quot;:&quot;Joaquín&quot;,&quot;parse-names&quot;:false,&quot;dropping-particle&quot;:&quot;&quot;,&quot;non-dropping-particle&quot;:&quot;&quot;},{&quot;family&quot;:&quot;Lasheras&quot;,&quot;given&quot;:&quot;Joaquín&quot;,&quot;parse-names&quot;:false,&quot;dropping-particle&quot;:&quot;&quot;,&quot;non-dropping-particle&quot;:&quot;&quot;}],&quot;container-title&quot;:&quot;Computer Systems Science and Engineering&quot;,&quot;issued&quot;:{&quot;date-parts&quot;:[[2008,11,1]]},&quot;page&quot;:&quot;373-385&quot;,&quot;volume&quot;:&quot;23&quot;,&quot;container-title-short&quot;:&quot;&quot;},&quot;isTemporary&quot;:false}]},{&quot;citationID&quot;:&quot;MENDELEY_CITATION_97a5e427-bf23-4c78-b331-b199f92dbdfb&quot;,&quot;properties&quot;:{&quot;noteIndex&quot;:0},&quot;isEdited&quot;:false,&quot;manualOverride&quot;:{&quot;isManuallyOverridden&quot;:false,&quot;citeprocText&quot;:&quot;[13]&quot;,&quot;manualOverrideText&quot;:&quot;&quot;},&quot;citationTag&quot;:&quot;MENDELEY_CITATION_v3_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&quot;,&quot;citationItems&quot;:[{&quot;id&quot;:&quot;fadd596c-3de3-3371-b4f2-30e1a902191f&quot;,&quot;itemData&quot;:{&quot;type&quot;:&quot;article&quot;,&quot;id&quot;:&quot;fadd596c-3de3-3371-b4f2-30e1a902191f&quot;,&quot;title&quot;:&quot;Application Security and Development Security Technical Implementation Guide&quot;,&quot;URL&quot;:&quot;https://www.stigviewer.com/stig/application_security_and_development/&quot;,&quot;container-title-short&quot;:&quot;&quot;},&quot;isTemporary&quot;:false}]},{&quot;citationID&quot;:&quot;MENDELEY_CITATION_4a4ed4ef-9ade-41b3-bf0b-2cfa9e9ccd58&quot;,&quot;properties&quot;:{&quot;noteIndex&quot;:0},&quot;isEdited&quot;:false,&quot;manualOverride&quot;:{&quot;isManuallyOverridden&quot;:false,&quot;citeprocText&quot;:&quot;[14]&quot;,&quot;manualOverrideText&quot;:&quot;&quot;},&quot;citationTag&quot;:&quot;MENDELEY_CITATION_v3_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&quot;,&quot;citationItems&quot;:[{&quot;id&quot;:&quot;b8b3756b-71a1-3572-8350-77c6f7836d40&quot;,&quot;itemData&quot;:{&quot;type&quot;:&quot;article&quot;,&quot;id&quot;:&quot;b8b3756b-71a1-3572-8350-77c6f7836d40&quot;,&quot;title&quot;:&quot;Improve your app's security  |  App quality  |  Android Developers&quot;,&quot;author&quot;:[{&quot;family&quot;:&quot;Android Open Source Project&quot;,&quot;given&quot;:&quot;&quot;,&quot;parse-names&quot;:false,&quot;dropping-particle&quot;:&quot;&quot;,&quot;non-dropping-particle&quot;:&quot;&quot;}],&quot;URL&quot;:&quot;https://developer.android.com/privacy-and-security/security-best-practices#java&quot;,&quot;issued&quot;:{&quot;date-parts&quot;:[[2024,4,18]]},&quot;container-title-short&quot;:&quot;&quot;},&quot;isTemporary&quot;:false}]},{&quot;citationID&quot;:&quot;MENDELEY_CITATION_e54344bb-1bdf-4975-bb7d-7e91e47ebe3b&quot;,&quot;properties&quot;:{&quot;noteIndex&quot;:0},&quot;isEdited&quot;:false,&quot;manualOverride&quot;:{&quot;isManuallyOverridden&quot;:false,&quot;citeprocText&quot;:&quot;[15]&quot;,&quot;manualOverrideText&quot;:&quot;&quot;},&quot;citationTag&quot;:&quot;MENDELEY_CITATION_v3_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&quot;,&quot;citationItems&quot;:[{&quot;id&quot;:&quot;4f512a2b-18ff-328d-b663-9daa75b5ec13&quot;,&quot;itemData&quot;:{&quot;type&quot;:&quot;webpage&quot;,&quot;id&quot;:&quot;4f512a2b-18ff-328d-b663-9daa75b5ec13&quot;,&quot;title&quot;:&quot;Smartphone Secure Development Guidelines — ENISA&quot;,&quot;accessed&quot;:{&quot;date-parts&quot;:[[2024,9,25]]},&quot;URL&quot;:&quot;https://www.enisa.europa.eu/publications/smartphone-secure-development-guidelines-2016&quot;,&quot;container-title-short&quot;:&quot;&quot;},&quot;isTemporary&quot;:false}]},{&quot;citationID&quot;:&quot;MENDELEY_CITATION_3f8dd22f-4e1f-4309-9b98-bcd4f7d30c29&quot;,&quot;properties&quot;:{&quot;noteIndex&quot;:0},&quot;isEdited&quot;:false,&quot;manualOverride&quot;:{&quot;isManuallyOverridden&quot;:false,&quot;citeprocText&quot;:&quot;[2]&quot;,&quot;manualOverrideText&quot;:&quot;&quot;},&quot;citationTag&quot;:&quot;MENDELEY_CITATION_v3_eyJjaXRhdGlvbklEIjoiTUVOREVMRVlfQ0lUQVRJT05fM2Y4ZGQyMmYtNGUxZi00MzA5LTliOTgtYmNkNGY3ZDMwYzI5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quot;,&quot;citationItems&quot;:[{&quot;id&quot;:&quot;515f099f-f028-3ef0-ac11-dce8b0cc8ed2&quot;,&quot;itemData&quot;:{&quot;type&quot;:&quot;webpage&quot;,&quot;id&quot;:&quot;515f099f-f028-3ef0-ac11-dce8b0cc8ed2&quot;,&quot;title&quot;:&quot;OWASP Mobile Top 10&quot;,&quot;author&quot;:[{&quot;family&quot;:&quot;OWASP Foundation&quot;,&quot;given&quot;:&quot;&quot;,&quot;parse-names&quot;:false,&quot;dropping-particle&quot;:&quot;&quot;,&quot;non-dropping-particle&quot;:&quot;&quot;}],&quot;accessed&quot;:{&quot;date-parts&quot;:[[2024,5,11]]},&quot;URL&quot;:&quot;https://owasp.org/www-project-mobile-top-10/&quot;,&quot;container-title-short&quot;:&quot;&quot;},&quot;isTemporary&quot;:false}]},{&quot;citationID&quot;:&quot;MENDELEY_CITATION_faf85065-3a4e-4645-84f8-8ab17395f68c&quot;,&quot;properties&quot;:{&quot;noteIndex&quot;:0},&quot;isEdited&quot;:false,&quot;manualOverride&quot;:{&quot;isManuallyOverridden&quot;:false,&quot;citeprocText&quot;:&quot;[16]&quot;,&quot;manualOverrideText&quot;:&quot;&quot;},&quot;citationTag&quot;:&quot;MENDELEY_CITATION_v3_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&quot;,&quot;citationItems&quot;:[{&quot;id&quot;:&quot;223b7652-8f2d-3ab1-822c-1e8e37ef2c6e&quot;,&quot;itemData&quot;:{&quot;type&quot;:&quot;webpage&quot;,&quot;id&quot;:&quot;223b7652-8f2d-3ab1-822c-1e8e37ef2c6e&quot;,&quot;title&quot;:&quot;OWASP MAS Checklist&quot;,&quot;author&quot;:[{&quot;family&quot;:&quot;owasp.org&quot;,&quot;given&quot;:&quot;&quot;,&quot;parse-names&quot;:false,&quot;dropping-particle&quot;:&quot;&quot;,&quot;non-dropping-particle&quot;:&quot;&quot;}],&quot;accessed&quot;:{&quot;date-parts&quot;:[[2024,6,11]]},&quot;URL&quot;:&quot;https://wiki.owasp.org/images/1/1b/Mobile_App_Security_Checklist_0.9.3.xlsx&quot;,&quot;container-title-short&quot;:&quot;&quot;},&quot;isTemporary&quot;:false}]},{&quot;citationID&quot;:&quot;MENDELEY_CITATION_fdc2e8c4-6fbb-45ba-85b8-1f41f9c11d7f&quot;,&quot;properties&quot;:{&quot;noteIndex&quot;:0},&quot;isEdited&quot;:false,&quot;manualOverride&quot;:{&quot;isManuallyOverridden&quot;:false,&quot;citeprocText&quot;:&quot;[17]&quot;,&quot;manualOverrideText&quot;:&quot;&quot;},&quot;citationTag&quot;:&quot;MENDELEY_CITATION_v3_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&quot;,&quot;citationItems&quot;:[{&quot;id&quot;:&quot;3b9ae79c-d2d3-3f2b-9e60-a39e74ba350b&quot;,&quot;itemData&quot;:{&quot;type&quot;:&quot;webpage&quot;,&quot;id&quot;:&quot;3b9ae79c-d2d3-3f2b-9e60-a39e74ba350b&quot;,&quot;title&quot;:&quot;OWASP MASVS - OWASP Mobile Application Security&quot;,&quot;author&quot;:[{&quot;family&quot;:&quot;owasp.org&quot;,&quot;given&quot;:&quot;&quot;,&quot;parse-names&quot;:false,&quot;dropping-particle&quot;:&quot;&quot;,&quot;non-dropping-particle&quot;:&quot;&quot;}],&quot;accessed&quot;:{&quot;date-parts&quot;:[[2024,9,26]]},&quot;URL&quot;:&quot;https://mas.owasp.org/MASVS/&quot;,&quot;container-title-short&quot;:&quot;&quot;},&quot;isTemporary&quot;:false}]},{&quot;citationID&quot;:&quot;MENDELEY_CITATION_cc307e9e-ca7e-4d1f-93de-bb07c44f919b&quot;,&quot;properties&quot;:{&quot;noteIndex&quot;:0},&quot;isEdited&quot;:false,&quot;manualOverride&quot;:{&quot;isManuallyOverridden&quot;:false,&quot;citeprocText&quot;:&quot;[18]&quot;,&quot;manualOverrideText&quot;:&quot;&quot;},&quot;citationTag&quot;:&quot;MENDELEY_CITATION_v3_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&quot;,&quot;citationItems&quot;:[{&quot;id&quot;:&quot;bd623193-5fb3-346f-b412-8d4c53d477be&quot;,&quot;itemData&quot;:{&quot;type&quot;:&quot;article&quot;,&quot;id&quot;:&quot;bd623193-5fb3-346f-b412-8d4c53d477be&quot;,&quot;title&quot;:&quot;Mobile Application Security Requirements Guide&quot;,&quot;author&quot;:[{&quot;family&quot;:&quot;Defense Information Systems Agency (DISA)&quot;,&quot;given&quot;:&quot;&quot;,&quot;parse-names&quot;:false,&quot;dropping-particle&quot;:&quot;&quot;,&quot;non-dropping-particle&quot;:&quot;&quot;}],&quot;accessed&quot;:{&quot;date-parts&quot;:[[2025,6,27]]},&quot;URL&quot;:&quot;https://app.xylok.io/reference/benchmark/mobile_application_srg/&quot;,&quot;issued&quot;:{&quot;date-parts&quot;:[[2012,12,13]]},&quot;container-title-short&quot;:&quot;&quot;},&quot;isTemporary&quot;:false}]},{&quot;citationID&quot;:&quot;MENDELEY_CITATION_93277229-dd24-4f25-a4ac-775b8b4af28a&quot;,&quot;properties&quot;:{&quot;noteIndex&quot;:0},&quot;isEdited&quot;:false,&quot;manualOverride&quot;:{&quot;isManuallyOverridden&quot;:false,&quot;citeprocText&quot;:&quot;[19]&quot;,&quot;manualOverrideText&quot;:&quot;&quot;},&quot;citationTag&quot;:&quot;MENDELEY_CITATION_v3_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&quot;,&quot;citationItems&quot;:[{&quot;id&quot;:&quot;dbd80986-791c-30f7-9f15-9a0ca5e85b9e&quot;,&quot;itemData&quot;:{&quot;type&quot;:&quot;article-journal&quot;,&quot;id&quot;:&quot;dbd80986-791c-30f7-9f15-9a0ca5e85b9e&quot;,&quot;title&quot;:&quot;Security and Privacy Controls for Information Systems and Organizations&quot;,&quot;author&quot;:[{&quot;family&quot;:&quot;Force&quot;,&quot;given&quot;:&quot;Joint Task&quot;,&quot;parse-names&quot;:false,&quot;dropping-particle&quot;:&quot;&quot;,&quot;non-dropping-particle&quot;:&quot;&quot;}],&quot;DOI&quot;:&quot;10.6028/NIST.SP.800-53R5&quot;,&quot;URL&quot;:&quot;https://csrc.nist.gov/Pubs/sp/800/53/r5/upd1/Final&quot;,&quot;issued&quot;:{&quot;date-parts&quot;:[[2020,7]]},&quot;container-title-short&quot;:&quot;&quot;},&quot;isTemporary&quot;:false}]},{&quot;citationID&quot;:&quot;MENDELEY_CITATION_ed2a0f73-67d8-41c2-87a9-5a2a63c863d3&quot;,&quot;properties&quot;:{&quot;noteIndex&quot;:0},&quot;isEdited&quot;:false,&quot;manualOverride&quot;:{&quot;isManuallyOverridden&quot;:false,&quot;citeprocText&quot;:&quot;[20]&quot;,&quot;manualOverrideText&quot;:&quot;&quot;},&quot;citationTag&quot;:&quot;MENDELEY_CITATION_v3_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&quot;,&quot;citationItems&quot;:[{&quot;id&quot;:&quot;f06aa421-9966-3cac-a729-f84d4aa74fa1&quot;,&quot;itemData&quot;:{&quot;type&quot;:&quot;webpage&quot;,&quot;id&quot;:&quot;f06aa421-9966-3cac-a729-f84d4aa74fa1&quot;,&quot;title&quot;:&quot;ISO 27799:2016 - Health informatics — Information security management in health using ISO/IEC 27002&quot;,&quot;accessed&quot;:{&quot;date-parts&quot;:[[2024,7,4]]},&quot;URL&quot;:&quot;https://www.iso.org/standard/62777.html&quot;,&quot;container-title-short&quot;:&quot;&quot;},&quot;isTemporary&quot;:false}]},{&quot;citationID&quot;:&quot;MENDELEY_CITATION_b8face47-aa7c-4b1c-b22f-b63e0d2bf7f3&quot;,&quot;properties&quot;:{&quot;noteIndex&quot;:0},&quot;isEdited&quot;:false,&quot;manualOverride&quot;:{&quot;isManuallyOverridden&quot;:false,&quot;citeprocText&quot;:&quot;[21]&quot;,&quot;manualOverrideText&quot;:&quot;&quot;},&quot;citationTag&quot;:&quot;MENDELEY_CITATION_v3_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&quot;,&quot;citationItems&quot;:[{&quot;id&quot;:&quot;1a3dcf77-761a-3c97-9342-ce17945504a0&quot;,&quot;itemData&quot;:{&quot;type&quot;:&quot;webpage&quot;,&quot;id&quot;:&quot;1a3dcf77-761a-3c97-9342-ce17945504a0&quot;,&quot;title&quot;:&quot;eCFR :: 45 CFR Part 164 Subpart C -- Security Standards for the Protection of Electronic Protected Health Information&quot;,&quot;accessed&quot;:{&quot;date-parts&quot;:[[2023,9,27]]},&quot;URL&quot;:&quot;https://www.ecfr.gov/current/title-45/subtitle-A/subchapter-C/part-164/subpart-C&quot;,&quot;container-title-short&quot;:&quot;&quot;},&quot;isTemporary&quot;:false}]},{&quot;citationID&quot;:&quot;MENDELEY_CITATION_3d5c7ee6-b2d1-48cd-96bb-d7d14ce4742d&quot;,&quot;properties&quot;:{&quot;noteIndex&quot;:0},&quot;isEdited&quot;:false,&quot;manualOverride&quot;:{&quot;isManuallyOverridden&quot;:false,&quot;citeprocText&quot;:&quot;[22]&quot;,&quot;manualOverrideText&quot;:&quot;&quot;},&quot;citationTag&quot;:&quot;MENDELEY_CITATION_v3_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&quot;,&quot;citationItems&quot;:[{&quot;id&quot;:&quot;6c21a3a1-dd18-33dd-b166-f9c9ce180c5f&quot;,&quot;itemData&quot;:{&quot;type&quot;:&quot;webpage&quot;,&quot;id&quot;:&quot;6c21a3a1-dd18-33dd-b166-f9c9ce180c5f&quot;,&quot;title&quot;:&quot;CWE - 2022 CWE Top 25 Most Dangerous Software Weaknesses&quot;,&quot;author&quot;:[{&quot;family&quot;:&quot;cwe.mitre.org&quot;,&quot;given&quot;:&quot;&quot;,&quot;parse-names&quot;:false,&quot;dropping-particle&quot;:&quot;&quot;,&quot;non-dropping-particle&quot;:&quot;&quot;}],&quot;accessed&quot;:{&quot;date-parts&quot;:[[2024,3,22]]},&quot;URL&quot;:&quot;https://cwe.mitre.org/top25/archive/2022/2022_cwe_top25.html&quot;,&quot;container-title-short&quot;:&quot;&quot;},&quot;isTemporary&quot;:false}]},{&quot;citationID&quot;:&quot;MENDELEY_CITATION_e43bcfd4-b087-4733-a47f-abea611907a2&quot;,&quot;properties&quot;:{&quot;noteIndex&quot;:0},&quot;isEdited&quot;:false,&quot;manualOverride&quot;:{&quot;isManuallyOverridden&quot;:false,&quot;citeprocText&quot;:&quot;[23]&quot;,&quot;manualOverrideText&quot;:&quot;&quot;},&quot;citationTag&quot;:&quot;MENDELEY_CITATION_v3_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&quot;,&quot;citationItems&quot;:[{&quot;id&quot;:&quot;6332c461-b803-3446-b79c-3084eb7f11cf&quot;,&quot;itemData&quot;:{&quot;type&quot;:&quot;article&quot;,&quot;id&quot;:&quot;6332c461-b803-3446-b79c-3084eb7f11cf&quot;,&quot;title&quot;:&quot;Privacy and Security Requirements and Considerations for Digital Health Solutions | Canada Health Infoway&quot;,&quot;accessed&quot;:{&quot;date-parts&quot;:[[2023,11,11]]},&quot;URL&quot;:&quot;https://www.infoway-inforoute.ca/en/component/edocman/resources/technical-documents/architecture/2154-privacy-and-security-requirements-and-considerations-for-digital-health-solutions&quot;,&quot;container-title-short&quot;:&quot;&quot;},&quot;isTemporary&quot;:false}]},{&quot;citationID&quot;:&quot;MENDELEY_CITATION_11a438c0-1851-4444-872f-ce2a44913fd8&quot;,&quot;properties&quot;:{&quot;noteIndex&quot;:0},&quot;isEdited&quot;:false,&quot;manualOverride&quot;:{&quot;isManuallyOverridden&quot;:false,&quot;citeprocText&quot;:&quot;[24]&quot;,&quot;manualOverrideText&quot;:&quot;&quot;},&quot;citationTag&quot;:&quot;MENDELEY_CITATION_v3_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&quot;,&quot;citationItems&quot;:[{&quot;id&quot;:&quot;84e7894c-5f06-322b-9a24-86697f526363&quot;,&quot;itemData&quot;:{&quot;type&quot;:&quot;article-journal&quot;,&quot;id&quot;:&quot;84e7894c-5f06-322b-9a24-86697f526363&quot;,&quot;title&quot;:&quot;Securing Electronic Health Records on Mobile Devices&quot;,&quot;author&quot;:[{&quot;family&quot;:&quot;O'Brien&quot;,&quot;given&quot;:&quot;Gavin&quot;,&quot;parse-names&quot;:false,&quot;dropping-particle&quot;:&quot;&quot;,&quot;non-dropping-particle&quot;:&quot;&quot;},{&quot;family&quot;:&quot;Lesser&quot;,&quot;given&quot;:&quot;Nate&quot;,&quot;parse-names&quot;:false,&quot;dropping-particle&quot;:&quot;&quot;,&quot;non-dropping-particle&quot;:&quot;&quot;},{&quot;family&quot;:&quot;Pleasant&quot;,&quot;given&quot;:&quot;Brett&quot;,&quot;parse-names&quot;:false,&quot;dropping-particle&quot;:&quot;&quot;,&quot;non-dropping-particle&quot;:&quot;&quot;},{&quot;family&quot;:&quot;Wang&quot;,&quot;given&quot;:&quot;Sue&quot;,&quot;parse-names&quot;:false,&quot;dropping-particle&quot;:&quot;&quot;,&quot;non-dropping-particle&quot;:&quot;&quot;},{&quot;family&quot;:&quot;Zheng&quot;,&quot;given&quot;:&quot;Kangmin&quot;,&quot;parse-names&quot;:false,&quot;dropping-particle&quot;:&quot;&quot;,&quot;non-dropping-particle&quot;:&quot;&quot;},{&quot;family&quot;:&quot;Bowers&quot;,&quot;given&quot;:&quot;Colin&quot;,&quot;parse-names&quot;:false,&quot;dropping-particle&quot;:&quot;&quot;,&quot;non-dropping-particle&quot;:&quot;&quot;},{&quot;family&quot;:&quot;Kamke&quot;,&quot;given&quot;:&quot;Kyle&quot;,&quot;parse-names&quot;:false,&quot;dropping-particle&quot;:&quot;&quot;,&quot;non-dropping-particle&quot;:&quot;&quot;},{&quot;family&quot;:&quot;Kauffman&quot;,&quot;given&quot;:&quot;Leah&quot;,&quot;parse-names&quot;:false,&quot;dropping-particle&quot;:&quot;&quot;,&quot;non-dropping-particle&quot;:&quot;&quot;}],&quot;container-title&quot;:&quot;NIST SPECIAL PUBLICATION&quot;,&quot;accessed&quot;:{&quot;date-parts&quot;:[[2024,9,25]]},&quot;DOI&quot;:&quot;10.6028/NIST.SP.1800-1&quot;,&quot;URL&quot;:&quot;https://csrc.nist.gov/pubs/sp/1800/1/final&quot;,&quot;issued&quot;:{&quot;date-parts&quot;:[[2018,7,27]]},&quot;publisher-place&quot;:&quot;Gaithersburg, MD&quot;,&quot;page&quot;:&quot;1800-1801&quot;,&quot;container-title-short&quot;:&quot;&quot;},&quot;isTemporary&quot;:false}]},{&quot;citationID&quot;:&quot;MENDELEY_CITATION_ee5d3e42-0d51-46bf-b53f-eba6cca42622&quot;,&quot;properties&quot;:{&quot;noteIndex&quot;:0},&quot;isEdited&quot;:false,&quot;manualOverride&quot;:{&quot;isManuallyOverridden&quot;:false,&quot;citeprocText&quot;:&quot;[25]&quot;,&quot;manualOverrideText&quot;:&quot;&quot;},&quot;citationTag&quot;:&quot;MENDELEY_CITATION_v3_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&quot;,&quot;citationItems&quot;:[{&quot;id&quot;:&quot;619f2989-34a2-3b00-a1cd-31663a05ec98&quot;,&quot;itemData&quot;:{&quot;type&quot;:&quot;article-journal&quot;,&quot;id&quot;:&quot;619f2989-34a2-3b00-a1cd-31663a05ec98&quot;,&quot;title&quot;:&quot;Security Recommendations for mHealth Apps: Elaboration of a Developer’s Guide&quot;,&quot;author&quot;:[{&quot;family&quot;:&quot;Morera&quot;,&quot;given&quot;:&quot;E P&quot;,&quot;parse-names&quot;:false,&quot;dropping-particle&quot;:&quot;&quot;,&quot;non-dropping-particle&quot;:&quot;&quot;},{&quot;family&quot;:&quot;la Torre Díez&quot;,&quot;given&quot;:&quot;I&quot;,&quot;parse-names&quot;:false,&quot;dropping-particle&quot;:&quot;&quot;,&quot;non-dropping-particle&quot;:&quot;de&quot;},{&quot;family&quot;:&quot;Garcia-Zapirain&quot;,&quot;given&quot;:&quot;B&quot;,&quot;parse-names&quot;:false,&quot;dropping-particle&quot;:&quot;&quot;,&quot;non-dropping-particle&quot;:&quot;&quot;},{&quot;family&quot;:&quot;López-Coronado&quot;,&quot;given&quot;:&quot;M&quot;,&quot;parse-names&quot;:false,&quot;dropping-particle&quot;:&quot;&quot;,&quot;non-dropping-particle&quot;:&quot;&quot;},{&quot;family&quot;:&quot;Arambarri&quot;,&quot;given&quot;:&quot;J&quot;,&quot;parse-names&quot;:false,&quot;dropping-particle&quot;:&quot;&quot;,&quot;non-dropping-particle&quot;:&quot;&quot;}],&quot;container-title&quot;:&quot;Journal of Medical Systems&quot;,&quot;DOI&quot;:&quot;10.1007/s10916-016-0513-6&quot;,&quot;URL&quot;:&quot;https://www.scopus.com/inward/record.uri?eid=2-s2.0-84966269227&amp;doi=10.1007%2fs10916-016-0513-6&amp;partnerID=40&amp;md5=0f260ec71ae2344a5e4daa8a04b2b245&quot;,&quot;issued&quot;:{&quot;date-parts&quot;:[[2016]]},&quot;issue&quot;:&quot;6&quot;,&quot;volume&quot;:&quot;40&quot;,&quot;container-title-short&quot;:&quot;J. Med. Syst.&quot;},&quot;isTemporary&quot;:false}]},{&quot;citationID&quot;:&quot;MENDELEY_CITATION_3f783807-142f-4a60-bdbf-9dd3e2f91206&quot;,&quot;properties&quot;:{&quot;noteIndex&quot;:0},&quot;isEdited&quot;:false,&quot;manualOverride&quot;:{&quot;isManuallyOverridden&quot;:false,&quot;citeprocText&quot;:&quot;[26]&quot;,&quot;manualOverrideText&quot;:&quot;&quot;},&quot;citationTag&quot;:&quot;MENDELEY_CITATION_v3_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&quot;,&quot;citationItems&quot;:[{&quot;id&quot;:&quot;3b9a2f46-1e3c-3a83-af7a-ec03a32a90b7&quot;,&quot;itemData&quot;:{&quot;type&quot;:&quot;webpage&quot;,&quot;id&quot;:&quot;3b9a2f46-1e3c-3a83-af7a-ec03a32a90b7&quot;,&quot;title&quot;:&quot;CIS Critical Security Controls Version 8.1&quot;,&quot;author&quot;:[{&quot;family&quot;:&quot;Center for Internet Security&quot;,&quot;given&quot;:&quot;&quot;,&quot;parse-names&quot;:false,&quot;dropping-particle&quot;:&quot;&quot;,&quot;non-dropping-particle&quot;:&quot;&quot;}],&quot;accessed&quot;:{&quot;date-parts&quot;:[[2024,9,26]]},&quot;URL&quot;:&quot;https://www.cisecurity.org/controls/v8-1&quot;,&quot;container-title-short&quot;:&quot;&quot;},&quot;isTemporary&quot;:false}]},{&quot;citationID&quot;:&quot;MENDELEY_CITATION_da9ca5c1-ff95-4b21-8287-10b73dfb5df3&quot;,&quot;properties&quot;:{&quot;noteIndex&quot;:0},&quot;isEdited&quot;:false,&quot;manualOverride&quot;:{&quot;isManuallyOverridden&quot;:false,&quot;citeprocText&quot;:&quot;[27]&quot;,&quot;manualOverrideText&quot;:&quot;&quot;},&quot;citationTag&quot;:&quot;MENDELEY_CITATION_v3_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&quot;,&quot;citationItems&quot;:[{&quot;id&quot;:&quot;5d3d2afb-7f95-36da-b32b-a57c40d1e36c&quot;,&quot;itemData&quot;:{&quot;type&quot;:&quot;article-journal&quot;,&quot;id&quot;:&quot;5d3d2afb-7f95-36da-b32b-a57c40d1e36c&quot;,&quot;title&quot;:&quot;Smart health record management with secure NFC-enabled mobile devices&quot;,&quot;author&quot;:[{&quot;family&quot;:&quot;Sethia&quot;,&quot;given&quot;:&quot;Divyashikha&quot;,&quot;parse-names&quot;:false,&quot;dropping-particle&quot;:&quot;&quot;,&quot;non-dropping-particle&quot;:&quot;&quot;},{&quot;family&quot;:&quot;Gupta&quot;,&quot;given&quot;:&quot;Daya&quot;,&quot;parse-names&quot;:false,&quot;dropping-particle&quot;:&quot;&quot;,&quot;non-dropping-particle&quot;:&quot;&quot;},{&quot;family&quot;:&quot;Saran&quot;,&quot;given&quot;:&quot;Huzur&quot;,&quot;parse-names&quot;:false,&quot;dropping-particle&quot;:&quot;&quot;,&quot;non-dropping-particle&quot;:&quot;&quot;}],&quot;container-title&quot;:&quot;Smart Health&quot;,&quot;DOI&quot;:&quot;https://doi.org/10.1016/j.smhl.2018.11.001&quot;,&quot;ISSN&quot;:&quot;2352-6483&quot;,&quot;URL&quot;:&quot;https://www.sciencedirect.com/science/article/pii/S2352648317300752&quot;,&quot;issued&quot;:{&quot;date-parts&quot;:[[2019]]},&quot;page&quot;:&quot;100063&quot;,&quot;abstract&quot;:&quot;Patients with dispersed health records face the challenge of accessing readily available health history and mobility across different hospitals. It can hinder timely diagnosis and treatment, especially in the case of an emergency or for travellers. Cloud-based solutions have open challenges of interoperability and integration, higher challenges for security and privacy and may lack 24/7 support for the high availability of health history. Existing portable systems store limited health information for only a specific hospital and do not support mobility of patients across different hospitals. In this paper, we propose a next-generation portable Smart Health Record Management system with secure Near Field Communication (NFC)-enabled mobile devices to retain the dispersed health records on an S-MAPLE (Secure Mobility-Assisted PortabLE) health folder. It provides secure yet easy access to up to date health history and assists patient mobility across hospitals. An NFC-based Host Card Emulation (HCE) mode maintains a software-based contactless mobile-based health wallet on the patient׳s mobile device. An authorized medical professional can access it directly and selectively with their mobile devices, over low energy wireless interfaces of NFC and Bluetooth. NFC provides secure proof-of-locality and ease of access. A tamper-resistant storage Secure Element (SE), end-to-end mutual authentication with attestation scheme, variant of the Ciphertext-policy Attribute-based encryption (CP-ABE) scheme and backup on a secure digital vault further secure the S-MAPLE health folder. We present the system requirements, system architecture and security requirements with a brief overview of the security solutions for the proposed health system. The implementation and performance of the system prototype using mid-range Android-based mobile devices has acceptable results.&quot;,&quot;volume&quot;:&quot;13&quot;,&quot;container-title-short&quot;:&quot;&quot;},&quot;isTemporary&quot;:false}]},{&quot;citationID&quot;:&quot;MENDELEY_CITATION_b3e45511-6301-4681-b5a9-089706f41cd1&quot;,&quot;properties&quot;:{&quot;noteIndex&quot;:0},&quot;isEdited&quot;:false,&quot;manualOverride&quot;:{&quot;isManuallyOverridden&quot;:false,&quot;citeprocText&quot;:&quot;[28]&quot;,&quot;manualOverrideText&quot;:&quot;&quot;},&quot;citationTag&quot;:&quot;MENDELEY_CITATION_v3_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&quot;,&quot;citationItems&quot;:[{&quot;id&quot;:&quot;cdcf2f52-838f-3b65-af3f-e22e2d36b8af&quot;,&quot;itemData&quot;:{&quot;type&quot;:&quot;article-journal&quot;,&quot;id&quot;:&quot;cdcf2f52-838f-3b65-af3f-e22e2d36b8af&quot;,&quot;title&quot;:&quot;Barriers to and Facilitators of the Use of Mobile Health Apps From a Security Perspective: Mixed-Methods Study&quot;,&quot;author&quot;:[{&quot;family&quot;:&quot;Zhou&quot;,&quot;given&quot;:&quot;Leming&quot;,&quot;parse-names&quot;:false,&quot;dropping-particle&quot;:&quot;&quot;,&quot;non-dropping-particle&quot;:&quot;&quot;},{&quot;family&quot;:&quot;Bao&quot;,&quot;given&quot;:&quot;Jie&quot;,&quot;parse-names&quot;:false,&quot;dropping-particle&quot;:&quot;&quot;,&quot;non-dropping-particle&quot;:&quot;&quot;},{&quot;family&quot;:&quot;Watzlaf&quot;,&quot;given&quot;:&quot;Valerie&quot;,&quot;parse-names&quot;:false,&quot;dropping-particle&quot;:&quot;&quot;,&quot;non-dropping-particle&quot;:&quot;&quot;},{&quot;family&quot;:&quot;Parmanto&quot;,&quot;given&quot;:&quot;Bambang&quot;,&quot;parse-names&quot;:false,&quot;dropping-particle&quot;:&quot;&quot;,&quot;non-dropping-particle&quot;:&quot;&quot;}],&quot;container-title&quot;:&quot;JMIR Mhealth Uhealth&quot;,&quot;DOI&quot;:&quot;10.2196/11223&quot;,&quot;ISSN&quot;:&quot;2291-5222&quot;,&quot;URL&quot;:&quot;http://mhealth.jmir.org/2019/4/e11223/&quot;,&quot;issued&quot;:{&quot;date-parts&quot;:[[2019]]},&quot;page&quot;:&quot;e11223&quot;,&quot;abstract&quot;:&quot;Background: A large number of mobile health (mHealth) apps have been created to help users to manage their health or receive health care services. Many of these mHealth apps have proven to be helpful for maintaining or improving their users’ health. However, many people still choose not to use mHealth apps or only use them for a short period. One of the reasons behind this lack of use is the concern for their health information security and privacy. Objective: The goal of this study was to determine the relationship between users’ characteristics and their security and privacy concerns and to identify desired security features in mHealth apps, which could reduce these concerns. Methods: A questionnaire was designed and validated by the research team. This questionnaire was then used to determine mobile app users’ security and privacy concerns regarding personal health data in mHealth apps as well as the security features most users’ desire. A semistructured interview was used to identify barriers to and facilitators of adopting mHealth apps. Results: In total, 117 randomly selected study participants from a large pool took part in this study and provided responses to the validated questionnaire and the semistructured interview questions. The results indicate that most study participants did have concerns about their privacy when using mHealth apps. They also expressed their preferences regarding several security features in mHealth apps, such as regular password updates, remote wipe, user consent, and access control. An association between their demographic characteristics and their concerns and preferences in security and privacy was identified; however, in most cases, the differences among the different demographic groups were not statistically significant, except for a few very specific aspects. These study participants also indicated that the cost of apps and lack of security features in mHealth apps were barriers for adoption, whereas having free apps, strong but easy-to-use security features, and clear user protection privacy policies might encourage them to use mHealth apps in their health management. Conclusions: This questionnaire and interview study verified the security and privacy concerns of mHealth app users, identified the desired security and privacy features, and determined specific barriers to and facilitators of users adopting mHealth apps. The results can be used to guide mHealth app developers to create apps that would be welcomed by users.&quot;,&quot;issue&quot;:&quot;4&quot;,&quot;volume&quot;:&quot;7&quot;,&quot;container-title-short&quot;:&quot;&quot;},&quot;isTemporary&quot;:false}]},{&quot;citationID&quot;:&quot;MENDELEY_CITATION_7fc926cd-b1fb-4e5b-ad28-f75e03b3d987&quot;,&quot;properties&quot;:{&quot;noteIndex&quot;:0},&quot;isEdited&quot;:false,&quot;manualOverride&quot;:{&quot;isManuallyOverridden&quot;:false,&quot;citeprocText&quot;:&quot;[29]&quot;,&quot;manualOverrideText&quot;:&quot;&quot;},&quot;citationTag&quot;:&quot;MENDELEY_CITATION_v3_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&quot;,&quot;citationItems&quot;:[{&quot;id&quot;:&quot;b2f41b3f-643b-3e77-aa92-594447571605&quot;,&quot;itemData&quot;:{&quot;type&quot;:&quot;webpage&quot;,&quot;id&quot;:&quot;b2f41b3f-643b-3e77-aa92-594447571605&quot;,&quot;title&quot;:&quot;ISO/IEC 27002:2022 - Information security, cybersecurity and privacy protection — Information security controls&quot;,&quot;accessed&quot;:{&quot;date-parts&quot;:[[2024,5,11]]},&quot;URL&quot;:&quot;https://www.iso.org/standard/75652.html&quot;,&quot;container-title-short&quot;:&quot;&quot;},&quot;isTemporary&quot;:false}]},{&quot;citationID&quot;:&quot;MENDELEY_CITATION_446a45e3-840d-41a4-b848-edbc44da83e0&quot;,&quot;properties&quot;:{&quot;noteIndex&quot;:0},&quot;isEdited&quot;:false,&quot;manualOverride&quot;:{&quot;isManuallyOverridden&quot;:false,&quot;citeprocText&quot;:&quot;[30]&quot;,&quot;manualOverrideText&quot;:&quot;&quot;},&quot;citationTag&quot;:&quot;MENDELEY_CITATION_v3_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&quot;,&quot;citationItems&quot;:[{&quot;id&quot;:&quot;85b48476-0780-3144-9ddb-2b07de7ae65c&quot;,&quot;itemData&quot;:{&quot;type&quot;:&quot;article-journal&quot;,&quot;id&quot;:&quot;85b48476-0780-3144-9ddb-2b07de7ae65c&quot;,&quot;title&quot;:&quot;User Control of Personal mHealth Data Using a Mobile Blockchain App: Design Science Perspective&quot;,&quot;author&quot;:[{&quot;family&quot;:&quot;Sengupta&quot;,&quot;given&quot;:&quot;A&quot;,&quot;parse-names&quot;:false,&quot;dropping-particle&quot;:&quot;&quot;,&quot;non-dropping-particle&quot;:&quot;&quot;},{&quot;family&quot;:&quot;Subramanian&quot;,&quot;given&quot;:&quot;H&quot;,&quot;parse-names&quot;:false,&quot;dropping-particle&quot;:&quot;&quot;,&quot;non-dropping-particle&quot;:&quot;&quot;}],&quot;container-title&quot;:&quot;JMIR mHealth and uHealth&quot;,&quot;DOI&quot;:&quot;10.2196/32104&quot;,&quot;URL&quot;:&quot;https://www.scopus.com/inward/record.uri?eid=2-s2.0-85123657908&amp;doi=10.2196%2f32104&amp;partnerID=40&amp;md5=c92acb453f8ac7dbff5cca4d06eae522&quot;,&quot;issued&quot;:{&quot;date-parts&quot;:[[2022]]},&quot;issue&quot;:&quot;1&quot;,&quot;volume&quot;:&quot;10&quot;,&quot;container-title-short&quot;:&quot;JMIR Mhealth Uhealth&quot;},&quot;isTemporary&quot;:false}]},{&quot;citationID&quot;:&quot;MENDELEY_CITATION_ae891c75-1226-4c31-851c-9b4193f68c90&quot;,&quot;properties&quot;:{&quot;noteIndex&quot;:0},&quot;isEdited&quot;:false,&quot;manualOverride&quot;:{&quot;isManuallyOverridden&quot;:false,&quot;citeprocText&quot;:&quot;[31]&quot;,&quot;manualOverrideText&quot;:&quot;&quot;},&quot;citationTag&quot;:&quot;MENDELEY_CITATION_v3_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&quot;,&quot;citationItems&quot;:[{&quot;id&quot;:&quot;90a39a48-2f01-3dcb-abeb-0119e4e80132&quot;,&quot;itemData&quot;:{&quot;type&quot;:&quot;article-journal&quot;,&quot;id&quot;:&quot;90a39a48-2f01-3dcb-abeb-0119e4e80132&quot;,&quot;title&quot;:&quot;The mobile app development and assessment guide (MAG): Delphi-Based validity study&quot;,&quot;author&quot;:[{&quot;family&quot;:&quot;Llorens-Vernet&quot;,&quot;given&quot;:&quot;P&quot;,&quot;parse-names&quot;:false,&quot;dropping-particle&quot;:&quot;&quot;,&quot;non-dropping-particle&quot;:&quot;&quot;},{&quot;family&quot;:&quot;Miró&quot;,&quot;given&quot;:&quot;J&quot;,&quot;parse-names&quot;:false,&quot;dropping-particle&quot;:&quot;&quot;,&quot;non-dropping-particle&quot;:&quot;&quot;}],&quot;container-title&quot;:&quot;JMIR mHealth and uHealth&quot;,&quot;DOI&quot;:&quot;10.2196/17760&quot;,&quot;URL&quot;:&quot;https://www.scopus.com/inward/record.uri?eid=2-s2.0-85089127490&amp;doi=10.2196%2f17760&amp;partnerID=40&amp;md5=79675ef033ac08f0a980b2860e6e8abc&quot;,&quot;issued&quot;:{&quot;date-parts&quot;:[[2020]]},&quot;issue&quot;:&quot;7&quot;,&quot;volume&quot;:&quot;8&quot;,&quot;container-title-short&quot;:&quot;JMIR Mhealth Uhealth&quot;},&quot;isTemporary&quot;:false}]},{&quot;citationID&quot;:&quot;MENDELEY_CITATION_136ae562-c504-418f-ad6a-e2f2e60c8da1&quot;,&quot;properties&quot;:{&quot;noteIndex&quot;:0},&quot;isEdited&quot;:false,&quot;manualOverride&quot;:{&quot;isManuallyOverridden&quot;:false,&quot;citeprocText&quot;:&quot;[32]&quot;,&quot;manualOverrideText&quot;:&quot;&quot;},&quot;citationTag&quot;:&quot;MENDELEY_CITATION_v3_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&quot;,&quot;citationItems&quot;:[{&quot;id&quot;:&quot;2a2caf69-50bc-3227-a4fd-72789919d563&quot;,&quot;itemData&quot;:{&quot;type&quot;:&quot;article-journal&quot;,&quot;id&quot;:&quot;2a2caf69-50bc-3227-a4fd-72789919d563&quot;,&quot;title&quot;:&quot;Standards for Mobile Health–Related Apps: Systematic Review and Development of a Guide&quot;,&quot;author&quot;:[{&quot;family&quot;:&quot;Llorens-Vernet&quot;,&quot;given&quot;:&quot;Pere&quot;,&quot;parse-names&quot;:false,&quot;dropping-particle&quot;:&quot;&quot;,&quot;non-dropping-particle&quot;:&quot;&quot;},{&quot;family&quot;:&quot;Miró&quot;,&quot;given&quot;:&quot;Jordi&quot;,&quot;parse-names&quot;:false,&quot;dropping-particle&quot;:&quot;&quot;,&quot;non-dropping-particle&quot;:&quot;&quot;}],&quot;container-title&quot;:&quot;JMIR Mhealth Uhealth&quot;,&quot;DOI&quot;:&quot;10.2196/13057&quot;,&quot;ISSN&quot;:&quot;2291-5222&quot;,&quot;URL&quot;:&quot;https://mhealth.jmir.org/2020/3/e13057&quot;,&quot;issued&quot;:{&quot;date-parts&quot;:[[2020]]},&quot;page&quot;:&quot;e13057&quot;,&quot;abstract&quot;:&quot;Background: In recent years, the considerable increase in the number of mobile health (mHealth) apps has made health care more accessible and affordable for all. However, the exponential growth in mHealth solutions has occurred with almost no control or regulation of any kind. Despite some recent initiatives, there is still no specific regulation procedure, accreditation system, or standards to help the development of the apps, mitigate risks, or guarantee quality. Objective: The main aim of this study was to propose a set of criteria for mHealth-related apps on the basis of what is available from published studies, guidelines, and standards in the various areas that are related to health app development. Methods: We used three sources of information to identify the most important criteria. First, we conducted a systematic review of all the studies published on pain-related apps. Second, we searched for health app recommendations on the websites of professional organizations. Third, we looked for standards governing the development of software for medical devices on the specialized websites of regulatory organizations. Then, we grouped and subsumed the criteria we had identified on the basis of their shared characteristics. Finally, the comprehensibility and perceived importance of the resulting criteria were evaluated for face validity with a group of 18 stakeholders. Results: We identified a total of 503 criteria from all sources, which, after close analysis, were grouped into eight different categories, including 36 important criteria for health apps. The resulting categories were usability, privacy, security, appropriateness and suitability, transparency and content, safety, technical support and updates, and technology. The results of the preliminary analysis showed that the criteria were mostly understood by the group of stakeholders. In addition, they perceived all of them as important. Conclusions: This set of criteria can help health care providers, developers, patients, and other stakeholders to guide the development of mHealth-related apps and, potentially, to measure the quality of an mHealth app.&quot;,&quot;issue&quot;:&quot;3&quot;,&quot;volume&quot;:&quot;8&quot;,&quot;container-title-short&quot;:&quot;&quot;},&quot;isTemporary&quot;:false}]},{&quot;citationID&quot;:&quot;MENDELEY_CITATION_56393107-af27-41f2-a7ec-eb630b91ad9f&quot;,&quot;properties&quot;:{&quot;noteIndex&quot;:0},&quot;isEdited&quot;:false,&quot;manualOverride&quot;:{&quot;isManuallyOverridden&quot;:false,&quot;citeprocText&quot;:&quot;[33]&quot;,&quot;manualOverrideText&quot;:&quot;&quot;},&quot;citationTag&quot;:&quot;MENDELEY_CITATION_v3_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&quot;,&quot;citationItems&quot;:[{&quot;id&quot;:&quot;c4ac4fba-823a-3c62-a894-4c95f4a410b9&quot;,&quot;itemData&quot;:{&quot;type&quot;:&quot;article-journal&quot;,&quot;id&quot;:&quot;c4ac4fba-823a-3c62-a894-4c95f4a410b9&quot;,&quot;title&quot;:&quot;Privacy and Security in Mobile Health Apps: A Review and Recommendations&quot;,&quot;author&quot;:[{&quot;family&quot;:&quot;Martínez-Pérez&quot;,&quot;given&quot;:&quot;B&quot;,&quot;parse-names&quot;:false,&quot;dropping-particle&quot;:&quot;&quot;,&quot;non-dropping-particle&quot;:&quot;&quot;},{&quot;family&quot;:&quot;la Torre-Díez&quot;,&quot;given&quot;:&quot;I&quot;,&quot;parse-names&quot;:false,&quot;dropping-particle&quot;:&quot;&quot;,&quot;non-dropping-particle&quot;:&quot;de&quot;},{&quot;family&quot;:&quot;López-Coronado&quot;,&quot;given&quot;:&quot;M&quot;,&quot;parse-names&quot;:false,&quot;dropping-particle&quot;:&quot;&quot;,&quot;non-dropping-particle&quot;:&quot;&quot;}],&quot;container-title&quot;:&quot;Journal of Medical Systems&quot;,&quot;DOI&quot;:&quot;10.1007/s10916-014-0181-3&quot;,&quot;URL&quot;:&quot;https://www.scopus.com/inward/record.uri?eid=2-s2.0-84919884094&amp;doi=10.1007%2fs10916-014-0181-3&amp;partnerID=40&amp;md5=67a6e8421311887672fc8ed344057759&quot;,&quot;issued&quot;:{&quot;date-parts&quot;:[[2015]]},&quot;issue&quot;:&quot;1&quot;,&quot;volume&quot;:&quot;39&quot;,&quot;container-title-short&quot;:&quot;J. Med. Syst.&quot;},&quot;isTemporary&quot;:false}]},{&quot;citationID&quot;:&quot;MENDELEY_CITATION_b338274b-4ea8-4ee0-816d-e4942723bb29&quot;,&quot;properties&quot;:{&quot;noteIndex&quot;:0},&quot;isEdited&quot;:false,&quot;manualOverride&quot;:{&quot;isManuallyOverridden&quot;:false,&quot;citeprocText&quot;:&quot;[34]&quot;,&quot;manualOverrideText&quot;:&quot;&quot;},&quot;citationTag&quot;:&quot;MENDELEY_CITATION_v3_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&quot;,&quot;citationItems&quot;:[{&quot;id&quot;:&quot;796d4c89-aa2a-3481-a4bf-de1dbafdfffe&quot;,&quot;itemData&quot;:{&quot;type&quot;:&quot;article-journal&quot;,&quot;id&quot;:&quot;796d4c89-aa2a-3481-a4bf-de1dbafdfffe&quot;,&quot;title&quot;:&quot;Fighting COVID-19 and Future Pandemics with the Internet of Things: Security and Privacy Perspectives&quot;,&quot;author&quot;:[{&quot;family&quot;:&quot;Ferrag&quot;,&quot;given&quot;:&quot;M A&quot;,&quot;parse-names&quot;:false,&quot;dropping-particle&quot;:&quot;&quot;,&quot;non-dropping-particle&quot;:&quot;&quot;},{&quot;family&quot;:&quot;Shu&quot;,&quot;given&quot;:&quot;L&quot;,&quot;parse-names&quot;:false,&quot;dropping-particle&quot;:&quot;&quot;,&quot;non-dropping-particle&quot;:&quot;&quot;},{&quot;family&quot;:&quot;Choo&quot;,&quot;given&quot;:&quot;K.-K.R.&quot;,&quot;parse-names&quot;:false,&quot;dropping-particle&quot;:&quot;&quot;,&quot;non-dropping-particle&quot;:&quot;&quot;}],&quot;container-title&quot;:&quot;IEEE/CAA Journal of Automatica Sinica&quot;,&quot;DOI&quot;:&quot;10.1109/JAS.2021.1004087&quot;,&quot;ISSN&quot;:&quot;23299266 (ISSN)&quot;,&quot;URL&quot;:&quot;https://www.scopus.com/inward/record.uri?eid=2-s2.0-85109875592&amp;doi=10.1109%2fJAS.2021.1004087&amp;partnerID=40&amp;md5=dcbebf5848b00830b57489a4c3d2e5ab&quot;,&quot;issued&quot;:{&quot;date-parts&quot;:[[2021]]},&quot;page&quot;:&quot;1477-1499&quot;,&quot;language&quot;:&quot;English&quot;,&quot;abstract&quot;:&quot;The speed and pace of the transmission of severe acute respiratory syndrome coronavirus 2 (SARS-CoV-2; also referred to as novel Coronavirus 2019 and COVID-19) have resulted in a global pandemic, with significant health, financial, political, and other implications. There have been various attempts to manage COVID-19 and other pandemics using technologies such as Internet of Things (IoT) and 5G/6G communications. However, we also need to ensure that IoT devices used to facilitate COVID-19 monitoring and treatment (e.g., medical IoT devices) are secured, as the compromise of such devices can have significant consequences (e.g., life-threatening risks to COVID-19 patients). Hence, in this paper we comprehensively survey existing IoT-related solutions, potential security and privacy risks and their requirements. For example, we classify existing security and privacy solutions into five categories, namely: Authentication and access control solutions, key management and cryptography solutions, blockchain-based solutions, intrusion detection systems, and privacy-preserving solutions. In each category, we identify the associated challenges. We also identify a number of recommendations to inform future research.  © 2014 Chinese Association of Automation.&quot;,&quot;publisher&quot;:&quot;Institute of Electrical and Electronics Engineers Inc.&quot;,&quot;issue&quot;:&quot;9&quot;,&quot;volume&quot;:&quot;8&quot;,&quot;container-title-short&quot;:&quot;&quot;},&quot;isTemporary&quot;:false}]},{&quot;citationID&quot;:&quot;MENDELEY_CITATION_444df7a0-2210-49eb-b0d7-d68cf558ea8a&quot;,&quot;properties&quot;:{&quot;noteIndex&quot;:0},&quot;isEdited&quot;:false,&quot;manualOverride&quot;:{&quot;isManuallyOverridden&quot;:false,&quot;citeprocText&quot;:&quot;[35]&quot;,&quot;manualOverrideText&quot;:&quot;&quot;},&quot;citationTag&quot;:&quot;MENDELEY_CITATION_v3_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&quot;,&quot;citationItems&quot;:[{&quot;id&quot;:&quot;20f5bec4-ce68-37b6-9b30-9d6e08b927f8&quot;,&quot;itemData&quot;:{&quot;type&quot;:&quot;article-journal&quot;,&quot;id&quot;:&quot;20f5bec4-ce68-37b6-9b30-9d6e08b927f8&quot;,&quot;title&quot;:&quot;Security and Privacy Analysis of Mobile Health Applications: The Alarming State of Practice&quot;,&quot;author&quot;:[{&quot;family&quot;:&quot;Papageorgiou&quot;,&quot;given&quot;:&quot;A&quot;,&quot;parse-names&quot;:false,&quot;dropping-particle&quot;:&quot;&quot;,&quot;non-dropping-particle&quot;:&quot;&quot;},{&quot;family&quot;:&quot;Strigkos&quot;,&quot;given&quot;:&quot;M&quot;,&quot;parse-names&quot;:false,&quot;dropping-particle&quot;:&quot;&quot;,&quot;non-dropping-particle&quot;:&quot;&quot;},{&quot;family&quot;:&quot;Politou&quot;,&quot;given&quot;:&quot;E&quot;,&quot;parse-names&quot;:false,&quot;dropping-particle&quot;:&quot;&quot;,&quot;non-dropping-particle&quot;:&quot;&quot;},{&quot;family&quot;:&quot;Alepis&quot;,&quot;given&quot;:&quot;E&quot;,&quot;parse-names&quot;:false,&quot;dropping-particle&quot;:&quot;&quot;,&quot;non-dropping-particle&quot;:&quot;&quot;},{&quot;family&quot;:&quot;Solanas&quot;,&quot;given&quot;:&quot;A&quot;,&quot;parse-names&quot;:false,&quot;dropping-particle&quot;:&quot;&quot;,&quot;non-dropping-particle&quot;:&quot;&quot;},{&quot;family&quot;:&quot;Patsakis&quot;,&quot;given&quot;:&quot;C&quot;,&quot;parse-names&quot;:false,&quot;dropping-particle&quot;:&quot;&quot;,&quot;non-dropping-particle&quot;:&quot;&quot;}],&quot;container-title&quot;:&quot;IEEE Access&quot;,&quot;DOI&quot;:&quot;10.1109/ACCESS.2018.2799522&quot;,&quot;ISSN&quot;:&quot;2169-3536&quot;,&quot;issued&quot;:{&quot;date-parts&quot;:[[2018]]},&quot;page&quot;:&quot;9390-9403&quot;,&quot;volume&quot;:&quot;6&quot;,&quot;container-title-short&quot;:&quot;&quot;},&quot;isTemporary&quot;:false}]},{&quot;citationID&quot;:&quot;MENDELEY_CITATION_0f1e7830-b451-4eff-9cd2-b2245200664c&quot;,&quot;properties&quot;:{&quot;noteIndex&quot;:0},&quot;isEdited&quot;:false,&quot;manualOverride&quot;:{&quot;isManuallyOverridden&quot;:false,&quot;citeprocText&quot;:&quot;[36]&quot;,&quot;manualOverrideText&quot;:&quot;&quot;},&quot;citationTag&quot;:&quot;MENDELEY_CITATION_v3_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&quot;,&quot;citationItems&quot;:[{&quot;id&quot;:&quot;4c66a951-52ec-3b4a-985e-b2e31b97bca6&quot;,&quot;itemData&quot;:{&quot;type&quot;:&quot;article-journal&quot;,&quot;id&quot;:&quot;4c66a951-52ec-3b4a-985e-b2e31b97bca6&quot;,&quot;title&quot;:&quot;Critical Criteria and Countermeasures for Mobile Health Developers to Ensure Mobile Health Privacy and Security: Mixed Methods Study&quot;,&quot;author&quot;:[{&quot;family&quot;:&quot;Rezaee&quot;,&quot;given&quot;:&quot;R&quot;,&quot;parse-names&quot;:false,&quot;dropping-particle&quot;:&quot;&quot;,&quot;non-dropping-particle&quot;:&quot;&quot;},{&quot;family&quot;:&quot;Khashayar&quot;,&quot;given&quot;:&quot;M&quot;,&quot;parse-names&quot;:false,&quot;dropping-particle&quot;:&quot;&quot;,&quot;non-dropping-particle&quot;:&quot;&quot;},{&quot;family&quot;:&quot;Saeedinezhad&quot;,&quot;given&quot;:&quot;S&quot;,&quot;parse-names&quot;:false,&quot;dropping-particle&quot;:&quot;&quot;,&quot;non-dropping-particle&quot;:&quot;&quot;},{&quot;family&quot;:&quot;Nasiri&quot;,&quot;given&quot;:&quot;M&quot;,&quot;parse-names&quot;:false,&quot;dropping-particle&quot;:&quot;&quot;,&quot;non-dropping-particle&quot;:&quot;&quot;},{&quot;family&quot;:&quot;Zare&quot;,&quot;given&quot;:&quot;S&quot;,&quot;parse-names&quot;:false,&quot;dropping-particle&quot;:&quot;&quot;,&quot;non-dropping-particle&quot;:&quot;&quot;}],&quot;container-title&quot;:&quot;JMIR mHealth and uHealth&quot;,&quot;container-title-short&quot;:&quot;JMIR Mhealth Uhealth&quot;,&quot;DOI&quot;:&quot;10.2196/39055&quot;,&quot;URL&quot;:&quot;https://www.scopus.com/inward/record.uri?eid=2-s2.0-85149342300&amp;doi=10.2196%2f39055&amp;partnerID=40&amp;md5=58a43064f0bba973ed4219568b8cde2d&quot;,&quot;issued&quot;:{&quot;date-parts&quot;:[[2023]]},&quot;volume&quot;:&quot;11&quot;},&quot;isTemporary&quot;:false}]},{&quot;citationID&quot;:&quot;MENDELEY_CITATION_aeff3282-bd83-405e-95ac-a11af5eb2ed4&quot;,&quot;properties&quot;:{&quot;noteIndex&quot;:0},&quot;isEdited&quot;:false,&quot;manualOverride&quot;:{&quot;isManuallyOverridden&quot;:false,&quot;citeprocText&quot;:&quot;[37]&quot;,&quot;manualOverrideText&quot;:&quot;&quot;},&quot;citationTag&quot;:&quot;MENDELEY_CITATION_v3_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&quot;,&quot;citationItems&quot;:[{&quot;id&quot;:&quot;aa33443c-c4bf-395a-add9-a23d079adcfe&quot;,&quot;itemData&quot;:{&quot;type&quot;:&quot;article-journal&quot;,&quot;id&quot;:&quot;aa33443c-c4bf-395a-add9-a23d079adcfe&quot;,&quot;title&quot;:&quot;Assessing the Solid Protocol in Relation to Security and Privacy Obligations&quot;,&quot;author&quot;:[{&quot;family&quot;:&quot;Esposito&quot;,&quot;given&quot;:&quot;C&quot;,&quot;parse-names&quot;:false,&quot;dropping-particle&quot;:&quot;&quot;,&quot;non-dropping-particle&quot;:&quot;&quot;},{&quot;family&quot;:&quot;Horne&quot;,&quot;given&quot;:&quot;R&quot;,&quot;parse-names&quot;:false,&quot;dropping-particle&quot;:&quot;&quot;,&quot;non-dropping-particle&quot;:&quot;&quot;},{&quot;family&quot;:&quot;Robaldo&quot;,&quot;given&quot;:&quot;L&quot;,&quot;parse-names&quot;:false,&quot;dropping-particle&quot;:&quot;&quot;,&quot;non-dropping-particle&quot;:&quot;&quot;},{&quot;family&quot;:&quot;Buelens&quot;,&quot;given&quot;:&quot;B&quot;,&quot;parse-names&quot;:false,&quot;dropping-particle&quot;:&quot;&quot;,&quot;non-dropping-particle&quot;:&quot;&quot;},{&quot;family&quot;:&quot;Goesaert&quot;,&quot;given&quot;:&quot;E&quot;,&quot;parse-names&quot;:false,&quot;dropping-particle&quot;:&quot;&quot;,&quot;non-dropping-particle&quot;:&quot;&quot;}],&quot;container-title&quot;:&quot;Information (Switzerland)&quot;,&quot;DOI&quot;:&quot;10.3390/info14070411&quot;,&quot;URL&quot;:&quot;https://www.scopus.com/inward/record.uri?eid=2-s2.0-85166391039&amp;doi=10.3390%2finfo14070411&amp;partnerID=40&amp;md5=29b724e9fc0f298d5856e28607d0b084&quot;,&quot;issued&quot;:{&quot;date-parts&quot;:[[2023]]},&quot;issue&quot;:&quot;7&quot;,&quot;volume&quot;:&quot;14&quot;,&quot;container-title-short&quot;:&quot;&quot;},&quot;isTemporary&quot;:false}]},{&quot;citationID&quot;:&quot;MENDELEY_CITATION_8a18cc57-a1a0-48b2-bd4f-f3451bd640db&quot;,&quot;properties&quot;:{&quot;noteIndex&quot;:0},&quot;isEdited&quot;:false,&quot;manualOverride&quot;:{&quot;isManuallyOverridden&quot;:false,&quot;citeprocText&quot;:&quot;[38]&quot;,&quot;manualOverrideText&quot;:&quot;&quot;},&quot;citationTag&quot;:&quot;MENDELEY_CITATION_v3_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&quot;,&quot;citationItems&quot;:[{&quot;id&quot;:&quot;8280a15b-ffb4-3b86-9e20-f3b3f587aabd&quot;,&quot;itemData&quot;:{&quot;type&quot;:&quot;article-journal&quot;,&quot;id&quot;:&quot;8280a15b-ffb4-3b86-9e20-f3b3f587aabd&quot;,&quot;title&quot;:&quot;Analysis of Security Protocols for Mobile Healthcare&quot;,&quot;author&quot;:[{&quot;family&quot;:&quot;Wazid&quot;,&quot;given&quot;:&quot;M&quot;,&quot;parse-names&quot;:false,&quot;dropping-particle&quot;:&quot;&quot;,&quot;non-dropping-particle&quot;:&quot;&quot;},{&quot;family&quot;:&quot;Zeadally&quot;,&quot;given&quot;:&quot;S&quot;,&quot;parse-names&quot;:false,&quot;dropping-particle&quot;:&quot;&quot;,&quot;non-dropping-particle&quot;:&quot;&quot;},{&quot;family&quot;:&quot;Das&quot;,&quot;given&quot;:&quot;A K&quot;,&quot;parse-names&quot;:false,&quot;dropping-particle&quot;:&quot;&quot;,&quot;non-dropping-particle&quot;:&quot;&quot;},{&quot;family&quot;:&quot;Odelu&quot;,&quot;given&quot;:&quot;V&quot;,&quot;parse-names&quot;:false,&quot;dropping-particle&quot;:&quot;&quot;,&quot;non-dropping-particle&quot;:&quot;&quot;}],&quot;container-title&quot;:&quot;Journal of Medical Systems&quot;,&quot;DOI&quot;:&quot;10.1007/s10916-016-0596-0&quot;,&quot;URL&quot;:&quot;https://www.scopus.com/inward/record.uri?eid=2-s2.0-84987978099&amp;doi=10.1007%2fs10916-016-0596-0&amp;partnerID=40&amp;md5=0f9d740e2f46d733e96bf1b4d33c0197&quot;,&quot;issued&quot;:{&quot;date-parts&quot;:[[2016]]},&quot;issue&quot;:&quot;11&quot;,&quot;volume&quot;:&quot;40&quot;,&quot;container-title-short&quot;:&quot;J. Med. Syst.&quot;},&quot;isTemporary&quot;:false}]},{&quot;citationID&quot;:&quot;MENDELEY_CITATION_c4e82b65-95fd-45b7-a7ea-4c04a0d0e8b1&quot;,&quot;properties&quot;:{&quot;noteIndex&quot;:0},&quot;isEdited&quot;:false,&quot;manualOverride&quot;:{&quot;isManuallyOverridden&quot;:false,&quot;citeprocText&quot;:&quot;[39]&quot;,&quot;manualOverrideText&quot;:&quot;&quot;},&quot;citationTag&quot;:&quot;MENDELEY_CITATION_v3_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&quot;,&quot;citationItems&quot;:[{&quot;id&quot;:&quot;1afb9459-9d83-3cfc-bd0a-a82a867715b9&quot;,&quot;itemData&quot;:{&quot;type&quot;:&quot;article-journal&quot;,&quot;id&quot;:&quot;1afb9459-9d83-3cfc-bd0a-a82a867715b9&quot;,&quot;title&quot;:&quot;MHealth data security: The need for HIPAA-compliant standardization&quot;,&quot;author&quot;:[{&quot;family&quot;:&quot;Luxton&quot;,&quot;given&quot;:&quot;D D&quot;,&quot;parse-names&quot;:false,&quot;dropping-particle&quot;:&quot;&quot;,&quot;non-dropping-particle&quot;:&quot;&quot;},{&quot;family&quot;:&quot;Kayl&quot;,&quot;given&quot;:&quot;R A&quot;,&quot;parse-names&quot;:false,&quot;dropping-particle&quot;:&quot;&quot;,&quot;non-dropping-particle&quot;:&quot;&quot;},{&quot;family&quot;:&quot;Mishkind&quot;,&quot;given&quot;:&quot;M C&quot;,&quot;parse-names&quot;:false,&quot;dropping-particle&quot;:&quot;&quot;,&quot;non-dropping-particle&quot;:&quot;&quot;}],&quot;container-title&quot;:&quot;Telemedicine and e-Health&quot;,&quot;DOI&quot;:&quot;10.1089/tmj.2011.0180&quot;,&quot;URL&quot;:&quot;https://www.scopus.com/inward/record.uri?eid=2-s2.0-84860711960&amp;doi=10.1089%2ftmj.2011.0180&amp;partnerID=40&amp;md5=ad912a19fc0178d84dde4a35fc148838&quot;,&quot;issued&quot;:{&quot;date-parts&quot;:[[2012]]},&quot;page&quot;:&quot;284-288&quot;,&quot;issue&quot;:&quot;4&quot;,&quot;volume&quot;:&quot;18&quot;,&quot;container-title-short&quot;:&quot;&quot;},&quot;isTemporary&quot;:false}]},{&quot;citationID&quot;:&quot;MENDELEY_CITATION_685bc781-da72-400c-a63e-89783c57ffe3&quot;,&quot;properties&quot;:{&quot;noteIndex&quot;:0},&quot;isEdited&quot;:false,&quot;manualOverride&quot;:{&quot;isManuallyOverridden&quot;:false,&quot;citeprocText&quot;:&quot;[40]&quot;,&quot;manualOverrideText&quot;:&quot;&quot;},&quot;citationTag&quot;:&quot;MENDELEY_CITATION_v3_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&quot;,&quot;citationItems&quot;:[{&quot;id&quot;:&quot;9ca42f79-27c8-3b79-8da9-5bf62eb45e49&quot;,&quot;itemData&quot;:{&quot;type&quot;:&quot;article-journal&quot;,&quot;id&quot;:&quot;9ca42f79-27c8-3b79-8da9-5bf62eb45e49&quot;,&quot;title&quot;:&quot;An object-oriented mobile health system with usability features&quot;,&quot;author&quot;:[{&quot;family&quot;:&quot;Escarfullet&quot;,&quot;given&quot;:&quot;K&quot;,&quot;parse-names&quot;:false,&quot;dropping-particle&quot;:&quot;&quot;,&quot;non-dropping-particle&quot;:&quot;&quot;},{&quot;family&quot;:&quot;Moore&quot;,&quot;given&quot;:&quot;C&quot;,&quot;parse-names&quot;:false,&quot;dropping-particle&quot;:&quot;&quot;,&quot;non-dropping-particle&quot;:&quot;&quot;},{&quot;family&quot;:&quot;Tucker&quot;,&quot;given&quot;:&quot;S&quot;,&quot;parse-names&quot;:false,&quot;dropping-particle&quot;:&quot;&quot;,&quot;non-dropping-particle&quot;:&quot;&quot;},{&quot;family&quot;:&quot;Wei&quot;,&quot;given&quot;:&quot;J&quot;,&quot;parse-names&quot;:false,&quot;dropping-particle&quot;:&quot;&quot;,&quot;non-dropping-particle&quot;:&quot;&quot;}],&quot;container-title&quot;:&quot;International Journal of Electronic Healthcare&quot;,&quot;DOI&quot;:&quot;10.1504/IJEH.2012.048669&quot;,&quot;URL&quot;:&quot;https://www.scopus.com/inward/record.uri?eid=2-s2.0-84865837999&amp;doi=10.1504%2fIJEH.2012.048669&amp;partnerID=40&amp;md5=7d229e6a8b9d304b7f6b982c288c3ec3&quot;,&quot;issued&quot;:{&quot;date-parts&quot;:[[2012]]},&quot;page&quot;:&quot;53-67&quot;,&quot;issue&quot;:&quot;1&quot;,&quot;volume&quot;:&quot;7&quot;,&quot;container-title-short&quot;:&quot;Int. J. Electron. Healthc.&quot;},&quot;isTemporary&quot;:false}]},{&quot;citationID&quot;:&quot;MENDELEY_CITATION_f95e29d1-be1e-48ab-91a7-38f7fdcc632b&quot;,&quot;properties&quot;:{&quot;noteIndex&quot;:0},&quot;isEdited&quot;:false,&quot;manualOverride&quot;:{&quot;isManuallyOverridden&quot;:false,&quot;citeprocText&quot;:&quot;[41]&quot;,&quot;manualOverrideText&quot;:&quot;&quot;},&quot;citationTag&quot;:&quot;MENDELEY_CITATION_v3_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&quot;,&quot;citationItems&quot;:[{&quot;id&quot;:&quot;723dbf51-3908-3054-b26b-f61e99a58bd0&quot;,&quot;itemData&quot;:{&quot;type&quot;:&quot;article&quot;,&quot;id&quot;:&quot;723dbf51-3908-3054-b26b-f61e99a58bd0&quot;,&quot;title&quot;:&quot;Health Insurance Portability and Accountability Act of 1996 (HIPAA) | Public Health Law | CDC&quot;,&quot;author&quot;:[{&quot;family&quot;:&quot;U.S. Centers for Disease Control and Prevention&quot;,&quot;given&quot;:&quot;&quot;,&quot;parse-names&quot;:false,&quot;dropping-particle&quot;:&quot;&quot;,&quot;non-dropping-particle&quot;:&quot;&quot;}],&quot;accessed&quot;:{&quot;date-parts&quot;:[[2024,7,8]]},&quot;URL&quot;:&quot;https://www.cdc.gov/phlp/php/resources/health-insurance-portability-and-accountability-act-of-1996-hipaa.html&quot;,&quot;container-title-short&quot;:&quot;&quot;},&quot;isTemporary&quot;:false}]},{&quot;citationID&quot;:&quot;MENDELEY_CITATION_83f4c267-c84c-400c-8608-45c6fef2d106&quot;,&quot;properties&quot;:{&quot;noteIndex&quot;:0},&quot;isEdited&quot;:false,&quot;manualOverride&quot;:{&quot;isManuallyOverridden&quot;:false,&quot;citeprocText&quot;:&quot;[42]&quot;,&quot;manualOverrideText&quot;:&quot;&quot;},&quot;citationTag&quot;:&quot;MENDELEY_CITATION_v3_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&quot;,&quot;citationItems&quot;:[{&quot;id&quot;:&quot;c296cf8d-6459-3672-a273-8ba9ff123a0d&quot;,&quot;itemData&quot;:{&quot;type&quot;:&quot;book&quot;,&quot;id&quot;:&quot;c296cf8d-6459-3672-a273-8ba9ff123a0d&quot;,&quot;title&quot;:&quot;Armonizando ISO/IEC 20000 e ISO/IEC 27001 para integrar la gestión de servicios y la seguridad de la información.&quot;,&quot;author&quot;:[{&quot;family&quot;:&quot;Pardo&quot;,&quot;given&quot;:&quot;César&quot;,&quot;parse-names&quot;:false,&quot;dropping-particle&quot;:&quot;&quot;,&quot;non-dropping-particle&quot;:&quot;&quot;},{&quot;family&quot;:&quot;Pino&quot;,&quot;given&quot;:&quot;Francisco&quot;,&quot;parse-names&quot;:false,&quot;dropping-particle&quot;:&quot;&quot;,&quot;non-dropping-particle&quot;:&quot;&quot;},{&quot;family&quot;:&quot;Garcia&quot;,&quot;given&quot;:&quot;Felix&quot;,&quot;parse-names&quot;:false,&quot;dropping-particle&quot;:&quot;&quot;,&quot;non-dropping-particle&quot;:&quot;&quot;},{&quot;family&quot;:&quot;Piattini&quot;,&quot;given&quot;:&quot;Mario&quot;,&quot;parse-names&quot;:false,&quot;dropping-particle&quot;:&quot;&quot;,&quot;non-dropping-particle&quot;:&quot;&quot;},{&quot;family&quot;:&quot;Rosado&quot;,&quot;given&quot;:&quot;Javier&quot;,&quot;parse-names&quot;:false,&quot;dropping-particle&quot;:&quot;&quot;,&quot;non-dropping-particle&quot;:&quot;&quot;}],&quot;issued&quot;:{&quot;date-parts&quot;:[[2010,1,1]]},&quot;number-of-pages&quot;:&quot;225-235&quot;,&quot;container-title-short&quot;:&quot;&quot;},&quot;isTemporary&quot;:false}]},{&quot;citationID&quot;:&quot;MENDELEY_CITATION_5acb360c-a811-4702-af3b-789cbc4d14fe&quot;,&quot;properties&quot;:{&quot;noteIndex&quot;:0},&quot;isEdited&quot;:false,&quot;manualOverride&quot;:{&quot;isManuallyOverridden&quot;:false,&quot;citeprocText&quot;:&quot;[43]&quot;,&quot;manualOverrideText&quot;:&quot;&quot;},&quot;citationTag&quot;:&quot;MENDELEY_CITATION_v3_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&quot;,&quot;citationItems&quot;:[{&quot;id&quot;:&quot;8b27106f-52be-38c3-ad97-d086a890d0a7&quot;,&quot;itemData&quot;:{&quot;type&quot;:&quot;book&quot;,&quot;id&quot;:&quot;8b27106f-52be-38c3-ad97-d086a890d0a7&quot;,&quot;title&quot;:&quot;Homogenization of Models to Support Multi-model Processes in Improvement Environments.&quot;,&quot;author&quot;:[{&quot;family&quot;:&quot;Pardo&quot;,&quot;given&quot;:&quot;César&quot;,&quot;parse-names&quot;:false,&quot;dropping-particle&quot;:&quot;&quot;,&quot;non-dropping-particle&quot;:&quot;&quot;},{&quot;family&quot;:&quot;Pino&quot;,&quot;given&quot;:&quot;Francisco&quot;,&quot;parse-names&quot;:false,&quot;dropping-particle&quot;:&quot;&quot;,&quot;non-dropping-particle&quot;:&quot;&quot;},{&quot;family&quot;:&quot;Garcia&quot;,&quot;given&quot;:&quot;Felix&quot;,&quot;parse-names&quot;:false,&quot;dropping-particle&quot;:&quot;&quot;,&quot;non-dropping-particle&quot;:&quot;&quot;},{&quot;family&quot;:&quot;Piattini&quot;,&quot;given&quot;:&quot;Mario&quot;,&quot;parse-names&quot;:false,&quot;dropping-particle&quot;:&quot;&quot;,&quot;non-dropping-particle&quot;:&quot;&quot;}],&quot;container-title&quot;:&quot;ICSOFT 2009 - 4th International Conference on Software and Data Technologies, Proceedings&quot;,&quot;issued&quot;:{&quot;date-parts&quot;:[[2009,7,26]]},&quot;number-of-pages&quot;:&quot;151-156&quot;,&quot;volume&quot;:&quot;1&quot;,&quot;container-title-short&quot;:&quot;&quot;},&quot;isTemporary&quot;:false}]},{&quot;citationID&quot;:&quot;MENDELEY_CITATION_a49b3680-2145-4ffd-9c08-fe917a459b43&quot;,&quot;properties&quot;:{&quot;noteIndex&quot;:0},&quot;isEdited&quot;:false,&quot;manualOverride&quot;:{&quot;isManuallyOverridden&quot;:false,&quot;citeprocText&quot;:&quot;[44]&quot;,&quot;manualOverrideText&quot;:&quot;&quot;},&quot;citationTag&quot;:&quot;MENDELEY_CITATION_v3_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&quot;,&quot;citationItems&quot;:[{&quot;id&quot;:&quot;bd5cbc84-c210-386d-a020-722f987852fb&quot;,&quot;itemData&quot;:{&quot;type&quot;:&quot;article-journal&quot;,&quot;id&quot;:&quot;bd5cbc84-c210-386d-a020-722f987852fb&quot;,&quot;title&quot;:&quot;Harmonizing maturity levels from CMMI-DEV and ISO/IEC 15504&quot;,&quot;author&quot;:[{&quot;family&quot;:&quot;Pino&quot;,&quot;given&quot;:&quot;Francisco J&quot;,&quot;parse-names&quot;:false,&quot;dropping-particle&quot;:&quot;&quot;,&quot;non-dropping-particle&quot;:&quot;&quot;},{&quot;family&quot;:&quot;Baldassarre&quot;,&quot;given&quot;:&quot;Maria Teresa&quot;,&quot;parse-names&quot;:false,&quot;dropping-particle&quot;:&quot;&quot;,&quot;non-dropping-particle&quot;:&quot;&quot;},{&quot;family&quot;:&quot;Piattini&quot;,&quot;given&quot;:&quot;Mario&quot;,&quot;parse-names&quot;:false,&quot;dropping-particle&quot;:&quot;&quot;,&quot;non-dropping-particle&quot;:&quot;&quot;},{&quot;family&quot;:&quot;Visaggio&quot;,&quot;given&quot;:&quot;Giuseppe&quot;,&quot;parse-names&quot;:false,&quot;dropping-particle&quot;:&quot;&quot;,&quot;non-dropping-particle&quot;:&quot;&quot;}],&quot;container-title&quot;:&quot;Journal of Software Maintenance and Evolution: Research and Practice&quot;,&quot;DOI&quot;:&quot;https://doi.org/10.1002/spip.437&quot;,&quot;ISSN&quot;:&quot;1532-060X&quot;,&quot;URL&quot;:&quot;https://doi.org/10.1002/spip.437&quot;,&quot;issued&quot;:{&quot;date-parts&quot;:[[2010,6,1]]},&quot;page&quot;:&quot;279-296&quot;,&quot;abstract&quot;:&quot;Abstract ISO has recently published Part 7 of the ISO/IEC 15504 standard, with the aim of determining the extent to which an organization consistently implements processes that contribute to achievement of its business goals. This new Part 7 of ISO/IEC 15504 has addressed issues related to the assessment of organizational maturity, as the CMMI-DEV model also does. Recently, growing interest has been shown towards the need to harmonize different improvement models or standards, thereby presenting an integrated vision about them. All this being so and in an effort to offer information on how the maturity levels described in these two models are related, we have carried out the harmonization of these two models. It is based, firstly, on a mapping between processes of ISO 12207:08 and process areas of CMMI-DEV, and in second place, on a matching between processes of ISO 12207:08 and ISO 15504-5. For this work, we have taken into account the latest versions of the models, and defined a suitable process to carry out the mapping in a systematic way. We established differences and similarities between the maturity levels (and their processes) described in these models, our goal being to support organizations which are interested in tackling organizational maturity. Copyright ? 2009 John Wiley &amp; Sons, Ltd.&quot;,&quot;publisher&quot;:&quot;John Wiley &amp; Sons, Ltd&quot;,&quot;issue&quot;:&quot;4&quot;,&quot;volume&quot;:&quot;22&quot;,&quot;container-title-short&quot;:&quot;&quot;},&quot;isTemporary&quot;:false}]},{&quot;citationID&quot;:&quot;MENDELEY_CITATION_ff2b2347-e7f1-4d2b-9142-d3066dd05648&quot;,&quot;properties&quot;:{&quot;noteIndex&quot;:0},&quot;isEdited&quot;:false,&quot;manualOverride&quot;:{&quot;isManuallyOverridden&quot;:false,&quot;citeprocText&quot;:&quot;[1]&quot;,&quot;manualOverrideText&quot;:&quot;&quot;},&quot;citationTag&quot;:&quot;MENDELEY_CITATION_v3_eyJjaXRhdGlvbklEIjoiTUVOREVMRVlfQ0lUQVRJT05fZmYyYjIzNDctZTdmMS00ZDJiLTkxNDItZDMwNjZkZDA1NjQ4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quot;,&quot;citationItems&quot;:[{&quot;id&quot;:&quot;237a5718-6669-35d1-9f66-ea62084b5060&quot;,&quot;itemData&quot;:{&quot;type&quot;:&quot;webpage&quot;,&quot;id&quot;:&quot;237a5718-6669-35d1-9f66-ea62084b5060&quot;,&quot;title&quot;:&quot;IEEE SA - IEEE/ISO/IEC 29148-2018&quot;,&quot;accessed&quot;:{&quot;date-parts&quot;:[[2024,5,11]]},&quot;URL&quot;:&quot;https://standards.ieee.org/ieee/29148/6937/&quot;,&quot;container-title-short&quot;:&quot;&quot;},&quot;isTemporary&quot;:false}]},{&quot;citationID&quot;:&quot;MENDELEY_CITATION_cf6b0b67-9329-41c7-a540-f606754ea472&quot;,&quot;properties&quot;:{&quot;noteIndex&quot;:0},&quot;isEdited&quot;:false,&quot;manualOverride&quot;:{&quot;isManuallyOverridden&quot;:false,&quot;citeprocText&quot;:&quot;[2]&quot;,&quot;manualOverrideText&quot;:&quot;&quot;},&quot;citationTag&quot;:&quot;MENDELEY_CITATION_v3_eyJjaXRhdGlvbklEIjoiTUVOREVMRVlfQ0lUQVRJT05fY2Y2YjBiNjctOTMyOS00MWM3LWE1NDAtZjYwNjc1NGVhNDcy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quot;,&quot;citationItems&quot;:[{&quot;id&quot;:&quot;515f099f-f028-3ef0-ac11-dce8b0cc8ed2&quot;,&quot;itemData&quot;:{&quot;type&quot;:&quot;webpage&quot;,&quot;id&quot;:&quot;515f099f-f028-3ef0-ac11-dce8b0cc8ed2&quot;,&quot;title&quot;:&quot;OWASP Mobile Top 10&quot;,&quot;author&quot;:[{&quot;family&quot;:&quot;OWASP Foundation&quot;,&quot;given&quot;:&quot;&quot;,&quot;parse-names&quot;:false,&quot;dropping-particle&quot;:&quot;&quot;,&quot;non-dropping-particle&quot;:&quot;&quot;}],&quot;accessed&quot;:{&quot;date-parts&quot;:[[2024,5,11]]},&quot;URL&quot;:&quot;https://owasp.org/www-project-mobile-top-10/&quot;,&quot;container-title-short&quot;:&quot;&quot;},&quot;isTemporary&quot;:false}]},{&quot;citationID&quot;:&quot;MENDELEY_CITATION_4d6cb859-fc94-4798-a7fe-6cf92c10c015&quot;,&quot;properties&quot;:{&quot;noteIndex&quot;:0},&quot;isEdited&quot;:false,&quot;manualOverride&quot;:{&quot;isManuallyOverridden&quot;:false,&quot;citeprocText&quot;:&quot;[2]&quot;,&quot;manualOverrideText&quot;:&quot;&quot;},&quot;citationTag&quot;:&quot;MENDELEY_CITATION_v3_eyJjaXRhdGlvbklEIjoiTUVOREVMRVlfQ0lUQVRJT05fNGQ2Y2I4NTktZmM5NC00Nzk4LWE3ZmUtNmNmOTJjMTBjMDE1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quot;,&quot;citationItems&quot;:[{&quot;id&quot;:&quot;515f099f-f028-3ef0-ac11-dce8b0cc8ed2&quot;,&quot;itemData&quot;:{&quot;type&quot;:&quot;webpage&quot;,&quot;id&quot;:&quot;515f099f-f028-3ef0-ac11-dce8b0cc8ed2&quot;,&quot;title&quot;:&quot;OWASP Mobile Top 10&quot;,&quot;author&quot;:[{&quot;family&quot;:&quot;OWASP Foundation&quot;,&quot;given&quot;:&quot;&quot;,&quot;parse-names&quot;:false,&quot;dropping-particle&quot;:&quot;&quot;,&quot;non-dropping-particle&quot;:&quot;&quot;}],&quot;accessed&quot;:{&quot;date-parts&quot;:[[2024,5,11]]},&quot;URL&quot;:&quot;https://owasp.org/www-project-mobile-top-10/&quot;,&quot;container-title-short&quot;:&quot;&quot;},&quot;isTemporary&quot;:false}]},{&quot;citationID&quot;:&quot;MENDELEY_CITATION_d9f889f2-fa91-467f-b9ea-00fc3e895e3f&quot;,&quot;properties&quot;:{&quot;noteIndex&quot;:0},&quot;isEdited&quot;:false,&quot;manualOverride&quot;:{&quot;isManuallyOverridden&quot;:false,&quot;citeprocText&quot;:&quot;[5]&quot;,&quot;manualOverrideText&quot;:&quot;&quot;},&quot;citationTag&quot;:&quot;MENDELEY_CITATION_v3_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&quot;,&quot;citationItems&quot;:[{&quot;id&quot;:&quot;41c43f03-f39f-35a6-8440-dd36e04cc19b&quot;,&quot;itemData&quot;:{&quot;type&quot;:&quot;webpage&quot;,&quot;id&quot;:&quot;41c43f03-f39f-35a6-8440-dd36e04cc19b&quot;,&quot;title&quot;:&quot;IEEE SA - IEEE 830-1998&quot;,&quot;accessed&quot;:{&quot;date-parts&quot;:[[2024,7,5]]},&quot;URL&quot;:&quot;https://standards.ieee.org/ieee/830/1222/&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8D351-6857-419C-B401-12EA3A3C3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9</Pages>
  <Words>3306</Words>
  <Characters>18184</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Michael Mejia Granda</dc:creator>
  <cp:keywords/>
  <dc:description/>
  <cp:lastModifiedBy>Carlos Michael Mejia Granda</cp:lastModifiedBy>
  <cp:revision>143</cp:revision>
  <dcterms:created xsi:type="dcterms:W3CDTF">2026-02-01T03:12:00Z</dcterms:created>
  <dcterms:modified xsi:type="dcterms:W3CDTF">2026-04-10T01:08:00Z</dcterms:modified>
</cp:coreProperties>
</file>