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425396598"/>
        <w:docPartObj>
          <w:docPartGallery w:val="Table of Contents"/>
          <w:docPartUnique/>
        </w:docPartObj>
      </w:sdtPr>
      <w:sdtEndPr>
        <w:rPr>
          <w:b/>
          <w:bCs/>
        </w:rPr>
      </w:sdtEndPr>
      <w:sdtContent>
        <w:p w14:paraId="167EE3DF" w14:textId="1E2FB921" w:rsidR="0077043A" w:rsidRPr="002B0064" w:rsidRDefault="0077043A" w:rsidP="007760B1">
          <w:pPr>
            <w:jc w:val="both"/>
            <w:rPr>
              <w:lang w:val="en-US"/>
            </w:rPr>
          </w:pPr>
          <w:r w:rsidRPr="002B0064">
            <w:rPr>
              <w:lang w:val="en-US"/>
            </w:rPr>
            <w:t>Contenido</w:t>
          </w:r>
        </w:p>
        <w:p w14:paraId="0173C0F9" w14:textId="3C50479D" w:rsidR="006144A6" w:rsidRDefault="0077043A">
          <w:pPr>
            <w:pStyle w:val="TDC1"/>
            <w:tabs>
              <w:tab w:val="right" w:leader="dot" w:pos="8828"/>
            </w:tabs>
            <w:rPr>
              <w:rFonts w:eastAsiaTheme="minorEastAsia"/>
              <w:noProof/>
              <w:lang w:eastAsia="es-MX"/>
            </w:rPr>
          </w:pPr>
          <w:r w:rsidRPr="002B0064">
            <w:rPr>
              <w:lang w:val="en-US"/>
            </w:rPr>
            <w:fldChar w:fldCharType="begin"/>
          </w:r>
          <w:r w:rsidRPr="002B0064">
            <w:rPr>
              <w:lang w:val="en-US"/>
            </w:rPr>
            <w:instrText xml:space="preserve"> TOC \o "1-3" \h \z \u </w:instrText>
          </w:r>
          <w:r w:rsidRPr="002B0064">
            <w:rPr>
              <w:lang w:val="en-US"/>
            </w:rPr>
            <w:fldChar w:fldCharType="separate"/>
          </w:r>
          <w:hyperlink w:anchor="_Toc152610698" w:history="1">
            <w:r w:rsidR="006144A6" w:rsidRPr="00257E39">
              <w:rPr>
                <w:rStyle w:val="Hipervnculo"/>
                <w:noProof/>
                <w:lang w:val="en-US"/>
              </w:rPr>
              <w:t>A01:2021 – Broken Access Control 5.1 Management direction for information security</w:t>
            </w:r>
            <w:r w:rsidR="006144A6">
              <w:rPr>
                <w:noProof/>
                <w:webHidden/>
              </w:rPr>
              <w:tab/>
            </w:r>
            <w:r w:rsidR="006144A6">
              <w:rPr>
                <w:noProof/>
                <w:webHidden/>
              </w:rPr>
              <w:fldChar w:fldCharType="begin"/>
            </w:r>
            <w:r w:rsidR="006144A6">
              <w:rPr>
                <w:noProof/>
                <w:webHidden/>
              </w:rPr>
              <w:instrText xml:space="preserve"> PAGEREF _Toc152610698 \h </w:instrText>
            </w:r>
            <w:r w:rsidR="006144A6">
              <w:rPr>
                <w:noProof/>
                <w:webHidden/>
              </w:rPr>
            </w:r>
            <w:r w:rsidR="006144A6">
              <w:rPr>
                <w:noProof/>
                <w:webHidden/>
              </w:rPr>
              <w:fldChar w:fldCharType="separate"/>
            </w:r>
            <w:r w:rsidR="006144A6">
              <w:rPr>
                <w:noProof/>
                <w:webHidden/>
              </w:rPr>
              <w:t>2</w:t>
            </w:r>
            <w:r w:rsidR="006144A6">
              <w:rPr>
                <w:noProof/>
                <w:webHidden/>
              </w:rPr>
              <w:fldChar w:fldCharType="end"/>
            </w:r>
          </w:hyperlink>
        </w:p>
        <w:p w14:paraId="50BED414" w14:textId="2F49B376" w:rsidR="006144A6" w:rsidRDefault="00304799">
          <w:pPr>
            <w:pStyle w:val="TDC2"/>
            <w:tabs>
              <w:tab w:val="right" w:leader="dot" w:pos="8828"/>
            </w:tabs>
            <w:rPr>
              <w:rFonts w:eastAsiaTheme="minorEastAsia"/>
              <w:noProof/>
              <w:lang w:eastAsia="es-MX"/>
            </w:rPr>
          </w:pPr>
          <w:hyperlink w:anchor="_Toc152610699" w:history="1">
            <w:r w:rsidR="006144A6" w:rsidRPr="00257E39">
              <w:rPr>
                <w:rStyle w:val="Hipervnculo"/>
                <w:noProof/>
                <w:lang w:val="en-US"/>
              </w:rPr>
              <w:t>Avoid:</w:t>
            </w:r>
            <w:r w:rsidR="006144A6">
              <w:rPr>
                <w:noProof/>
                <w:webHidden/>
              </w:rPr>
              <w:tab/>
            </w:r>
            <w:r w:rsidR="006144A6">
              <w:rPr>
                <w:noProof/>
                <w:webHidden/>
              </w:rPr>
              <w:fldChar w:fldCharType="begin"/>
            </w:r>
            <w:r w:rsidR="006144A6">
              <w:rPr>
                <w:noProof/>
                <w:webHidden/>
              </w:rPr>
              <w:instrText xml:space="preserve"> PAGEREF _Toc152610699 \h </w:instrText>
            </w:r>
            <w:r w:rsidR="006144A6">
              <w:rPr>
                <w:noProof/>
                <w:webHidden/>
              </w:rPr>
            </w:r>
            <w:r w:rsidR="006144A6">
              <w:rPr>
                <w:noProof/>
                <w:webHidden/>
              </w:rPr>
              <w:fldChar w:fldCharType="separate"/>
            </w:r>
            <w:r w:rsidR="006144A6">
              <w:rPr>
                <w:noProof/>
                <w:webHidden/>
              </w:rPr>
              <w:t>3</w:t>
            </w:r>
            <w:r w:rsidR="006144A6">
              <w:rPr>
                <w:noProof/>
                <w:webHidden/>
              </w:rPr>
              <w:fldChar w:fldCharType="end"/>
            </w:r>
          </w:hyperlink>
        </w:p>
        <w:p w14:paraId="43DAEDA1" w14:textId="1AD005B5" w:rsidR="006144A6" w:rsidRDefault="00304799">
          <w:pPr>
            <w:pStyle w:val="TDC2"/>
            <w:tabs>
              <w:tab w:val="right" w:leader="dot" w:pos="8828"/>
            </w:tabs>
            <w:rPr>
              <w:rFonts w:eastAsiaTheme="minorEastAsia"/>
              <w:noProof/>
              <w:lang w:eastAsia="es-MX"/>
            </w:rPr>
          </w:pPr>
          <w:hyperlink w:anchor="_Toc152610700" w:history="1">
            <w:r w:rsidR="006144A6" w:rsidRPr="00257E39">
              <w:rPr>
                <w:rStyle w:val="Hipervnculo"/>
                <w:noProof/>
                <w:lang w:val="en-US"/>
              </w:rPr>
              <w:t>Suggestions:</w:t>
            </w:r>
            <w:r w:rsidR="006144A6">
              <w:rPr>
                <w:noProof/>
                <w:webHidden/>
              </w:rPr>
              <w:tab/>
            </w:r>
            <w:r w:rsidR="006144A6">
              <w:rPr>
                <w:noProof/>
                <w:webHidden/>
              </w:rPr>
              <w:fldChar w:fldCharType="begin"/>
            </w:r>
            <w:r w:rsidR="006144A6">
              <w:rPr>
                <w:noProof/>
                <w:webHidden/>
              </w:rPr>
              <w:instrText xml:space="preserve"> PAGEREF _Toc152610700 \h </w:instrText>
            </w:r>
            <w:r w:rsidR="006144A6">
              <w:rPr>
                <w:noProof/>
                <w:webHidden/>
              </w:rPr>
            </w:r>
            <w:r w:rsidR="006144A6">
              <w:rPr>
                <w:noProof/>
                <w:webHidden/>
              </w:rPr>
              <w:fldChar w:fldCharType="separate"/>
            </w:r>
            <w:r w:rsidR="006144A6">
              <w:rPr>
                <w:noProof/>
                <w:webHidden/>
              </w:rPr>
              <w:t>3</w:t>
            </w:r>
            <w:r w:rsidR="006144A6">
              <w:rPr>
                <w:noProof/>
                <w:webHidden/>
              </w:rPr>
              <w:fldChar w:fldCharType="end"/>
            </w:r>
          </w:hyperlink>
        </w:p>
        <w:p w14:paraId="40DB0577" w14:textId="17EF1465" w:rsidR="006144A6" w:rsidRDefault="00304799">
          <w:pPr>
            <w:pStyle w:val="TDC2"/>
            <w:tabs>
              <w:tab w:val="right" w:leader="dot" w:pos="8828"/>
            </w:tabs>
            <w:rPr>
              <w:rFonts w:eastAsiaTheme="minorEastAsia"/>
              <w:noProof/>
              <w:lang w:eastAsia="es-MX"/>
            </w:rPr>
          </w:pPr>
          <w:hyperlink w:anchor="_Toc152610701" w:history="1">
            <w:r w:rsidR="006144A6" w:rsidRPr="00257E39">
              <w:rPr>
                <w:rStyle w:val="Hipervnculo"/>
                <w:noProof/>
                <w:lang w:val="en-US"/>
              </w:rPr>
              <w:t>Decision:</w:t>
            </w:r>
            <w:r w:rsidR="006144A6">
              <w:rPr>
                <w:noProof/>
                <w:webHidden/>
              </w:rPr>
              <w:tab/>
            </w:r>
            <w:r w:rsidR="006144A6">
              <w:rPr>
                <w:noProof/>
                <w:webHidden/>
              </w:rPr>
              <w:fldChar w:fldCharType="begin"/>
            </w:r>
            <w:r w:rsidR="006144A6">
              <w:rPr>
                <w:noProof/>
                <w:webHidden/>
              </w:rPr>
              <w:instrText xml:space="preserve"> PAGEREF _Toc152610701 \h </w:instrText>
            </w:r>
            <w:r w:rsidR="006144A6">
              <w:rPr>
                <w:noProof/>
                <w:webHidden/>
              </w:rPr>
            </w:r>
            <w:r w:rsidR="006144A6">
              <w:rPr>
                <w:noProof/>
                <w:webHidden/>
              </w:rPr>
              <w:fldChar w:fldCharType="separate"/>
            </w:r>
            <w:r w:rsidR="006144A6">
              <w:rPr>
                <w:noProof/>
                <w:webHidden/>
              </w:rPr>
              <w:t>3</w:t>
            </w:r>
            <w:r w:rsidR="006144A6">
              <w:rPr>
                <w:noProof/>
                <w:webHidden/>
              </w:rPr>
              <w:fldChar w:fldCharType="end"/>
            </w:r>
          </w:hyperlink>
        </w:p>
        <w:p w14:paraId="2D6D871D" w14:textId="46F4B87C" w:rsidR="006144A6" w:rsidRDefault="00304799">
          <w:pPr>
            <w:pStyle w:val="TDC1"/>
            <w:tabs>
              <w:tab w:val="right" w:leader="dot" w:pos="8828"/>
            </w:tabs>
            <w:rPr>
              <w:rFonts w:eastAsiaTheme="minorEastAsia"/>
              <w:noProof/>
              <w:lang w:eastAsia="es-MX"/>
            </w:rPr>
          </w:pPr>
          <w:hyperlink w:anchor="_Toc152610702" w:history="1">
            <w:r w:rsidR="006144A6" w:rsidRPr="00257E39">
              <w:rPr>
                <w:rStyle w:val="Hipervnculo"/>
                <w:noProof/>
                <w:lang w:val="en-US"/>
              </w:rPr>
              <w:t>A02:2021 – Cryptographic Failures</w:t>
            </w:r>
            <w:r w:rsidR="006144A6">
              <w:rPr>
                <w:noProof/>
                <w:webHidden/>
              </w:rPr>
              <w:tab/>
            </w:r>
            <w:r w:rsidR="006144A6">
              <w:rPr>
                <w:noProof/>
                <w:webHidden/>
              </w:rPr>
              <w:fldChar w:fldCharType="begin"/>
            </w:r>
            <w:r w:rsidR="006144A6">
              <w:rPr>
                <w:noProof/>
                <w:webHidden/>
              </w:rPr>
              <w:instrText xml:space="preserve"> PAGEREF _Toc152610702 \h </w:instrText>
            </w:r>
            <w:r w:rsidR="006144A6">
              <w:rPr>
                <w:noProof/>
                <w:webHidden/>
              </w:rPr>
            </w:r>
            <w:r w:rsidR="006144A6">
              <w:rPr>
                <w:noProof/>
                <w:webHidden/>
              </w:rPr>
              <w:fldChar w:fldCharType="separate"/>
            </w:r>
            <w:r w:rsidR="006144A6">
              <w:rPr>
                <w:noProof/>
                <w:webHidden/>
              </w:rPr>
              <w:t>3</w:t>
            </w:r>
            <w:r w:rsidR="006144A6">
              <w:rPr>
                <w:noProof/>
                <w:webHidden/>
              </w:rPr>
              <w:fldChar w:fldCharType="end"/>
            </w:r>
          </w:hyperlink>
        </w:p>
        <w:p w14:paraId="5DE5380E" w14:textId="68D7D04B" w:rsidR="006144A6" w:rsidRDefault="00304799">
          <w:pPr>
            <w:pStyle w:val="TDC2"/>
            <w:tabs>
              <w:tab w:val="right" w:leader="dot" w:pos="8828"/>
            </w:tabs>
            <w:rPr>
              <w:rFonts w:eastAsiaTheme="minorEastAsia"/>
              <w:noProof/>
              <w:lang w:eastAsia="es-MX"/>
            </w:rPr>
          </w:pPr>
          <w:hyperlink w:anchor="_Toc152610703" w:history="1">
            <w:r w:rsidR="006144A6" w:rsidRPr="00257E39">
              <w:rPr>
                <w:rStyle w:val="Hipervnculo"/>
                <w:noProof/>
                <w:lang w:val="en-US"/>
              </w:rPr>
              <w:t>Avoid:</w:t>
            </w:r>
            <w:r w:rsidR="006144A6">
              <w:rPr>
                <w:noProof/>
                <w:webHidden/>
              </w:rPr>
              <w:tab/>
            </w:r>
            <w:r w:rsidR="006144A6">
              <w:rPr>
                <w:noProof/>
                <w:webHidden/>
              </w:rPr>
              <w:fldChar w:fldCharType="begin"/>
            </w:r>
            <w:r w:rsidR="006144A6">
              <w:rPr>
                <w:noProof/>
                <w:webHidden/>
              </w:rPr>
              <w:instrText xml:space="preserve"> PAGEREF _Toc152610703 \h </w:instrText>
            </w:r>
            <w:r w:rsidR="006144A6">
              <w:rPr>
                <w:noProof/>
                <w:webHidden/>
              </w:rPr>
            </w:r>
            <w:r w:rsidR="006144A6">
              <w:rPr>
                <w:noProof/>
                <w:webHidden/>
              </w:rPr>
              <w:fldChar w:fldCharType="separate"/>
            </w:r>
            <w:r w:rsidR="006144A6">
              <w:rPr>
                <w:noProof/>
                <w:webHidden/>
              </w:rPr>
              <w:t>4</w:t>
            </w:r>
            <w:r w:rsidR="006144A6">
              <w:rPr>
                <w:noProof/>
                <w:webHidden/>
              </w:rPr>
              <w:fldChar w:fldCharType="end"/>
            </w:r>
          </w:hyperlink>
        </w:p>
        <w:p w14:paraId="3DA446BB" w14:textId="15EF4D9A" w:rsidR="006144A6" w:rsidRDefault="00304799">
          <w:pPr>
            <w:pStyle w:val="TDC2"/>
            <w:tabs>
              <w:tab w:val="right" w:leader="dot" w:pos="8828"/>
            </w:tabs>
            <w:rPr>
              <w:rFonts w:eastAsiaTheme="minorEastAsia"/>
              <w:noProof/>
              <w:lang w:eastAsia="es-MX"/>
            </w:rPr>
          </w:pPr>
          <w:hyperlink w:anchor="_Toc152610704" w:history="1">
            <w:r w:rsidR="006144A6" w:rsidRPr="00257E39">
              <w:rPr>
                <w:rStyle w:val="Hipervnculo"/>
                <w:noProof/>
                <w:lang w:val="en-US"/>
              </w:rPr>
              <w:t>Suggestions:</w:t>
            </w:r>
            <w:r w:rsidR="006144A6">
              <w:rPr>
                <w:noProof/>
                <w:webHidden/>
              </w:rPr>
              <w:tab/>
            </w:r>
            <w:r w:rsidR="006144A6">
              <w:rPr>
                <w:noProof/>
                <w:webHidden/>
              </w:rPr>
              <w:fldChar w:fldCharType="begin"/>
            </w:r>
            <w:r w:rsidR="006144A6">
              <w:rPr>
                <w:noProof/>
                <w:webHidden/>
              </w:rPr>
              <w:instrText xml:space="preserve"> PAGEREF _Toc152610704 \h </w:instrText>
            </w:r>
            <w:r w:rsidR="006144A6">
              <w:rPr>
                <w:noProof/>
                <w:webHidden/>
              </w:rPr>
            </w:r>
            <w:r w:rsidR="006144A6">
              <w:rPr>
                <w:noProof/>
                <w:webHidden/>
              </w:rPr>
              <w:fldChar w:fldCharType="separate"/>
            </w:r>
            <w:r w:rsidR="006144A6">
              <w:rPr>
                <w:noProof/>
                <w:webHidden/>
              </w:rPr>
              <w:t>4</w:t>
            </w:r>
            <w:r w:rsidR="006144A6">
              <w:rPr>
                <w:noProof/>
                <w:webHidden/>
              </w:rPr>
              <w:fldChar w:fldCharType="end"/>
            </w:r>
          </w:hyperlink>
        </w:p>
        <w:p w14:paraId="623A3F03" w14:textId="3138A607" w:rsidR="006144A6" w:rsidRDefault="00304799">
          <w:pPr>
            <w:pStyle w:val="TDC2"/>
            <w:tabs>
              <w:tab w:val="right" w:leader="dot" w:pos="8828"/>
            </w:tabs>
            <w:rPr>
              <w:rFonts w:eastAsiaTheme="minorEastAsia"/>
              <w:noProof/>
              <w:lang w:eastAsia="es-MX"/>
            </w:rPr>
          </w:pPr>
          <w:hyperlink w:anchor="_Toc152610705" w:history="1">
            <w:r w:rsidR="006144A6" w:rsidRPr="00257E39">
              <w:rPr>
                <w:rStyle w:val="Hipervnculo"/>
                <w:noProof/>
                <w:lang w:val="en-US"/>
              </w:rPr>
              <w:t>Decision:</w:t>
            </w:r>
            <w:r w:rsidR="006144A6">
              <w:rPr>
                <w:noProof/>
                <w:webHidden/>
              </w:rPr>
              <w:tab/>
            </w:r>
            <w:r w:rsidR="006144A6">
              <w:rPr>
                <w:noProof/>
                <w:webHidden/>
              </w:rPr>
              <w:fldChar w:fldCharType="begin"/>
            </w:r>
            <w:r w:rsidR="006144A6">
              <w:rPr>
                <w:noProof/>
                <w:webHidden/>
              </w:rPr>
              <w:instrText xml:space="preserve"> PAGEREF _Toc152610705 \h </w:instrText>
            </w:r>
            <w:r w:rsidR="006144A6">
              <w:rPr>
                <w:noProof/>
                <w:webHidden/>
              </w:rPr>
            </w:r>
            <w:r w:rsidR="006144A6">
              <w:rPr>
                <w:noProof/>
                <w:webHidden/>
              </w:rPr>
              <w:fldChar w:fldCharType="separate"/>
            </w:r>
            <w:r w:rsidR="006144A6">
              <w:rPr>
                <w:noProof/>
                <w:webHidden/>
              </w:rPr>
              <w:t>5</w:t>
            </w:r>
            <w:r w:rsidR="006144A6">
              <w:rPr>
                <w:noProof/>
                <w:webHidden/>
              </w:rPr>
              <w:fldChar w:fldCharType="end"/>
            </w:r>
          </w:hyperlink>
        </w:p>
        <w:p w14:paraId="6F903013" w14:textId="12D719C6" w:rsidR="006144A6" w:rsidRDefault="00304799">
          <w:pPr>
            <w:pStyle w:val="TDC1"/>
            <w:tabs>
              <w:tab w:val="right" w:leader="dot" w:pos="8828"/>
            </w:tabs>
            <w:rPr>
              <w:rFonts w:eastAsiaTheme="minorEastAsia"/>
              <w:noProof/>
              <w:lang w:eastAsia="es-MX"/>
            </w:rPr>
          </w:pPr>
          <w:hyperlink w:anchor="_Toc152610706" w:history="1">
            <w:r w:rsidR="006144A6" w:rsidRPr="00257E39">
              <w:rPr>
                <w:rStyle w:val="Hipervnculo"/>
                <w:noProof/>
                <w:lang w:val="en-US"/>
              </w:rPr>
              <w:t>A03:2021 – Injection</w:t>
            </w:r>
            <w:r w:rsidR="006144A6">
              <w:rPr>
                <w:noProof/>
                <w:webHidden/>
              </w:rPr>
              <w:tab/>
            </w:r>
            <w:r w:rsidR="006144A6">
              <w:rPr>
                <w:noProof/>
                <w:webHidden/>
              </w:rPr>
              <w:fldChar w:fldCharType="begin"/>
            </w:r>
            <w:r w:rsidR="006144A6">
              <w:rPr>
                <w:noProof/>
                <w:webHidden/>
              </w:rPr>
              <w:instrText xml:space="preserve"> PAGEREF _Toc152610706 \h </w:instrText>
            </w:r>
            <w:r w:rsidR="006144A6">
              <w:rPr>
                <w:noProof/>
                <w:webHidden/>
              </w:rPr>
            </w:r>
            <w:r w:rsidR="006144A6">
              <w:rPr>
                <w:noProof/>
                <w:webHidden/>
              </w:rPr>
              <w:fldChar w:fldCharType="separate"/>
            </w:r>
            <w:r w:rsidR="006144A6">
              <w:rPr>
                <w:noProof/>
                <w:webHidden/>
              </w:rPr>
              <w:t>5</w:t>
            </w:r>
            <w:r w:rsidR="006144A6">
              <w:rPr>
                <w:noProof/>
                <w:webHidden/>
              </w:rPr>
              <w:fldChar w:fldCharType="end"/>
            </w:r>
          </w:hyperlink>
        </w:p>
        <w:p w14:paraId="09914EE1" w14:textId="037C2C5C" w:rsidR="006144A6" w:rsidRDefault="00304799">
          <w:pPr>
            <w:pStyle w:val="TDC2"/>
            <w:tabs>
              <w:tab w:val="right" w:leader="dot" w:pos="8828"/>
            </w:tabs>
            <w:rPr>
              <w:rFonts w:eastAsiaTheme="minorEastAsia"/>
              <w:noProof/>
              <w:lang w:eastAsia="es-MX"/>
            </w:rPr>
          </w:pPr>
          <w:hyperlink w:anchor="_Toc152610707" w:history="1">
            <w:r w:rsidR="006144A6" w:rsidRPr="00257E39">
              <w:rPr>
                <w:rStyle w:val="Hipervnculo"/>
                <w:noProof/>
                <w:lang w:val="en-US"/>
              </w:rPr>
              <w:t>Avoid:</w:t>
            </w:r>
            <w:r w:rsidR="006144A6">
              <w:rPr>
                <w:noProof/>
                <w:webHidden/>
              </w:rPr>
              <w:tab/>
            </w:r>
            <w:r w:rsidR="006144A6">
              <w:rPr>
                <w:noProof/>
                <w:webHidden/>
              </w:rPr>
              <w:fldChar w:fldCharType="begin"/>
            </w:r>
            <w:r w:rsidR="006144A6">
              <w:rPr>
                <w:noProof/>
                <w:webHidden/>
              </w:rPr>
              <w:instrText xml:space="preserve"> PAGEREF _Toc152610707 \h </w:instrText>
            </w:r>
            <w:r w:rsidR="006144A6">
              <w:rPr>
                <w:noProof/>
                <w:webHidden/>
              </w:rPr>
            </w:r>
            <w:r w:rsidR="006144A6">
              <w:rPr>
                <w:noProof/>
                <w:webHidden/>
              </w:rPr>
              <w:fldChar w:fldCharType="separate"/>
            </w:r>
            <w:r w:rsidR="006144A6">
              <w:rPr>
                <w:noProof/>
                <w:webHidden/>
              </w:rPr>
              <w:t>5</w:t>
            </w:r>
            <w:r w:rsidR="006144A6">
              <w:rPr>
                <w:noProof/>
                <w:webHidden/>
              </w:rPr>
              <w:fldChar w:fldCharType="end"/>
            </w:r>
          </w:hyperlink>
        </w:p>
        <w:p w14:paraId="268BB886" w14:textId="4B770E58" w:rsidR="006144A6" w:rsidRDefault="00304799">
          <w:pPr>
            <w:pStyle w:val="TDC2"/>
            <w:tabs>
              <w:tab w:val="right" w:leader="dot" w:pos="8828"/>
            </w:tabs>
            <w:rPr>
              <w:rFonts w:eastAsiaTheme="minorEastAsia"/>
              <w:noProof/>
              <w:lang w:eastAsia="es-MX"/>
            </w:rPr>
          </w:pPr>
          <w:hyperlink w:anchor="_Toc152610708" w:history="1">
            <w:r w:rsidR="006144A6" w:rsidRPr="00257E39">
              <w:rPr>
                <w:rStyle w:val="Hipervnculo"/>
                <w:noProof/>
                <w:lang w:val="en-US"/>
              </w:rPr>
              <w:t>Suggestions:</w:t>
            </w:r>
            <w:r w:rsidR="006144A6">
              <w:rPr>
                <w:noProof/>
                <w:webHidden/>
              </w:rPr>
              <w:tab/>
            </w:r>
            <w:r w:rsidR="006144A6">
              <w:rPr>
                <w:noProof/>
                <w:webHidden/>
              </w:rPr>
              <w:fldChar w:fldCharType="begin"/>
            </w:r>
            <w:r w:rsidR="006144A6">
              <w:rPr>
                <w:noProof/>
                <w:webHidden/>
              </w:rPr>
              <w:instrText xml:space="preserve"> PAGEREF _Toc152610708 \h </w:instrText>
            </w:r>
            <w:r w:rsidR="006144A6">
              <w:rPr>
                <w:noProof/>
                <w:webHidden/>
              </w:rPr>
            </w:r>
            <w:r w:rsidR="006144A6">
              <w:rPr>
                <w:noProof/>
                <w:webHidden/>
              </w:rPr>
              <w:fldChar w:fldCharType="separate"/>
            </w:r>
            <w:r w:rsidR="006144A6">
              <w:rPr>
                <w:noProof/>
                <w:webHidden/>
              </w:rPr>
              <w:t>5</w:t>
            </w:r>
            <w:r w:rsidR="006144A6">
              <w:rPr>
                <w:noProof/>
                <w:webHidden/>
              </w:rPr>
              <w:fldChar w:fldCharType="end"/>
            </w:r>
          </w:hyperlink>
        </w:p>
        <w:p w14:paraId="5932BBA7" w14:textId="12162D7E" w:rsidR="006144A6" w:rsidRDefault="00304799">
          <w:pPr>
            <w:pStyle w:val="TDC2"/>
            <w:tabs>
              <w:tab w:val="right" w:leader="dot" w:pos="8828"/>
            </w:tabs>
            <w:rPr>
              <w:rFonts w:eastAsiaTheme="minorEastAsia"/>
              <w:noProof/>
              <w:lang w:eastAsia="es-MX"/>
            </w:rPr>
          </w:pPr>
          <w:hyperlink w:anchor="_Toc152610709" w:history="1">
            <w:r w:rsidR="006144A6" w:rsidRPr="00257E39">
              <w:rPr>
                <w:rStyle w:val="Hipervnculo"/>
                <w:noProof/>
                <w:lang w:val="en-US"/>
              </w:rPr>
              <w:t>Decision:</w:t>
            </w:r>
            <w:r w:rsidR="006144A6">
              <w:rPr>
                <w:noProof/>
                <w:webHidden/>
              </w:rPr>
              <w:tab/>
            </w:r>
            <w:r w:rsidR="006144A6">
              <w:rPr>
                <w:noProof/>
                <w:webHidden/>
              </w:rPr>
              <w:fldChar w:fldCharType="begin"/>
            </w:r>
            <w:r w:rsidR="006144A6">
              <w:rPr>
                <w:noProof/>
                <w:webHidden/>
              </w:rPr>
              <w:instrText xml:space="preserve"> PAGEREF _Toc152610709 \h </w:instrText>
            </w:r>
            <w:r w:rsidR="006144A6">
              <w:rPr>
                <w:noProof/>
                <w:webHidden/>
              </w:rPr>
            </w:r>
            <w:r w:rsidR="006144A6">
              <w:rPr>
                <w:noProof/>
                <w:webHidden/>
              </w:rPr>
              <w:fldChar w:fldCharType="separate"/>
            </w:r>
            <w:r w:rsidR="006144A6">
              <w:rPr>
                <w:noProof/>
                <w:webHidden/>
              </w:rPr>
              <w:t>6</w:t>
            </w:r>
            <w:r w:rsidR="006144A6">
              <w:rPr>
                <w:noProof/>
                <w:webHidden/>
              </w:rPr>
              <w:fldChar w:fldCharType="end"/>
            </w:r>
          </w:hyperlink>
        </w:p>
        <w:p w14:paraId="0A55E0BE" w14:textId="12CD3412" w:rsidR="006144A6" w:rsidRDefault="00304799">
          <w:pPr>
            <w:pStyle w:val="TDC1"/>
            <w:tabs>
              <w:tab w:val="right" w:leader="dot" w:pos="8828"/>
            </w:tabs>
            <w:rPr>
              <w:rFonts w:eastAsiaTheme="minorEastAsia"/>
              <w:noProof/>
              <w:lang w:eastAsia="es-MX"/>
            </w:rPr>
          </w:pPr>
          <w:hyperlink w:anchor="_Toc152610710" w:history="1">
            <w:r w:rsidR="006144A6" w:rsidRPr="00257E39">
              <w:rPr>
                <w:rStyle w:val="Hipervnculo"/>
                <w:noProof/>
                <w:lang w:val="en-US"/>
              </w:rPr>
              <w:t>A04:2021 – Insecure Design</w:t>
            </w:r>
            <w:r w:rsidR="006144A6">
              <w:rPr>
                <w:noProof/>
                <w:webHidden/>
              </w:rPr>
              <w:tab/>
            </w:r>
            <w:r w:rsidR="006144A6">
              <w:rPr>
                <w:noProof/>
                <w:webHidden/>
              </w:rPr>
              <w:fldChar w:fldCharType="begin"/>
            </w:r>
            <w:r w:rsidR="006144A6">
              <w:rPr>
                <w:noProof/>
                <w:webHidden/>
              </w:rPr>
              <w:instrText xml:space="preserve"> PAGEREF _Toc152610710 \h </w:instrText>
            </w:r>
            <w:r w:rsidR="006144A6">
              <w:rPr>
                <w:noProof/>
                <w:webHidden/>
              </w:rPr>
            </w:r>
            <w:r w:rsidR="006144A6">
              <w:rPr>
                <w:noProof/>
                <w:webHidden/>
              </w:rPr>
              <w:fldChar w:fldCharType="separate"/>
            </w:r>
            <w:r w:rsidR="006144A6">
              <w:rPr>
                <w:noProof/>
                <w:webHidden/>
              </w:rPr>
              <w:t>6</w:t>
            </w:r>
            <w:r w:rsidR="006144A6">
              <w:rPr>
                <w:noProof/>
                <w:webHidden/>
              </w:rPr>
              <w:fldChar w:fldCharType="end"/>
            </w:r>
          </w:hyperlink>
        </w:p>
        <w:p w14:paraId="1B9BA228" w14:textId="3646D754" w:rsidR="006144A6" w:rsidRDefault="00304799">
          <w:pPr>
            <w:pStyle w:val="TDC2"/>
            <w:tabs>
              <w:tab w:val="right" w:leader="dot" w:pos="8828"/>
            </w:tabs>
            <w:rPr>
              <w:rFonts w:eastAsiaTheme="minorEastAsia"/>
              <w:noProof/>
              <w:lang w:eastAsia="es-MX"/>
            </w:rPr>
          </w:pPr>
          <w:hyperlink w:anchor="_Toc152610711" w:history="1">
            <w:r w:rsidR="006144A6" w:rsidRPr="00257E39">
              <w:rPr>
                <w:rStyle w:val="Hipervnculo"/>
                <w:noProof/>
                <w:lang w:val="en-US"/>
              </w:rPr>
              <w:t>Suggestions:</w:t>
            </w:r>
            <w:r w:rsidR="006144A6">
              <w:rPr>
                <w:noProof/>
                <w:webHidden/>
              </w:rPr>
              <w:tab/>
            </w:r>
            <w:r w:rsidR="006144A6">
              <w:rPr>
                <w:noProof/>
                <w:webHidden/>
              </w:rPr>
              <w:fldChar w:fldCharType="begin"/>
            </w:r>
            <w:r w:rsidR="006144A6">
              <w:rPr>
                <w:noProof/>
                <w:webHidden/>
              </w:rPr>
              <w:instrText xml:space="preserve"> PAGEREF _Toc152610711 \h </w:instrText>
            </w:r>
            <w:r w:rsidR="006144A6">
              <w:rPr>
                <w:noProof/>
                <w:webHidden/>
              </w:rPr>
            </w:r>
            <w:r w:rsidR="006144A6">
              <w:rPr>
                <w:noProof/>
                <w:webHidden/>
              </w:rPr>
              <w:fldChar w:fldCharType="separate"/>
            </w:r>
            <w:r w:rsidR="006144A6">
              <w:rPr>
                <w:noProof/>
                <w:webHidden/>
              </w:rPr>
              <w:t>6</w:t>
            </w:r>
            <w:r w:rsidR="006144A6">
              <w:rPr>
                <w:noProof/>
                <w:webHidden/>
              </w:rPr>
              <w:fldChar w:fldCharType="end"/>
            </w:r>
          </w:hyperlink>
        </w:p>
        <w:p w14:paraId="3CA896CC" w14:textId="0E9031E1" w:rsidR="006144A6" w:rsidRDefault="00304799">
          <w:pPr>
            <w:pStyle w:val="TDC2"/>
            <w:tabs>
              <w:tab w:val="right" w:leader="dot" w:pos="8828"/>
            </w:tabs>
            <w:rPr>
              <w:rFonts w:eastAsiaTheme="minorEastAsia"/>
              <w:noProof/>
              <w:lang w:eastAsia="es-MX"/>
            </w:rPr>
          </w:pPr>
          <w:hyperlink w:anchor="_Toc152610712" w:history="1">
            <w:r w:rsidR="006144A6" w:rsidRPr="00257E39">
              <w:rPr>
                <w:rStyle w:val="Hipervnculo"/>
                <w:noProof/>
                <w:lang w:val="en-US"/>
              </w:rPr>
              <w:t>Decision:</w:t>
            </w:r>
            <w:r w:rsidR="006144A6">
              <w:rPr>
                <w:noProof/>
                <w:webHidden/>
              </w:rPr>
              <w:tab/>
            </w:r>
            <w:r w:rsidR="006144A6">
              <w:rPr>
                <w:noProof/>
                <w:webHidden/>
              </w:rPr>
              <w:fldChar w:fldCharType="begin"/>
            </w:r>
            <w:r w:rsidR="006144A6">
              <w:rPr>
                <w:noProof/>
                <w:webHidden/>
              </w:rPr>
              <w:instrText xml:space="preserve"> PAGEREF _Toc152610712 \h </w:instrText>
            </w:r>
            <w:r w:rsidR="006144A6">
              <w:rPr>
                <w:noProof/>
                <w:webHidden/>
              </w:rPr>
            </w:r>
            <w:r w:rsidR="006144A6">
              <w:rPr>
                <w:noProof/>
                <w:webHidden/>
              </w:rPr>
              <w:fldChar w:fldCharType="separate"/>
            </w:r>
            <w:r w:rsidR="006144A6">
              <w:rPr>
                <w:noProof/>
                <w:webHidden/>
              </w:rPr>
              <w:t>6</w:t>
            </w:r>
            <w:r w:rsidR="006144A6">
              <w:rPr>
                <w:noProof/>
                <w:webHidden/>
              </w:rPr>
              <w:fldChar w:fldCharType="end"/>
            </w:r>
          </w:hyperlink>
        </w:p>
        <w:p w14:paraId="2AADE7C7" w14:textId="7DFB60F6" w:rsidR="006144A6" w:rsidRDefault="00304799">
          <w:pPr>
            <w:pStyle w:val="TDC1"/>
            <w:tabs>
              <w:tab w:val="right" w:leader="dot" w:pos="8828"/>
            </w:tabs>
            <w:rPr>
              <w:rFonts w:eastAsiaTheme="minorEastAsia"/>
              <w:noProof/>
              <w:lang w:eastAsia="es-MX"/>
            </w:rPr>
          </w:pPr>
          <w:hyperlink w:anchor="_Toc152610713" w:history="1">
            <w:r w:rsidR="006144A6" w:rsidRPr="00257E39">
              <w:rPr>
                <w:rStyle w:val="Hipervnculo"/>
                <w:noProof/>
                <w:lang w:val="en-US"/>
              </w:rPr>
              <w:t>A05:2021 – Security Misconfiguration</w:t>
            </w:r>
            <w:r w:rsidR="006144A6">
              <w:rPr>
                <w:noProof/>
                <w:webHidden/>
              </w:rPr>
              <w:tab/>
            </w:r>
            <w:r w:rsidR="006144A6">
              <w:rPr>
                <w:noProof/>
                <w:webHidden/>
              </w:rPr>
              <w:fldChar w:fldCharType="begin"/>
            </w:r>
            <w:r w:rsidR="006144A6">
              <w:rPr>
                <w:noProof/>
                <w:webHidden/>
              </w:rPr>
              <w:instrText xml:space="preserve"> PAGEREF _Toc152610713 \h </w:instrText>
            </w:r>
            <w:r w:rsidR="006144A6">
              <w:rPr>
                <w:noProof/>
                <w:webHidden/>
              </w:rPr>
            </w:r>
            <w:r w:rsidR="006144A6">
              <w:rPr>
                <w:noProof/>
                <w:webHidden/>
              </w:rPr>
              <w:fldChar w:fldCharType="separate"/>
            </w:r>
            <w:r w:rsidR="006144A6">
              <w:rPr>
                <w:noProof/>
                <w:webHidden/>
              </w:rPr>
              <w:t>6</w:t>
            </w:r>
            <w:r w:rsidR="006144A6">
              <w:rPr>
                <w:noProof/>
                <w:webHidden/>
              </w:rPr>
              <w:fldChar w:fldCharType="end"/>
            </w:r>
          </w:hyperlink>
        </w:p>
        <w:p w14:paraId="6CA184B2" w14:textId="2541779B" w:rsidR="006144A6" w:rsidRDefault="00304799">
          <w:pPr>
            <w:pStyle w:val="TDC2"/>
            <w:tabs>
              <w:tab w:val="right" w:leader="dot" w:pos="8828"/>
            </w:tabs>
            <w:rPr>
              <w:rFonts w:eastAsiaTheme="minorEastAsia"/>
              <w:noProof/>
              <w:lang w:eastAsia="es-MX"/>
            </w:rPr>
          </w:pPr>
          <w:hyperlink w:anchor="_Toc152610714" w:history="1">
            <w:r w:rsidR="006144A6" w:rsidRPr="00257E39">
              <w:rPr>
                <w:rStyle w:val="Hipervnculo"/>
                <w:noProof/>
                <w:lang w:val="en-US"/>
              </w:rPr>
              <w:t>Avoid:</w:t>
            </w:r>
            <w:r w:rsidR="006144A6">
              <w:rPr>
                <w:noProof/>
                <w:webHidden/>
              </w:rPr>
              <w:tab/>
            </w:r>
            <w:r w:rsidR="006144A6">
              <w:rPr>
                <w:noProof/>
                <w:webHidden/>
              </w:rPr>
              <w:fldChar w:fldCharType="begin"/>
            </w:r>
            <w:r w:rsidR="006144A6">
              <w:rPr>
                <w:noProof/>
                <w:webHidden/>
              </w:rPr>
              <w:instrText xml:space="preserve"> PAGEREF _Toc152610714 \h </w:instrText>
            </w:r>
            <w:r w:rsidR="006144A6">
              <w:rPr>
                <w:noProof/>
                <w:webHidden/>
              </w:rPr>
            </w:r>
            <w:r w:rsidR="006144A6">
              <w:rPr>
                <w:noProof/>
                <w:webHidden/>
              </w:rPr>
              <w:fldChar w:fldCharType="separate"/>
            </w:r>
            <w:r w:rsidR="006144A6">
              <w:rPr>
                <w:noProof/>
                <w:webHidden/>
              </w:rPr>
              <w:t>6</w:t>
            </w:r>
            <w:r w:rsidR="006144A6">
              <w:rPr>
                <w:noProof/>
                <w:webHidden/>
              </w:rPr>
              <w:fldChar w:fldCharType="end"/>
            </w:r>
          </w:hyperlink>
        </w:p>
        <w:p w14:paraId="0B6CA4D7" w14:textId="3D5D5B1E" w:rsidR="006144A6" w:rsidRDefault="00304799">
          <w:pPr>
            <w:pStyle w:val="TDC2"/>
            <w:tabs>
              <w:tab w:val="right" w:leader="dot" w:pos="8828"/>
            </w:tabs>
            <w:rPr>
              <w:rFonts w:eastAsiaTheme="minorEastAsia"/>
              <w:noProof/>
              <w:lang w:eastAsia="es-MX"/>
            </w:rPr>
          </w:pPr>
          <w:hyperlink w:anchor="_Toc152610715" w:history="1">
            <w:r w:rsidR="006144A6" w:rsidRPr="00257E39">
              <w:rPr>
                <w:rStyle w:val="Hipervnculo"/>
                <w:noProof/>
                <w:lang w:val="en-US"/>
              </w:rPr>
              <w:t>Suggestions:</w:t>
            </w:r>
            <w:r w:rsidR="006144A6">
              <w:rPr>
                <w:noProof/>
                <w:webHidden/>
              </w:rPr>
              <w:tab/>
            </w:r>
            <w:r w:rsidR="006144A6">
              <w:rPr>
                <w:noProof/>
                <w:webHidden/>
              </w:rPr>
              <w:fldChar w:fldCharType="begin"/>
            </w:r>
            <w:r w:rsidR="006144A6">
              <w:rPr>
                <w:noProof/>
                <w:webHidden/>
              </w:rPr>
              <w:instrText xml:space="preserve"> PAGEREF _Toc152610715 \h </w:instrText>
            </w:r>
            <w:r w:rsidR="006144A6">
              <w:rPr>
                <w:noProof/>
                <w:webHidden/>
              </w:rPr>
            </w:r>
            <w:r w:rsidR="006144A6">
              <w:rPr>
                <w:noProof/>
                <w:webHidden/>
              </w:rPr>
              <w:fldChar w:fldCharType="separate"/>
            </w:r>
            <w:r w:rsidR="006144A6">
              <w:rPr>
                <w:noProof/>
                <w:webHidden/>
              </w:rPr>
              <w:t>7</w:t>
            </w:r>
            <w:r w:rsidR="006144A6">
              <w:rPr>
                <w:noProof/>
                <w:webHidden/>
              </w:rPr>
              <w:fldChar w:fldCharType="end"/>
            </w:r>
          </w:hyperlink>
        </w:p>
        <w:p w14:paraId="61FC8F77" w14:textId="1E425E95" w:rsidR="006144A6" w:rsidRDefault="00304799">
          <w:pPr>
            <w:pStyle w:val="TDC2"/>
            <w:tabs>
              <w:tab w:val="right" w:leader="dot" w:pos="8828"/>
            </w:tabs>
            <w:rPr>
              <w:rFonts w:eastAsiaTheme="minorEastAsia"/>
              <w:noProof/>
              <w:lang w:eastAsia="es-MX"/>
            </w:rPr>
          </w:pPr>
          <w:hyperlink w:anchor="_Toc152610716" w:history="1">
            <w:r w:rsidR="006144A6" w:rsidRPr="00257E39">
              <w:rPr>
                <w:rStyle w:val="Hipervnculo"/>
                <w:noProof/>
                <w:lang w:val="en-US"/>
              </w:rPr>
              <w:t>Decision:</w:t>
            </w:r>
            <w:r w:rsidR="006144A6">
              <w:rPr>
                <w:noProof/>
                <w:webHidden/>
              </w:rPr>
              <w:tab/>
            </w:r>
            <w:r w:rsidR="006144A6">
              <w:rPr>
                <w:noProof/>
                <w:webHidden/>
              </w:rPr>
              <w:fldChar w:fldCharType="begin"/>
            </w:r>
            <w:r w:rsidR="006144A6">
              <w:rPr>
                <w:noProof/>
                <w:webHidden/>
              </w:rPr>
              <w:instrText xml:space="preserve"> PAGEREF _Toc152610716 \h </w:instrText>
            </w:r>
            <w:r w:rsidR="006144A6">
              <w:rPr>
                <w:noProof/>
                <w:webHidden/>
              </w:rPr>
            </w:r>
            <w:r w:rsidR="006144A6">
              <w:rPr>
                <w:noProof/>
                <w:webHidden/>
              </w:rPr>
              <w:fldChar w:fldCharType="separate"/>
            </w:r>
            <w:r w:rsidR="006144A6">
              <w:rPr>
                <w:noProof/>
                <w:webHidden/>
              </w:rPr>
              <w:t>7</w:t>
            </w:r>
            <w:r w:rsidR="006144A6">
              <w:rPr>
                <w:noProof/>
                <w:webHidden/>
              </w:rPr>
              <w:fldChar w:fldCharType="end"/>
            </w:r>
          </w:hyperlink>
        </w:p>
        <w:p w14:paraId="3118AD63" w14:textId="5606C299" w:rsidR="006144A6" w:rsidRDefault="00304799">
          <w:pPr>
            <w:pStyle w:val="TDC1"/>
            <w:tabs>
              <w:tab w:val="right" w:leader="dot" w:pos="8828"/>
            </w:tabs>
            <w:rPr>
              <w:rFonts w:eastAsiaTheme="minorEastAsia"/>
              <w:noProof/>
              <w:lang w:eastAsia="es-MX"/>
            </w:rPr>
          </w:pPr>
          <w:hyperlink w:anchor="_Toc152610717" w:history="1">
            <w:r w:rsidR="006144A6" w:rsidRPr="00257E39">
              <w:rPr>
                <w:rStyle w:val="Hipervnculo"/>
                <w:noProof/>
                <w:lang w:val="en-US"/>
              </w:rPr>
              <w:t>A06:2021 – Vulnerable and Outdated Components</w:t>
            </w:r>
            <w:r w:rsidR="006144A6">
              <w:rPr>
                <w:noProof/>
                <w:webHidden/>
              </w:rPr>
              <w:tab/>
            </w:r>
            <w:r w:rsidR="006144A6">
              <w:rPr>
                <w:noProof/>
                <w:webHidden/>
              </w:rPr>
              <w:fldChar w:fldCharType="begin"/>
            </w:r>
            <w:r w:rsidR="006144A6">
              <w:rPr>
                <w:noProof/>
                <w:webHidden/>
              </w:rPr>
              <w:instrText xml:space="preserve"> PAGEREF _Toc152610717 \h </w:instrText>
            </w:r>
            <w:r w:rsidR="006144A6">
              <w:rPr>
                <w:noProof/>
                <w:webHidden/>
              </w:rPr>
            </w:r>
            <w:r w:rsidR="006144A6">
              <w:rPr>
                <w:noProof/>
                <w:webHidden/>
              </w:rPr>
              <w:fldChar w:fldCharType="separate"/>
            </w:r>
            <w:r w:rsidR="006144A6">
              <w:rPr>
                <w:noProof/>
                <w:webHidden/>
              </w:rPr>
              <w:t>7</w:t>
            </w:r>
            <w:r w:rsidR="006144A6">
              <w:rPr>
                <w:noProof/>
                <w:webHidden/>
              </w:rPr>
              <w:fldChar w:fldCharType="end"/>
            </w:r>
          </w:hyperlink>
        </w:p>
        <w:p w14:paraId="1AC06AAF" w14:textId="78A440E0" w:rsidR="006144A6" w:rsidRDefault="00304799">
          <w:pPr>
            <w:pStyle w:val="TDC2"/>
            <w:tabs>
              <w:tab w:val="right" w:leader="dot" w:pos="8828"/>
            </w:tabs>
            <w:rPr>
              <w:rFonts w:eastAsiaTheme="minorEastAsia"/>
              <w:noProof/>
              <w:lang w:eastAsia="es-MX"/>
            </w:rPr>
          </w:pPr>
          <w:hyperlink w:anchor="_Toc152610718" w:history="1">
            <w:r w:rsidR="006144A6" w:rsidRPr="00257E39">
              <w:rPr>
                <w:rStyle w:val="Hipervnculo"/>
                <w:noProof/>
                <w:lang w:val="en-US"/>
              </w:rPr>
              <w:t>Concerns:</w:t>
            </w:r>
            <w:r w:rsidR="006144A6">
              <w:rPr>
                <w:noProof/>
                <w:webHidden/>
              </w:rPr>
              <w:tab/>
            </w:r>
            <w:r w:rsidR="006144A6">
              <w:rPr>
                <w:noProof/>
                <w:webHidden/>
              </w:rPr>
              <w:fldChar w:fldCharType="begin"/>
            </w:r>
            <w:r w:rsidR="006144A6">
              <w:rPr>
                <w:noProof/>
                <w:webHidden/>
              </w:rPr>
              <w:instrText xml:space="preserve"> PAGEREF _Toc152610718 \h </w:instrText>
            </w:r>
            <w:r w:rsidR="006144A6">
              <w:rPr>
                <w:noProof/>
                <w:webHidden/>
              </w:rPr>
            </w:r>
            <w:r w:rsidR="006144A6">
              <w:rPr>
                <w:noProof/>
                <w:webHidden/>
              </w:rPr>
              <w:fldChar w:fldCharType="separate"/>
            </w:r>
            <w:r w:rsidR="006144A6">
              <w:rPr>
                <w:noProof/>
                <w:webHidden/>
              </w:rPr>
              <w:t>7</w:t>
            </w:r>
            <w:r w:rsidR="006144A6">
              <w:rPr>
                <w:noProof/>
                <w:webHidden/>
              </w:rPr>
              <w:fldChar w:fldCharType="end"/>
            </w:r>
          </w:hyperlink>
        </w:p>
        <w:p w14:paraId="62C98C7F" w14:textId="0EAE3788" w:rsidR="006144A6" w:rsidRDefault="00304799">
          <w:pPr>
            <w:pStyle w:val="TDC2"/>
            <w:tabs>
              <w:tab w:val="right" w:leader="dot" w:pos="8828"/>
            </w:tabs>
            <w:rPr>
              <w:rFonts w:eastAsiaTheme="minorEastAsia"/>
              <w:noProof/>
              <w:lang w:eastAsia="es-MX"/>
            </w:rPr>
          </w:pPr>
          <w:hyperlink w:anchor="_Toc152610719" w:history="1">
            <w:r w:rsidR="006144A6" w:rsidRPr="00257E39">
              <w:rPr>
                <w:rStyle w:val="Hipervnculo"/>
                <w:noProof/>
                <w:lang w:val="en-US"/>
              </w:rPr>
              <w:t>Suggestions:</w:t>
            </w:r>
            <w:r w:rsidR="006144A6">
              <w:rPr>
                <w:noProof/>
                <w:webHidden/>
              </w:rPr>
              <w:tab/>
            </w:r>
            <w:r w:rsidR="006144A6">
              <w:rPr>
                <w:noProof/>
                <w:webHidden/>
              </w:rPr>
              <w:fldChar w:fldCharType="begin"/>
            </w:r>
            <w:r w:rsidR="006144A6">
              <w:rPr>
                <w:noProof/>
                <w:webHidden/>
              </w:rPr>
              <w:instrText xml:space="preserve"> PAGEREF _Toc152610719 \h </w:instrText>
            </w:r>
            <w:r w:rsidR="006144A6">
              <w:rPr>
                <w:noProof/>
                <w:webHidden/>
              </w:rPr>
            </w:r>
            <w:r w:rsidR="006144A6">
              <w:rPr>
                <w:noProof/>
                <w:webHidden/>
              </w:rPr>
              <w:fldChar w:fldCharType="separate"/>
            </w:r>
            <w:r w:rsidR="006144A6">
              <w:rPr>
                <w:noProof/>
                <w:webHidden/>
              </w:rPr>
              <w:t>8</w:t>
            </w:r>
            <w:r w:rsidR="006144A6">
              <w:rPr>
                <w:noProof/>
                <w:webHidden/>
              </w:rPr>
              <w:fldChar w:fldCharType="end"/>
            </w:r>
          </w:hyperlink>
        </w:p>
        <w:p w14:paraId="691FC491" w14:textId="579E5D3B" w:rsidR="006144A6" w:rsidRDefault="00304799">
          <w:pPr>
            <w:pStyle w:val="TDC2"/>
            <w:tabs>
              <w:tab w:val="right" w:leader="dot" w:pos="8828"/>
            </w:tabs>
            <w:rPr>
              <w:rFonts w:eastAsiaTheme="minorEastAsia"/>
              <w:noProof/>
              <w:lang w:eastAsia="es-MX"/>
            </w:rPr>
          </w:pPr>
          <w:hyperlink w:anchor="_Toc152610720" w:history="1">
            <w:r w:rsidR="006144A6" w:rsidRPr="00257E39">
              <w:rPr>
                <w:rStyle w:val="Hipervnculo"/>
                <w:noProof/>
                <w:lang w:val="en-US"/>
              </w:rPr>
              <w:t>Decision:</w:t>
            </w:r>
            <w:r w:rsidR="006144A6">
              <w:rPr>
                <w:noProof/>
                <w:webHidden/>
              </w:rPr>
              <w:tab/>
            </w:r>
            <w:r w:rsidR="006144A6">
              <w:rPr>
                <w:noProof/>
                <w:webHidden/>
              </w:rPr>
              <w:fldChar w:fldCharType="begin"/>
            </w:r>
            <w:r w:rsidR="006144A6">
              <w:rPr>
                <w:noProof/>
                <w:webHidden/>
              </w:rPr>
              <w:instrText xml:space="preserve"> PAGEREF _Toc152610720 \h </w:instrText>
            </w:r>
            <w:r w:rsidR="006144A6">
              <w:rPr>
                <w:noProof/>
                <w:webHidden/>
              </w:rPr>
            </w:r>
            <w:r w:rsidR="006144A6">
              <w:rPr>
                <w:noProof/>
                <w:webHidden/>
              </w:rPr>
              <w:fldChar w:fldCharType="separate"/>
            </w:r>
            <w:r w:rsidR="006144A6">
              <w:rPr>
                <w:noProof/>
                <w:webHidden/>
              </w:rPr>
              <w:t>8</w:t>
            </w:r>
            <w:r w:rsidR="006144A6">
              <w:rPr>
                <w:noProof/>
                <w:webHidden/>
              </w:rPr>
              <w:fldChar w:fldCharType="end"/>
            </w:r>
          </w:hyperlink>
        </w:p>
        <w:p w14:paraId="02C4E61E" w14:textId="2CD9BB35" w:rsidR="006144A6" w:rsidRDefault="00304799">
          <w:pPr>
            <w:pStyle w:val="TDC1"/>
            <w:tabs>
              <w:tab w:val="right" w:leader="dot" w:pos="8828"/>
            </w:tabs>
            <w:rPr>
              <w:rFonts w:eastAsiaTheme="minorEastAsia"/>
              <w:noProof/>
              <w:lang w:eastAsia="es-MX"/>
            </w:rPr>
          </w:pPr>
          <w:hyperlink w:anchor="_Toc152610721" w:history="1">
            <w:r w:rsidR="006144A6" w:rsidRPr="00257E39">
              <w:rPr>
                <w:rStyle w:val="Hipervnculo"/>
                <w:noProof/>
                <w:lang w:val="en-US"/>
              </w:rPr>
              <w:t>A07:2021 – Identification and Authentication Failures</w:t>
            </w:r>
            <w:r w:rsidR="006144A6">
              <w:rPr>
                <w:noProof/>
                <w:webHidden/>
              </w:rPr>
              <w:tab/>
            </w:r>
            <w:r w:rsidR="006144A6">
              <w:rPr>
                <w:noProof/>
                <w:webHidden/>
              </w:rPr>
              <w:fldChar w:fldCharType="begin"/>
            </w:r>
            <w:r w:rsidR="006144A6">
              <w:rPr>
                <w:noProof/>
                <w:webHidden/>
              </w:rPr>
              <w:instrText xml:space="preserve"> PAGEREF _Toc152610721 \h </w:instrText>
            </w:r>
            <w:r w:rsidR="006144A6">
              <w:rPr>
                <w:noProof/>
                <w:webHidden/>
              </w:rPr>
            </w:r>
            <w:r w:rsidR="006144A6">
              <w:rPr>
                <w:noProof/>
                <w:webHidden/>
              </w:rPr>
              <w:fldChar w:fldCharType="separate"/>
            </w:r>
            <w:r w:rsidR="006144A6">
              <w:rPr>
                <w:noProof/>
                <w:webHidden/>
              </w:rPr>
              <w:t>8</w:t>
            </w:r>
            <w:r w:rsidR="006144A6">
              <w:rPr>
                <w:noProof/>
                <w:webHidden/>
              </w:rPr>
              <w:fldChar w:fldCharType="end"/>
            </w:r>
          </w:hyperlink>
        </w:p>
        <w:p w14:paraId="56BCAE8A" w14:textId="00001B75" w:rsidR="006144A6" w:rsidRDefault="00304799">
          <w:pPr>
            <w:pStyle w:val="TDC2"/>
            <w:tabs>
              <w:tab w:val="right" w:leader="dot" w:pos="8828"/>
            </w:tabs>
            <w:rPr>
              <w:rFonts w:eastAsiaTheme="minorEastAsia"/>
              <w:noProof/>
              <w:lang w:eastAsia="es-MX"/>
            </w:rPr>
          </w:pPr>
          <w:hyperlink w:anchor="_Toc152610722" w:history="1">
            <w:r w:rsidR="006144A6" w:rsidRPr="00257E39">
              <w:rPr>
                <w:rStyle w:val="Hipervnculo"/>
                <w:noProof/>
                <w:lang w:val="en-US"/>
              </w:rPr>
              <w:t>Avoid:</w:t>
            </w:r>
            <w:r w:rsidR="006144A6">
              <w:rPr>
                <w:noProof/>
                <w:webHidden/>
              </w:rPr>
              <w:tab/>
            </w:r>
            <w:r w:rsidR="006144A6">
              <w:rPr>
                <w:noProof/>
                <w:webHidden/>
              </w:rPr>
              <w:fldChar w:fldCharType="begin"/>
            </w:r>
            <w:r w:rsidR="006144A6">
              <w:rPr>
                <w:noProof/>
                <w:webHidden/>
              </w:rPr>
              <w:instrText xml:space="preserve"> PAGEREF _Toc152610722 \h </w:instrText>
            </w:r>
            <w:r w:rsidR="006144A6">
              <w:rPr>
                <w:noProof/>
                <w:webHidden/>
              </w:rPr>
            </w:r>
            <w:r w:rsidR="006144A6">
              <w:rPr>
                <w:noProof/>
                <w:webHidden/>
              </w:rPr>
              <w:fldChar w:fldCharType="separate"/>
            </w:r>
            <w:r w:rsidR="006144A6">
              <w:rPr>
                <w:noProof/>
                <w:webHidden/>
              </w:rPr>
              <w:t>8</w:t>
            </w:r>
            <w:r w:rsidR="006144A6">
              <w:rPr>
                <w:noProof/>
                <w:webHidden/>
              </w:rPr>
              <w:fldChar w:fldCharType="end"/>
            </w:r>
          </w:hyperlink>
        </w:p>
        <w:p w14:paraId="1F80D355" w14:textId="5B86B43E" w:rsidR="006144A6" w:rsidRDefault="00304799">
          <w:pPr>
            <w:pStyle w:val="TDC2"/>
            <w:tabs>
              <w:tab w:val="right" w:leader="dot" w:pos="8828"/>
            </w:tabs>
            <w:rPr>
              <w:rFonts w:eastAsiaTheme="minorEastAsia"/>
              <w:noProof/>
              <w:lang w:eastAsia="es-MX"/>
            </w:rPr>
          </w:pPr>
          <w:hyperlink w:anchor="_Toc152610723" w:history="1">
            <w:r w:rsidR="006144A6" w:rsidRPr="00257E39">
              <w:rPr>
                <w:rStyle w:val="Hipervnculo"/>
                <w:noProof/>
                <w:lang w:val="en-US"/>
              </w:rPr>
              <w:t>Suggestions:</w:t>
            </w:r>
            <w:r w:rsidR="006144A6">
              <w:rPr>
                <w:noProof/>
                <w:webHidden/>
              </w:rPr>
              <w:tab/>
            </w:r>
            <w:r w:rsidR="006144A6">
              <w:rPr>
                <w:noProof/>
                <w:webHidden/>
              </w:rPr>
              <w:fldChar w:fldCharType="begin"/>
            </w:r>
            <w:r w:rsidR="006144A6">
              <w:rPr>
                <w:noProof/>
                <w:webHidden/>
              </w:rPr>
              <w:instrText xml:space="preserve"> PAGEREF _Toc152610723 \h </w:instrText>
            </w:r>
            <w:r w:rsidR="006144A6">
              <w:rPr>
                <w:noProof/>
                <w:webHidden/>
              </w:rPr>
            </w:r>
            <w:r w:rsidR="006144A6">
              <w:rPr>
                <w:noProof/>
                <w:webHidden/>
              </w:rPr>
              <w:fldChar w:fldCharType="separate"/>
            </w:r>
            <w:r w:rsidR="006144A6">
              <w:rPr>
                <w:noProof/>
                <w:webHidden/>
              </w:rPr>
              <w:t>8</w:t>
            </w:r>
            <w:r w:rsidR="006144A6">
              <w:rPr>
                <w:noProof/>
                <w:webHidden/>
              </w:rPr>
              <w:fldChar w:fldCharType="end"/>
            </w:r>
          </w:hyperlink>
        </w:p>
        <w:p w14:paraId="2C381D47" w14:textId="1C9EE102" w:rsidR="006144A6" w:rsidRDefault="00304799">
          <w:pPr>
            <w:pStyle w:val="TDC2"/>
            <w:tabs>
              <w:tab w:val="right" w:leader="dot" w:pos="8828"/>
            </w:tabs>
            <w:rPr>
              <w:rFonts w:eastAsiaTheme="minorEastAsia"/>
              <w:noProof/>
              <w:lang w:eastAsia="es-MX"/>
            </w:rPr>
          </w:pPr>
          <w:hyperlink w:anchor="_Toc152610724" w:history="1">
            <w:r w:rsidR="006144A6" w:rsidRPr="00257E39">
              <w:rPr>
                <w:rStyle w:val="Hipervnculo"/>
                <w:noProof/>
                <w:lang w:val="en-US"/>
              </w:rPr>
              <w:t>Decision:</w:t>
            </w:r>
            <w:r w:rsidR="006144A6">
              <w:rPr>
                <w:noProof/>
                <w:webHidden/>
              </w:rPr>
              <w:tab/>
            </w:r>
            <w:r w:rsidR="006144A6">
              <w:rPr>
                <w:noProof/>
                <w:webHidden/>
              </w:rPr>
              <w:fldChar w:fldCharType="begin"/>
            </w:r>
            <w:r w:rsidR="006144A6">
              <w:rPr>
                <w:noProof/>
                <w:webHidden/>
              </w:rPr>
              <w:instrText xml:space="preserve"> PAGEREF _Toc152610724 \h </w:instrText>
            </w:r>
            <w:r w:rsidR="006144A6">
              <w:rPr>
                <w:noProof/>
                <w:webHidden/>
              </w:rPr>
            </w:r>
            <w:r w:rsidR="006144A6">
              <w:rPr>
                <w:noProof/>
                <w:webHidden/>
              </w:rPr>
              <w:fldChar w:fldCharType="separate"/>
            </w:r>
            <w:r w:rsidR="006144A6">
              <w:rPr>
                <w:noProof/>
                <w:webHidden/>
              </w:rPr>
              <w:t>9</w:t>
            </w:r>
            <w:r w:rsidR="006144A6">
              <w:rPr>
                <w:noProof/>
                <w:webHidden/>
              </w:rPr>
              <w:fldChar w:fldCharType="end"/>
            </w:r>
          </w:hyperlink>
        </w:p>
        <w:p w14:paraId="7FC7E583" w14:textId="2C8C293C" w:rsidR="006144A6" w:rsidRDefault="00304799">
          <w:pPr>
            <w:pStyle w:val="TDC1"/>
            <w:tabs>
              <w:tab w:val="right" w:leader="dot" w:pos="8828"/>
            </w:tabs>
            <w:rPr>
              <w:rFonts w:eastAsiaTheme="minorEastAsia"/>
              <w:noProof/>
              <w:lang w:eastAsia="es-MX"/>
            </w:rPr>
          </w:pPr>
          <w:hyperlink w:anchor="_Toc152610725" w:history="1">
            <w:r w:rsidR="006144A6" w:rsidRPr="00257E39">
              <w:rPr>
                <w:rStyle w:val="Hipervnculo"/>
                <w:noProof/>
                <w:lang w:val="en-US"/>
              </w:rPr>
              <w:t>A08:2021 – Software a</w:t>
            </w:r>
            <w:r w:rsidR="006144A6" w:rsidRPr="00257E39">
              <w:rPr>
                <w:rStyle w:val="Hipervnculo"/>
                <w:noProof/>
                <w:lang w:val="en-US"/>
              </w:rPr>
              <w:t>n</w:t>
            </w:r>
            <w:r w:rsidR="006144A6" w:rsidRPr="00257E39">
              <w:rPr>
                <w:rStyle w:val="Hipervnculo"/>
                <w:noProof/>
                <w:lang w:val="en-US"/>
              </w:rPr>
              <w:t>d Data Integrity Failures</w:t>
            </w:r>
            <w:r w:rsidR="006144A6">
              <w:rPr>
                <w:noProof/>
                <w:webHidden/>
              </w:rPr>
              <w:tab/>
            </w:r>
            <w:r w:rsidR="006144A6">
              <w:rPr>
                <w:noProof/>
                <w:webHidden/>
              </w:rPr>
              <w:fldChar w:fldCharType="begin"/>
            </w:r>
            <w:r w:rsidR="006144A6">
              <w:rPr>
                <w:noProof/>
                <w:webHidden/>
              </w:rPr>
              <w:instrText xml:space="preserve"> PAGEREF _Toc152610725 \h </w:instrText>
            </w:r>
            <w:r w:rsidR="006144A6">
              <w:rPr>
                <w:noProof/>
                <w:webHidden/>
              </w:rPr>
            </w:r>
            <w:r w:rsidR="006144A6">
              <w:rPr>
                <w:noProof/>
                <w:webHidden/>
              </w:rPr>
              <w:fldChar w:fldCharType="separate"/>
            </w:r>
            <w:r w:rsidR="006144A6">
              <w:rPr>
                <w:noProof/>
                <w:webHidden/>
              </w:rPr>
              <w:t>9</w:t>
            </w:r>
            <w:r w:rsidR="006144A6">
              <w:rPr>
                <w:noProof/>
                <w:webHidden/>
              </w:rPr>
              <w:fldChar w:fldCharType="end"/>
            </w:r>
          </w:hyperlink>
        </w:p>
        <w:p w14:paraId="32BCBFB0" w14:textId="09C1D2D8" w:rsidR="006144A6" w:rsidRDefault="00304799">
          <w:pPr>
            <w:pStyle w:val="TDC2"/>
            <w:tabs>
              <w:tab w:val="right" w:leader="dot" w:pos="8828"/>
            </w:tabs>
            <w:rPr>
              <w:rFonts w:eastAsiaTheme="minorEastAsia"/>
              <w:noProof/>
              <w:lang w:eastAsia="es-MX"/>
            </w:rPr>
          </w:pPr>
          <w:hyperlink w:anchor="_Toc152610726" w:history="1">
            <w:r w:rsidR="006144A6" w:rsidRPr="00257E39">
              <w:rPr>
                <w:rStyle w:val="Hipervnculo"/>
                <w:noProof/>
                <w:lang w:val="en-US"/>
              </w:rPr>
              <w:t>Concerns:</w:t>
            </w:r>
            <w:r w:rsidR="006144A6">
              <w:rPr>
                <w:noProof/>
                <w:webHidden/>
              </w:rPr>
              <w:tab/>
            </w:r>
            <w:r w:rsidR="006144A6">
              <w:rPr>
                <w:noProof/>
                <w:webHidden/>
              </w:rPr>
              <w:fldChar w:fldCharType="begin"/>
            </w:r>
            <w:r w:rsidR="006144A6">
              <w:rPr>
                <w:noProof/>
                <w:webHidden/>
              </w:rPr>
              <w:instrText xml:space="preserve"> PAGEREF _Toc152610726 \h </w:instrText>
            </w:r>
            <w:r w:rsidR="006144A6">
              <w:rPr>
                <w:noProof/>
                <w:webHidden/>
              </w:rPr>
            </w:r>
            <w:r w:rsidR="006144A6">
              <w:rPr>
                <w:noProof/>
                <w:webHidden/>
              </w:rPr>
              <w:fldChar w:fldCharType="separate"/>
            </w:r>
            <w:r w:rsidR="006144A6">
              <w:rPr>
                <w:noProof/>
                <w:webHidden/>
              </w:rPr>
              <w:t>9</w:t>
            </w:r>
            <w:r w:rsidR="006144A6">
              <w:rPr>
                <w:noProof/>
                <w:webHidden/>
              </w:rPr>
              <w:fldChar w:fldCharType="end"/>
            </w:r>
          </w:hyperlink>
        </w:p>
        <w:p w14:paraId="0E128866" w14:textId="4C46C6AE" w:rsidR="006144A6" w:rsidRDefault="00304799">
          <w:pPr>
            <w:pStyle w:val="TDC2"/>
            <w:tabs>
              <w:tab w:val="right" w:leader="dot" w:pos="8828"/>
            </w:tabs>
            <w:rPr>
              <w:rFonts w:eastAsiaTheme="minorEastAsia"/>
              <w:noProof/>
              <w:lang w:eastAsia="es-MX"/>
            </w:rPr>
          </w:pPr>
          <w:hyperlink w:anchor="_Toc152610727" w:history="1">
            <w:r w:rsidR="006144A6" w:rsidRPr="00257E39">
              <w:rPr>
                <w:rStyle w:val="Hipervnculo"/>
                <w:noProof/>
                <w:lang w:val="en-US"/>
              </w:rPr>
              <w:t>Suggestions:</w:t>
            </w:r>
            <w:r w:rsidR="006144A6">
              <w:rPr>
                <w:noProof/>
                <w:webHidden/>
              </w:rPr>
              <w:tab/>
            </w:r>
            <w:r w:rsidR="006144A6">
              <w:rPr>
                <w:noProof/>
                <w:webHidden/>
              </w:rPr>
              <w:fldChar w:fldCharType="begin"/>
            </w:r>
            <w:r w:rsidR="006144A6">
              <w:rPr>
                <w:noProof/>
                <w:webHidden/>
              </w:rPr>
              <w:instrText xml:space="preserve"> PAGEREF _Toc152610727 \h </w:instrText>
            </w:r>
            <w:r w:rsidR="006144A6">
              <w:rPr>
                <w:noProof/>
                <w:webHidden/>
              </w:rPr>
            </w:r>
            <w:r w:rsidR="006144A6">
              <w:rPr>
                <w:noProof/>
                <w:webHidden/>
              </w:rPr>
              <w:fldChar w:fldCharType="separate"/>
            </w:r>
            <w:r w:rsidR="006144A6">
              <w:rPr>
                <w:noProof/>
                <w:webHidden/>
              </w:rPr>
              <w:t>9</w:t>
            </w:r>
            <w:r w:rsidR="006144A6">
              <w:rPr>
                <w:noProof/>
                <w:webHidden/>
              </w:rPr>
              <w:fldChar w:fldCharType="end"/>
            </w:r>
          </w:hyperlink>
        </w:p>
        <w:p w14:paraId="78077323" w14:textId="2ED0D9C6" w:rsidR="006144A6" w:rsidRDefault="00304799">
          <w:pPr>
            <w:pStyle w:val="TDC2"/>
            <w:tabs>
              <w:tab w:val="right" w:leader="dot" w:pos="8828"/>
            </w:tabs>
            <w:rPr>
              <w:rFonts w:eastAsiaTheme="minorEastAsia"/>
              <w:noProof/>
              <w:lang w:eastAsia="es-MX"/>
            </w:rPr>
          </w:pPr>
          <w:hyperlink w:anchor="_Toc152610728" w:history="1">
            <w:r w:rsidR="006144A6" w:rsidRPr="00257E39">
              <w:rPr>
                <w:rStyle w:val="Hipervnculo"/>
                <w:noProof/>
                <w:lang w:val="en-US"/>
              </w:rPr>
              <w:t>Decision:</w:t>
            </w:r>
            <w:r w:rsidR="006144A6">
              <w:rPr>
                <w:noProof/>
                <w:webHidden/>
              </w:rPr>
              <w:tab/>
            </w:r>
            <w:r w:rsidR="006144A6">
              <w:rPr>
                <w:noProof/>
                <w:webHidden/>
              </w:rPr>
              <w:fldChar w:fldCharType="begin"/>
            </w:r>
            <w:r w:rsidR="006144A6">
              <w:rPr>
                <w:noProof/>
                <w:webHidden/>
              </w:rPr>
              <w:instrText xml:space="preserve"> PAGEREF _Toc152610728 \h </w:instrText>
            </w:r>
            <w:r w:rsidR="006144A6">
              <w:rPr>
                <w:noProof/>
                <w:webHidden/>
              </w:rPr>
            </w:r>
            <w:r w:rsidR="006144A6">
              <w:rPr>
                <w:noProof/>
                <w:webHidden/>
              </w:rPr>
              <w:fldChar w:fldCharType="separate"/>
            </w:r>
            <w:r w:rsidR="006144A6">
              <w:rPr>
                <w:noProof/>
                <w:webHidden/>
              </w:rPr>
              <w:t>10</w:t>
            </w:r>
            <w:r w:rsidR="006144A6">
              <w:rPr>
                <w:noProof/>
                <w:webHidden/>
              </w:rPr>
              <w:fldChar w:fldCharType="end"/>
            </w:r>
          </w:hyperlink>
        </w:p>
        <w:p w14:paraId="50D90DDC" w14:textId="75298367" w:rsidR="006144A6" w:rsidRDefault="00304799">
          <w:pPr>
            <w:pStyle w:val="TDC1"/>
            <w:tabs>
              <w:tab w:val="right" w:leader="dot" w:pos="8828"/>
            </w:tabs>
            <w:rPr>
              <w:rFonts w:eastAsiaTheme="minorEastAsia"/>
              <w:noProof/>
              <w:lang w:eastAsia="es-MX"/>
            </w:rPr>
          </w:pPr>
          <w:hyperlink w:anchor="_Toc152610729" w:history="1">
            <w:r w:rsidR="006144A6" w:rsidRPr="00257E39">
              <w:rPr>
                <w:rStyle w:val="Hipervnculo"/>
                <w:noProof/>
                <w:lang w:val="en-US"/>
              </w:rPr>
              <w:t>A09:2021 – Security Logging and Monitoring Failures</w:t>
            </w:r>
            <w:r w:rsidR="006144A6">
              <w:rPr>
                <w:noProof/>
                <w:webHidden/>
              </w:rPr>
              <w:tab/>
            </w:r>
            <w:r w:rsidR="006144A6">
              <w:rPr>
                <w:noProof/>
                <w:webHidden/>
              </w:rPr>
              <w:fldChar w:fldCharType="begin"/>
            </w:r>
            <w:r w:rsidR="006144A6">
              <w:rPr>
                <w:noProof/>
                <w:webHidden/>
              </w:rPr>
              <w:instrText xml:space="preserve"> PAGEREF _Toc152610729 \h </w:instrText>
            </w:r>
            <w:r w:rsidR="006144A6">
              <w:rPr>
                <w:noProof/>
                <w:webHidden/>
              </w:rPr>
            </w:r>
            <w:r w:rsidR="006144A6">
              <w:rPr>
                <w:noProof/>
                <w:webHidden/>
              </w:rPr>
              <w:fldChar w:fldCharType="separate"/>
            </w:r>
            <w:r w:rsidR="006144A6">
              <w:rPr>
                <w:noProof/>
                <w:webHidden/>
              </w:rPr>
              <w:t>10</w:t>
            </w:r>
            <w:r w:rsidR="006144A6">
              <w:rPr>
                <w:noProof/>
                <w:webHidden/>
              </w:rPr>
              <w:fldChar w:fldCharType="end"/>
            </w:r>
          </w:hyperlink>
        </w:p>
        <w:p w14:paraId="31F58C69" w14:textId="6C2317A4" w:rsidR="006144A6" w:rsidRDefault="00304799">
          <w:pPr>
            <w:pStyle w:val="TDC2"/>
            <w:tabs>
              <w:tab w:val="right" w:leader="dot" w:pos="8828"/>
            </w:tabs>
            <w:rPr>
              <w:rFonts w:eastAsiaTheme="minorEastAsia"/>
              <w:noProof/>
              <w:lang w:eastAsia="es-MX"/>
            </w:rPr>
          </w:pPr>
          <w:hyperlink w:anchor="_Toc152610730" w:history="1">
            <w:r w:rsidR="006144A6" w:rsidRPr="00257E39">
              <w:rPr>
                <w:rStyle w:val="Hipervnculo"/>
                <w:noProof/>
                <w:lang w:val="en-US"/>
              </w:rPr>
              <w:t>Avoid:</w:t>
            </w:r>
            <w:r w:rsidR="006144A6">
              <w:rPr>
                <w:noProof/>
                <w:webHidden/>
              </w:rPr>
              <w:tab/>
            </w:r>
            <w:r w:rsidR="006144A6">
              <w:rPr>
                <w:noProof/>
                <w:webHidden/>
              </w:rPr>
              <w:fldChar w:fldCharType="begin"/>
            </w:r>
            <w:r w:rsidR="006144A6">
              <w:rPr>
                <w:noProof/>
                <w:webHidden/>
              </w:rPr>
              <w:instrText xml:space="preserve"> PAGEREF _Toc152610730 \h </w:instrText>
            </w:r>
            <w:r w:rsidR="006144A6">
              <w:rPr>
                <w:noProof/>
                <w:webHidden/>
              </w:rPr>
            </w:r>
            <w:r w:rsidR="006144A6">
              <w:rPr>
                <w:noProof/>
                <w:webHidden/>
              </w:rPr>
              <w:fldChar w:fldCharType="separate"/>
            </w:r>
            <w:r w:rsidR="006144A6">
              <w:rPr>
                <w:noProof/>
                <w:webHidden/>
              </w:rPr>
              <w:t>10</w:t>
            </w:r>
            <w:r w:rsidR="006144A6">
              <w:rPr>
                <w:noProof/>
                <w:webHidden/>
              </w:rPr>
              <w:fldChar w:fldCharType="end"/>
            </w:r>
          </w:hyperlink>
        </w:p>
        <w:p w14:paraId="341869AB" w14:textId="1884371F" w:rsidR="006144A6" w:rsidRDefault="00304799">
          <w:pPr>
            <w:pStyle w:val="TDC2"/>
            <w:tabs>
              <w:tab w:val="right" w:leader="dot" w:pos="8828"/>
            </w:tabs>
            <w:rPr>
              <w:rFonts w:eastAsiaTheme="minorEastAsia"/>
              <w:noProof/>
              <w:lang w:eastAsia="es-MX"/>
            </w:rPr>
          </w:pPr>
          <w:hyperlink w:anchor="_Toc152610731" w:history="1">
            <w:r w:rsidR="006144A6" w:rsidRPr="00257E39">
              <w:rPr>
                <w:rStyle w:val="Hipervnculo"/>
                <w:noProof/>
                <w:lang w:val="en-US"/>
              </w:rPr>
              <w:t>Suggestions:</w:t>
            </w:r>
            <w:r w:rsidR="006144A6">
              <w:rPr>
                <w:noProof/>
                <w:webHidden/>
              </w:rPr>
              <w:tab/>
            </w:r>
            <w:r w:rsidR="006144A6">
              <w:rPr>
                <w:noProof/>
                <w:webHidden/>
              </w:rPr>
              <w:fldChar w:fldCharType="begin"/>
            </w:r>
            <w:r w:rsidR="006144A6">
              <w:rPr>
                <w:noProof/>
                <w:webHidden/>
              </w:rPr>
              <w:instrText xml:space="preserve"> PAGEREF _Toc152610731 \h </w:instrText>
            </w:r>
            <w:r w:rsidR="006144A6">
              <w:rPr>
                <w:noProof/>
                <w:webHidden/>
              </w:rPr>
            </w:r>
            <w:r w:rsidR="006144A6">
              <w:rPr>
                <w:noProof/>
                <w:webHidden/>
              </w:rPr>
              <w:fldChar w:fldCharType="separate"/>
            </w:r>
            <w:r w:rsidR="006144A6">
              <w:rPr>
                <w:noProof/>
                <w:webHidden/>
              </w:rPr>
              <w:t>10</w:t>
            </w:r>
            <w:r w:rsidR="006144A6">
              <w:rPr>
                <w:noProof/>
                <w:webHidden/>
              </w:rPr>
              <w:fldChar w:fldCharType="end"/>
            </w:r>
          </w:hyperlink>
        </w:p>
        <w:p w14:paraId="279A9093" w14:textId="3B2B7FF4" w:rsidR="006144A6" w:rsidRDefault="00304799">
          <w:pPr>
            <w:pStyle w:val="TDC2"/>
            <w:tabs>
              <w:tab w:val="right" w:leader="dot" w:pos="8828"/>
            </w:tabs>
            <w:rPr>
              <w:rFonts w:eastAsiaTheme="minorEastAsia"/>
              <w:noProof/>
              <w:lang w:eastAsia="es-MX"/>
            </w:rPr>
          </w:pPr>
          <w:hyperlink w:anchor="_Toc152610732" w:history="1">
            <w:r w:rsidR="006144A6" w:rsidRPr="00257E39">
              <w:rPr>
                <w:rStyle w:val="Hipervnculo"/>
                <w:noProof/>
                <w:lang w:val="en-US"/>
              </w:rPr>
              <w:t>Decision:</w:t>
            </w:r>
            <w:r w:rsidR="006144A6">
              <w:rPr>
                <w:noProof/>
                <w:webHidden/>
              </w:rPr>
              <w:tab/>
            </w:r>
            <w:r w:rsidR="006144A6">
              <w:rPr>
                <w:noProof/>
                <w:webHidden/>
              </w:rPr>
              <w:fldChar w:fldCharType="begin"/>
            </w:r>
            <w:r w:rsidR="006144A6">
              <w:rPr>
                <w:noProof/>
                <w:webHidden/>
              </w:rPr>
              <w:instrText xml:space="preserve"> PAGEREF _Toc152610732 \h </w:instrText>
            </w:r>
            <w:r w:rsidR="006144A6">
              <w:rPr>
                <w:noProof/>
                <w:webHidden/>
              </w:rPr>
            </w:r>
            <w:r w:rsidR="006144A6">
              <w:rPr>
                <w:noProof/>
                <w:webHidden/>
              </w:rPr>
              <w:fldChar w:fldCharType="separate"/>
            </w:r>
            <w:r w:rsidR="006144A6">
              <w:rPr>
                <w:noProof/>
                <w:webHidden/>
              </w:rPr>
              <w:t>10</w:t>
            </w:r>
            <w:r w:rsidR="006144A6">
              <w:rPr>
                <w:noProof/>
                <w:webHidden/>
              </w:rPr>
              <w:fldChar w:fldCharType="end"/>
            </w:r>
          </w:hyperlink>
        </w:p>
        <w:p w14:paraId="6FA92DDE" w14:textId="1E93301C" w:rsidR="006144A6" w:rsidRDefault="00304799">
          <w:pPr>
            <w:pStyle w:val="TDC1"/>
            <w:tabs>
              <w:tab w:val="right" w:leader="dot" w:pos="8828"/>
            </w:tabs>
            <w:rPr>
              <w:rFonts w:eastAsiaTheme="minorEastAsia"/>
              <w:noProof/>
              <w:lang w:eastAsia="es-MX"/>
            </w:rPr>
          </w:pPr>
          <w:hyperlink w:anchor="_Toc152610733" w:history="1">
            <w:r w:rsidR="006144A6" w:rsidRPr="00257E39">
              <w:rPr>
                <w:rStyle w:val="Hipervnculo"/>
                <w:noProof/>
                <w:lang w:val="en-US"/>
              </w:rPr>
              <w:t>A10:2021 – Server-Side Request Forgery (SSRF)</w:t>
            </w:r>
            <w:r w:rsidR="006144A6">
              <w:rPr>
                <w:noProof/>
                <w:webHidden/>
              </w:rPr>
              <w:tab/>
            </w:r>
            <w:r w:rsidR="006144A6">
              <w:rPr>
                <w:noProof/>
                <w:webHidden/>
              </w:rPr>
              <w:fldChar w:fldCharType="begin"/>
            </w:r>
            <w:r w:rsidR="006144A6">
              <w:rPr>
                <w:noProof/>
                <w:webHidden/>
              </w:rPr>
              <w:instrText xml:space="preserve"> PAGEREF _Toc152610733 \h </w:instrText>
            </w:r>
            <w:r w:rsidR="006144A6">
              <w:rPr>
                <w:noProof/>
                <w:webHidden/>
              </w:rPr>
            </w:r>
            <w:r w:rsidR="006144A6">
              <w:rPr>
                <w:noProof/>
                <w:webHidden/>
              </w:rPr>
              <w:fldChar w:fldCharType="separate"/>
            </w:r>
            <w:r w:rsidR="006144A6">
              <w:rPr>
                <w:noProof/>
                <w:webHidden/>
              </w:rPr>
              <w:t>10</w:t>
            </w:r>
            <w:r w:rsidR="006144A6">
              <w:rPr>
                <w:noProof/>
                <w:webHidden/>
              </w:rPr>
              <w:fldChar w:fldCharType="end"/>
            </w:r>
          </w:hyperlink>
        </w:p>
        <w:p w14:paraId="48518F04" w14:textId="27EE9919" w:rsidR="006144A6" w:rsidRDefault="00304799">
          <w:pPr>
            <w:pStyle w:val="TDC2"/>
            <w:tabs>
              <w:tab w:val="right" w:leader="dot" w:pos="8828"/>
            </w:tabs>
            <w:rPr>
              <w:rFonts w:eastAsiaTheme="minorEastAsia"/>
              <w:noProof/>
              <w:lang w:eastAsia="es-MX"/>
            </w:rPr>
          </w:pPr>
          <w:hyperlink w:anchor="_Toc152610734" w:history="1">
            <w:r w:rsidR="006144A6" w:rsidRPr="00257E39">
              <w:rPr>
                <w:rStyle w:val="Hipervnculo"/>
                <w:noProof/>
                <w:lang w:val="en-US"/>
              </w:rPr>
              <w:t>Suggestions:</w:t>
            </w:r>
            <w:r w:rsidR="006144A6">
              <w:rPr>
                <w:noProof/>
                <w:webHidden/>
              </w:rPr>
              <w:tab/>
            </w:r>
            <w:r w:rsidR="006144A6">
              <w:rPr>
                <w:noProof/>
                <w:webHidden/>
              </w:rPr>
              <w:fldChar w:fldCharType="begin"/>
            </w:r>
            <w:r w:rsidR="006144A6">
              <w:rPr>
                <w:noProof/>
                <w:webHidden/>
              </w:rPr>
              <w:instrText xml:space="preserve"> PAGEREF _Toc152610734 \h </w:instrText>
            </w:r>
            <w:r w:rsidR="006144A6">
              <w:rPr>
                <w:noProof/>
                <w:webHidden/>
              </w:rPr>
            </w:r>
            <w:r w:rsidR="006144A6">
              <w:rPr>
                <w:noProof/>
                <w:webHidden/>
              </w:rPr>
              <w:fldChar w:fldCharType="separate"/>
            </w:r>
            <w:r w:rsidR="006144A6">
              <w:rPr>
                <w:noProof/>
                <w:webHidden/>
              </w:rPr>
              <w:t>11</w:t>
            </w:r>
            <w:r w:rsidR="006144A6">
              <w:rPr>
                <w:noProof/>
                <w:webHidden/>
              </w:rPr>
              <w:fldChar w:fldCharType="end"/>
            </w:r>
          </w:hyperlink>
        </w:p>
        <w:p w14:paraId="7BE85F8C" w14:textId="3CF6159F" w:rsidR="006144A6" w:rsidRDefault="00304799">
          <w:pPr>
            <w:pStyle w:val="TDC2"/>
            <w:tabs>
              <w:tab w:val="right" w:leader="dot" w:pos="8828"/>
            </w:tabs>
            <w:rPr>
              <w:rFonts w:eastAsiaTheme="minorEastAsia"/>
              <w:noProof/>
              <w:lang w:eastAsia="es-MX"/>
            </w:rPr>
          </w:pPr>
          <w:hyperlink w:anchor="_Toc152610735" w:history="1">
            <w:r w:rsidR="006144A6" w:rsidRPr="00257E39">
              <w:rPr>
                <w:rStyle w:val="Hipervnculo"/>
                <w:noProof/>
                <w:lang w:val="en-US"/>
              </w:rPr>
              <w:t>Decision:</w:t>
            </w:r>
            <w:r w:rsidR="006144A6">
              <w:rPr>
                <w:noProof/>
                <w:webHidden/>
              </w:rPr>
              <w:tab/>
            </w:r>
            <w:r w:rsidR="006144A6">
              <w:rPr>
                <w:noProof/>
                <w:webHidden/>
              </w:rPr>
              <w:fldChar w:fldCharType="begin"/>
            </w:r>
            <w:r w:rsidR="006144A6">
              <w:rPr>
                <w:noProof/>
                <w:webHidden/>
              </w:rPr>
              <w:instrText xml:space="preserve"> PAGEREF _Toc152610735 \h </w:instrText>
            </w:r>
            <w:r w:rsidR="006144A6">
              <w:rPr>
                <w:noProof/>
                <w:webHidden/>
              </w:rPr>
            </w:r>
            <w:r w:rsidR="006144A6">
              <w:rPr>
                <w:noProof/>
                <w:webHidden/>
              </w:rPr>
              <w:fldChar w:fldCharType="separate"/>
            </w:r>
            <w:r w:rsidR="006144A6">
              <w:rPr>
                <w:noProof/>
                <w:webHidden/>
              </w:rPr>
              <w:t>11</w:t>
            </w:r>
            <w:r w:rsidR="006144A6">
              <w:rPr>
                <w:noProof/>
                <w:webHidden/>
              </w:rPr>
              <w:fldChar w:fldCharType="end"/>
            </w:r>
          </w:hyperlink>
        </w:p>
        <w:p w14:paraId="1C69970D" w14:textId="1CA6688F" w:rsidR="0077043A" w:rsidRDefault="0077043A" w:rsidP="007760B1">
          <w:pPr>
            <w:jc w:val="both"/>
            <w:rPr>
              <w:b/>
              <w:bCs/>
              <w:lang w:val="en-US"/>
            </w:rPr>
          </w:pPr>
          <w:r w:rsidRPr="002B0064">
            <w:rPr>
              <w:b/>
              <w:bCs/>
              <w:lang w:val="en-US"/>
            </w:rPr>
            <w:fldChar w:fldCharType="end"/>
          </w:r>
        </w:p>
      </w:sdtContent>
    </w:sdt>
    <w:p w14:paraId="7F635C66" w14:textId="504EE4C1" w:rsidR="00132145" w:rsidRDefault="00132145" w:rsidP="007760B1">
      <w:pPr>
        <w:jc w:val="both"/>
        <w:rPr>
          <w:b/>
          <w:bCs/>
          <w:lang w:val="en-US"/>
        </w:rPr>
      </w:pPr>
    </w:p>
    <w:p w14:paraId="7DAA9321" w14:textId="3AC73AC9" w:rsidR="00132145" w:rsidRDefault="00132145" w:rsidP="007760B1">
      <w:pPr>
        <w:jc w:val="both"/>
        <w:rPr>
          <w:b/>
          <w:bCs/>
          <w:lang w:val="en-US"/>
        </w:rPr>
      </w:pPr>
    </w:p>
    <w:p w14:paraId="08270637" w14:textId="7644E553" w:rsidR="00132145" w:rsidRDefault="00132145" w:rsidP="007760B1">
      <w:pPr>
        <w:jc w:val="both"/>
        <w:rPr>
          <w:b/>
          <w:bCs/>
          <w:lang w:val="en-US"/>
        </w:rPr>
      </w:pPr>
    </w:p>
    <w:p w14:paraId="4C1E876E" w14:textId="7BF87E1C" w:rsidR="00132145" w:rsidRDefault="00132145" w:rsidP="007760B1">
      <w:pPr>
        <w:jc w:val="both"/>
        <w:rPr>
          <w:b/>
          <w:bCs/>
          <w:lang w:val="en-US"/>
        </w:rPr>
      </w:pPr>
    </w:p>
    <w:p w14:paraId="070AE186" w14:textId="3CCFEB48" w:rsidR="00132145" w:rsidRDefault="00132145" w:rsidP="007760B1">
      <w:pPr>
        <w:jc w:val="both"/>
        <w:rPr>
          <w:b/>
          <w:bCs/>
          <w:lang w:val="en-US"/>
        </w:rPr>
      </w:pPr>
    </w:p>
    <w:p w14:paraId="0F81FB95" w14:textId="089D2F1E" w:rsidR="006144A6" w:rsidRDefault="006144A6" w:rsidP="007760B1">
      <w:pPr>
        <w:jc w:val="both"/>
        <w:rPr>
          <w:b/>
          <w:bCs/>
          <w:lang w:val="en-US"/>
        </w:rPr>
      </w:pPr>
    </w:p>
    <w:p w14:paraId="112536EB" w14:textId="5BB87E81" w:rsidR="006144A6" w:rsidRDefault="006144A6" w:rsidP="007760B1">
      <w:pPr>
        <w:jc w:val="both"/>
        <w:rPr>
          <w:b/>
          <w:bCs/>
          <w:lang w:val="en-US"/>
        </w:rPr>
      </w:pPr>
    </w:p>
    <w:p w14:paraId="4FDA105A" w14:textId="7BB21F57" w:rsidR="006144A6" w:rsidRDefault="006144A6" w:rsidP="007760B1">
      <w:pPr>
        <w:jc w:val="both"/>
        <w:rPr>
          <w:b/>
          <w:bCs/>
          <w:lang w:val="en-US"/>
        </w:rPr>
      </w:pPr>
    </w:p>
    <w:p w14:paraId="7B6933DA" w14:textId="77777777" w:rsidR="006144A6" w:rsidRDefault="006144A6" w:rsidP="007760B1">
      <w:pPr>
        <w:jc w:val="both"/>
        <w:rPr>
          <w:b/>
          <w:bCs/>
          <w:lang w:val="en-US"/>
        </w:rPr>
      </w:pPr>
    </w:p>
    <w:p w14:paraId="272FBDF0" w14:textId="68F8A831" w:rsidR="00132145" w:rsidRDefault="00132145" w:rsidP="007760B1">
      <w:pPr>
        <w:jc w:val="both"/>
        <w:rPr>
          <w:b/>
          <w:bCs/>
          <w:lang w:val="en-US"/>
        </w:rPr>
      </w:pPr>
    </w:p>
    <w:p w14:paraId="26594A0D" w14:textId="4F681835" w:rsidR="00132145" w:rsidRDefault="00132145" w:rsidP="007760B1">
      <w:pPr>
        <w:jc w:val="both"/>
        <w:rPr>
          <w:b/>
          <w:bCs/>
          <w:lang w:val="en-US"/>
        </w:rPr>
      </w:pPr>
    </w:p>
    <w:p w14:paraId="67759765" w14:textId="54747205" w:rsidR="00132145" w:rsidRDefault="00132145" w:rsidP="007760B1">
      <w:pPr>
        <w:jc w:val="both"/>
        <w:rPr>
          <w:b/>
          <w:bCs/>
          <w:lang w:val="en-US"/>
        </w:rPr>
      </w:pPr>
    </w:p>
    <w:p w14:paraId="1246FA4B" w14:textId="73A06488" w:rsidR="00132145" w:rsidRDefault="00132145" w:rsidP="007760B1">
      <w:pPr>
        <w:jc w:val="both"/>
        <w:rPr>
          <w:b/>
          <w:bCs/>
          <w:lang w:val="en-US"/>
        </w:rPr>
      </w:pPr>
    </w:p>
    <w:p w14:paraId="6B3DB9BA" w14:textId="35CC9674" w:rsidR="00132145" w:rsidRDefault="00132145" w:rsidP="007760B1">
      <w:pPr>
        <w:jc w:val="both"/>
        <w:rPr>
          <w:b/>
          <w:bCs/>
          <w:lang w:val="en-US"/>
        </w:rPr>
      </w:pPr>
    </w:p>
    <w:p w14:paraId="04B4A6A7" w14:textId="59F92130" w:rsidR="00132145" w:rsidRDefault="00132145" w:rsidP="007760B1">
      <w:pPr>
        <w:jc w:val="both"/>
        <w:rPr>
          <w:b/>
          <w:bCs/>
          <w:lang w:val="en-US"/>
        </w:rPr>
      </w:pPr>
    </w:p>
    <w:p w14:paraId="457B1491" w14:textId="13743E3E" w:rsidR="00132145" w:rsidRDefault="00132145" w:rsidP="007760B1">
      <w:pPr>
        <w:jc w:val="both"/>
        <w:rPr>
          <w:b/>
          <w:bCs/>
          <w:lang w:val="en-US"/>
        </w:rPr>
      </w:pPr>
    </w:p>
    <w:p w14:paraId="6D849A2D" w14:textId="59976C05" w:rsidR="00132145" w:rsidRDefault="00132145" w:rsidP="007760B1">
      <w:pPr>
        <w:jc w:val="both"/>
        <w:rPr>
          <w:b/>
          <w:bCs/>
          <w:lang w:val="en-US"/>
        </w:rPr>
      </w:pPr>
    </w:p>
    <w:p w14:paraId="2117DD86" w14:textId="6E548D2B" w:rsidR="006144A6" w:rsidRDefault="006144A6" w:rsidP="007760B1">
      <w:pPr>
        <w:jc w:val="both"/>
        <w:rPr>
          <w:b/>
          <w:bCs/>
          <w:lang w:val="en-US"/>
        </w:rPr>
      </w:pPr>
    </w:p>
    <w:p w14:paraId="3CB8AA99" w14:textId="77777777" w:rsidR="006144A6" w:rsidRDefault="006144A6" w:rsidP="007760B1">
      <w:pPr>
        <w:jc w:val="both"/>
        <w:rPr>
          <w:b/>
          <w:bCs/>
          <w:lang w:val="en-US"/>
        </w:rPr>
      </w:pPr>
    </w:p>
    <w:p w14:paraId="6125EBB3" w14:textId="15777876" w:rsidR="00132145" w:rsidRDefault="00132145" w:rsidP="007760B1">
      <w:pPr>
        <w:jc w:val="both"/>
        <w:rPr>
          <w:b/>
          <w:bCs/>
          <w:lang w:val="en-US"/>
        </w:rPr>
      </w:pPr>
    </w:p>
    <w:p w14:paraId="2354FD0B" w14:textId="77777777" w:rsidR="00132145" w:rsidRPr="002B0064" w:rsidRDefault="00132145" w:rsidP="007760B1">
      <w:pPr>
        <w:jc w:val="both"/>
        <w:rPr>
          <w:lang w:val="en-US"/>
        </w:rPr>
      </w:pPr>
    </w:p>
    <w:p w14:paraId="242C5BE3" w14:textId="2883A3C4" w:rsidR="003F3A81" w:rsidRDefault="00756E49" w:rsidP="007760B1">
      <w:pPr>
        <w:pStyle w:val="Ttulo1"/>
        <w:jc w:val="both"/>
        <w:rPr>
          <w:lang w:val="en-US"/>
        </w:rPr>
      </w:pPr>
      <w:bookmarkStart w:id="0" w:name="_Toc152610698"/>
      <w:r w:rsidRPr="00756E49">
        <w:rPr>
          <w:lang w:val="en-US"/>
        </w:rPr>
        <w:lastRenderedPageBreak/>
        <w:t xml:space="preserve">A01:2021 – Broken Access Control </w:t>
      </w:r>
      <w:r w:rsidR="001B2BB5" w:rsidRPr="002B0064">
        <w:rPr>
          <w:lang w:val="en-US"/>
        </w:rPr>
        <w:t>5.1 Management direction for information security</w:t>
      </w:r>
      <w:bookmarkEnd w:id="0"/>
    </w:p>
    <w:p w14:paraId="50B06E85" w14:textId="77777777" w:rsidR="00960E27" w:rsidRDefault="00960E27" w:rsidP="007760B1">
      <w:pPr>
        <w:jc w:val="both"/>
        <w:rPr>
          <w:lang w:val="en-US"/>
        </w:rPr>
      </w:pPr>
    </w:p>
    <w:p w14:paraId="2F55CAEF" w14:textId="1B8CC4C0" w:rsidR="00960E27" w:rsidRDefault="00960E27" w:rsidP="007760B1">
      <w:pPr>
        <w:jc w:val="both"/>
        <w:rPr>
          <w:lang w:val="en-US"/>
        </w:rPr>
      </w:pPr>
      <w:r w:rsidRPr="00960E27">
        <w:rPr>
          <w:lang w:val="en-US"/>
        </w:rPr>
        <w:t>Notable Common Weakness Enumerations (CWEs) included are CWE-200: Exposure of Sensitive Information to an Unauthorized Actor, CWE-201: Insertion of Sensitive Information Into Sent Data, and CWE-352: Cross-Site Request Forgery.</w:t>
      </w:r>
    </w:p>
    <w:p w14:paraId="554C9C1E" w14:textId="77777777" w:rsidR="00070819" w:rsidRPr="00070819" w:rsidRDefault="00070819" w:rsidP="007760B1">
      <w:pPr>
        <w:pStyle w:val="Ttulo2"/>
        <w:jc w:val="both"/>
        <w:rPr>
          <w:lang w:val="en-US"/>
        </w:rPr>
      </w:pPr>
      <w:bookmarkStart w:id="1" w:name="_Toc152610699"/>
      <w:r w:rsidRPr="00070819">
        <w:rPr>
          <w:lang w:val="en-US"/>
        </w:rPr>
        <w:t>Avoid:</w:t>
      </w:r>
      <w:bookmarkEnd w:id="1"/>
    </w:p>
    <w:p w14:paraId="42C53CF9" w14:textId="4ABE26C7" w:rsidR="00070819" w:rsidRPr="002510C4" w:rsidRDefault="00070819" w:rsidP="007760B1">
      <w:pPr>
        <w:pStyle w:val="Prrafodelista"/>
        <w:numPr>
          <w:ilvl w:val="0"/>
          <w:numId w:val="6"/>
        </w:numPr>
        <w:jc w:val="both"/>
        <w:rPr>
          <w:lang w:val="en-US"/>
        </w:rPr>
      </w:pPr>
      <w:r w:rsidRPr="00070819">
        <w:rPr>
          <w:lang w:val="en-US"/>
        </w:rPr>
        <w:t>Violation of the principle of least privilege or deny by default, where access should only be granted for particular capabilities, roles, or users, but is available to anyone.</w:t>
      </w:r>
    </w:p>
    <w:p w14:paraId="3AB02A8F" w14:textId="75CAC9F8" w:rsidR="00070819" w:rsidRPr="002510C4" w:rsidRDefault="00070819" w:rsidP="007760B1">
      <w:pPr>
        <w:pStyle w:val="Prrafodelista"/>
        <w:numPr>
          <w:ilvl w:val="0"/>
          <w:numId w:val="6"/>
        </w:numPr>
        <w:jc w:val="both"/>
        <w:rPr>
          <w:lang w:val="en-US"/>
        </w:rPr>
      </w:pPr>
      <w:r w:rsidRPr="00070819">
        <w:rPr>
          <w:lang w:val="en-US"/>
        </w:rPr>
        <w:t>Bypassing access control checks by modifying the URL (parameter tampering or force browsing), internal application state, or the HTML page, or by using an attack tool modifying API requests.</w:t>
      </w:r>
    </w:p>
    <w:p w14:paraId="08590697" w14:textId="336D3304" w:rsidR="00070819" w:rsidRPr="002510C4" w:rsidRDefault="00070819" w:rsidP="007760B1">
      <w:pPr>
        <w:pStyle w:val="Prrafodelista"/>
        <w:numPr>
          <w:ilvl w:val="0"/>
          <w:numId w:val="6"/>
        </w:numPr>
        <w:jc w:val="both"/>
        <w:rPr>
          <w:lang w:val="en-US"/>
        </w:rPr>
      </w:pPr>
      <w:r w:rsidRPr="00070819">
        <w:rPr>
          <w:lang w:val="en-US"/>
        </w:rPr>
        <w:t>Permitting viewing or editing someone else's account, by providing its unique identifier (insecure direct object references)</w:t>
      </w:r>
    </w:p>
    <w:p w14:paraId="77A0BE34" w14:textId="56C988D0" w:rsidR="00070819" w:rsidRPr="002510C4" w:rsidRDefault="00070819" w:rsidP="007760B1">
      <w:pPr>
        <w:pStyle w:val="Prrafodelista"/>
        <w:numPr>
          <w:ilvl w:val="0"/>
          <w:numId w:val="6"/>
        </w:numPr>
        <w:jc w:val="both"/>
        <w:rPr>
          <w:lang w:val="en-US"/>
        </w:rPr>
      </w:pPr>
      <w:r w:rsidRPr="00070819">
        <w:rPr>
          <w:lang w:val="en-US"/>
        </w:rPr>
        <w:t>Accessing API with missing access controls for POST, PUT and DELETE.</w:t>
      </w:r>
    </w:p>
    <w:p w14:paraId="5FC03F8E" w14:textId="6D6EBE43" w:rsidR="00070819" w:rsidRPr="002510C4" w:rsidRDefault="00070819" w:rsidP="007760B1">
      <w:pPr>
        <w:pStyle w:val="Prrafodelista"/>
        <w:numPr>
          <w:ilvl w:val="0"/>
          <w:numId w:val="6"/>
        </w:numPr>
        <w:jc w:val="both"/>
        <w:rPr>
          <w:lang w:val="en-US"/>
        </w:rPr>
      </w:pPr>
      <w:r w:rsidRPr="00070819">
        <w:rPr>
          <w:lang w:val="en-US"/>
        </w:rPr>
        <w:t>Elevation of privilege. Acting as a user without being logged in or acting as an admin when logged in as a user.</w:t>
      </w:r>
    </w:p>
    <w:p w14:paraId="27953BF9" w14:textId="7AF818B7" w:rsidR="00070819" w:rsidRPr="002510C4" w:rsidRDefault="00070819" w:rsidP="007760B1">
      <w:pPr>
        <w:pStyle w:val="Prrafodelista"/>
        <w:numPr>
          <w:ilvl w:val="0"/>
          <w:numId w:val="6"/>
        </w:numPr>
        <w:jc w:val="both"/>
        <w:rPr>
          <w:lang w:val="en-US"/>
        </w:rPr>
      </w:pPr>
      <w:r w:rsidRPr="00070819">
        <w:rPr>
          <w:lang w:val="en-US"/>
        </w:rPr>
        <w:t>Metadata manipulation, such as replaying or tampering with a JSON Web Token (JWT) access control token, or a cookie or hidden field manipulated to elevate privileges or abusing JWT invalidation.</w:t>
      </w:r>
    </w:p>
    <w:p w14:paraId="7DC2FBDB" w14:textId="2A1CA878" w:rsidR="002510C4" w:rsidRDefault="00070819" w:rsidP="007760B1">
      <w:pPr>
        <w:pStyle w:val="Prrafodelista"/>
        <w:numPr>
          <w:ilvl w:val="0"/>
          <w:numId w:val="6"/>
        </w:numPr>
        <w:jc w:val="both"/>
        <w:rPr>
          <w:lang w:val="en-US"/>
        </w:rPr>
      </w:pPr>
      <w:r w:rsidRPr="00070819">
        <w:rPr>
          <w:lang w:val="en-US"/>
        </w:rPr>
        <w:t>Force browsing to authenticated pages as an unauthenticated user or to privileged pages as a standard user.</w:t>
      </w:r>
    </w:p>
    <w:p w14:paraId="569DC510" w14:textId="77777777" w:rsidR="00132145" w:rsidRDefault="00132145" w:rsidP="007760B1">
      <w:pPr>
        <w:pStyle w:val="Ttulo2"/>
        <w:jc w:val="both"/>
        <w:rPr>
          <w:lang w:val="en-US"/>
        </w:rPr>
      </w:pPr>
      <w:bookmarkStart w:id="2" w:name="_Toc152610700"/>
      <w:r>
        <w:rPr>
          <w:lang w:val="en-US"/>
        </w:rPr>
        <w:t>Suggestions:</w:t>
      </w:r>
      <w:bookmarkEnd w:id="2"/>
    </w:p>
    <w:p w14:paraId="5C90DA9E" w14:textId="77777777" w:rsidR="00132145" w:rsidRDefault="00132145" w:rsidP="007760B1">
      <w:pPr>
        <w:pStyle w:val="Prrafodelista"/>
        <w:numPr>
          <w:ilvl w:val="0"/>
          <w:numId w:val="7"/>
        </w:numPr>
        <w:jc w:val="both"/>
        <w:rPr>
          <w:lang w:val="en-US"/>
        </w:rPr>
      </w:pPr>
      <w:r w:rsidRPr="00132145">
        <w:rPr>
          <w:lang w:val="en-US"/>
        </w:rPr>
        <w:t>Except for public resources, deny by default.</w:t>
      </w:r>
    </w:p>
    <w:p w14:paraId="25B37422" w14:textId="77777777" w:rsidR="00132145" w:rsidRDefault="00132145" w:rsidP="007760B1">
      <w:pPr>
        <w:pStyle w:val="Prrafodelista"/>
        <w:numPr>
          <w:ilvl w:val="0"/>
          <w:numId w:val="7"/>
        </w:numPr>
        <w:jc w:val="both"/>
        <w:rPr>
          <w:lang w:val="en-US"/>
        </w:rPr>
      </w:pPr>
      <w:r w:rsidRPr="00132145">
        <w:rPr>
          <w:lang w:val="en-US"/>
        </w:rPr>
        <w:t>Implement access control mechanisms once and re-use them throughout the application, including minimizing Cross-Origin Resource Sharing (CORS) usage.</w:t>
      </w:r>
    </w:p>
    <w:p w14:paraId="4DCB788B" w14:textId="77777777" w:rsidR="00132145" w:rsidRDefault="00132145" w:rsidP="007760B1">
      <w:pPr>
        <w:pStyle w:val="Prrafodelista"/>
        <w:numPr>
          <w:ilvl w:val="0"/>
          <w:numId w:val="7"/>
        </w:numPr>
        <w:jc w:val="both"/>
        <w:rPr>
          <w:lang w:val="en-US"/>
        </w:rPr>
      </w:pPr>
      <w:r w:rsidRPr="00132145">
        <w:rPr>
          <w:lang w:val="en-US"/>
        </w:rPr>
        <w:t>Model access controls should enforce record ownership rather than accepting that the user can create, read, update, or delete any record.</w:t>
      </w:r>
    </w:p>
    <w:p w14:paraId="75CAFF00" w14:textId="77777777" w:rsidR="00132145" w:rsidRPr="00E45A4F" w:rsidRDefault="00132145" w:rsidP="007760B1">
      <w:pPr>
        <w:pStyle w:val="Prrafodelista"/>
        <w:numPr>
          <w:ilvl w:val="0"/>
          <w:numId w:val="7"/>
        </w:numPr>
        <w:jc w:val="both"/>
        <w:rPr>
          <w:lang w:val="en-US"/>
        </w:rPr>
      </w:pPr>
      <w:r w:rsidRPr="00E45A4F">
        <w:rPr>
          <w:lang w:val="en-US"/>
        </w:rPr>
        <w:t>Disable web server directory listing and ensure file metadata (e.g., .git) and backup files are not present within web roots.</w:t>
      </w:r>
    </w:p>
    <w:p w14:paraId="6515B2F3" w14:textId="77777777" w:rsidR="00132145" w:rsidRPr="00605CDF" w:rsidRDefault="00132145" w:rsidP="007760B1">
      <w:pPr>
        <w:pStyle w:val="Prrafodelista"/>
        <w:numPr>
          <w:ilvl w:val="0"/>
          <w:numId w:val="7"/>
        </w:numPr>
        <w:jc w:val="both"/>
        <w:rPr>
          <w:lang w:val="en-US"/>
        </w:rPr>
      </w:pPr>
      <w:r w:rsidRPr="00605CDF">
        <w:rPr>
          <w:lang w:val="en-US"/>
        </w:rPr>
        <w:t>Log access control failures, alert admins when appropriate (e.g., repeated failures).</w:t>
      </w:r>
    </w:p>
    <w:p w14:paraId="67E53C2E" w14:textId="77777777" w:rsidR="00132145" w:rsidRPr="00605CDF" w:rsidRDefault="00132145" w:rsidP="007760B1">
      <w:pPr>
        <w:pStyle w:val="Prrafodelista"/>
        <w:numPr>
          <w:ilvl w:val="0"/>
          <w:numId w:val="7"/>
        </w:numPr>
        <w:jc w:val="both"/>
        <w:rPr>
          <w:lang w:val="en-US"/>
        </w:rPr>
      </w:pPr>
      <w:r w:rsidRPr="00605CDF">
        <w:rPr>
          <w:lang w:val="en-US"/>
        </w:rPr>
        <w:t>Rate limit API and controller access to minimize the harm from automated attack tooling.</w:t>
      </w:r>
    </w:p>
    <w:p w14:paraId="778FE970" w14:textId="4B5E2FDB" w:rsidR="00132145" w:rsidRDefault="00132145" w:rsidP="007760B1">
      <w:pPr>
        <w:pStyle w:val="Prrafodelista"/>
        <w:numPr>
          <w:ilvl w:val="0"/>
          <w:numId w:val="7"/>
        </w:numPr>
        <w:jc w:val="both"/>
        <w:rPr>
          <w:lang w:val="en-US"/>
        </w:rPr>
      </w:pPr>
      <w:r w:rsidRPr="00132145">
        <w:rPr>
          <w:lang w:val="en-US"/>
        </w:rPr>
        <w:t>Stateful session identifiers should be invalidated on the server after logout. Stateless JWT tokens should rather be short-lived so that the window of opportunity for an attacker is minimized. For longer lived JWTs it's highly recommended to follow the OAuth standards to revoke access.</w:t>
      </w:r>
    </w:p>
    <w:p w14:paraId="775EC67D" w14:textId="1DB73E5F" w:rsidR="00112929" w:rsidRDefault="00112929" w:rsidP="007760B1">
      <w:pPr>
        <w:pStyle w:val="Ttulo2"/>
        <w:jc w:val="both"/>
        <w:rPr>
          <w:lang w:val="en-US"/>
        </w:rPr>
      </w:pPr>
      <w:bookmarkStart w:id="3" w:name="_Toc152610701"/>
      <w:r>
        <w:rPr>
          <w:lang w:val="en-US"/>
        </w:rPr>
        <w:t>Decision:</w:t>
      </w:r>
      <w:bookmarkEnd w:id="3"/>
    </w:p>
    <w:p w14:paraId="19E0716B" w14:textId="1AA0A13A" w:rsidR="00112929" w:rsidRPr="00112929" w:rsidRDefault="00112929" w:rsidP="007760B1">
      <w:pPr>
        <w:ind w:left="360"/>
        <w:jc w:val="both"/>
        <w:rPr>
          <w:lang w:val="en-US"/>
        </w:rPr>
      </w:pPr>
      <w:r>
        <w:rPr>
          <w:lang w:val="en-US"/>
        </w:rPr>
        <w:t xml:space="preserve">It applies </w:t>
      </w:r>
    </w:p>
    <w:p w14:paraId="7B197CAF" w14:textId="51DD975B" w:rsidR="00756E49" w:rsidRDefault="00756E49" w:rsidP="007760B1">
      <w:pPr>
        <w:pStyle w:val="Ttulo1"/>
        <w:jc w:val="both"/>
        <w:rPr>
          <w:lang w:val="en-US"/>
        </w:rPr>
      </w:pPr>
      <w:bookmarkStart w:id="4" w:name="_Toc152610702"/>
      <w:r w:rsidRPr="00756E49">
        <w:rPr>
          <w:lang w:val="en-US"/>
        </w:rPr>
        <w:t>A02:2021 – Cryptographic Failures</w:t>
      </w:r>
      <w:bookmarkEnd w:id="4"/>
    </w:p>
    <w:p w14:paraId="5FE259C6" w14:textId="77777777" w:rsidR="00084420" w:rsidRDefault="00084420" w:rsidP="007760B1">
      <w:pPr>
        <w:jc w:val="both"/>
        <w:rPr>
          <w:lang w:val="en-US"/>
        </w:rPr>
      </w:pPr>
    </w:p>
    <w:p w14:paraId="3D045B0C" w14:textId="1D5EFB7B" w:rsidR="00084420" w:rsidRPr="00084420" w:rsidRDefault="00084420" w:rsidP="007760B1">
      <w:pPr>
        <w:jc w:val="both"/>
        <w:rPr>
          <w:lang w:val="en-US"/>
        </w:rPr>
      </w:pPr>
      <w:r>
        <w:rPr>
          <w:lang w:val="en-US"/>
        </w:rPr>
        <w:lastRenderedPageBreak/>
        <w:t>T</w:t>
      </w:r>
      <w:r w:rsidRPr="00084420">
        <w:rPr>
          <w:lang w:val="en-US"/>
        </w:rPr>
        <w:t xml:space="preserve">he focus is </w:t>
      </w:r>
      <w:r w:rsidRPr="00084420">
        <w:rPr>
          <w:highlight w:val="yellow"/>
          <w:lang w:val="en-US"/>
        </w:rPr>
        <w:t>on failures related to cryptography</w:t>
      </w:r>
      <w:r w:rsidRPr="00084420">
        <w:rPr>
          <w:lang w:val="en-US"/>
        </w:rPr>
        <w:t xml:space="preserve"> (or lack thereof). Which often lead to exposure of sensitive data. Notable Common Weakness Enumerations (CWEs) included are CWE-259: Use of Hard-coded Password, CWE-327: Broken or Risky Crypto Algorithm, and CWE-331 Insufficient Entropy.</w:t>
      </w:r>
    </w:p>
    <w:p w14:paraId="2B9F0896" w14:textId="77777777" w:rsidR="00E01833" w:rsidRPr="00070819" w:rsidRDefault="00E01833" w:rsidP="007760B1">
      <w:pPr>
        <w:pStyle w:val="Ttulo2"/>
        <w:jc w:val="both"/>
        <w:rPr>
          <w:lang w:val="en-US"/>
        </w:rPr>
      </w:pPr>
      <w:bookmarkStart w:id="5" w:name="_Toc152610703"/>
      <w:r w:rsidRPr="00070819">
        <w:rPr>
          <w:lang w:val="en-US"/>
        </w:rPr>
        <w:t>Avoid:</w:t>
      </w:r>
      <w:bookmarkEnd w:id="5"/>
    </w:p>
    <w:p w14:paraId="4C334AA3" w14:textId="77777777" w:rsidR="001302A0" w:rsidRPr="001302A0" w:rsidRDefault="001302A0" w:rsidP="007760B1">
      <w:pPr>
        <w:pStyle w:val="Prrafodelista"/>
        <w:numPr>
          <w:ilvl w:val="0"/>
          <w:numId w:val="6"/>
        </w:numPr>
        <w:jc w:val="both"/>
        <w:rPr>
          <w:lang w:val="en-US"/>
        </w:rPr>
      </w:pPr>
      <w:r w:rsidRPr="001302A0">
        <w:rPr>
          <w:lang w:val="en-US"/>
        </w:rPr>
        <w:t>Is any data transmitted in clear text? This concerns protocols such as HTTP, SMTP, FTP also using TLS upgrades like STARTTLS. External internet traffic is hazardous. Verify all internal traffic, e.g., between load balancers, web servers, or back-end systems.</w:t>
      </w:r>
    </w:p>
    <w:p w14:paraId="66C31EA3" w14:textId="77777777" w:rsidR="001302A0" w:rsidRPr="001302A0" w:rsidRDefault="001302A0" w:rsidP="007760B1">
      <w:pPr>
        <w:pStyle w:val="Prrafodelista"/>
        <w:numPr>
          <w:ilvl w:val="0"/>
          <w:numId w:val="6"/>
        </w:numPr>
        <w:jc w:val="both"/>
        <w:rPr>
          <w:lang w:val="en-US"/>
        </w:rPr>
      </w:pPr>
      <w:r w:rsidRPr="001302A0">
        <w:rPr>
          <w:lang w:val="en-US"/>
        </w:rPr>
        <w:t>Are any old or weak cryptographic algorithms or protocols used either by default or in older code?</w:t>
      </w:r>
    </w:p>
    <w:p w14:paraId="667B41BB" w14:textId="77777777" w:rsidR="001302A0" w:rsidRPr="001302A0" w:rsidRDefault="001302A0" w:rsidP="007760B1">
      <w:pPr>
        <w:pStyle w:val="Prrafodelista"/>
        <w:numPr>
          <w:ilvl w:val="0"/>
          <w:numId w:val="6"/>
        </w:numPr>
        <w:jc w:val="both"/>
        <w:rPr>
          <w:lang w:val="en-US"/>
        </w:rPr>
      </w:pPr>
      <w:r w:rsidRPr="001302A0">
        <w:rPr>
          <w:lang w:val="en-US"/>
        </w:rPr>
        <w:t>Are default crypto keys in use, weak crypto keys generated or re-used, or is proper key management or rotation missing? Are crypto keys checked into source code repositories?</w:t>
      </w:r>
    </w:p>
    <w:p w14:paraId="2195A011" w14:textId="77777777" w:rsidR="001302A0" w:rsidRPr="001302A0" w:rsidRDefault="001302A0" w:rsidP="007760B1">
      <w:pPr>
        <w:pStyle w:val="Prrafodelista"/>
        <w:numPr>
          <w:ilvl w:val="0"/>
          <w:numId w:val="6"/>
        </w:numPr>
        <w:jc w:val="both"/>
        <w:rPr>
          <w:lang w:val="en-US"/>
        </w:rPr>
      </w:pPr>
      <w:r w:rsidRPr="001302A0">
        <w:rPr>
          <w:lang w:val="en-US"/>
        </w:rPr>
        <w:t>Is encryption not enforced, e.g., are any HTTP headers (browser) security directives or headers missing?</w:t>
      </w:r>
    </w:p>
    <w:p w14:paraId="042A6CB1" w14:textId="77777777" w:rsidR="001302A0" w:rsidRPr="001302A0" w:rsidRDefault="001302A0" w:rsidP="007760B1">
      <w:pPr>
        <w:pStyle w:val="Prrafodelista"/>
        <w:numPr>
          <w:ilvl w:val="0"/>
          <w:numId w:val="6"/>
        </w:numPr>
        <w:jc w:val="both"/>
        <w:rPr>
          <w:lang w:val="en-US"/>
        </w:rPr>
      </w:pPr>
      <w:r w:rsidRPr="001302A0">
        <w:rPr>
          <w:lang w:val="en-US"/>
        </w:rPr>
        <w:t>Is the received server certificate and the trust chain properly validated?</w:t>
      </w:r>
    </w:p>
    <w:p w14:paraId="6A9884D6" w14:textId="77777777" w:rsidR="001302A0" w:rsidRPr="001302A0" w:rsidRDefault="001302A0" w:rsidP="007760B1">
      <w:pPr>
        <w:pStyle w:val="Prrafodelista"/>
        <w:numPr>
          <w:ilvl w:val="0"/>
          <w:numId w:val="6"/>
        </w:numPr>
        <w:jc w:val="both"/>
        <w:rPr>
          <w:lang w:val="en-US"/>
        </w:rPr>
      </w:pPr>
      <w:r w:rsidRPr="001302A0">
        <w:rPr>
          <w:lang w:val="en-US"/>
        </w:rPr>
        <w:t>Are initialization vectors ignored, reused, or not generated sufficiently secure for the cryptographic mode of operation? Is an insecure mode of operation such as ECB in use? Is encryption used when authenticated encryption is more appropriate?</w:t>
      </w:r>
    </w:p>
    <w:p w14:paraId="782CEAF8" w14:textId="77777777" w:rsidR="001302A0" w:rsidRPr="001302A0" w:rsidRDefault="001302A0" w:rsidP="007760B1">
      <w:pPr>
        <w:pStyle w:val="Prrafodelista"/>
        <w:numPr>
          <w:ilvl w:val="0"/>
          <w:numId w:val="6"/>
        </w:numPr>
        <w:jc w:val="both"/>
        <w:rPr>
          <w:lang w:val="en-US"/>
        </w:rPr>
      </w:pPr>
      <w:r w:rsidRPr="001302A0">
        <w:rPr>
          <w:lang w:val="en-US"/>
        </w:rPr>
        <w:t>Are passwords being used as cryptographic keys in absence of a password base key derivation function?</w:t>
      </w:r>
    </w:p>
    <w:p w14:paraId="6E3F1524" w14:textId="77777777" w:rsidR="001302A0" w:rsidRPr="001302A0" w:rsidRDefault="001302A0" w:rsidP="007760B1">
      <w:pPr>
        <w:pStyle w:val="Prrafodelista"/>
        <w:numPr>
          <w:ilvl w:val="0"/>
          <w:numId w:val="6"/>
        </w:numPr>
        <w:jc w:val="both"/>
        <w:rPr>
          <w:lang w:val="en-US"/>
        </w:rPr>
      </w:pPr>
      <w:r w:rsidRPr="001302A0">
        <w:rPr>
          <w:lang w:val="en-US"/>
        </w:rPr>
        <w:t>Is randomness used for cryptographic purposes that was not designed to meet cryptographic requirements? Even if the correct function is chosen, does it need to be seeded by the developer, and if not, has the developer over-written the strong seeding functionality built into it with a seed that lacks sufficient entropy/unpredictability?</w:t>
      </w:r>
    </w:p>
    <w:p w14:paraId="051AF966" w14:textId="77777777" w:rsidR="001302A0" w:rsidRPr="001302A0" w:rsidRDefault="001302A0" w:rsidP="007760B1">
      <w:pPr>
        <w:pStyle w:val="Prrafodelista"/>
        <w:numPr>
          <w:ilvl w:val="0"/>
          <w:numId w:val="6"/>
        </w:numPr>
        <w:jc w:val="both"/>
        <w:rPr>
          <w:lang w:val="en-US"/>
        </w:rPr>
      </w:pPr>
      <w:r w:rsidRPr="001302A0">
        <w:rPr>
          <w:lang w:val="en-US"/>
        </w:rPr>
        <w:t>Are deprecated hash functions such as MD5 or SHA1 in use, or are non-cryptographic hash functions used when cryptographic hash functions are needed?</w:t>
      </w:r>
    </w:p>
    <w:p w14:paraId="76DE6025" w14:textId="77777777" w:rsidR="001302A0" w:rsidRPr="001302A0" w:rsidRDefault="001302A0" w:rsidP="007760B1">
      <w:pPr>
        <w:pStyle w:val="Prrafodelista"/>
        <w:numPr>
          <w:ilvl w:val="0"/>
          <w:numId w:val="6"/>
        </w:numPr>
        <w:jc w:val="both"/>
        <w:rPr>
          <w:lang w:val="en-US"/>
        </w:rPr>
      </w:pPr>
      <w:r w:rsidRPr="001302A0">
        <w:rPr>
          <w:lang w:val="en-US"/>
        </w:rPr>
        <w:t>Are deprecated cryptographic padding methods such as PKCS number 1 v1.5 in use?</w:t>
      </w:r>
    </w:p>
    <w:p w14:paraId="0B7D9705" w14:textId="0E2D44CA" w:rsidR="001302A0" w:rsidRPr="001302A0" w:rsidRDefault="001302A0" w:rsidP="007760B1">
      <w:pPr>
        <w:pStyle w:val="Prrafodelista"/>
        <w:numPr>
          <w:ilvl w:val="0"/>
          <w:numId w:val="6"/>
        </w:numPr>
        <w:jc w:val="both"/>
        <w:rPr>
          <w:lang w:val="en-US"/>
        </w:rPr>
      </w:pPr>
      <w:r w:rsidRPr="001302A0">
        <w:rPr>
          <w:lang w:val="en-US"/>
        </w:rPr>
        <w:t>Are cryptographic error messages or side channel information exploitable, for example in the form of padding oracle attacks?</w:t>
      </w:r>
    </w:p>
    <w:p w14:paraId="10BC2C5B" w14:textId="50725CD1" w:rsidR="00E01833" w:rsidRPr="0052759D" w:rsidRDefault="00E01833" w:rsidP="007760B1">
      <w:pPr>
        <w:pStyle w:val="Ttulo2"/>
        <w:jc w:val="both"/>
        <w:rPr>
          <w:lang w:val="en-US"/>
        </w:rPr>
      </w:pPr>
      <w:bookmarkStart w:id="6" w:name="_Toc152610704"/>
      <w:r>
        <w:rPr>
          <w:lang w:val="en-US"/>
        </w:rPr>
        <w:t>Suggestions:</w:t>
      </w:r>
      <w:bookmarkEnd w:id="6"/>
    </w:p>
    <w:p w14:paraId="0797D9B0" w14:textId="77777777" w:rsidR="0052759D" w:rsidRPr="00937968" w:rsidRDefault="0052759D" w:rsidP="007760B1">
      <w:pPr>
        <w:pStyle w:val="Prrafodelista"/>
        <w:numPr>
          <w:ilvl w:val="0"/>
          <w:numId w:val="7"/>
        </w:numPr>
        <w:jc w:val="both"/>
        <w:rPr>
          <w:lang w:val="en-US"/>
        </w:rPr>
      </w:pPr>
      <w:r w:rsidRPr="00937968">
        <w:rPr>
          <w:lang w:val="en-US"/>
        </w:rPr>
        <w:t>Don't store sensitive data unnecessarily. Discard it as soon as possible or use PCI DSS compliant tokenization or even truncation. Data that is not retained cannot be stolen.</w:t>
      </w:r>
    </w:p>
    <w:p w14:paraId="6786E185" w14:textId="77777777" w:rsidR="0052759D" w:rsidRPr="00937968" w:rsidRDefault="0052759D" w:rsidP="007760B1">
      <w:pPr>
        <w:pStyle w:val="Prrafodelista"/>
        <w:numPr>
          <w:ilvl w:val="0"/>
          <w:numId w:val="7"/>
        </w:numPr>
        <w:jc w:val="both"/>
        <w:rPr>
          <w:lang w:val="en-US"/>
        </w:rPr>
      </w:pPr>
      <w:r w:rsidRPr="00937968">
        <w:rPr>
          <w:lang w:val="en-US"/>
        </w:rPr>
        <w:t>Make sure to encrypt all sensitive data at rest.</w:t>
      </w:r>
    </w:p>
    <w:p w14:paraId="3C868814" w14:textId="77777777" w:rsidR="0052759D" w:rsidRPr="00937968" w:rsidRDefault="0052759D" w:rsidP="007760B1">
      <w:pPr>
        <w:pStyle w:val="Prrafodelista"/>
        <w:numPr>
          <w:ilvl w:val="0"/>
          <w:numId w:val="7"/>
        </w:numPr>
        <w:jc w:val="both"/>
        <w:rPr>
          <w:lang w:val="en-US"/>
        </w:rPr>
      </w:pPr>
      <w:r w:rsidRPr="00937968">
        <w:rPr>
          <w:lang w:val="en-US"/>
        </w:rPr>
        <w:t>Ensure up-to-date and strong standard algorithms, protocols, and keys are in place; use proper key management.</w:t>
      </w:r>
    </w:p>
    <w:p w14:paraId="101F3C2A" w14:textId="77777777" w:rsidR="0052759D" w:rsidRPr="00937968" w:rsidRDefault="0052759D" w:rsidP="007760B1">
      <w:pPr>
        <w:pStyle w:val="Prrafodelista"/>
        <w:numPr>
          <w:ilvl w:val="0"/>
          <w:numId w:val="7"/>
        </w:numPr>
        <w:jc w:val="both"/>
        <w:rPr>
          <w:lang w:val="en-US"/>
        </w:rPr>
      </w:pPr>
      <w:r w:rsidRPr="00937968">
        <w:rPr>
          <w:lang w:val="en-US"/>
        </w:rPr>
        <w:t>Encrypt all data in transit with secure protocols such as TLS with forward secrecy (FS) ciphers, cipher prioritization by the server, and secure parameters. Enforce encryption using directives like HTTP Strict Transport Security (HSTS).</w:t>
      </w:r>
    </w:p>
    <w:p w14:paraId="253AEBBF" w14:textId="77777777" w:rsidR="0052759D" w:rsidRPr="00937968" w:rsidRDefault="0052759D" w:rsidP="007760B1">
      <w:pPr>
        <w:pStyle w:val="Prrafodelista"/>
        <w:numPr>
          <w:ilvl w:val="0"/>
          <w:numId w:val="7"/>
        </w:numPr>
        <w:jc w:val="both"/>
        <w:rPr>
          <w:lang w:val="en-US"/>
        </w:rPr>
      </w:pPr>
      <w:r w:rsidRPr="00937968">
        <w:rPr>
          <w:lang w:val="en-US"/>
        </w:rPr>
        <w:t>Do not use legacy protocols such as FTP and SMTP for transporting sensitive data.</w:t>
      </w:r>
    </w:p>
    <w:p w14:paraId="3F73C9B0" w14:textId="28908A56" w:rsidR="0052759D" w:rsidRPr="00612CC6" w:rsidRDefault="0052759D" w:rsidP="00937968">
      <w:pPr>
        <w:pStyle w:val="Prrafodelista"/>
        <w:numPr>
          <w:ilvl w:val="0"/>
          <w:numId w:val="7"/>
        </w:numPr>
        <w:jc w:val="both"/>
        <w:rPr>
          <w:lang w:val="en-US"/>
        </w:rPr>
      </w:pPr>
      <w:r w:rsidRPr="00612CC6">
        <w:rPr>
          <w:lang w:val="en-US"/>
        </w:rPr>
        <w:t>Store passwords using strong adaptive and salted hashing functions with a work factor (delay factor), such as Argon2, scrypt, bcrypt or PBKDF2.</w:t>
      </w:r>
    </w:p>
    <w:p w14:paraId="5767F15B" w14:textId="4CC188BB" w:rsidR="0052759D" w:rsidRPr="00612CC6" w:rsidRDefault="0052759D" w:rsidP="00612CC6">
      <w:pPr>
        <w:pStyle w:val="Prrafodelista"/>
        <w:numPr>
          <w:ilvl w:val="0"/>
          <w:numId w:val="7"/>
        </w:numPr>
        <w:jc w:val="both"/>
        <w:rPr>
          <w:lang w:val="en-US"/>
        </w:rPr>
      </w:pPr>
      <w:r w:rsidRPr="0052759D">
        <w:rPr>
          <w:lang w:val="en-US"/>
        </w:rPr>
        <w:t>Avoid deprecated cryptographic functions and padding schemes, such as MD5, SHA1, PKCS number 1 v1.5 .</w:t>
      </w:r>
    </w:p>
    <w:p w14:paraId="77FF07CD" w14:textId="77777777" w:rsidR="00E01833" w:rsidRDefault="00E01833" w:rsidP="007760B1">
      <w:pPr>
        <w:pStyle w:val="Ttulo2"/>
        <w:jc w:val="both"/>
        <w:rPr>
          <w:lang w:val="en-US"/>
        </w:rPr>
      </w:pPr>
      <w:bookmarkStart w:id="7" w:name="_Toc152610705"/>
      <w:r>
        <w:rPr>
          <w:lang w:val="en-US"/>
        </w:rPr>
        <w:lastRenderedPageBreak/>
        <w:t>Decision:</w:t>
      </w:r>
      <w:bookmarkEnd w:id="7"/>
    </w:p>
    <w:p w14:paraId="795ACE08" w14:textId="0DDB43D4" w:rsidR="00E01833" w:rsidRPr="00E01833" w:rsidRDefault="00E01833" w:rsidP="007760B1">
      <w:pPr>
        <w:jc w:val="both"/>
        <w:rPr>
          <w:lang w:val="en-US"/>
        </w:rPr>
      </w:pPr>
      <w:r>
        <w:rPr>
          <w:lang w:val="en-US"/>
        </w:rPr>
        <w:t>It applies</w:t>
      </w:r>
    </w:p>
    <w:p w14:paraId="7777D06F" w14:textId="2874C2A3" w:rsidR="00756E49" w:rsidRDefault="00756E49" w:rsidP="007760B1">
      <w:pPr>
        <w:pStyle w:val="Ttulo1"/>
        <w:jc w:val="both"/>
        <w:rPr>
          <w:lang w:val="en-US"/>
        </w:rPr>
      </w:pPr>
      <w:bookmarkStart w:id="8" w:name="_Toc152610706"/>
      <w:r w:rsidRPr="00756E49">
        <w:rPr>
          <w:lang w:val="en-US"/>
        </w:rPr>
        <w:t>A03:2021 – Injection</w:t>
      </w:r>
      <w:bookmarkEnd w:id="8"/>
    </w:p>
    <w:p w14:paraId="225BC1CE" w14:textId="239A3756" w:rsidR="00EC7B5E" w:rsidRPr="00EC7B5E" w:rsidRDefault="00EC7B5E" w:rsidP="007760B1">
      <w:pPr>
        <w:jc w:val="both"/>
        <w:rPr>
          <w:lang w:val="en-US"/>
        </w:rPr>
      </w:pPr>
      <w:r w:rsidRPr="00EC7B5E">
        <w:rPr>
          <w:lang w:val="en-US"/>
        </w:rPr>
        <w:t>Notable Common Weakness Enumerations (CWEs) included are CWE-79: Cross-site Scripting, CWE-89: SQL Injection, and CWE-73: External Control of File Name or Path.</w:t>
      </w:r>
      <w:r w:rsidR="00AE2010">
        <w:rPr>
          <w:lang w:val="en-US"/>
        </w:rPr>
        <w:t xml:space="preserve"> </w:t>
      </w:r>
      <w:r w:rsidR="00AE2010" w:rsidRPr="00AE2010">
        <w:rPr>
          <w:lang w:val="en-US"/>
        </w:rPr>
        <w:t>Some of the more common injections are SQL, NoSQL, OS command, Object Relational Mapping (ORM), LDAP, and Expression Language (EL) or Object Graph Navigation Library (OGNL) injection. The concept is identical among all interpreters. Source code review is the best method of detecting if applications are vulnerable to injections. Automated testing of all parameters, headers, URL, cookies, JSON, SOAP, and XML data inputs is strongly encouraged. Organizations can include static (SAST), dynamic (DAST), and interactive (IAST) application security testing tools into the CI/CD pipeline to identify introduced injection flaws before production deployment.</w:t>
      </w:r>
    </w:p>
    <w:p w14:paraId="0F9FA013" w14:textId="77777777" w:rsidR="00E01833" w:rsidRPr="00070819" w:rsidRDefault="00E01833" w:rsidP="007760B1">
      <w:pPr>
        <w:pStyle w:val="Ttulo2"/>
        <w:jc w:val="both"/>
        <w:rPr>
          <w:lang w:val="en-US"/>
        </w:rPr>
      </w:pPr>
      <w:bookmarkStart w:id="9" w:name="_Toc152610707"/>
      <w:r w:rsidRPr="00070819">
        <w:rPr>
          <w:lang w:val="en-US"/>
        </w:rPr>
        <w:t>Avoid:</w:t>
      </w:r>
      <w:bookmarkEnd w:id="9"/>
    </w:p>
    <w:p w14:paraId="01167390" w14:textId="77777777" w:rsidR="00EC7B5E" w:rsidRPr="00EC7B5E" w:rsidRDefault="00EC7B5E" w:rsidP="007760B1">
      <w:pPr>
        <w:pStyle w:val="Prrafodelista"/>
        <w:numPr>
          <w:ilvl w:val="0"/>
          <w:numId w:val="6"/>
        </w:numPr>
        <w:jc w:val="both"/>
        <w:rPr>
          <w:lang w:val="en-US"/>
        </w:rPr>
      </w:pPr>
      <w:r w:rsidRPr="00EC7B5E">
        <w:rPr>
          <w:lang w:val="en-US"/>
        </w:rPr>
        <w:t>User-supplied data is not validated, filtered, or sanitized by the application.</w:t>
      </w:r>
    </w:p>
    <w:p w14:paraId="555BFF47" w14:textId="77777777" w:rsidR="00EC7B5E" w:rsidRPr="00EC7B5E" w:rsidRDefault="00EC7B5E" w:rsidP="007760B1">
      <w:pPr>
        <w:pStyle w:val="Prrafodelista"/>
        <w:numPr>
          <w:ilvl w:val="0"/>
          <w:numId w:val="6"/>
        </w:numPr>
        <w:jc w:val="both"/>
        <w:rPr>
          <w:lang w:val="en-US"/>
        </w:rPr>
      </w:pPr>
      <w:r w:rsidRPr="00EC7B5E">
        <w:rPr>
          <w:lang w:val="en-US"/>
        </w:rPr>
        <w:t>Dynamic queries or non-parameterized calls without context-aware escaping are used directly in the interpreter.</w:t>
      </w:r>
    </w:p>
    <w:p w14:paraId="455D27D4" w14:textId="77777777" w:rsidR="00EC7B5E" w:rsidRPr="00EC7B5E" w:rsidRDefault="00EC7B5E" w:rsidP="007760B1">
      <w:pPr>
        <w:pStyle w:val="Prrafodelista"/>
        <w:numPr>
          <w:ilvl w:val="0"/>
          <w:numId w:val="6"/>
        </w:numPr>
        <w:jc w:val="both"/>
        <w:rPr>
          <w:lang w:val="en-US"/>
        </w:rPr>
      </w:pPr>
      <w:r w:rsidRPr="00EC7B5E">
        <w:rPr>
          <w:lang w:val="en-US"/>
        </w:rPr>
        <w:t>Hostile data is used within object-relational mapping (ORM) search parameters to extract additional, sensitive records.</w:t>
      </w:r>
    </w:p>
    <w:p w14:paraId="2ED66C8F" w14:textId="7D0AF563" w:rsidR="00EC7B5E" w:rsidRPr="00EC7B5E" w:rsidRDefault="00EC7B5E" w:rsidP="007760B1">
      <w:pPr>
        <w:pStyle w:val="Prrafodelista"/>
        <w:numPr>
          <w:ilvl w:val="0"/>
          <w:numId w:val="6"/>
        </w:numPr>
        <w:jc w:val="both"/>
        <w:rPr>
          <w:lang w:val="en-US"/>
        </w:rPr>
      </w:pPr>
      <w:r w:rsidRPr="00EC7B5E">
        <w:rPr>
          <w:lang w:val="en-US"/>
        </w:rPr>
        <w:t>Hostile data is directly used or concatenated. The SQL or command contains the structure and malicious data in dynamic queries, commands, or stored procedures.</w:t>
      </w:r>
    </w:p>
    <w:p w14:paraId="3B937BB2" w14:textId="77777777" w:rsidR="00E01833" w:rsidRDefault="00E01833" w:rsidP="007760B1">
      <w:pPr>
        <w:pStyle w:val="Ttulo2"/>
        <w:jc w:val="both"/>
        <w:rPr>
          <w:lang w:val="en-US"/>
        </w:rPr>
      </w:pPr>
      <w:bookmarkStart w:id="10" w:name="_Toc152610708"/>
      <w:r>
        <w:rPr>
          <w:lang w:val="en-US"/>
        </w:rPr>
        <w:t>Suggestions:</w:t>
      </w:r>
      <w:bookmarkEnd w:id="10"/>
    </w:p>
    <w:p w14:paraId="1AA3A5DB" w14:textId="77777777" w:rsidR="007D77FB" w:rsidRPr="007D77FB" w:rsidRDefault="007D77FB" w:rsidP="007760B1">
      <w:pPr>
        <w:pStyle w:val="Prrafodelista"/>
        <w:numPr>
          <w:ilvl w:val="0"/>
          <w:numId w:val="7"/>
        </w:numPr>
        <w:jc w:val="both"/>
        <w:rPr>
          <w:lang w:val="en-US"/>
        </w:rPr>
      </w:pPr>
      <w:r w:rsidRPr="007D77FB">
        <w:rPr>
          <w:lang w:val="en-US"/>
        </w:rPr>
        <w:t>Use positive server-side input validation. This is not a complete defense as many applications require special characters, such as text areas or APIs for mobile applications.</w:t>
      </w:r>
    </w:p>
    <w:p w14:paraId="68517156" w14:textId="77777777" w:rsidR="00002790" w:rsidRDefault="00002790" w:rsidP="00002790">
      <w:pPr>
        <w:pStyle w:val="Prrafodelista"/>
        <w:jc w:val="both"/>
        <w:rPr>
          <w:lang w:val="en-US"/>
        </w:rPr>
      </w:pPr>
    </w:p>
    <w:p w14:paraId="131E82C6" w14:textId="79B322F8" w:rsidR="007D77FB" w:rsidRPr="007D77FB" w:rsidRDefault="007D77FB" w:rsidP="007760B1">
      <w:pPr>
        <w:pStyle w:val="Prrafodelista"/>
        <w:numPr>
          <w:ilvl w:val="0"/>
          <w:numId w:val="7"/>
        </w:numPr>
        <w:jc w:val="both"/>
        <w:rPr>
          <w:lang w:val="en-US"/>
        </w:rPr>
      </w:pPr>
      <w:r w:rsidRPr="007D77FB">
        <w:rPr>
          <w:lang w:val="en-US"/>
        </w:rPr>
        <w:t>For any residual dynamic queries, escape special characters using the specific escape syntax for that interpreter.</w:t>
      </w:r>
    </w:p>
    <w:p w14:paraId="4A627221" w14:textId="77777777" w:rsidR="00D74FEC" w:rsidRDefault="00D74FEC" w:rsidP="00D74FEC">
      <w:pPr>
        <w:pStyle w:val="Prrafodelista"/>
        <w:jc w:val="both"/>
        <w:rPr>
          <w:lang w:val="en-US"/>
        </w:rPr>
      </w:pPr>
    </w:p>
    <w:p w14:paraId="148BB2F5" w14:textId="41D2ADCD" w:rsidR="007D77FB" w:rsidRPr="007D77FB" w:rsidRDefault="007D77FB" w:rsidP="00D74FEC">
      <w:pPr>
        <w:pStyle w:val="Prrafodelista"/>
        <w:jc w:val="both"/>
        <w:rPr>
          <w:lang w:val="en-US"/>
        </w:rPr>
      </w:pPr>
      <w:r w:rsidRPr="007D77FB">
        <w:rPr>
          <w:lang w:val="en-US"/>
        </w:rPr>
        <w:t>Note: SQL structures such as table names, column names, and so on cannot be escaped, and thus user-supplied structure names are dangerous. This is a common issue in report-writing software.</w:t>
      </w:r>
    </w:p>
    <w:p w14:paraId="3A0C82BD" w14:textId="77777777" w:rsidR="00D74FEC" w:rsidRDefault="00D74FEC" w:rsidP="00D74FEC">
      <w:pPr>
        <w:pStyle w:val="Prrafodelista"/>
        <w:jc w:val="both"/>
        <w:rPr>
          <w:lang w:val="en-US"/>
        </w:rPr>
      </w:pPr>
    </w:p>
    <w:p w14:paraId="17E291DC" w14:textId="3DC141F7" w:rsidR="007D77FB" w:rsidRPr="007D77FB" w:rsidRDefault="007D77FB" w:rsidP="007760B1">
      <w:pPr>
        <w:pStyle w:val="Prrafodelista"/>
        <w:numPr>
          <w:ilvl w:val="0"/>
          <w:numId w:val="7"/>
        </w:numPr>
        <w:jc w:val="both"/>
        <w:rPr>
          <w:lang w:val="en-US"/>
        </w:rPr>
      </w:pPr>
      <w:r w:rsidRPr="007D77FB">
        <w:rPr>
          <w:lang w:val="en-US"/>
        </w:rPr>
        <w:t>Use LIMIT and other SQL controls within queries to prevent mass disclosure of records in case of SQL injection.</w:t>
      </w:r>
    </w:p>
    <w:p w14:paraId="43C6A9DD" w14:textId="77777777" w:rsidR="00E01833" w:rsidRDefault="00E01833" w:rsidP="007760B1">
      <w:pPr>
        <w:pStyle w:val="Ttulo2"/>
        <w:jc w:val="both"/>
        <w:rPr>
          <w:lang w:val="en-US"/>
        </w:rPr>
      </w:pPr>
      <w:bookmarkStart w:id="11" w:name="_Toc152610709"/>
      <w:r>
        <w:rPr>
          <w:lang w:val="en-US"/>
        </w:rPr>
        <w:t>Decision:</w:t>
      </w:r>
      <w:bookmarkEnd w:id="11"/>
    </w:p>
    <w:p w14:paraId="376F5A21" w14:textId="77777777" w:rsidR="00E01833" w:rsidRPr="00E01833" w:rsidRDefault="00E01833" w:rsidP="007760B1">
      <w:pPr>
        <w:jc w:val="both"/>
        <w:rPr>
          <w:lang w:val="en-US"/>
        </w:rPr>
      </w:pPr>
      <w:r>
        <w:rPr>
          <w:lang w:val="en-US"/>
        </w:rPr>
        <w:t>It applies</w:t>
      </w:r>
    </w:p>
    <w:p w14:paraId="593B7C3A" w14:textId="69D1041B" w:rsidR="00756E49" w:rsidRDefault="00756E49" w:rsidP="007760B1">
      <w:pPr>
        <w:pStyle w:val="Ttulo1"/>
        <w:jc w:val="both"/>
        <w:rPr>
          <w:lang w:val="en-US"/>
        </w:rPr>
      </w:pPr>
      <w:bookmarkStart w:id="12" w:name="_Toc152610710"/>
      <w:r w:rsidRPr="00756E49">
        <w:rPr>
          <w:lang w:val="en-US"/>
        </w:rPr>
        <w:t>A04:2021 – Insecure Design</w:t>
      </w:r>
      <w:bookmarkEnd w:id="12"/>
    </w:p>
    <w:p w14:paraId="129765DD" w14:textId="158994E3" w:rsidR="00E5488C" w:rsidRPr="00E5488C" w:rsidRDefault="00E5488C" w:rsidP="007760B1">
      <w:pPr>
        <w:jc w:val="both"/>
        <w:rPr>
          <w:lang w:val="en-US"/>
        </w:rPr>
      </w:pPr>
      <w:r>
        <w:rPr>
          <w:lang w:val="en-US"/>
        </w:rPr>
        <w:t>F</w:t>
      </w:r>
      <w:r w:rsidRPr="00E5488C">
        <w:rPr>
          <w:lang w:val="en-US"/>
        </w:rPr>
        <w:t>ocuses on risks related to design and architectural flaws, with a call for more use of threat modeling, secure design patterns, and reference architectures.</w:t>
      </w:r>
      <w:r>
        <w:rPr>
          <w:lang w:val="en-US"/>
        </w:rPr>
        <w:t xml:space="preserve"> </w:t>
      </w:r>
      <w:r w:rsidRPr="00E5488C">
        <w:rPr>
          <w:lang w:val="en-US"/>
        </w:rPr>
        <w:t xml:space="preserve">Notable Common Weakness Enumerations (CWEs) include CWE-209: Generation of Error Message Containing Sensitive </w:t>
      </w:r>
      <w:r w:rsidRPr="00E5488C">
        <w:rPr>
          <w:lang w:val="en-US"/>
        </w:rPr>
        <w:lastRenderedPageBreak/>
        <w:t>Information, CWE-256: Unprotected Storage of Credentials, CWE-501: Trust Boundary Violation, and CWE-522: Insufficiently Protected Credentials.</w:t>
      </w:r>
    </w:p>
    <w:p w14:paraId="139E3760" w14:textId="77777777" w:rsidR="00E01833" w:rsidRDefault="00E01833" w:rsidP="007760B1">
      <w:pPr>
        <w:pStyle w:val="Ttulo2"/>
        <w:jc w:val="both"/>
        <w:rPr>
          <w:lang w:val="en-US"/>
        </w:rPr>
      </w:pPr>
      <w:bookmarkStart w:id="13" w:name="_Toc152610711"/>
      <w:r>
        <w:rPr>
          <w:lang w:val="en-US"/>
        </w:rPr>
        <w:t>Suggestions:</w:t>
      </w:r>
      <w:bookmarkEnd w:id="13"/>
    </w:p>
    <w:p w14:paraId="1F7B34ED" w14:textId="77777777" w:rsidR="0030620B" w:rsidRDefault="0030620B" w:rsidP="007760B1">
      <w:pPr>
        <w:pStyle w:val="Prrafodelista"/>
        <w:numPr>
          <w:ilvl w:val="0"/>
          <w:numId w:val="7"/>
        </w:numPr>
        <w:jc w:val="both"/>
        <w:rPr>
          <w:lang w:val="en-US"/>
        </w:rPr>
      </w:pPr>
      <w:r w:rsidRPr="0030620B">
        <w:rPr>
          <w:lang w:val="en-US"/>
        </w:rPr>
        <w:t>Establish and use a secure development lifecycle with AppSec professionals to help evaluate and design security and privacy-related controls</w:t>
      </w:r>
    </w:p>
    <w:p w14:paraId="0C1421CF" w14:textId="77777777" w:rsidR="0030620B" w:rsidRDefault="0030620B" w:rsidP="007760B1">
      <w:pPr>
        <w:pStyle w:val="Prrafodelista"/>
        <w:numPr>
          <w:ilvl w:val="0"/>
          <w:numId w:val="7"/>
        </w:numPr>
        <w:jc w:val="both"/>
        <w:rPr>
          <w:lang w:val="en-US"/>
        </w:rPr>
      </w:pPr>
      <w:r w:rsidRPr="0030620B">
        <w:rPr>
          <w:lang w:val="en-US"/>
        </w:rPr>
        <w:t>Segregate tier layers on the system and network layers depending on the exposure and protection needs</w:t>
      </w:r>
    </w:p>
    <w:p w14:paraId="61639C90" w14:textId="77777777" w:rsidR="0030620B" w:rsidRDefault="0030620B" w:rsidP="007760B1">
      <w:pPr>
        <w:pStyle w:val="Prrafodelista"/>
        <w:numPr>
          <w:ilvl w:val="0"/>
          <w:numId w:val="7"/>
        </w:numPr>
        <w:jc w:val="both"/>
        <w:rPr>
          <w:lang w:val="en-US"/>
        </w:rPr>
      </w:pPr>
      <w:r w:rsidRPr="0030620B">
        <w:rPr>
          <w:lang w:val="en-US"/>
        </w:rPr>
        <w:t>Segregate tenants robustly by design throughout all tiers</w:t>
      </w:r>
    </w:p>
    <w:p w14:paraId="37BF1A31" w14:textId="52640012" w:rsidR="00E01833" w:rsidRPr="003E05D4" w:rsidRDefault="0030620B" w:rsidP="007760B1">
      <w:pPr>
        <w:pStyle w:val="Prrafodelista"/>
        <w:numPr>
          <w:ilvl w:val="0"/>
          <w:numId w:val="7"/>
        </w:numPr>
        <w:jc w:val="both"/>
        <w:rPr>
          <w:lang w:val="en-US"/>
        </w:rPr>
      </w:pPr>
      <w:r w:rsidRPr="003E05D4">
        <w:rPr>
          <w:lang w:val="en-US"/>
        </w:rPr>
        <w:t>Limit resource consumption by user or service</w:t>
      </w:r>
      <w:r w:rsidR="00E01833" w:rsidRPr="003E05D4">
        <w:rPr>
          <w:lang w:val="en-US"/>
        </w:rPr>
        <w:t>.</w:t>
      </w:r>
    </w:p>
    <w:p w14:paraId="395CAC1C" w14:textId="77777777" w:rsidR="00E01833" w:rsidRDefault="00E01833" w:rsidP="007760B1">
      <w:pPr>
        <w:pStyle w:val="Ttulo2"/>
        <w:jc w:val="both"/>
        <w:rPr>
          <w:lang w:val="en-US"/>
        </w:rPr>
      </w:pPr>
      <w:bookmarkStart w:id="14" w:name="_Toc152610712"/>
      <w:r>
        <w:rPr>
          <w:lang w:val="en-US"/>
        </w:rPr>
        <w:t>Decision:</w:t>
      </w:r>
      <w:bookmarkEnd w:id="14"/>
    </w:p>
    <w:p w14:paraId="33436DA3" w14:textId="77777777" w:rsidR="00E01833" w:rsidRPr="00E01833" w:rsidRDefault="00E01833" w:rsidP="007760B1">
      <w:pPr>
        <w:jc w:val="both"/>
        <w:rPr>
          <w:lang w:val="en-US"/>
        </w:rPr>
      </w:pPr>
      <w:r>
        <w:rPr>
          <w:lang w:val="en-US"/>
        </w:rPr>
        <w:t>It applies</w:t>
      </w:r>
    </w:p>
    <w:p w14:paraId="6249FF5B" w14:textId="42D29A99" w:rsidR="00756E49" w:rsidRDefault="00756E49" w:rsidP="007760B1">
      <w:pPr>
        <w:pStyle w:val="Ttulo1"/>
        <w:jc w:val="both"/>
        <w:rPr>
          <w:lang w:val="en-US"/>
        </w:rPr>
      </w:pPr>
      <w:bookmarkStart w:id="15" w:name="_Toc152610713"/>
      <w:r w:rsidRPr="00E01833">
        <w:rPr>
          <w:lang w:val="en-US"/>
        </w:rPr>
        <w:t>A05:2021 – Security Misconfiguration</w:t>
      </w:r>
      <w:bookmarkEnd w:id="15"/>
    </w:p>
    <w:p w14:paraId="2481AF15" w14:textId="0D59962E" w:rsidR="00211C6A" w:rsidRPr="00211C6A" w:rsidRDefault="00211C6A" w:rsidP="007760B1">
      <w:pPr>
        <w:jc w:val="both"/>
        <w:rPr>
          <w:lang w:val="en-US"/>
        </w:rPr>
      </w:pPr>
      <w:r>
        <w:rPr>
          <w:lang w:val="en-US"/>
        </w:rPr>
        <w:t>A</w:t>
      </w:r>
      <w:r w:rsidRPr="00211C6A">
        <w:rPr>
          <w:lang w:val="en-US"/>
        </w:rPr>
        <w:t xml:space="preserve">pplications </w:t>
      </w:r>
      <w:r>
        <w:rPr>
          <w:lang w:val="en-US"/>
        </w:rPr>
        <w:t>must be</w:t>
      </w:r>
      <w:r w:rsidRPr="00211C6A">
        <w:rPr>
          <w:lang w:val="en-US"/>
        </w:rPr>
        <w:t xml:space="preserve"> tested for some form of misconfiguration</w:t>
      </w:r>
      <w:r>
        <w:rPr>
          <w:lang w:val="en-US"/>
        </w:rPr>
        <w:t>.</w:t>
      </w:r>
    </w:p>
    <w:p w14:paraId="4E4BF449" w14:textId="77777777" w:rsidR="00E01833" w:rsidRPr="00070819" w:rsidRDefault="00E01833" w:rsidP="007760B1">
      <w:pPr>
        <w:pStyle w:val="Ttulo2"/>
        <w:jc w:val="both"/>
        <w:rPr>
          <w:lang w:val="en-US"/>
        </w:rPr>
      </w:pPr>
      <w:bookmarkStart w:id="16" w:name="_Toc152610714"/>
      <w:r w:rsidRPr="00070819">
        <w:rPr>
          <w:lang w:val="en-US"/>
        </w:rPr>
        <w:t>Avoid:</w:t>
      </w:r>
      <w:bookmarkEnd w:id="16"/>
    </w:p>
    <w:p w14:paraId="4D88973D" w14:textId="77777777" w:rsidR="00211C6A" w:rsidRPr="00211C6A" w:rsidRDefault="00211C6A" w:rsidP="007760B1">
      <w:pPr>
        <w:pStyle w:val="Prrafodelista"/>
        <w:numPr>
          <w:ilvl w:val="0"/>
          <w:numId w:val="6"/>
        </w:numPr>
        <w:jc w:val="both"/>
        <w:rPr>
          <w:lang w:val="en-US"/>
        </w:rPr>
      </w:pPr>
      <w:r w:rsidRPr="00211C6A">
        <w:rPr>
          <w:lang w:val="en-US"/>
        </w:rPr>
        <w:t>Missing appropriate security hardening across any part of the application stack or improperly configured permissions on cloud services.</w:t>
      </w:r>
    </w:p>
    <w:p w14:paraId="0C1EE1FE" w14:textId="77777777" w:rsidR="00211C6A" w:rsidRPr="00211C6A" w:rsidRDefault="00211C6A" w:rsidP="007760B1">
      <w:pPr>
        <w:pStyle w:val="Prrafodelista"/>
        <w:numPr>
          <w:ilvl w:val="0"/>
          <w:numId w:val="6"/>
        </w:numPr>
        <w:jc w:val="both"/>
        <w:rPr>
          <w:lang w:val="en-US"/>
        </w:rPr>
      </w:pPr>
      <w:r w:rsidRPr="00211C6A">
        <w:rPr>
          <w:lang w:val="en-US"/>
        </w:rPr>
        <w:t>Unnecessary features are enabled or installed (e.g., unnecessary ports, services, pages, accounts, or privileges).</w:t>
      </w:r>
    </w:p>
    <w:p w14:paraId="17D09728" w14:textId="77777777" w:rsidR="00211C6A" w:rsidRPr="00211C6A" w:rsidRDefault="00211C6A" w:rsidP="007760B1">
      <w:pPr>
        <w:pStyle w:val="Prrafodelista"/>
        <w:numPr>
          <w:ilvl w:val="0"/>
          <w:numId w:val="6"/>
        </w:numPr>
        <w:jc w:val="both"/>
        <w:rPr>
          <w:lang w:val="en-US"/>
        </w:rPr>
      </w:pPr>
      <w:r w:rsidRPr="00211C6A">
        <w:rPr>
          <w:lang w:val="en-US"/>
        </w:rPr>
        <w:t>Default accounts and their passwords are still enabled and unchanged.</w:t>
      </w:r>
    </w:p>
    <w:p w14:paraId="384390C1" w14:textId="77777777" w:rsidR="00211C6A" w:rsidRPr="00211C6A" w:rsidRDefault="00211C6A" w:rsidP="007760B1">
      <w:pPr>
        <w:pStyle w:val="Prrafodelista"/>
        <w:numPr>
          <w:ilvl w:val="0"/>
          <w:numId w:val="6"/>
        </w:numPr>
        <w:jc w:val="both"/>
        <w:rPr>
          <w:lang w:val="en-US"/>
        </w:rPr>
      </w:pPr>
      <w:r w:rsidRPr="00211C6A">
        <w:rPr>
          <w:lang w:val="en-US"/>
        </w:rPr>
        <w:t>Error handling reveals stack traces or other overly informative error messages to users.</w:t>
      </w:r>
    </w:p>
    <w:p w14:paraId="131510EF" w14:textId="77777777" w:rsidR="00211C6A" w:rsidRPr="00211C6A" w:rsidRDefault="00211C6A" w:rsidP="007760B1">
      <w:pPr>
        <w:pStyle w:val="Prrafodelista"/>
        <w:numPr>
          <w:ilvl w:val="0"/>
          <w:numId w:val="6"/>
        </w:numPr>
        <w:jc w:val="both"/>
        <w:rPr>
          <w:lang w:val="en-US"/>
        </w:rPr>
      </w:pPr>
      <w:r w:rsidRPr="00211C6A">
        <w:rPr>
          <w:lang w:val="en-US"/>
        </w:rPr>
        <w:t>For upgraded systems, the latest security features are disabled or not configured securely.</w:t>
      </w:r>
    </w:p>
    <w:p w14:paraId="2A376BFB" w14:textId="77777777" w:rsidR="00211C6A" w:rsidRPr="00211C6A" w:rsidRDefault="00211C6A" w:rsidP="007760B1">
      <w:pPr>
        <w:pStyle w:val="Prrafodelista"/>
        <w:numPr>
          <w:ilvl w:val="0"/>
          <w:numId w:val="6"/>
        </w:numPr>
        <w:jc w:val="both"/>
        <w:rPr>
          <w:lang w:val="en-US"/>
        </w:rPr>
      </w:pPr>
      <w:r w:rsidRPr="00211C6A">
        <w:rPr>
          <w:lang w:val="en-US"/>
        </w:rPr>
        <w:t>The security settings in the application servers, application frameworks (e.g., Struts, Spring, ASP.NET), libraries, databases, etc., are not set to secure values.</w:t>
      </w:r>
    </w:p>
    <w:p w14:paraId="2B3636C7" w14:textId="77777777" w:rsidR="00211C6A" w:rsidRPr="00211C6A" w:rsidRDefault="00211C6A" w:rsidP="007760B1">
      <w:pPr>
        <w:pStyle w:val="Prrafodelista"/>
        <w:numPr>
          <w:ilvl w:val="0"/>
          <w:numId w:val="6"/>
        </w:numPr>
        <w:jc w:val="both"/>
        <w:rPr>
          <w:lang w:val="en-US"/>
        </w:rPr>
      </w:pPr>
      <w:r w:rsidRPr="00211C6A">
        <w:rPr>
          <w:lang w:val="en-US"/>
        </w:rPr>
        <w:t>The server does not send security headers or directives, or they are not set to secure values.</w:t>
      </w:r>
    </w:p>
    <w:p w14:paraId="7E1F402B" w14:textId="34D830FC" w:rsidR="00211C6A" w:rsidRPr="00211C6A" w:rsidRDefault="00211C6A" w:rsidP="007760B1">
      <w:pPr>
        <w:pStyle w:val="Prrafodelista"/>
        <w:numPr>
          <w:ilvl w:val="0"/>
          <w:numId w:val="6"/>
        </w:numPr>
        <w:jc w:val="both"/>
        <w:rPr>
          <w:lang w:val="en-US"/>
        </w:rPr>
      </w:pPr>
      <w:r w:rsidRPr="00211C6A">
        <w:rPr>
          <w:lang w:val="en-US"/>
        </w:rPr>
        <w:t>The software is out of date or vulnerable</w:t>
      </w:r>
    </w:p>
    <w:p w14:paraId="133114B8" w14:textId="77777777" w:rsidR="00E01833" w:rsidRDefault="00E01833" w:rsidP="007760B1">
      <w:pPr>
        <w:pStyle w:val="Ttulo2"/>
        <w:jc w:val="both"/>
        <w:rPr>
          <w:lang w:val="en-US"/>
        </w:rPr>
      </w:pPr>
      <w:bookmarkStart w:id="17" w:name="_Toc152610715"/>
      <w:r>
        <w:rPr>
          <w:lang w:val="en-US"/>
        </w:rPr>
        <w:t>Suggestions:</w:t>
      </w:r>
      <w:bookmarkEnd w:id="17"/>
    </w:p>
    <w:p w14:paraId="6CDE3A4B" w14:textId="77777777" w:rsidR="003410BE" w:rsidRPr="003410BE" w:rsidRDefault="003410BE" w:rsidP="007760B1">
      <w:pPr>
        <w:pStyle w:val="Prrafodelista"/>
        <w:numPr>
          <w:ilvl w:val="0"/>
          <w:numId w:val="7"/>
        </w:numPr>
        <w:jc w:val="both"/>
        <w:rPr>
          <w:lang w:val="en-US"/>
        </w:rPr>
      </w:pPr>
      <w:r w:rsidRPr="003410BE">
        <w:rPr>
          <w:lang w:val="en-US"/>
        </w:rPr>
        <w:t>A repeatable hardening process makes it fast and easy to deploy another environment that is appropriately locked down. Development, QA, and production environments should all be configured identically, with different credentials used in each environment. This process should be automated to minimize the effort required to set up a new secure environment.</w:t>
      </w:r>
    </w:p>
    <w:p w14:paraId="246F324E" w14:textId="77777777" w:rsidR="003410BE" w:rsidRPr="003410BE" w:rsidRDefault="003410BE" w:rsidP="007760B1">
      <w:pPr>
        <w:pStyle w:val="Prrafodelista"/>
        <w:numPr>
          <w:ilvl w:val="0"/>
          <w:numId w:val="7"/>
        </w:numPr>
        <w:jc w:val="both"/>
        <w:rPr>
          <w:lang w:val="en-US"/>
        </w:rPr>
      </w:pPr>
      <w:r w:rsidRPr="003410BE">
        <w:rPr>
          <w:lang w:val="en-US"/>
        </w:rPr>
        <w:t>A minimal platform without any unnecessary features, components, documentation, and samples. Remove or do not install unused features and frameworks.</w:t>
      </w:r>
    </w:p>
    <w:p w14:paraId="58E992E8" w14:textId="77777777" w:rsidR="003410BE" w:rsidRPr="003410BE" w:rsidRDefault="003410BE" w:rsidP="007760B1">
      <w:pPr>
        <w:pStyle w:val="Prrafodelista"/>
        <w:numPr>
          <w:ilvl w:val="0"/>
          <w:numId w:val="7"/>
        </w:numPr>
        <w:jc w:val="both"/>
        <w:rPr>
          <w:lang w:val="en-US"/>
        </w:rPr>
      </w:pPr>
      <w:r w:rsidRPr="003410BE">
        <w:rPr>
          <w:lang w:val="en-US"/>
        </w:rPr>
        <w:t>A task to review and update the configurations appropriate to all security notes, updates, and patches as part of the patch management process (see A06:2021-Vulnerable and Outdated Components). Review cloud storage permissions (e.g., S3 bucket permissions).</w:t>
      </w:r>
    </w:p>
    <w:p w14:paraId="13B5AD71" w14:textId="77777777" w:rsidR="003410BE" w:rsidRPr="003410BE" w:rsidRDefault="003410BE" w:rsidP="007760B1">
      <w:pPr>
        <w:pStyle w:val="Prrafodelista"/>
        <w:numPr>
          <w:ilvl w:val="0"/>
          <w:numId w:val="7"/>
        </w:numPr>
        <w:jc w:val="both"/>
        <w:rPr>
          <w:lang w:val="en-US"/>
        </w:rPr>
      </w:pPr>
      <w:r w:rsidRPr="003410BE">
        <w:rPr>
          <w:lang w:val="en-US"/>
        </w:rPr>
        <w:t>A segmented application architecture provides effective and secure separation between components or tenants, with segmentation, containerization, or cloud security groups (ACLs).</w:t>
      </w:r>
    </w:p>
    <w:p w14:paraId="3BCB95C1" w14:textId="77777777" w:rsidR="003410BE" w:rsidRPr="003410BE" w:rsidRDefault="003410BE" w:rsidP="007760B1">
      <w:pPr>
        <w:pStyle w:val="Prrafodelista"/>
        <w:numPr>
          <w:ilvl w:val="0"/>
          <w:numId w:val="7"/>
        </w:numPr>
        <w:jc w:val="both"/>
        <w:rPr>
          <w:lang w:val="en-US"/>
        </w:rPr>
      </w:pPr>
      <w:r w:rsidRPr="003410BE">
        <w:rPr>
          <w:lang w:val="en-US"/>
        </w:rPr>
        <w:t>Sending security directives to clients, e.g., Security Headers.</w:t>
      </w:r>
    </w:p>
    <w:p w14:paraId="05670BBF" w14:textId="29A07205" w:rsidR="003410BE" w:rsidRPr="003410BE" w:rsidRDefault="003410BE" w:rsidP="007760B1">
      <w:pPr>
        <w:pStyle w:val="Prrafodelista"/>
        <w:numPr>
          <w:ilvl w:val="0"/>
          <w:numId w:val="7"/>
        </w:numPr>
        <w:jc w:val="both"/>
        <w:rPr>
          <w:lang w:val="en-US"/>
        </w:rPr>
      </w:pPr>
      <w:r w:rsidRPr="003410BE">
        <w:rPr>
          <w:lang w:val="en-US"/>
        </w:rPr>
        <w:lastRenderedPageBreak/>
        <w:t>An automated process to verify the effectiveness of the configurations and settings in all environments</w:t>
      </w:r>
    </w:p>
    <w:p w14:paraId="2C657DB9" w14:textId="77777777" w:rsidR="00E01833" w:rsidRDefault="00E01833" w:rsidP="007760B1">
      <w:pPr>
        <w:pStyle w:val="Ttulo2"/>
        <w:jc w:val="both"/>
        <w:rPr>
          <w:lang w:val="en-US"/>
        </w:rPr>
      </w:pPr>
      <w:bookmarkStart w:id="18" w:name="_Toc152610716"/>
      <w:r>
        <w:rPr>
          <w:lang w:val="en-US"/>
        </w:rPr>
        <w:t>Decision:</w:t>
      </w:r>
      <w:bookmarkEnd w:id="18"/>
    </w:p>
    <w:p w14:paraId="59AFF4B7" w14:textId="06015ECD" w:rsidR="00E01833" w:rsidRPr="00E01833" w:rsidRDefault="00E01833" w:rsidP="007760B1">
      <w:pPr>
        <w:jc w:val="both"/>
        <w:rPr>
          <w:lang w:val="en-US"/>
        </w:rPr>
      </w:pPr>
      <w:r>
        <w:rPr>
          <w:lang w:val="en-US"/>
        </w:rPr>
        <w:t>It applies</w:t>
      </w:r>
    </w:p>
    <w:p w14:paraId="73D146D9" w14:textId="60D49594" w:rsidR="00756E49" w:rsidRPr="006144A6" w:rsidRDefault="00756E49" w:rsidP="007760B1">
      <w:pPr>
        <w:pStyle w:val="Ttulo1"/>
        <w:jc w:val="both"/>
        <w:rPr>
          <w:lang w:val="en-US"/>
        </w:rPr>
      </w:pPr>
      <w:bookmarkStart w:id="19" w:name="_Toc152610717"/>
      <w:r w:rsidRPr="00AD135E">
        <w:rPr>
          <w:lang w:val="en-US"/>
        </w:rPr>
        <w:t>A06:2021 – Vulnerable</w:t>
      </w:r>
      <w:r w:rsidRPr="006144A6">
        <w:rPr>
          <w:lang w:val="en-US"/>
        </w:rPr>
        <w:t xml:space="preserve"> and Outdated Components</w:t>
      </w:r>
      <w:bookmarkEnd w:id="19"/>
    </w:p>
    <w:p w14:paraId="567B4620" w14:textId="6EA77EA2" w:rsidR="00CF14BE" w:rsidRPr="00CF14BE" w:rsidRDefault="00CF14BE" w:rsidP="007760B1">
      <w:pPr>
        <w:jc w:val="both"/>
        <w:rPr>
          <w:lang w:val="en-US"/>
        </w:rPr>
      </w:pPr>
      <w:r w:rsidRPr="00CF14BE">
        <w:rPr>
          <w:lang w:val="en-US"/>
        </w:rPr>
        <w:t>Notable CWEs included are CWE-1104: Use of Unmaintained Third-Party Components and the two CWEs from Top 10 2013 and 2017.</w:t>
      </w:r>
      <w:r>
        <w:rPr>
          <w:lang w:val="en-US"/>
        </w:rPr>
        <w:t xml:space="preserve"> </w:t>
      </w:r>
      <w:r w:rsidRPr="00CF14BE">
        <w:rPr>
          <w:lang w:val="en-US"/>
        </w:rPr>
        <w:t>Vulnerable Components are a known issue that we struggle to test and assess risk</w:t>
      </w:r>
      <w:r>
        <w:rPr>
          <w:lang w:val="en-US"/>
        </w:rPr>
        <w:t>.</w:t>
      </w:r>
    </w:p>
    <w:p w14:paraId="724B151F" w14:textId="34A70F36" w:rsidR="00E01833" w:rsidRPr="00070819" w:rsidRDefault="00590B37" w:rsidP="007760B1">
      <w:pPr>
        <w:pStyle w:val="Ttulo2"/>
        <w:jc w:val="both"/>
        <w:rPr>
          <w:lang w:val="en-US"/>
        </w:rPr>
      </w:pPr>
      <w:bookmarkStart w:id="20" w:name="_Toc152610718"/>
      <w:r>
        <w:rPr>
          <w:lang w:val="en-US"/>
        </w:rPr>
        <w:t>Concerns</w:t>
      </w:r>
      <w:r w:rsidR="00E01833" w:rsidRPr="00070819">
        <w:rPr>
          <w:lang w:val="en-US"/>
        </w:rPr>
        <w:t>:</w:t>
      </w:r>
      <w:bookmarkEnd w:id="20"/>
    </w:p>
    <w:p w14:paraId="5DFD91B5" w14:textId="77777777" w:rsidR="00590B37" w:rsidRPr="00590B37" w:rsidRDefault="00590B37" w:rsidP="007760B1">
      <w:pPr>
        <w:pStyle w:val="Prrafodelista"/>
        <w:numPr>
          <w:ilvl w:val="0"/>
          <w:numId w:val="6"/>
        </w:numPr>
        <w:jc w:val="both"/>
        <w:rPr>
          <w:lang w:val="en-US"/>
        </w:rPr>
      </w:pPr>
      <w:r w:rsidRPr="00590B37">
        <w:rPr>
          <w:lang w:val="en-US"/>
        </w:rPr>
        <w:t>If you do not know the versions of all components you use (both client-side and server-side). This includes components you directly use as well as nested dependencies.</w:t>
      </w:r>
    </w:p>
    <w:p w14:paraId="1A801BD4" w14:textId="77777777" w:rsidR="00590B37" w:rsidRPr="00590B37" w:rsidRDefault="00590B37" w:rsidP="007760B1">
      <w:pPr>
        <w:pStyle w:val="Prrafodelista"/>
        <w:numPr>
          <w:ilvl w:val="0"/>
          <w:numId w:val="6"/>
        </w:numPr>
        <w:jc w:val="both"/>
        <w:rPr>
          <w:lang w:val="en-US"/>
        </w:rPr>
      </w:pPr>
      <w:r w:rsidRPr="00590B37">
        <w:rPr>
          <w:lang w:val="en-US"/>
        </w:rPr>
        <w:t>If the software is vulnerable, unsupported, or out of date. This includes the OS, web/application server, database management system (DBMS), applications, APIs and all components, runtime environments, and libraries.</w:t>
      </w:r>
    </w:p>
    <w:p w14:paraId="1CDA9018" w14:textId="77777777" w:rsidR="00590B37" w:rsidRPr="00590B37" w:rsidRDefault="00590B37" w:rsidP="007760B1">
      <w:pPr>
        <w:pStyle w:val="Prrafodelista"/>
        <w:numPr>
          <w:ilvl w:val="0"/>
          <w:numId w:val="6"/>
        </w:numPr>
        <w:jc w:val="both"/>
        <w:rPr>
          <w:lang w:val="en-US"/>
        </w:rPr>
      </w:pPr>
      <w:r w:rsidRPr="00590B37">
        <w:rPr>
          <w:lang w:val="en-US"/>
        </w:rPr>
        <w:t>If you do not scan for vulnerabilities regularly and subscribe to security bulletins related to the components you use.</w:t>
      </w:r>
    </w:p>
    <w:p w14:paraId="4F91D791" w14:textId="77777777" w:rsidR="00590B37" w:rsidRPr="00590B37" w:rsidRDefault="00590B37" w:rsidP="007760B1">
      <w:pPr>
        <w:pStyle w:val="Prrafodelista"/>
        <w:numPr>
          <w:ilvl w:val="0"/>
          <w:numId w:val="6"/>
        </w:numPr>
        <w:jc w:val="both"/>
        <w:rPr>
          <w:lang w:val="en-US"/>
        </w:rPr>
      </w:pPr>
      <w:r w:rsidRPr="00590B37">
        <w:rPr>
          <w:lang w:val="en-US"/>
        </w:rPr>
        <w:t>If you do not fix or upgrade the underlying platform, frameworks, and dependencies in a risk-based, timely fashion. This commonly happens in environments when patching is a monthly or quarterly task under change control, leaving organizations open to days or months of unnecessary exposure to fixed vulnerabilities.</w:t>
      </w:r>
    </w:p>
    <w:p w14:paraId="2971AF45" w14:textId="77777777" w:rsidR="00590B37" w:rsidRPr="00590B37" w:rsidRDefault="00590B37" w:rsidP="007760B1">
      <w:pPr>
        <w:pStyle w:val="Prrafodelista"/>
        <w:numPr>
          <w:ilvl w:val="0"/>
          <w:numId w:val="6"/>
        </w:numPr>
        <w:jc w:val="both"/>
        <w:rPr>
          <w:lang w:val="en-US"/>
        </w:rPr>
      </w:pPr>
      <w:r w:rsidRPr="00590B37">
        <w:rPr>
          <w:lang w:val="en-US"/>
        </w:rPr>
        <w:t>If software developers do not test the compatibility of updated, upgraded, or patched libraries.</w:t>
      </w:r>
    </w:p>
    <w:p w14:paraId="6B956FFC" w14:textId="6AE9E734" w:rsidR="00590B37" w:rsidRPr="00590B37" w:rsidRDefault="00590B37" w:rsidP="007760B1">
      <w:pPr>
        <w:pStyle w:val="Prrafodelista"/>
        <w:numPr>
          <w:ilvl w:val="0"/>
          <w:numId w:val="6"/>
        </w:numPr>
        <w:jc w:val="both"/>
        <w:rPr>
          <w:lang w:val="en-US"/>
        </w:rPr>
      </w:pPr>
      <w:r w:rsidRPr="00590B37">
        <w:rPr>
          <w:lang w:val="en-US"/>
        </w:rPr>
        <w:t>If you do not secure the components’ configurations</w:t>
      </w:r>
    </w:p>
    <w:p w14:paraId="62F631F2" w14:textId="77777777" w:rsidR="00E01833" w:rsidRDefault="00E01833" w:rsidP="007760B1">
      <w:pPr>
        <w:pStyle w:val="Ttulo2"/>
        <w:jc w:val="both"/>
        <w:rPr>
          <w:lang w:val="en-US"/>
        </w:rPr>
      </w:pPr>
      <w:bookmarkStart w:id="21" w:name="_Toc152610719"/>
      <w:r>
        <w:rPr>
          <w:lang w:val="en-US"/>
        </w:rPr>
        <w:t>Suggestions:</w:t>
      </w:r>
      <w:bookmarkEnd w:id="21"/>
    </w:p>
    <w:p w14:paraId="3A6A541D" w14:textId="77777777" w:rsidR="00A116ED" w:rsidRPr="00A116ED" w:rsidRDefault="00A116ED" w:rsidP="007760B1">
      <w:pPr>
        <w:pStyle w:val="Prrafodelista"/>
        <w:numPr>
          <w:ilvl w:val="0"/>
          <w:numId w:val="7"/>
        </w:numPr>
        <w:jc w:val="both"/>
        <w:rPr>
          <w:lang w:val="en-US"/>
        </w:rPr>
      </w:pPr>
      <w:r w:rsidRPr="00A116ED">
        <w:rPr>
          <w:lang w:val="en-US"/>
        </w:rPr>
        <w:t>Remove unused dependencies, unnecessary features, components, files, and documentation.</w:t>
      </w:r>
    </w:p>
    <w:p w14:paraId="1C29A8AA" w14:textId="77777777" w:rsidR="00A116ED" w:rsidRPr="00A116ED" w:rsidRDefault="00A116ED" w:rsidP="007760B1">
      <w:pPr>
        <w:pStyle w:val="Prrafodelista"/>
        <w:numPr>
          <w:ilvl w:val="0"/>
          <w:numId w:val="7"/>
        </w:numPr>
        <w:jc w:val="both"/>
        <w:rPr>
          <w:lang w:val="en-US"/>
        </w:rPr>
      </w:pPr>
      <w:r w:rsidRPr="00A116ED">
        <w:rPr>
          <w:lang w:val="en-US"/>
        </w:rPr>
        <w:t>Continuously inventory the versions of both client-side and server-side components (e.g., frameworks, libraries) and their dependencies using tools like versions, OWASP Dependency Check, retire.js, etc. Continuously monitor sources like Common Vulnerability and Exposures (CVE) and National Vulnerability Database (NVD) for vulnerabilities in the components. Use software composition analysis tools to automate the process. Subscribe to email alerts for security vulnerabilities related to components you use.</w:t>
      </w:r>
    </w:p>
    <w:p w14:paraId="05384A38" w14:textId="77777777" w:rsidR="00A116ED" w:rsidRPr="00A116ED" w:rsidRDefault="00A116ED" w:rsidP="007760B1">
      <w:pPr>
        <w:pStyle w:val="Prrafodelista"/>
        <w:numPr>
          <w:ilvl w:val="0"/>
          <w:numId w:val="7"/>
        </w:numPr>
        <w:jc w:val="both"/>
        <w:rPr>
          <w:lang w:val="en-US"/>
        </w:rPr>
      </w:pPr>
      <w:r w:rsidRPr="00A116ED">
        <w:rPr>
          <w:lang w:val="en-US"/>
        </w:rPr>
        <w:t>Only obtain components from official sources over secure links. Prefer signed packages to reduce the chance of including a modified, malicious component (See A08:2021-Software and Data Integrity Failures).</w:t>
      </w:r>
    </w:p>
    <w:p w14:paraId="5173D6DA" w14:textId="0023F67C" w:rsidR="00A116ED" w:rsidRPr="00A116ED" w:rsidRDefault="00A116ED" w:rsidP="007760B1">
      <w:pPr>
        <w:pStyle w:val="Prrafodelista"/>
        <w:numPr>
          <w:ilvl w:val="0"/>
          <w:numId w:val="7"/>
        </w:numPr>
        <w:jc w:val="both"/>
        <w:rPr>
          <w:lang w:val="en-US"/>
        </w:rPr>
      </w:pPr>
      <w:r w:rsidRPr="00A116ED">
        <w:rPr>
          <w:lang w:val="en-US"/>
        </w:rPr>
        <w:t>Monitor for libraries and components that are unmaintained or do not create security patches for older versions. If patching is not possible, consider deploying a virtual patch to monitor, detect, or protect against the discovered issue.</w:t>
      </w:r>
    </w:p>
    <w:p w14:paraId="4C1ED065" w14:textId="77777777" w:rsidR="00E01833" w:rsidRDefault="00E01833" w:rsidP="007760B1">
      <w:pPr>
        <w:pStyle w:val="Ttulo2"/>
        <w:jc w:val="both"/>
        <w:rPr>
          <w:lang w:val="en-US"/>
        </w:rPr>
      </w:pPr>
      <w:bookmarkStart w:id="22" w:name="_Toc152610720"/>
      <w:r>
        <w:rPr>
          <w:lang w:val="en-US"/>
        </w:rPr>
        <w:t>Decision:</w:t>
      </w:r>
      <w:bookmarkEnd w:id="22"/>
    </w:p>
    <w:p w14:paraId="552D9466" w14:textId="77777777" w:rsidR="00E01833" w:rsidRPr="00E01833" w:rsidRDefault="00E01833" w:rsidP="007760B1">
      <w:pPr>
        <w:jc w:val="both"/>
        <w:rPr>
          <w:lang w:val="en-US"/>
        </w:rPr>
      </w:pPr>
      <w:r>
        <w:rPr>
          <w:lang w:val="en-US"/>
        </w:rPr>
        <w:t>It applies</w:t>
      </w:r>
    </w:p>
    <w:p w14:paraId="2ED94A77" w14:textId="2C1C2CEC" w:rsidR="00756E49" w:rsidRDefault="00756E49" w:rsidP="007760B1">
      <w:pPr>
        <w:pStyle w:val="Ttulo1"/>
        <w:jc w:val="both"/>
        <w:rPr>
          <w:lang w:val="en-US"/>
        </w:rPr>
      </w:pPr>
      <w:bookmarkStart w:id="23" w:name="_Toc152610721"/>
      <w:r w:rsidRPr="00756E49">
        <w:rPr>
          <w:lang w:val="en-US"/>
        </w:rPr>
        <w:lastRenderedPageBreak/>
        <w:t>A07:2021 – Identification and Authentication Failures</w:t>
      </w:r>
      <w:bookmarkEnd w:id="23"/>
    </w:p>
    <w:p w14:paraId="4FF422CA" w14:textId="2C7A0F0A" w:rsidR="006473D6" w:rsidRPr="006473D6" w:rsidRDefault="006A107F" w:rsidP="007760B1">
      <w:pPr>
        <w:jc w:val="both"/>
        <w:rPr>
          <w:lang w:val="en-US"/>
        </w:rPr>
      </w:pPr>
      <w:r w:rsidRPr="006A107F">
        <w:rPr>
          <w:lang w:val="en-US"/>
        </w:rPr>
        <w:t>Confirmation of the user's identity, authentication, and session management is critical to protect against authentication-related attacks</w:t>
      </w:r>
      <w:r>
        <w:rPr>
          <w:lang w:val="en-US"/>
        </w:rPr>
        <w:t xml:space="preserve">. </w:t>
      </w:r>
      <w:r w:rsidR="006473D6" w:rsidRPr="006473D6">
        <w:rPr>
          <w:lang w:val="en-US"/>
        </w:rPr>
        <w:t>Notable CWEs included are CWE-297: Improper Validation of Certificate with Host Mismatch, CWE-287: Improper Authentication, and CWE-384: Session Fixation</w:t>
      </w:r>
    </w:p>
    <w:p w14:paraId="4B071779" w14:textId="49FA8006" w:rsidR="00E01833" w:rsidRPr="006A107F" w:rsidRDefault="00E01833" w:rsidP="007760B1">
      <w:pPr>
        <w:pStyle w:val="Ttulo2"/>
        <w:jc w:val="both"/>
        <w:rPr>
          <w:lang w:val="en-US"/>
        </w:rPr>
      </w:pPr>
      <w:bookmarkStart w:id="24" w:name="_Toc152610722"/>
      <w:r w:rsidRPr="00070819">
        <w:rPr>
          <w:lang w:val="en-US"/>
        </w:rPr>
        <w:t>Avoid:</w:t>
      </w:r>
      <w:bookmarkEnd w:id="24"/>
    </w:p>
    <w:p w14:paraId="318C38EB" w14:textId="77777777" w:rsidR="006A107F" w:rsidRPr="006A107F" w:rsidRDefault="006A107F" w:rsidP="007760B1">
      <w:pPr>
        <w:pStyle w:val="Prrafodelista"/>
        <w:numPr>
          <w:ilvl w:val="0"/>
          <w:numId w:val="6"/>
        </w:numPr>
        <w:jc w:val="both"/>
        <w:rPr>
          <w:lang w:val="en-US"/>
        </w:rPr>
      </w:pPr>
      <w:r w:rsidRPr="006A107F">
        <w:rPr>
          <w:lang w:val="en-US"/>
        </w:rPr>
        <w:t>Permits automated attacks such as credential stuffing, where the attacker has a list of valid usernames and passwords.</w:t>
      </w:r>
    </w:p>
    <w:p w14:paraId="6B705221" w14:textId="77777777" w:rsidR="006A107F" w:rsidRPr="006A107F" w:rsidRDefault="006A107F" w:rsidP="007760B1">
      <w:pPr>
        <w:pStyle w:val="Prrafodelista"/>
        <w:numPr>
          <w:ilvl w:val="0"/>
          <w:numId w:val="6"/>
        </w:numPr>
        <w:jc w:val="both"/>
        <w:rPr>
          <w:lang w:val="en-US"/>
        </w:rPr>
      </w:pPr>
      <w:r w:rsidRPr="006A107F">
        <w:rPr>
          <w:lang w:val="en-US"/>
        </w:rPr>
        <w:t>Permits brute force or other automated attacks.</w:t>
      </w:r>
    </w:p>
    <w:p w14:paraId="4F0BB61F" w14:textId="77777777" w:rsidR="006A107F" w:rsidRPr="006A107F" w:rsidRDefault="006A107F" w:rsidP="007760B1">
      <w:pPr>
        <w:pStyle w:val="Prrafodelista"/>
        <w:numPr>
          <w:ilvl w:val="0"/>
          <w:numId w:val="6"/>
        </w:numPr>
        <w:jc w:val="both"/>
        <w:rPr>
          <w:lang w:val="en-US"/>
        </w:rPr>
      </w:pPr>
      <w:r w:rsidRPr="006A107F">
        <w:rPr>
          <w:lang w:val="en-US"/>
        </w:rPr>
        <w:t>Permits default, weak, or well-known passwords, such as "Password1" or "admin/admin".</w:t>
      </w:r>
    </w:p>
    <w:p w14:paraId="0F56A01A" w14:textId="77777777" w:rsidR="006A107F" w:rsidRPr="006A107F" w:rsidRDefault="006A107F" w:rsidP="007760B1">
      <w:pPr>
        <w:pStyle w:val="Prrafodelista"/>
        <w:numPr>
          <w:ilvl w:val="0"/>
          <w:numId w:val="6"/>
        </w:numPr>
        <w:jc w:val="both"/>
        <w:rPr>
          <w:lang w:val="en-US"/>
        </w:rPr>
      </w:pPr>
      <w:r w:rsidRPr="006A107F">
        <w:rPr>
          <w:lang w:val="en-US"/>
        </w:rPr>
        <w:t>Uses weak or ineffective credential recovery and forgot-password processes, such as "knowledge-based answers," which cannot be made safe.</w:t>
      </w:r>
    </w:p>
    <w:p w14:paraId="0948BAF3" w14:textId="77777777" w:rsidR="006A107F" w:rsidRPr="006A107F" w:rsidRDefault="006A107F" w:rsidP="007760B1">
      <w:pPr>
        <w:pStyle w:val="Prrafodelista"/>
        <w:numPr>
          <w:ilvl w:val="0"/>
          <w:numId w:val="6"/>
        </w:numPr>
        <w:jc w:val="both"/>
        <w:rPr>
          <w:lang w:val="en-US"/>
        </w:rPr>
      </w:pPr>
      <w:r w:rsidRPr="006A107F">
        <w:rPr>
          <w:lang w:val="en-US"/>
        </w:rPr>
        <w:t>Uses plain text, encrypted, or weakly hashed passwords data stores (see A02:2021-Cryptographic Failures).</w:t>
      </w:r>
    </w:p>
    <w:p w14:paraId="4638A3EA" w14:textId="77777777" w:rsidR="006A107F" w:rsidRPr="006A107F" w:rsidRDefault="006A107F" w:rsidP="007760B1">
      <w:pPr>
        <w:pStyle w:val="Prrafodelista"/>
        <w:numPr>
          <w:ilvl w:val="0"/>
          <w:numId w:val="6"/>
        </w:numPr>
        <w:jc w:val="both"/>
        <w:rPr>
          <w:lang w:val="en-US"/>
        </w:rPr>
      </w:pPr>
      <w:r w:rsidRPr="006A107F">
        <w:rPr>
          <w:lang w:val="en-US"/>
        </w:rPr>
        <w:t>Has missing or ineffective multi-factor authentication.</w:t>
      </w:r>
    </w:p>
    <w:p w14:paraId="05F52539" w14:textId="77777777" w:rsidR="006A107F" w:rsidRPr="006A107F" w:rsidRDefault="006A107F" w:rsidP="007760B1">
      <w:pPr>
        <w:pStyle w:val="Prrafodelista"/>
        <w:numPr>
          <w:ilvl w:val="0"/>
          <w:numId w:val="6"/>
        </w:numPr>
        <w:jc w:val="both"/>
        <w:rPr>
          <w:lang w:val="en-US"/>
        </w:rPr>
      </w:pPr>
      <w:r w:rsidRPr="006A107F">
        <w:rPr>
          <w:lang w:val="en-US"/>
        </w:rPr>
        <w:t>Exposes session identifier in the URL.</w:t>
      </w:r>
    </w:p>
    <w:p w14:paraId="28A1ADB0" w14:textId="77777777" w:rsidR="006A107F" w:rsidRPr="006A107F" w:rsidRDefault="006A107F" w:rsidP="007760B1">
      <w:pPr>
        <w:pStyle w:val="Prrafodelista"/>
        <w:numPr>
          <w:ilvl w:val="0"/>
          <w:numId w:val="6"/>
        </w:numPr>
        <w:jc w:val="both"/>
        <w:rPr>
          <w:lang w:val="en-US"/>
        </w:rPr>
      </w:pPr>
      <w:r w:rsidRPr="006A107F">
        <w:rPr>
          <w:lang w:val="en-US"/>
        </w:rPr>
        <w:t>Reuse session identifier after successful login.</w:t>
      </w:r>
    </w:p>
    <w:p w14:paraId="72636E40" w14:textId="7E4614BB" w:rsidR="006A107F" w:rsidRPr="006A107F" w:rsidRDefault="006A107F" w:rsidP="007760B1">
      <w:pPr>
        <w:pStyle w:val="Prrafodelista"/>
        <w:numPr>
          <w:ilvl w:val="0"/>
          <w:numId w:val="6"/>
        </w:numPr>
        <w:jc w:val="both"/>
        <w:rPr>
          <w:lang w:val="en-US"/>
        </w:rPr>
      </w:pPr>
      <w:r w:rsidRPr="006A107F">
        <w:rPr>
          <w:lang w:val="en-US"/>
        </w:rPr>
        <w:t>Does not correctly invalidate Session IDs. User sessions or authentication tokens (mainly single sign-on (SSO) tokens) aren't properly invalidated during logout or a period of inactivity.</w:t>
      </w:r>
    </w:p>
    <w:p w14:paraId="5D9F11BE" w14:textId="03D779BB" w:rsidR="00E01833" w:rsidRPr="006A107F" w:rsidRDefault="00E01833" w:rsidP="007760B1">
      <w:pPr>
        <w:pStyle w:val="Ttulo2"/>
        <w:jc w:val="both"/>
        <w:rPr>
          <w:lang w:val="en-US"/>
        </w:rPr>
      </w:pPr>
      <w:bookmarkStart w:id="25" w:name="_Toc152610723"/>
      <w:r>
        <w:rPr>
          <w:lang w:val="en-US"/>
        </w:rPr>
        <w:t>Suggestions:</w:t>
      </w:r>
      <w:bookmarkEnd w:id="25"/>
    </w:p>
    <w:p w14:paraId="623D9261" w14:textId="77777777" w:rsidR="006A107F" w:rsidRPr="006A107F" w:rsidRDefault="006A107F" w:rsidP="007760B1">
      <w:pPr>
        <w:pStyle w:val="Prrafodelista"/>
        <w:numPr>
          <w:ilvl w:val="0"/>
          <w:numId w:val="7"/>
        </w:numPr>
        <w:jc w:val="both"/>
        <w:rPr>
          <w:lang w:val="en-US"/>
        </w:rPr>
      </w:pPr>
      <w:r w:rsidRPr="006A107F">
        <w:rPr>
          <w:lang w:val="en-US"/>
        </w:rPr>
        <w:t>Where possible, implement multi-factor authentication to prevent automated credential stuffing, brute force, and stolen credential reuse attacks.</w:t>
      </w:r>
    </w:p>
    <w:p w14:paraId="6F2584E7" w14:textId="77777777" w:rsidR="006A107F" w:rsidRPr="006A107F" w:rsidRDefault="006A107F" w:rsidP="007760B1">
      <w:pPr>
        <w:pStyle w:val="Prrafodelista"/>
        <w:numPr>
          <w:ilvl w:val="0"/>
          <w:numId w:val="7"/>
        </w:numPr>
        <w:jc w:val="both"/>
        <w:rPr>
          <w:lang w:val="en-US"/>
        </w:rPr>
      </w:pPr>
      <w:r w:rsidRPr="006A107F">
        <w:rPr>
          <w:lang w:val="en-US"/>
        </w:rPr>
        <w:t>Do not ship or deploy with any default credentials, particularly for admin users.</w:t>
      </w:r>
    </w:p>
    <w:p w14:paraId="0D6880D1" w14:textId="77777777" w:rsidR="006A107F" w:rsidRPr="006A107F" w:rsidRDefault="006A107F" w:rsidP="007760B1">
      <w:pPr>
        <w:pStyle w:val="Prrafodelista"/>
        <w:numPr>
          <w:ilvl w:val="0"/>
          <w:numId w:val="7"/>
        </w:numPr>
        <w:jc w:val="both"/>
        <w:rPr>
          <w:lang w:val="en-US"/>
        </w:rPr>
      </w:pPr>
      <w:r w:rsidRPr="006A107F">
        <w:rPr>
          <w:lang w:val="en-US"/>
        </w:rPr>
        <w:t>Implement weak password checks, such as testing new or changed passwords against the top 10,000 worst passwords list.</w:t>
      </w:r>
    </w:p>
    <w:p w14:paraId="7D227ECE" w14:textId="77777777" w:rsidR="006A107F" w:rsidRPr="006A107F" w:rsidRDefault="006A107F" w:rsidP="007760B1">
      <w:pPr>
        <w:pStyle w:val="Prrafodelista"/>
        <w:numPr>
          <w:ilvl w:val="0"/>
          <w:numId w:val="7"/>
        </w:numPr>
        <w:jc w:val="both"/>
        <w:rPr>
          <w:lang w:val="en-US"/>
        </w:rPr>
      </w:pPr>
      <w:r w:rsidRPr="006A107F">
        <w:rPr>
          <w:lang w:val="en-US"/>
        </w:rPr>
        <w:t>Align password length, complexity, and rotation policies with National Institute of Standards and Technology (NIST) 800-63b's guidelines in section 5.1.1 for Memorized Secrets or other modern, evidence-based password policies.</w:t>
      </w:r>
    </w:p>
    <w:p w14:paraId="2F679D79" w14:textId="77777777" w:rsidR="006A107F" w:rsidRPr="006A107F" w:rsidRDefault="006A107F" w:rsidP="007760B1">
      <w:pPr>
        <w:pStyle w:val="Prrafodelista"/>
        <w:numPr>
          <w:ilvl w:val="0"/>
          <w:numId w:val="7"/>
        </w:numPr>
        <w:jc w:val="both"/>
        <w:rPr>
          <w:lang w:val="en-US"/>
        </w:rPr>
      </w:pPr>
      <w:r w:rsidRPr="006A107F">
        <w:rPr>
          <w:lang w:val="en-US"/>
        </w:rPr>
        <w:t>Ensure registration, credential recovery, and API pathways are hardened against account enumeration attacks by using the same messages for all outcomes.</w:t>
      </w:r>
    </w:p>
    <w:p w14:paraId="3510EF84" w14:textId="62627504" w:rsidR="006A107F" w:rsidRPr="006A107F" w:rsidRDefault="006A107F" w:rsidP="007760B1">
      <w:pPr>
        <w:pStyle w:val="Prrafodelista"/>
        <w:numPr>
          <w:ilvl w:val="0"/>
          <w:numId w:val="7"/>
        </w:numPr>
        <w:jc w:val="both"/>
        <w:rPr>
          <w:lang w:val="en-US"/>
        </w:rPr>
      </w:pPr>
      <w:r w:rsidRPr="006A107F">
        <w:rPr>
          <w:lang w:val="en-US"/>
        </w:rPr>
        <w:t>Limit or increasingly delay failed login attempts, but be careful not to create a denial-of-service scenario. Log all failures and alert administrators when credential stuffing, brute force, or other attacks are detected.</w:t>
      </w:r>
    </w:p>
    <w:p w14:paraId="447FF4F3" w14:textId="6ED3C98D" w:rsidR="006A107F" w:rsidRPr="006A107F" w:rsidRDefault="006A107F" w:rsidP="007760B1">
      <w:pPr>
        <w:pStyle w:val="Prrafodelista"/>
        <w:numPr>
          <w:ilvl w:val="0"/>
          <w:numId w:val="7"/>
        </w:numPr>
        <w:jc w:val="both"/>
        <w:rPr>
          <w:lang w:val="en-US"/>
        </w:rPr>
      </w:pPr>
      <w:r w:rsidRPr="006A107F">
        <w:rPr>
          <w:lang w:val="en-US"/>
        </w:rPr>
        <w:t>Use a server-side, secure, built-in session manager that generates a new random session ID with high entropy after login. Session identifier should not be in the URL, be securely stored, and invalidated after logout, idle, and absolute timeouts.</w:t>
      </w:r>
    </w:p>
    <w:p w14:paraId="3A78997D" w14:textId="77777777" w:rsidR="00E01833" w:rsidRDefault="00E01833" w:rsidP="007760B1">
      <w:pPr>
        <w:pStyle w:val="Ttulo2"/>
        <w:jc w:val="both"/>
        <w:rPr>
          <w:lang w:val="en-US"/>
        </w:rPr>
      </w:pPr>
      <w:bookmarkStart w:id="26" w:name="_Toc152610724"/>
      <w:r>
        <w:rPr>
          <w:lang w:val="en-US"/>
        </w:rPr>
        <w:t>Decision:</w:t>
      </w:r>
      <w:bookmarkEnd w:id="26"/>
    </w:p>
    <w:p w14:paraId="3FA526BA" w14:textId="77777777" w:rsidR="00E01833" w:rsidRPr="00E01833" w:rsidRDefault="00E01833" w:rsidP="007760B1">
      <w:pPr>
        <w:jc w:val="both"/>
        <w:rPr>
          <w:lang w:val="en-US"/>
        </w:rPr>
      </w:pPr>
      <w:r>
        <w:rPr>
          <w:lang w:val="en-US"/>
        </w:rPr>
        <w:t>It applies</w:t>
      </w:r>
    </w:p>
    <w:p w14:paraId="348B1F44" w14:textId="4CDC637A" w:rsidR="00756E49" w:rsidRDefault="00756E49" w:rsidP="007760B1">
      <w:pPr>
        <w:pStyle w:val="Ttulo1"/>
        <w:jc w:val="both"/>
        <w:rPr>
          <w:lang w:val="en-US"/>
        </w:rPr>
      </w:pPr>
      <w:bookmarkStart w:id="27" w:name="_Toc152610725"/>
      <w:r w:rsidRPr="00E01833">
        <w:rPr>
          <w:lang w:val="en-US"/>
        </w:rPr>
        <w:lastRenderedPageBreak/>
        <w:t>A08:2021 – Software and Data Integrity Failures</w:t>
      </w:r>
      <w:bookmarkEnd w:id="27"/>
    </w:p>
    <w:p w14:paraId="3DE10EE5" w14:textId="1EE8BA7D" w:rsidR="00D94E1C" w:rsidRDefault="00D94E1C" w:rsidP="007760B1">
      <w:pPr>
        <w:jc w:val="both"/>
        <w:rPr>
          <w:lang w:val="en-US"/>
        </w:rPr>
      </w:pPr>
      <w:r>
        <w:rPr>
          <w:lang w:val="en-US"/>
        </w:rPr>
        <w:t>F</w:t>
      </w:r>
      <w:r w:rsidRPr="00D94E1C">
        <w:rPr>
          <w:lang w:val="en-US"/>
        </w:rPr>
        <w:t>ocuses on making assumptions related to software updates, critical data, and CI/CD pipelines without verifying integrity</w:t>
      </w:r>
      <w:r>
        <w:rPr>
          <w:lang w:val="en-US"/>
        </w:rPr>
        <w:t xml:space="preserve">. </w:t>
      </w:r>
      <w:r w:rsidRPr="00D94E1C">
        <w:rPr>
          <w:lang w:val="en-US"/>
        </w:rPr>
        <w:t>Notable Common Weakness Enumerations (CWEs) include CWE-829: Inclusion of Functionality from Untrusted Control Sphere, CWE-494: Download of Code Without Integrity Check, and CWE-502: Deserialization of Untrusted Data.</w:t>
      </w:r>
    </w:p>
    <w:p w14:paraId="6E082F1E" w14:textId="77777777" w:rsidR="00D94E1C" w:rsidRPr="00D94E1C" w:rsidRDefault="00D94E1C" w:rsidP="007760B1">
      <w:pPr>
        <w:jc w:val="both"/>
        <w:rPr>
          <w:lang w:val="en-US"/>
        </w:rPr>
      </w:pPr>
    </w:p>
    <w:p w14:paraId="4D9B9B2A" w14:textId="3D7DBBFF" w:rsidR="0094079E" w:rsidRDefault="0094079E" w:rsidP="007760B1">
      <w:pPr>
        <w:pStyle w:val="Ttulo2"/>
        <w:jc w:val="both"/>
        <w:rPr>
          <w:lang w:val="en-US"/>
        </w:rPr>
      </w:pPr>
      <w:bookmarkStart w:id="28" w:name="_Toc152610726"/>
      <w:r>
        <w:rPr>
          <w:lang w:val="en-US"/>
        </w:rPr>
        <w:t>Concerns</w:t>
      </w:r>
      <w:r w:rsidR="00E01833" w:rsidRPr="00070819">
        <w:rPr>
          <w:lang w:val="en-US"/>
        </w:rPr>
        <w:t>:</w:t>
      </w:r>
      <w:bookmarkEnd w:id="28"/>
    </w:p>
    <w:p w14:paraId="1BA1FFA1" w14:textId="3D0AAD5B" w:rsidR="0094079E" w:rsidRPr="0094079E" w:rsidRDefault="0094079E" w:rsidP="007760B1">
      <w:pPr>
        <w:jc w:val="both"/>
        <w:rPr>
          <w:lang w:val="en-US"/>
        </w:rPr>
      </w:pPr>
      <w:r w:rsidRPr="0094079E">
        <w:rPr>
          <w:lang w:val="en-US"/>
        </w:rPr>
        <w:t>Attackers could potentially upload their own updates to be distributed and run on all installations</w:t>
      </w:r>
      <w:r>
        <w:rPr>
          <w:lang w:val="en-US"/>
        </w:rPr>
        <w:t>.</w:t>
      </w:r>
    </w:p>
    <w:p w14:paraId="6FB8E13C" w14:textId="6C5FC2E8" w:rsidR="00E01833" w:rsidRPr="0094079E" w:rsidRDefault="00E01833" w:rsidP="007760B1">
      <w:pPr>
        <w:pStyle w:val="Ttulo2"/>
        <w:jc w:val="both"/>
        <w:rPr>
          <w:lang w:val="en-US"/>
        </w:rPr>
      </w:pPr>
      <w:bookmarkStart w:id="29" w:name="_Toc152610727"/>
      <w:r>
        <w:rPr>
          <w:lang w:val="en-US"/>
        </w:rPr>
        <w:t>Suggestions:</w:t>
      </w:r>
      <w:bookmarkEnd w:id="29"/>
    </w:p>
    <w:p w14:paraId="3C056E7C" w14:textId="77777777" w:rsidR="0094079E" w:rsidRPr="0094079E" w:rsidRDefault="0094079E" w:rsidP="007760B1">
      <w:pPr>
        <w:pStyle w:val="Prrafodelista"/>
        <w:numPr>
          <w:ilvl w:val="0"/>
          <w:numId w:val="7"/>
        </w:numPr>
        <w:jc w:val="both"/>
        <w:rPr>
          <w:lang w:val="en-US"/>
        </w:rPr>
      </w:pPr>
      <w:r w:rsidRPr="0094079E">
        <w:rPr>
          <w:lang w:val="en-US"/>
        </w:rPr>
        <w:t>Use digital signatures or similar mechanisms to verify the software or data is from the expected source and has not been altered.</w:t>
      </w:r>
    </w:p>
    <w:p w14:paraId="376C4D82" w14:textId="77777777" w:rsidR="0094079E" w:rsidRPr="0094079E" w:rsidRDefault="0094079E" w:rsidP="007760B1">
      <w:pPr>
        <w:pStyle w:val="Prrafodelista"/>
        <w:numPr>
          <w:ilvl w:val="0"/>
          <w:numId w:val="7"/>
        </w:numPr>
        <w:jc w:val="both"/>
        <w:rPr>
          <w:lang w:val="en-US"/>
        </w:rPr>
      </w:pPr>
      <w:r w:rsidRPr="0094079E">
        <w:rPr>
          <w:lang w:val="en-US"/>
        </w:rPr>
        <w:t>Ensure libraries and dependencies, such as npm or Maven, are consuming trusted repositories. If you have a higher risk profile, consider hosting an internal known-good repository that's vetted.</w:t>
      </w:r>
    </w:p>
    <w:p w14:paraId="50E6527C" w14:textId="77777777" w:rsidR="0094079E" w:rsidRPr="0094079E" w:rsidRDefault="0094079E" w:rsidP="007760B1">
      <w:pPr>
        <w:pStyle w:val="Prrafodelista"/>
        <w:numPr>
          <w:ilvl w:val="0"/>
          <w:numId w:val="7"/>
        </w:numPr>
        <w:jc w:val="both"/>
        <w:rPr>
          <w:lang w:val="en-US"/>
        </w:rPr>
      </w:pPr>
      <w:r w:rsidRPr="0094079E">
        <w:rPr>
          <w:lang w:val="en-US"/>
        </w:rPr>
        <w:t>Ensure that a software supply chain security tool, such as OWASP Dependency Check or OWASP CycloneDX, is used to verify that components do not contain known vulnerabilities</w:t>
      </w:r>
    </w:p>
    <w:p w14:paraId="2EF74C38" w14:textId="77777777" w:rsidR="0094079E" w:rsidRPr="0094079E" w:rsidRDefault="0094079E" w:rsidP="007760B1">
      <w:pPr>
        <w:pStyle w:val="Prrafodelista"/>
        <w:numPr>
          <w:ilvl w:val="0"/>
          <w:numId w:val="7"/>
        </w:numPr>
        <w:jc w:val="both"/>
        <w:rPr>
          <w:lang w:val="en-US"/>
        </w:rPr>
      </w:pPr>
      <w:r w:rsidRPr="0094079E">
        <w:rPr>
          <w:lang w:val="en-US"/>
        </w:rPr>
        <w:t>Ensure that there is a review process for code and configuration changes to minimize the chance that malicious code or configuration could be introduced into your software pipeline.</w:t>
      </w:r>
    </w:p>
    <w:p w14:paraId="6033CCC5" w14:textId="77777777" w:rsidR="0094079E" w:rsidRPr="0094079E" w:rsidRDefault="0094079E" w:rsidP="007760B1">
      <w:pPr>
        <w:pStyle w:val="Prrafodelista"/>
        <w:numPr>
          <w:ilvl w:val="0"/>
          <w:numId w:val="7"/>
        </w:numPr>
        <w:jc w:val="both"/>
        <w:rPr>
          <w:lang w:val="en-US"/>
        </w:rPr>
      </w:pPr>
      <w:r w:rsidRPr="0094079E">
        <w:rPr>
          <w:lang w:val="en-US"/>
        </w:rPr>
        <w:t>Ensure that your CI/CD pipeline has proper segregation, configuration, and access control to ensure the integrity of the code flowing through the build and deploy processes.</w:t>
      </w:r>
    </w:p>
    <w:p w14:paraId="0D1255F7" w14:textId="57CA312B" w:rsidR="0094079E" w:rsidRPr="0094079E" w:rsidRDefault="0094079E" w:rsidP="007760B1">
      <w:pPr>
        <w:pStyle w:val="Prrafodelista"/>
        <w:numPr>
          <w:ilvl w:val="0"/>
          <w:numId w:val="7"/>
        </w:numPr>
        <w:jc w:val="both"/>
        <w:rPr>
          <w:lang w:val="en-US"/>
        </w:rPr>
      </w:pPr>
      <w:r w:rsidRPr="0094079E">
        <w:rPr>
          <w:lang w:val="en-US"/>
        </w:rPr>
        <w:t>Ensure that unsigned or unencrypted serialized data is not sent to untrusted clients without some form of integrity check or digital signature to detect tampering or replay of the serialized data</w:t>
      </w:r>
    </w:p>
    <w:p w14:paraId="22A5A546" w14:textId="77777777" w:rsidR="00E01833" w:rsidRDefault="00E01833" w:rsidP="007760B1">
      <w:pPr>
        <w:pStyle w:val="Ttulo2"/>
        <w:jc w:val="both"/>
        <w:rPr>
          <w:lang w:val="en-US"/>
        </w:rPr>
      </w:pPr>
      <w:bookmarkStart w:id="30" w:name="_Toc152610728"/>
      <w:r>
        <w:rPr>
          <w:lang w:val="en-US"/>
        </w:rPr>
        <w:t>Decision:</w:t>
      </w:r>
      <w:bookmarkEnd w:id="30"/>
    </w:p>
    <w:p w14:paraId="45868843" w14:textId="7E424B73" w:rsidR="00E01833" w:rsidRPr="00E01833" w:rsidRDefault="00E01833" w:rsidP="007760B1">
      <w:pPr>
        <w:jc w:val="both"/>
        <w:rPr>
          <w:lang w:val="en-US"/>
        </w:rPr>
      </w:pPr>
      <w:r>
        <w:rPr>
          <w:lang w:val="en-US"/>
        </w:rPr>
        <w:t>It applies</w:t>
      </w:r>
    </w:p>
    <w:p w14:paraId="26D46F29" w14:textId="23BD8F8A" w:rsidR="00756E49" w:rsidRDefault="00756E49" w:rsidP="007760B1">
      <w:pPr>
        <w:pStyle w:val="Ttulo1"/>
        <w:jc w:val="both"/>
        <w:rPr>
          <w:lang w:val="en-US"/>
        </w:rPr>
      </w:pPr>
      <w:bookmarkStart w:id="31" w:name="_Toc152610729"/>
      <w:r w:rsidRPr="00E01833">
        <w:rPr>
          <w:lang w:val="en-US"/>
        </w:rPr>
        <w:t>A09:2021 – Security Logging and Monitoring Failures</w:t>
      </w:r>
      <w:bookmarkEnd w:id="31"/>
    </w:p>
    <w:p w14:paraId="3A385FB3" w14:textId="670A273C" w:rsidR="0081119C" w:rsidRPr="0081119C" w:rsidRDefault="002017BD" w:rsidP="007760B1">
      <w:pPr>
        <w:jc w:val="both"/>
        <w:rPr>
          <w:lang w:val="en-US"/>
        </w:rPr>
      </w:pPr>
      <w:r>
        <w:rPr>
          <w:lang w:val="en-US"/>
        </w:rPr>
        <w:t>I</w:t>
      </w:r>
      <w:r w:rsidR="0081119C" w:rsidRPr="0081119C">
        <w:rPr>
          <w:lang w:val="en-US"/>
        </w:rPr>
        <w:t>t can be very impactful for accountability, visibility, incident alerting, and forensics. This category expands beyond CWE-778 Insufficient Logging to include CWE-117 Improper Output Neutralization for Logs, CWE-223 Omission of Security-relevant Information, and CWE-532 Insertion of Sensitive Information into Log File.</w:t>
      </w:r>
      <w:r w:rsidR="007760B1">
        <w:rPr>
          <w:lang w:val="en-US"/>
        </w:rPr>
        <w:t xml:space="preserve"> </w:t>
      </w:r>
      <w:r w:rsidR="007760B1" w:rsidRPr="007760B1">
        <w:rPr>
          <w:lang w:val="en-US"/>
        </w:rPr>
        <w:t>Without logging and monitoring, breaches cannot be detected.</w:t>
      </w:r>
      <w:r w:rsidR="007760B1">
        <w:rPr>
          <w:lang w:val="en-US"/>
        </w:rPr>
        <w:t xml:space="preserve"> </w:t>
      </w:r>
      <w:r w:rsidR="007760B1" w:rsidRPr="007760B1">
        <w:rPr>
          <w:lang w:val="en-US"/>
        </w:rPr>
        <w:t>Insufficient logging, detection, monitoring, and active response occurs any time</w:t>
      </w:r>
    </w:p>
    <w:p w14:paraId="42EA0060" w14:textId="77777777" w:rsidR="00E01833" w:rsidRPr="00070819" w:rsidRDefault="00E01833" w:rsidP="007760B1">
      <w:pPr>
        <w:pStyle w:val="Ttulo2"/>
        <w:jc w:val="both"/>
        <w:rPr>
          <w:lang w:val="en-US"/>
        </w:rPr>
      </w:pPr>
      <w:bookmarkStart w:id="32" w:name="_Toc152610730"/>
      <w:r w:rsidRPr="00070819">
        <w:rPr>
          <w:lang w:val="en-US"/>
        </w:rPr>
        <w:t>Avoid:</w:t>
      </w:r>
      <w:bookmarkEnd w:id="32"/>
    </w:p>
    <w:p w14:paraId="4EB3E9D6" w14:textId="77777777" w:rsidR="00AA5F86" w:rsidRPr="00AA5F86" w:rsidRDefault="00AA5F86" w:rsidP="00AA5F86">
      <w:pPr>
        <w:pStyle w:val="Prrafodelista"/>
        <w:numPr>
          <w:ilvl w:val="0"/>
          <w:numId w:val="6"/>
        </w:numPr>
        <w:jc w:val="both"/>
        <w:rPr>
          <w:lang w:val="en-US"/>
        </w:rPr>
      </w:pPr>
      <w:r w:rsidRPr="00AA5F86">
        <w:rPr>
          <w:lang w:val="en-US"/>
        </w:rPr>
        <w:t>Auditable events, such as logins, failed logins, and high-value transactions, are not logged.</w:t>
      </w:r>
    </w:p>
    <w:p w14:paraId="671EA46F" w14:textId="77777777" w:rsidR="00AA5F86" w:rsidRPr="00AA5F86" w:rsidRDefault="00AA5F86" w:rsidP="00AA5F86">
      <w:pPr>
        <w:pStyle w:val="Prrafodelista"/>
        <w:numPr>
          <w:ilvl w:val="0"/>
          <w:numId w:val="6"/>
        </w:numPr>
        <w:jc w:val="both"/>
        <w:rPr>
          <w:lang w:val="en-US"/>
        </w:rPr>
      </w:pPr>
      <w:r w:rsidRPr="00AA5F86">
        <w:rPr>
          <w:lang w:val="en-US"/>
        </w:rPr>
        <w:t>Warnings and errors generate no, inadequate, or unclear log messages.</w:t>
      </w:r>
    </w:p>
    <w:p w14:paraId="1D973388" w14:textId="77777777" w:rsidR="00AA5F86" w:rsidRPr="00AA5F86" w:rsidRDefault="00AA5F86" w:rsidP="00AA5F86">
      <w:pPr>
        <w:pStyle w:val="Prrafodelista"/>
        <w:numPr>
          <w:ilvl w:val="0"/>
          <w:numId w:val="6"/>
        </w:numPr>
        <w:jc w:val="both"/>
        <w:rPr>
          <w:lang w:val="en-US"/>
        </w:rPr>
      </w:pPr>
      <w:r w:rsidRPr="00AA5F86">
        <w:rPr>
          <w:lang w:val="en-US"/>
        </w:rPr>
        <w:t>Logs of applications and APIs are not monitored for suspicious activity.</w:t>
      </w:r>
    </w:p>
    <w:p w14:paraId="4CA0AFE3" w14:textId="77777777" w:rsidR="00AA5F86" w:rsidRPr="00AA5F86" w:rsidRDefault="00AA5F86" w:rsidP="00AA5F86">
      <w:pPr>
        <w:pStyle w:val="Prrafodelista"/>
        <w:numPr>
          <w:ilvl w:val="0"/>
          <w:numId w:val="6"/>
        </w:numPr>
        <w:jc w:val="both"/>
        <w:rPr>
          <w:lang w:val="en-US"/>
        </w:rPr>
      </w:pPr>
      <w:r w:rsidRPr="00AA5F86">
        <w:rPr>
          <w:lang w:val="en-US"/>
        </w:rPr>
        <w:t>Logs are only stored locally.</w:t>
      </w:r>
    </w:p>
    <w:p w14:paraId="4B887C3E" w14:textId="77777777" w:rsidR="00AA5F86" w:rsidRPr="00AA5F86" w:rsidRDefault="00AA5F86" w:rsidP="00AA5F86">
      <w:pPr>
        <w:pStyle w:val="Prrafodelista"/>
        <w:numPr>
          <w:ilvl w:val="0"/>
          <w:numId w:val="6"/>
        </w:numPr>
        <w:jc w:val="both"/>
        <w:rPr>
          <w:lang w:val="en-US"/>
        </w:rPr>
      </w:pPr>
      <w:r w:rsidRPr="00AA5F86">
        <w:rPr>
          <w:lang w:val="en-US"/>
        </w:rPr>
        <w:t>Appropriate alerting thresholds and response escalation processes are not in place or effective.</w:t>
      </w:r>
    </w:p>
    <w:p w14:paraId="4E133C20" w14:textId="77777777" w:rsidR="00AA5F86" w:rsidRPr="00AA5F86" w:rsidRDefault="00AA5F86" w:rsidP="00AA5F86">
      <w:pPr>
        <w:pStyle w:val="Prrafodelista"/>
        <w:numPr>
          <w:ilvl w:val="0"/>
          <w:numId w:val="6"/>
        </w:numPr>
        <w:jc w:val="both"/>
        <w:rPr>
          <w:lang w:val="en-US"/>
        </w:rPr>
      </w:pPr>
      <w:r w:rsidRPr="00AA5F86">
        <w:rPr>
          <w:lang w:val="en-US"/>
        </w:rPr>
        <w:lastRenderedPageBreak/>
        <w:t>Penetration testing and scans by dynamic application security testing (DAST) tools (such as OWASP ZAP) do not trigger alerts.</w:t>
      </w:r>
    </w:p>
    <w:p w14:paraId="261D4B67" w14:textId="411683A1" w:rsidR="00E01833" w:rsidRPr="00AA5F86" w:rsidRDefault="00AA5F86" w:rsidP="00AA5F86">
      <w:pPr>
        <w:pStyle w:val="Prrafodelista"/>
        <w:numPr>
          <w:ilvl w:val="0"/>
          <w:numId w:val="6"/>
        </w:numPr>
        <w:jc w:val="both"/>
        <w:rPr>
          <w:lang w:val="en-US"/>
        </w:rPr>
      </w:pPr>
      <w:r w:rsidRPr="00AA5F86">
        <w:rPr>
          <w:lang w:val="en-US"/>
        </w:rPr>
        <w:t>The application cannot detect, escalate, or alert for active attacks in real-time or near real-time.</w:t>
      </w:r>
    </w:p>
    <w:p w14:paraId="4CE270CE" w14:textId="77777777" w:rsidR="00E01833" w:rsidRDefault="00E01833" w:rsidP="007760B1">
      <w:pPr>
        <w:pStyle w:val="Ttulo2"/>
        <w:jc w:val="both"/>
        <w:rPr>
          <w:lang w:val="en-US"/>
        </w:rPr>
      </w:pPr>
      <w:bookmarkStart w:id="33" w:name="_Toc152610731"/>
      <w:r>
        <w:rPr>
          <w:lang w:val="en-US"/>
        </w:rPr>
        <w:t>Suggestions:</w:t>
      </w:r>
      <w:bookmarkEnd w:id="33"/>
    </w:p>
    <w:p w14:paraId="080A547D" w14:textId="77777777" w:rsidR="00AA5F86" w:rsidRPr="00AA5F86" w:rsidRDefault="00AA5F86" w:rsidP="00AA5F86">
      <w:pPr>
        <w:pStyle w:val="Prrafodelista"/>
        <w:numPr>
          <w:ilvl w:val="0"/>
          <w:numId w:val="7"/>
        </w:numPr>
        <w:jc w:val="both"/>
        <w:rPr>
          <w:lang w:val="en-US"/>
        </w:rPr>
      </w:pPr>
      <w:r w:rsidRPr="00AA5F86">
        <w:rPr>
          <w:lang w:val="en-US"/>
        </w:rPr>
        <w:t>Ensure all login, access control, and server-side input validation failures can be logged with sufficient user context to identify suspicious or malicious accounts and held for enough time to allow delayed forensic analysis.</w:t>
      </w:r>
    </w:p>
    <w:p w14:paraId="0F5802B3" w14:textId="77777777" w:rsidR="00AA5F86" w:rsidRPr="00AA5F86" w:rsidRDefault="00AA5F86" w:rsidP="00AA5F86">
      <w:pPr>
        <w:pStyle w:val="Prrafodelista"/>
        <w:numPr>
          <w:ilvl w:val="0"/>
          <w:numId w:val="7"/>
        </w:numPr>
        <w:jc w:val="both"/>
        <w:rPr>
          <w:lang w:val="en-US"/>
        </w:rPr>
      </w:pPr>
      <w:r w:rsidRPr="00AA5F86">
        <w:rPr>
          <w:lang w:val="en-US"/>
        </w:rPr>
        <w:t>Ensure that logs are generated in a format that log management solutions can easily consume.</w:t>
      </w:r>
    </w:p>
    <w:p w14:paraId="3E6C44D9" w14:textId="77777777" w:rsidR="00AA5F86" w:rsidRPr="00AA5F86" w:rsidRDefault="00AA5F86" w:rsidP="00AA5F86">
      <w:pPr>
        <w:pStyle w:val="Prrafodelista"/>
        <w:numPr>
          <w:ilvl w:val="0"/>
          <w:numId w:val="7"/>
        </w:numPr>
        <w:jc w:val="both"/>
        <w:rPr>
          <w:lang w:val="en-US"/>
        </w:rPr>
      </w:pPr>
      <w:r w:rsidRPr="00AA5F86">
        <w:rPr>
          <w:lang w:val="en-US"/>
        </w:rPr>
        <w:t>Ensure log data is encoded correctly to prevent injections or attacks on the logging or monitoring systems.</w:t>
      </w:r>
    </w:p>
    <w:p w14:paraId="1170CAEB" w14:textId="77777777" w:rsidR="00E01833" w:rsidRDefault="00E01833" w:rsidP="007760B1">
      <w:pPr>
        <w:pStyle w:val="Ttulo2"/>
        <w:jc w:val="both"/>
        <w:rPr>
          <w:lang w:val="en-US"/>
        </w:rPr>
      </w:pPr>
      <w:bookmarkStart w:id="34" w:name="_Toc152610732"/>
      <w:r>
        <w:rPr>
          <w:lang w:val="en-US"/>
        </w:rPr>
        <w:t>Decision:</w:t>
      </w:r>
      <w:bookmarkEnd w:id="34"/>
    </w:p>
    <w:p w14:paraId="2F25656D" w14:textId="77777777" w:rsidR="00E01833" w:rsidRPr="00E01833" w:rsidRDefault="00E01833" w:rsidP="007760B1">
      <w:pPr>
        <w:jc w:val="both"/>
        <w:rPr>
          <w:lang w:val="en-US"/>
        </w:rPr>
      </w:pPr>
      <w:r>
        <w:rPr>
          <w:lang w:val="en-US"/>
        </w:rPr>
        <w:t>It applies</w:t>
      </w:r>
    </w:p>
    <w:p w14:paraId="35B230DE" w14:textId="30F9D77F" w:rsidR="00756E49" w:rsidRDefault="00756E49" w:rsidP="007760B1">
      <w:pPr>
        <w:pStyle w:val="Ttulo1"/>
        <w:jc w:val="both"/>
        <w:rPr>
          <w:lang w:val="en-US"/>
        </w:rPr>
      </w:pPr>
      <w:bookmarkStart w:id="35" w:name="_Toc152610733"/>
      <w:r w:rsidRPr="00E01833">
        <w:rPr>
          <w:lang w:val="en-US"/>
        </w:rPr>
        <w:t>A10:2021 – Server-Side Request Forgery (SSRF)</w:t>
      </w:r>
      <w:bookmarkEnd w:id="35"/>
    </w:p>
    <w:p w14:paraId="692982F7" w14:textId="282CC7AA" w:rsidR="008E5922" w:rsidRDefault="008E5922" w:rsidP="008E5922">
      <w:pPr>
        <w:pStyle w:val="NormalWeb"/>
        <w:shd w:val="clear" w:color="auto" w:fill="FFFFFF"/>
        <w:jc w:val="both"/>
        <w:rPr>
          <w:rFonts w:asciiTheme="minorHAnsi" w:eastAsiaTheme="minorHAnsi" w:hAnsiTheme="minorHAnsi" w:cstheme="minorBidi"/>
          <w:sz w:val="22"/>
          <w:szCs w:val="22"/>
          <w:lang w:val="en-US" w:eastAsia="en-US"/>
        </w:rPr>
      </w:pPr>
      <w:r w:rsidRPr="008E5922">
        <w:rPr>
          <w:rFonts w:asciiTheme="minorHAnsi" w:eastAsiaTheme="minorHAnsi" w:hAnsiTheme="minorHAnsi" w:cstheme="minorBidi"/>
          <w:sz w:val="22"/>
          <w:szCs w:val="22"/>
          <w:lang w:val="en-US" w:eastAsia="en-US"/>
        </w:rPr>
        <w:t>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p>
    <w:p w14:paraId="58F4874B" w14:textId="37F72D7A" w:rsidR="008E5922" w:rsidRDefault="008E5922" w:rsidP="008E5922">
      <w:pPr>
        <w:pStyle w:val="NormalWeb"/>
        <w:shd w:val="clear" w:color="auto" w:fill="FFFFFF"/>
        <w:jc w:val="both"/>
        <w:rPr>
          <w:rFonts w:asciiTheme="minorHAnsi" w:eastAsiaTheme="minorHAnsi" w:hAnsiTheme="minorHAnsi" w:cstheme="minorBidi"/>
          <w:sz w:val="22"/>
          <w:szCs w:val="22"/>
          <w:lang w:val="en-US" w:eastAsia="en-US"/>
        </w:rPr>
      </w:pPr>
    </w:p>
    <w:p w14:paraId="78921CD0" w14:textId="77777777" w:rsidR="008E5922" w:rsidRPr="008E5922" w:rsidRDefault="008E5922" w:rsidP="000D67D9">
      <w:pPr>
        <w:pStyle w:val="NormalWeb"/>
        <w:shd w:val="clear" w:color="auto" w:fill="FFFFFF"/>
        <w:jc w:val="both"/>
        <w:rPr>
          <w:rFonts w:asciiTheme="minorHAnsi" w:eastAsiaTheme="minorHAnsi" w:hAnsiTheme="minorHAnsi" w:cstheme="minorBidi"/>
          <w:sz w:val="22"/>
          <w:szCs w:val="22"/>
          <w:lang w:val="en-US" w:eastAsia="en-US"/>
        </w:rPr>
      </w:pPr>
      <w:r w:rsidRPr="008E5922">
        <w:rPr>
          <w:rFonts w:asciiTheme="minorHAnsi" w:eastAsiaTheme="minorHAnsi" w:hAnsiTheme="minorHAnsi" w:cstheme="minorBidi"/>
          <w:sz w:val="22"/>
          <w:szCs w:val="22"/>
          <w:lang w:val="en-US" w:eastAsia="en-US"/>
        </w:rPr>
        <w:t>As modern web applications provide end-users with convenient features, fetching a URL becomes a common scenario. As a result, the incidence of SSRF is increasing. Also, the severity of SSRF is becoming higher due to cloud services and the complexity of architectures</w:t>
      </w:r>
    </w:p>
    <w:p w14:paraId="22930659" w14:textId="77777777" w:rsidR="00E01833" w:rsidRDefault="00E01833" w:rsidP="007760B1">
      <w:pPr>
        <w:pStyle w:val="Ttulo2"/>
        <w:jc w:val="both"/>
        <w:rPr>
          <w:lang w:val="en-US"/>
        </w:rPr>
      </w:pPr>
      <w:bookmarkStart w:id="36" w:name="_Toc152610734"/>
      <w:r>
        <w:rPr>
          <w:lang w:val="en-US"/>
        </w:rPr>
        <w:t>Suggestions:</w:t>
      </w:r>
      <w:bookmarkEnd w:id="36"/>
    </w:p>
    <w:p w14:paraId="7D674BE3" w14:textId="6BFB692A" w:rsidR="00E01833" w:rsidRDefault="000775F9" w:rsidP="000775F9">
      <w:pPr>
        <w:pStyle w:val="Prrafodelista"/>
        <w:numPr>
          <w:ilvl w:val="0"/>
          <w:numId w:val="8"/>
        </w:numPr>
        <w:jc w:val="both"/>
        <w:rPr>
          <w:lang w:val="en-US"/>
        </w:rPr>
      </w:pPr>
      <w:r w:rsidRPr="000775F9">
        <w:rPr>
          <w:lang w:val="en-US"/>
        </w:rPr>
        <w:t>Implement From Network layer</w:t>
      </w:r>
      <w:r>
        <w:rPr>
          <w:lang w:val="en-US"/>
        </w:rPr>
        <w:t xml:space="preserve"> for:</w:t>
      </w:r>
    </w:p>
    <w:p w14:paraId="307E1E5D" w14:textId="29666E66" w:rsidR="000775F9" w:rsidRPr="000775F9" w:rsidRDefault="000775F9" w:rsidP="000775F9">
      <w:pPr>
        <w:pStyle w:val="Prrafodelista"/>
        <w:numPr>
          <w:ilvl w:val="0"/>
          <w:numId w:val="9"/>
        </w:numPr>
        <w:jc w:val="both"/>
        <w:rPr>
          <w:lang w:val="en-US"/>
        </w:rPr>
      </w:pPr>
      <w:r w:rsidRPr="000775F9">
        <w:rPr>
          <w:lang w:val="en-US"/>
        </w:rPr>
        <w:t>Segment remote resource access functionality in separate networks to reduce the impact of SSRF</w:t>
      </w:r>
    </w:p>
    <w:p w14:paraId="715FB0AC" w14:textId="77777777" w:rsidR="000775F9" w:rsidRPr="000775F9" w:rsidRDefault="000775F9" w:rsidP="000775F9">
      <w:pPr>
        <w:pStyle w:val="Prrafodelista"/>
        <w:numPr>
          <w:ilvl w:val="0"/>
          <w:numId w:val="9"/>
        </w:numPr>
        <w:jc w:val="both"/>
        <w:rPr>
          <w:lang w:val="en-US"/>
        </w:rPr>
      </w:pPr>
      <w:r w:rsidRPr="000775F9">
        <w:rPr>
          <w:lang w:val="en-US"/>
        </w:rPr>
        <w:t>Enforce “deny by default” firewall policies or network access control rules to block all but essential intranet traffic.</w:t>
      </w:r>
    </w:p>
    <w:p w14:paraId="7F099CFC" w14:textId="77777777" w:rsidR="000775F9" w:rsidRPr="000775F9" w:rsidRDefault="000775F9" w:rsidP="000775F9">
      <w:pPr>
        <w:pStyle w:val="Prrafodelista"/>
        <w:ind w:left="1080"/>
        <w:jc w:val="both"/>
        <w:rPr>
          <w:lang w:val="en-US"/>
        </w:rPr>
      </w:pPr>
      <w:r w:rsidRPr="000775F9">
        <w:rPr>
          <w:lang w:val="en-US"/>
        </w:rPr>
        <w:t>Hints:</w:t>
      </w:r>
    </w:p>
    <w:p w14:paraId="2ED85BF8" w14:textId="77777777" w:rsidR="000775F9" w:rsidRPr="000775F9" w:rsidRDefault="000775F9" w:rsidP="000775F9">
      <w:pPr>
        <w:pStyle w:val="Prrafodelista"/>
        <w:ind w:left="1080"/>
        <w:jc w:val="both"/>
        <w:rPr>
          <w:lang w:val="en-US"/>
        </w:rPr>
      </w:pPr>
      <w:r w:rsidRPr="000775F9">
        <w:rPr>
          <w:lang w:val="en-US"/>
        </w:rPr>
        <w:t>~ Establish an ownership and a lifecycle for firewall rules based on applications.</w:t>
      </w:r>
    </w:p>
    <w:p w14:paraId="26FE7243" w14:textId="3D4D0CA4" w:rsidR="000775F9" w:rsidRDefault="000775F9" w:rsidP="000775F9">
      <w:pPr>
        <w:pStyle w:val="Prrafodelista"/>
        <w:ind w:left="1080"/>
        <w:jc w:val="both"/>
        <w:rPr>
          <w:lang w:val="en-US"/>
        </w:rPr>
      </w:pPr>
      <w:r w:rsidRPr="000775F9">
        <w:rPr>
          <w:lang w:val="en-US"/>
        </w:rPr>
        <w:t>~ Log all accepted and blocked network flows on firewalls</w:t>
      </w:r>
    </w:p>
    <w:p w14:paraId="36ADE39D" w14:textId="5DE503E8" w:rsidR="000775F9" w:rsidRDefault="000775F9" w:rsidP="000775F9">
      <w:pPr>
        <w:pStyle w:val="Prrafodelista"/>
        <w:numPr>
          <w:ilvl w:val="0"/>
          <w:numId w:val="8"/>
        </w:numPr>
        <w:jc w:val="both"/>
        <w:rPr>
          <w:lang w:val="en-US"/>
        </w:rPr>
      </w:pPr>
      <w:r>
        <w:rPr>
          <w:lang w:val="en-US"/>
        </w:rPr>
        <w:t xml:space="preserve">Implement </w:t>
      </w:r>
      <w:r w:rsidRPr="000775F9">
        <w:rPr>
          <w:lang w:val="en-US"/>
        </w:rPr>
        <w:t>From Application layer</w:t>
      </w:r>
      <w:r>
        <w:rPr>
          <w:lang w:val="en-US"/>
        </w:rPr>
        <w:t xml:space="preserve"> for:</w:t>
      </w:r>
    </w:p>
    <w:p w14:paraId="15EDFDDA" w14:textId="00F3CBF3" w:rsidR="000775F9" w:rsidRPr="000775F9" w:rsidRDefault="000775F9" w:rsidP="000775F9">
      <w:pPr>
        <w:pStyle w:val="Prrafodelista"/>
        <w:numPr>
          <w:ilvl w:val="0"/>
          <w:numId w:val="10"/>
        </w:numPr>
        <w:jc w:val="both"/>
        <w:rPr>
          <w:lang w:val="en-US"/>
        </w:rPr>
      </w:pPr>
      <w:r w:rsidRPr="000775F9">
        <w:rPr>
          <w:lang w:val="en-US"/>
        </w:rPr>
        <w:t>Sanitize and validate all client-supplied input data</w:t>
      </w:r>
    </w:p>
    <w:p w14:paraId="669BF33F" w14:textId="2B578338" w:rsidR="000775F9" w:rsidRPr="000775F9" w:rsidRDefault="000775F9" w:rsidP="000775F9">
      <w:pPr>
        <w:pStyle w:val="Prrafodelista"/>
        <w:numPr>
          <w:ilvl w:val="0"/>
          <w:numId w:val="10"/>
        </w:numPr>
        <w:jc w:val="both"/>
        <w:rPr>
          <w:lang w:val="en-US"/>
        </w:rPr>
      </w:pPr>
      <w:r w:rsidRPr="000775F9">
        <w:rPr>
          <w:lang w:val="en-US"/>
        </w:rPr>
        <w:t>Enforce the URL schema, port, and destination with a positive allow list</w:t>
      </w:r>
    </w:p>
    <w:p w14:paraId="458B8AE6" w14:textId="6402C9CB" w:rsidR="000775F9" w:rsidRPr="000775F9" w:rsidRDefault="000775F9" w:rsidP="000775F9">
      <w:pPr>
        <w:pStyle w:val="Prrafodelista"/>
        <w:numPr>
          <w:ilvl w:val="0"/>
          <w:numId w:val="10"/>
        </w:numPr>
        <w:jc w:val="both"/>
        <w:rPr>
          <w:lang w:val="en-US"/>
        </w:rPr>
      </w:pPr>
      <w:r w:rsidRPr="000775F9">
        <w:rPr>
          <w:lang w:val="en-US"/>
        </w:rPr>
        <w:t>Do not send raw responses to clients</w:t>
      </w:r>
    </w:p>
    <w:p w14:paraId="18BAC4BC" w14:textId="26605003" w:rsidR="000775F9" w:rsidRPr="000775F9" w:rsidRDefault="000775F9" w:rsidP="000775F9">
      <w:pPr>
        <w:pStyle w:val="Prrafodelista"/>
        <w:numPr>
          <w:ilvl w:val="0"/>
          <w:numId w:val="10"/>
        </w:numPr>
        <w:jc w:val="both"/>
        <w:rPr>
          <w:lang w:val="en-US"/>
        </w:rPr>
      </w:pPr>
      <w:r w:rsidRPr="000775F9">
        <w:rPr>
          <w:lang w:val="en-US"/>
        </w:rPr>
        <w:t>Disable HTTP redirections</w:t>
      </w:r>
    </w:p>
    <w:p w14:paraId="35D3BF9C" w14:textId="501A1B0A" w:rsidR="000775F9" w:rsidRDefault="000775F9" w:rsidP="000775F9">
      <w:pPr>
        <w:pStyle w:val="Prrafodelista"/>
        <w:numPr>
          <w:ilvl w:val="0"/>
          <w:numId w:val="10"/>
        </w:numPr>
        <w:jc w:val="both"/>
        <w:rPr>
          <w:lang w:val="en-US"/>
        </w:rPr>
      </w:pPr>
      <w:r w:rsidRPr="000775F9">
        <w:rPr>
          <w:lang w:val="en-US"/>
        </w:rPr>
        <w:lastRenderedPageBreak/>
        <w:t>Be aware of the URL consistency to avoid attacks such as DNS rebinding and “time of check, time of use” (TOCTOU) race conditions</w:t>
      </w:r>
    </w:p>
    <w:p w14:paraId="25CC0F2F" w14:textId="05CA33AA" w:rsidR="000775F9" w:rsidRPr="000775F9" w:rsidRDefault="000775F9" w:rsidP="000775F9">
      <w:pPr>
        <w:pStyle w:val="Prrafodelista"/>
        <w:numPr>
          <w:ilvl w:val="0"/>
          <w:numId w:val="8"/>
        </w:numPr>
        <w:jc w:val="both"/>
        <w:rPr>
          <w:lang w:val="en-US"/>
        </w:rPr>
      </w:pPr>
      <w:r w:rsidRPr="000775F9">
        <w:rPr>
          <w:lang w:val="en-US"/>
        </w:rPr>
        <w:t>Do not mitigate SSRF via the use of a deny list or regular expression. Attackers have payload lists, tools, and skills to bypass deny lists</w:t>
      </w:r>
    </w:p>
    <w:p w14:paraId="7ED72F35" w14:textId="77777777" w:rsidR="00E01833" w:rsidRDefault="00E01833" w:rsidP="007760B1">
      <w:pPr>
        <w:pStyle w:val="Ttulo2"/>
        <w:jc w:val="both"/>
        <w:rPr>
          <w:lang w:val="en-US"/>
        </w:rPr>
      </w:pPr>
      <w:bookmarkStart w:id="37" w:name="_Toc152610735"/>
      <w:r>
        <w:rPr>
          <w:lang w:val="en-US"/>
        </w:rPr>
        <w:t>Decision:</w:t>
      </w:r>
      <w:bookmarkEnd w:id="37"/>
    </w:p>
    <w:p w14:paraId="36290C32" w14:textId="1F5E523D" w:rsidR="00FA786B" w:rsidRPr="002B0064" w:rsidRDefault="00E01833" w:rsidP="007760B1">
      <w:pPr>
        <w:jc w:val="both"/>
        <w:rPr>
          <w:lang w:val="en-US"/>
        </w:rPr>
      </w:pPr>
      <w:r>
        <w:rPr>
          <w:lang w:val="en-US"/>
        </w:rPr>
        <w:t>It applies</w:t>
      </w:r>
    </w:p>
    <w:p w14:paraId="1DEB39F7" w14:textId="77777777" w:rsidR="00A048F4" w:rsidRPr="002B0064" w:rsidRDefault="00A048F4" w:rsidP="007760B1">
      <w:pPr>
        <w:jc w:val="both"/>
        <w:rPr>
          <w:lang w:val="en-US"/>
        </w:rPr>
      </w:pPr>
    </w:p>
    <w:p w14:paraId="6298C6EF" w14:textId="77777777" w:rsidR="00F54FAC" w:rsidRPr="002B0064" w:rsidRDefault="00F54FAC" w:rsidP="007760B1">
      <w:pPr>
        <w:jc w:val="both"/>
        <w:rPr>
          <w:lang w:val="en-US"/>
        </w:rPr>
      </w:pPr>
    </w:p>
    <w:sectPr w:rsidR="00F54FAC" w:rsidRPr="002B00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32B2"/>
    <w:multiLevelType w:val="hybridMultilevel"/>
    <w:tmpl w:val="1672674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4A5122"/>
    <w:multiLevelType w:val="hybridMultilevel"/>
    <w:tmpl w:val="A6D02C46"/>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336725BB"/>
    <w:multiLevelType w:val="hybridMultilevel"/>
    <w:tmpl w:val="4EF69B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AD3EC1"/>
    <w:multiLevelType w:val="hybridMultilevel"/>
    <w:tmpl w:val="65C6CC56"/>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3DE0759E"/>
    <w:multiLevelType w:val="hybridMultilevel"/>
    <w:tmpl w:val="929E4D5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0CF1387"/>
    <w:multiLevelType w:val="hybridMultilevel"/>
    <w:tmpl w:val="A7ACEFF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73C505D"/>
    <w:multiLevelType w:val="hybridMultilevel"/>
    <w:tmpl w:val="19C293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D555422"/>
    <w:multiLevelType w:val="hybridMultilevel"/>
    <w:tmpl w:val="BF720AB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E3144CB"/>
    <w:multiLevelType w:val="hybridMultilevel"/>
    <w:tmpl w:val="2EF61C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4AC3CAD"/>
    <w:multiLevelType w:val="hybridMultilevel"/>
    <w:tmpl w:val="869A67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8"/>
  </w:num>
  <w:num w:numId="5">
    <w:abstractNumId w:val="0"/>
  </w:num>
  <w:num w:numId="6">
    <w:abstractNumId w:val="7"/>
  </w:num>
  <w:num w:numId="7">
    <w:abstractNumId w:val="2"/>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MDIzMjE1tzQzNzdU0lEKTi0uzszPAykwrwUAdpNEASwAAAA="/>
  </w:docVars>
  <w:rsids>
    <w:rsidRoot w:val="00F74290"/>
    <w:rsid w:val="00002790"/>
    <w:rsid w:val="000220FC"/>
    <w:rsid w:val="0002538C"/>
    <w:rsid w:val="00035B12"/>
    <w:rsid w:val="00036287"/>
    <w:rsid w:val="000430B1"/>
    <w:rsid w:val="00044975"/>
    <w:rsid w:val="00061C75"/>
    <w:rsid w:val="00062BBC"/>
    <w:rsid w:val="00070819"/>
    <w:rsid w:val="000775F9"/>
    <w:rsid w:val="00081A75"/>
    <w:rsid w:val="00084420"/>
    <w:rsid w:val="000903DE"/>
    <w:rsid w:val="000965EE"/>
    <w:rsid w:val="000A1044"/>
    <w:rsid w:val="000A7348"/>
    <w:rsid w:val="000C719F"/>
    <w:rsid w:val="000D4032"/>
    <w:rsid w:val="000D67D9"/>
    <w:rsid w:val="000E5547"/>
    <w:rsid w:val="000E7B1C"/>
    <w:rsid w:val="00106AE3"/>
    <w:rsid w:val="00112929"/>
    <w:rsid w:val="00113959"/>
    <w:rsid w:val="001302A0"/>
    <w:rsid w:val="00131BD2"/>
    <w:rsid w:val="00132145"/>
    <w:rsid w:val="00136C6E"/>
    <w:rsid w:val="0014335E"/>
    <w:rsid w:val="001457BE"/>
    <w:rsid w:val="00154503"/>
    <w:rsid w:val="0017311E"/>
    <w:rsid w:val="001759EF"/>
    <w:rsid w:val="001879B8"/>
    <w:rsid w:val="001A0421"/>
    <w:rsid w:val="001B0C9A"/>
    <w:rsid w:val="001B2BB5"/>
    <w:rsid w:val="001C44ED"/>
    <w:rsid w:val="002017BD"/>
    <w:rsid w:val="002029CA"/>
    <w:rsid w:val="00206302"/>
    <w:rsid w:val="00207A0E"/>
    <w:rsid w:val="00211C6A"/>
    <w:rsid w:val="0022452F"/>
    <w:rsid w:val="00250E8E"/>
    <w:rsid w:val="002510C4"/>
    <w:rsid w:val="00266414"/>
    <w:rsid w:val="0027071F"/>
    <w:rsid w:val="0027454A"/>
    <w:rsid w:val="002A3838"/>
    <w:rsid w:val="002B0064"/>
    <w:rsid w:val="002B016E"/>
    <w:rsid w:val="002B74B0"/>
    <w:rsid w:val="002C42C4"/>
    <w:rsid w:val="002C586E"/>
    <w:rsid w:val="002C73B8"/>
    <w:rsid w:val="002D0D27"/>
    <w:rsid w:val="002D2AB9"/>
    <w:rsid w:val="002D3D9B"/>
    <w:rsid w:val="002E5F2B"/>
    <w:rsid w:val="002F2D0E"/>
    <w:rsid w:val="002F7478"/>
    <w:rsid w:val="00304799"/>
    <w:rsid w:val="0030540E"/>
    <w:rsid w:val="0030620B"/>
    <w:rsid w:val="00325CFB"/>
    <w:rsid w:val="003329BB"/>
    <w:rsid w:val="003410BE"/>
    <w:rsid w:val="0036756A"/>
    <w:rsid w:val="0037472F"/>
    <w:rsid w:val="003946F8"/>
    <w:rsid w:val="00395260"/>
    <w:rsid w:val="003A65C7"/>
    <w:rsid w:val="003B0CE8"/>
    <w:rsid w:val="003C4617"/>
    <w:rsid w:val="003D2AB4"/>
    <w:rsid w:val="003D517F"/>
    <w:rsid w:val="003E05D4"/>
    <w:rsid w:val="003F3A81"/>
    <w:rsid w:val="003F455A"/>
    <w:rsid w:val="003F7670"/>
    <w:rsid w:val="00413998"/>
    <w:rsid w:val="00421184"/>
    <w:rsid w:val="0042242A"/>
    <w:rsid w:val="00424D16"/>
    <w:rsid w:val="00433195"/>
    <w:rsid w:val="00443373"/>
    <w:rsid w:val="00453B65"/>
    <w:rsid w:val="00464705"/>
    <w:rsid w:val="00474ADB"/>
    <w:rsid w:val="00484F06"/>
    <w:rsid w:val="004937A6"/>
    <w:rsid w:val="00496B46"/>
    <w:rsid w:val="004A0EC0"/>
    <w:rsid w:val="004B13EE"/>
    <w:rsid w:val="004B34CA"/>
    <w:rsid w:val="004C1586"/>
    <w:rsid w:val="004C34E8"/>
    <w:rsid w:val="004C38FE"/>
    <w:rsid w:val="004C5644"/>
    <w:rsid w:val="004D0AF9"/>
    <w:rsid w:val="004D1DCA"/>
    <w:rsid w:val="004D48E0"/>
    <w:rsid w:val="004E01A2"/>
    <w:rsid w:val="004F7A50"/>
    <w:rsid w:val="00502224"/>
    <w:rsid w:val="005052B8"/>
    <w:rsid w:val="00512BE9"/>
    <w:rsid w:val="00520E31"/>
    <w:rsid w:val="00524395"/>
    <w:rsid w:val="0052759D"/>
    <w:rsid w:val="005279BD"/>
    <w:rsid w:val="00531893"/>
    <w:rsid w:val="0053418C"/>
    <w:rsid w:val="005414E6"/>
    <w:rsid w:val="005446EA"/>
    <w:rsid w:val="0055092D"/>
    <w:rsid w:val="005730F2"/>
    <w:rsid w:val="0057379E"/>
    <w:rsid w:val="00580D02"/>
    <w:rsid w:val="005861E6"/>
    <w:rsid w:val="00590B37"/>
    <w:rsid w:val="00590D7B"/>
    <w:rsid w:val="00597D75"/>
    <w:rsid w:val="005A35EC"/>
    <w:rsid w:val="005A70F1"/>
    <w:rsid w:val="005B6C10"/>
    <w:rsid w:val="005C342C"/>
    <w:rsid w:val="005D143B"/>
    <w:rsid w:val="005D240D"/>
    <w:rsid w:val="005F08DB"/>
    <w:rsid w:val="005F5D40"/>
    <w:rsid w:val="00600FC9"/>
    <w:rsid w:val="00605CDF"/>
    <w:rsid w:val="006109A0"/>
    <w:rsid w:val="00612CC6"/>
    <w:rsid w:val="006144A6"/>
    <w:rsid w:val="00614631"/>
    <w:rsid w:val="006234D4"/>
    <w:rsid w:val="00624145"/>
    <w:rsid w:val="00633595"/>
    <w:rsid w:val="00634B13"/>
    <w:rsid w:val="006358DC"/>
    <w:rsid w:val="0064549F"/>
    <w:rsid w:val="006473D6"/>
    <w:rsid w:val="0066587B"/>
    <w:rsid w:val="00670395"/>
    <w:rsid w:val="006721BE"/>
    <w:rsid w:val="00680521"/>
    <w:rsid w:val="00680AF6"/>
    <w:rsid w:val="006A107F"/>
    <w:rsid w:val="006A699F"/>
    <w:rsid w:val="006C523A"/>
    <w:rsid w:val="006C539A"/>
    <w:rsid w:val="006D2DAF"/>
    <w:rsid w:val="00702A51"/>
    <w:rsid w:val="00705C25"/>
    <w:rsid w:val="007375E4"/>
    <w:rsid w:val="00741387"/>
    <w:rsid w:val="00743BD5"/>
    <w:rsid w:val="00745C81"/>
    <w:rsid w:val="00756E49"/>
    <w:rsid w:val="0077043A"/>
    <w:rsid w:val="00775E99"/>
    <w:rsid w:val="007760B1"/>
    <w:rsid w:val="00777907"/>
    <w:rsid w:val="00786A58"/>
    <w:rsid w:val="007A06BE"/>
    <w:rsid w:val="007A6F94"/>
    <w:rsid w:val="007B03EC"/>
    <w:rsid w:val="007D3DC2"/>
    <w:rsid w:val="007D5B77"/>
    <w:rsid w:val="007D77FB"/>
    <w:rsid w:val="007E0C93"/>
    <w:rsid w:val="007E70D8"/>
    <w:rsid w:val="008076FF"/>
    <w:rsid w:val="0081119C"/>
    <w:rsid w:val="00822680"/>
    <w:rsid w:val="00824A2C"/>
    <w:rsid w:val="00845882"/>
    <w:rsid w:val="00861DE6"/>
    <w:rsid w:val="00871174"/>
    <w:rsid w:val="00876D32"/>
    <w:rsid w:val="00881D62"/>
    <w:rsid w:val="008A6CF2"/>
    <w:rsid w:val="008A7B5B"/>
    <w:rsid w:val="008B2062"/>
    <w:rsid w:val="008B5B1C"/>
    <w:rsid w:val="008B63EC"/>
    <w:rsid w:val="008B74A6"/>
    <w:rsid w:val="008C09BA"/>
    <w:rsid w:val="008C1423"/>
    <w:rsid w:val="008D50DC"/>
    <w:rsid w:val="008D642E"/>
    <w:rsid w:val="008E09D4"/>
    <w:rsid w:val="008E1B70"/>
    <w:rsid w:val="008E5922"/>
    <w:rsid w:val="008F0D7A"/>
    <w:rsid w:val="00907D7F"/>
    <w:rsid w:val="00924160"/>
    <w:rsid w:val="0092459B"/>
    <w:rsid w:val="009315FE"/>
    <w:rsid w:val="00937968"/>
    <w:rsid w:val="0094079E"/>
    <w:rsid w:val="00940D82"/>
    <w:rsid w:val="00943BF2"/>
    <w:rsid w:val="009452D9"/>
    <w:rsid w:val="00945854"/>
    <w:rsid w:val="0095774D"/>
    <w:rsid w:val="00960CA2"/>
    <w:rsid w:val="00960E27"/>
    <w:rsid w:val="00972699"/>
    <w:rsid w:val="00981FAB"/>
    <w:rsid w:val="00983EFD"/>
    <w:rsid w:val="009919B2"/>
    <w:rsid w:val="0099460D"/>
    <w:rsid w:val="009A79FF"/>
    <w:rsid w:val="009B5351"/>
    <w:rsid w:val="009B7072"/>
    <w:rsid w:val="009C7252"/>
    <w:rsid w:val="009D4A02"/>
    <w:rsid w:val="009E4377"/>
    <w:rsid w:val="009F5433"/>
    <w:rsid w:val="00A048F4"/>
    <w:rsid w:val="00A116ED"/>
    <w:rsid w:val="00A12308"/>
    <w:rsid w:val="00A14F6A"/>
    <w:rsid w:val="00A25160"/>
    <w:rsid w:val="00A409A0"/>
    <w:rsid w:val="00A56973"/>
    <w:rsid w:val="00A80229"/>
    <w:rsid w:val="00A97F69"/>
    <w:rsid w:val="00AA4D12"/>
    <w:rsid w:val="00AA5F86"/>
    <w:rsid w:val="00AA6C45"/>
    <w:rsid w:val="00AB43D1"/>
    <w:rsid w:val="00AD02E3"/>
    <w:rsid w:val="00AD135E"/>
    <w:rsid w:val="00AD193B"/>
    <w:rsid w:val="00AD6663"/>
    <w:rsid w:val="00AE2010"/>
    <w:rsid w:val="00AE49CF"/>
    <w:rsid w:val="00B00C1E"/>
    <w:rsid w:val="00B058FD"/>
    <w:rsid w:val="00B11786"/>
    <w:rsid w:val="00B16BA6"/>
    <w:rsid w:val="00B41799"/>
    <w:rsid w:val="00B45524"/>
    <w:rsid w:val="00B4633D"/>
    <w:rsid w:val="00B551E1"/>
    <w:rsid w:val="00B551E7"/>
    <w:rsid w:val="00B71EB7"/>
    <w:rsid w:val="00B87324"/>
    <w:rsid w:val="00B94616"/>
    <w:rsid w:val="00BB05EB"/>
    <w:rsid w:val="00BF19E3"/>
    <w:rsid w:val="00BF1DC5"/>
    <w:rsid w:val="00BF3BEC"/>
    <w:rsid w:val="00C11DD3"/>
    <w:rsid w:val="00C13323"/>
    <w:rsid w:val="00C13C8B"/>
    <w:rsid w:val="00C21150"/>
    <w:rsid w:val="00C25191"/>
    <w:rsid w:val="00C314F4"/>
    <w:rsid w:val="00C42C28"/>
    <w:rsid w:val="00C54818"/>
    <w:rsid w:val="00C552FA"/>
    <w:rsid w:val="00C6179B"/>
    <w:rsid w:val="00C6688A"/>
    <w:rsid w:val="00C80E28"/>
    <w:rsid w:val="00C81694"/>
    <w:rsid w:val="00C90250"/>
    <w:rsid w:val="00CA01BD"/>
    <w:rsid w:val="00CA2862"/>
    <w:rsid w:val="00CB2A22"/>
    <w:rsid w:val="00CB3B22"/>
    <w:rsid w:val="00CC4ED5"/>
    <w:rsid w:val="00CE0CA2"/>
    <w:rsid w:val="00CF14BE"/>
    <w:rsid w:val="00D04FB8"/>
    <w:rsid w:val="00D176DC"/>
    <w:rsid w:val="00D2501C"/>
    <w:rsid w:val="00D42706"/>
    <w:rsid w:val="00D450B8"/>
    <w:rsid w:val="00D47041"/>
    <w:rsid w:val="00D74FEC"/>
    <w:rsid w:val="00D75324"/>
    <w:rsid w:val="00D920A4"/>
    <w:rsid w:val="00D92EDB"/>
    <w:rsid w:val="00D9333F"/>
    <w:rsid w:val="00D94275"/>
    <w:rsid w:val="00D94E1C"/>
    <w:rsid w:val="00D95EC5"/>
    <w:rsid w:val="00DA3763"/>
    <w:rsid w:val="00DA4CA5"/>
    <w:rsid w:val="00DB33AA"/>
    <w:rsid w:val="00DB54D5"/>
    <w:rsid w:val="00DB630B"/>
    <w:rsid w:val="00DE1AE7"/>
    <w:rsid w:val="00DE2219"/>
    <w:rsid w:val="00E01833"/>
    <w:rsid w:val="00E10C9D"/>
    <w:rsid w:val="00E179A0"/>
    <w:rsid w:val="00E203AA"/>
    <w:rsid w:val="00E2177E"/>
    <w:rsid w:val="00E266BF"/>
    <w:rsid w:val="00E31C27"/>
    <w:rsid w:val="00E36A97"/>
    <w:rsid w:val="00E45961"/>
    <w:rsid w:val="00E45A4F"/>
    <w:rsid w:val="00E5488C"/>
    <w:rsid w:val="00E54C8C"/>
    <w:rsid w:val="00E70F50"/>
    <w:rsid w:val="00E80495"/>
    <w:rsid w:val="00E81A47"/>
    <w:rsid w:val="00E84BDA"/>
    <w:rsid w:val="00E92C86"/>
    <w:rsid w:val="00E943D4"/>
    <w:rsid w:val="00EB469B"/>
    <w:rsid w:val="00EC7B5E"/>
    <w:rsid w:val="00ED1082"/>
    <w:rsid w:val="00ED4977"/>
    <w:rsid w:val="00ED642E"/>
    <w:rsid w:val="00EE22BB"/>
    <w:rsid w:val="00EE7D0D"/>
    <w:rsid w:val="00EF39EF"/>
    <w:rsid w:val="00F00AD1"/>
    <w:rsid w:val="00F03EBF"/>
    <w:rsid w:val="00F0454D"/>
    <w:rsid w:val="00F20909"/>
    <w:rsid w:val="00F24C54"/>
    <w:rsid w:val="00F337DF"/>
    <w:rsid w:val="00F54DD3"/>
    <w:rsid w:val="00F54FAC"/>
    <w:rsid w:val="00F61AD2"/>
    <w:rsid w:val="00F64665"/>
    <w:rsid w:val="00F74290"/>
    <w:rsid w:val="00F91AA8"/>
    <w:rsid w:val="00F97EA4"/>
    <w:rsid w:val="00FA16B0"/>
    <w:rsid w:val="00FA24A4"/>
    <w:rsid w:val="00FA786B"/>
    <w:rsid w:val="00FD6726"/>
    <w:rsid w:val="00FE39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5BB9"/>
  <w15:chartTrackingRefBased/>
  <w15:docId w15:val="{DC761D8E-59CE-49E0-829D-F7D97686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5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51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B2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519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2519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B2BB5"/>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77043A"/>
    <w:pPr>
      <w:outlineLvl w:val="9"/>
    </w:pPr>
    <w:rPr>
      <w:lang w:eastAsia="es-MX"/>
    </w:rPr>
  </w:style>
  <w:style w:type="paragraph" w:styleId="TDC1">
    <w:name w:val="toc 1"/>
    <w:basedOn w:val="Normal"/>
    <w:next w:val="Normal"/>
    <w:autoRedefine/>
    <w:uiPriority w:val="39"/>
    <w:unhideWhenUsed/>
    <w:rsid w:val="0077043A"/>
    <w:pPr>
      <w:spacing w:after="100"/>
    </w:pPr>
  </w:style>
  <w:style w:type="paragraph" w:styleId="TDC2">
    <w:name w:val="toc 2"/>
    <w:basedOn w:val="Normal"/>
    <w:next w:val="Normal"/>
    <w:autoRedefine/>
    <w:uiPriority w:val="39"/>
    <w:unhideWhenUsed/>
    <w:rsid w:val="0077043A"/>
    <w:pPr>
      <w:spacing w:after="100"/>
      <w:ind w:left="220"/>
    </w:pPr>
  </w:style>
  <w:style w:type="character" w:styleId="Hipervnculo">
    <w:name w:val="Hyperlink"/>
    <w:basedOn w:val="Fuentedeprrafopredeter"/>
    <w:uiPriority w:val="99"/>
    <w:unhideWhenUsed/>
    <w:rsid w:val="0077043A"/>
    <w:rPr>
      <w:color w:val="0563C1" w:themeColor="hyperlink"/>
      <w:u w:val="single"/>
    </w:rPr>
  </w:style>
  <w:style w:type="paragraph" w:styleId="Prrafodelista">
    <w:name w:val="List Paragraph"/>
    <w:basedOn w:val="Normal"/>
    <w:uiPriority w:val="34"/>
    <w:qFormat/>
    <w:rsid w:val="00F24C54"/>
    <w:pPr>
      <w:ind w:left="720"/>
      <w:contextualSpacing/>
    </w:pPr>
  </w:style>
  <w:style w:type="paragraph" w:styleId="TDC3">
    <w:name w:val="toc 3"/>
    <w:basedOn w:val="Normal"/>
    <w:next w:val="Normal"/>
    <w:autoRedefine/>
    <w:uiPriority w:val="39"/>
    <w:unhideWhenUsed/>
    <w:rsid w:val="006234D4"/>
    <w:pPr>
      <w:spacing w:after="100"/>
      <w:ind w:left="440"/>
    </w:pPr>
  </w:style>
  <w:style w:type="paragraph" w:styleId="NormalWeb">
    <w:name w:val="Normal (Web)"/>
    <w:basedOn w:val="Normal"/>
    <w:uiPriority w:val="99"/>
    <w:semiHidden/>
    <w:unhideWhenUsed/>
    <w:rsid w:val="008E592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4994">
      <w:bodyDiv w:val="1"/>
      <w:marLeft w:val="0"/>
      <w:marRight w:val="0"/>
      <w:marTop w:val="0"/>
      <w:marBottom w:val="0"/>
      <w:divBdr>
        <w:top w:val="none" w:sz="0" w:space="0" w:color="auto"/>
        <w:left w:val="none" w:sz="0" w:space="0" w:color="auto"/>
        <w:bottom w:val="none" w:sz="0" w:space="0" w:color="auto"/>
        <w:right w:val="none" w:sz="0" w:space="0" w:color="auto"/>
      </w:divBdr>
    </w:div>
    <w:div w:id="1529106242">
      <w:bodyDiv w:val="1"/>
      <w:marLeft w:val="0"/>
      <w:marRight w:val="0"/>
      <w:marTop w:val="0"/>
      <w:marBottom w:val="0"/>
      <w:divBdr>
        <w:top w:val="none" w:sz="0" w:space="0" w:color="auto"/>
        <w:left w:val="none" w:sz="0" w:space="0" w:color="auto"/>
        <w:bottom w:val="none" w:sz="0" w:space="0" w:color="auto"/>
        <w:right w:val="none" w:sz="0" w:space="0" w:color="auto"/>
      </w:divBdr>
    </w:div>
    <w:div w:id="1631129035">
      <w:bodyDiv w:val="1"/>
      <w:marLeft w:val="0"/>
      <w:marRight w:val="0"/>
      <w:marTop w:val="0"/>
      <w:marBottom w:val="0"/>
      <w:divBdr>
        <w:top w:val="none" w:sz="0" w:space="0" w:color="auto"/>
        <w:left w:val="none" w:sz="0" w:space="0" w:color="auto"/>
        <w:bottom w:val="none" w:sz="0" w:space="0" w:color="auto"/>
        <w:right w:val="none" w:sz="0" w:space="0" w:color="auto"/>
      </w:divBdr>
    </w:div>
    <w:div w:id="2071417976">
      <w:bodyDiv w:val="1"/>
      <w:marLeft w:val="0"/>
      <w:marRight w:val="0"/>
      <w:marTop w:val="0"/>
      <w:marBottom w:val="0"/>
      <w:divBdr>
        <w:top w:val="none" w:sz="0" w:space="0" w:color="auto"/>
        <w:left w:val="none" w:sz="0" w:space="0" w:color="auto"/>
        <w:bottom w:val="none" w:sz="0" w:space="0" w:color="auto"/>
        <w:right w:val="none" w:sz="0" w:space="0" w:color="auto"/>
      </w:divBdr>
    </w:div>
    <w:div w:id="210032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3462F7-ADFA-4EBD-B290-16381245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14903</TotalTime>
  <Pages>11</Pages>
  <Words>3507</Words>
  <Characters>19292</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Mejía</dc:creator>
  <cp:keywords/>
  <dc:description/>
  <cp:lastModifiedBy>Mike Mejía</cp:lastModifiedBy>
  <cp:revision>318</cp:revision>
  <dcterms:created xsi:type="dcterms:W3CDTF">2023-08-08T21:10:00Z</dcterms:created>
  <dcterms:modified xsi:type="dcterms:W3CDTF">2023-12-05T16:00:00Z</dcterms:modified>
</cp:coreProperties>
</file>