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8D" w:rsidRDefault="00EB2F8D" w:rsidP="00EB2F8D">
      <w:pPr>
        <w:pStyle w:val="Ttulo1"/>
        <w:spacing w:before="0" w:beforeAutospacing="0" w:after="0" w:afterAutospacing="0"/>
        <w:rPr>
          <w:rFonts w:ascii="Lato" w:hAnsi="Lato"/>
          <w:b w:val="0"/>
          <w:bCs w:val="0"/>
          <w:color w:val="202122"/>
          <w:spacing w:val="3"/>
          <w:sz w:val="29"/>
          <w:szCs w:val="29"/>
        </w:rPr>
      </w:pPr>
      <w:bookmarkStart w:id="0" w:name="_GoBack"/>
      <w:r>
        <w:rPr>
          <w:rStyle w:val="vui-heading-1"/>
          <w:rFonts w:ascii="Lato" w:hAnsi="Lato"/>
          <w:b w:val="0"/>
          <w:bCs w:val="0"/>
          <w:color w:val="202122"/>
          <w:spacing w:val="3"/>
          <w:sz w:val="29"/>
          <w:szCs w:val="29"/>
        </w:rPr>
        <w:t xml:space="preserve">View </w:t>
      </w:r>
      <w:proofErr w:type="spellStart"/>
      <w:r>
        <w:rPr>
          <w:rStyle w:val="vui-heading-1"/>
          <w:rFonts w:ascii="Lato" w:hAnsi="Lato"/>
          <w:b w:val="0"/>
          <w:bCs w:val="0"/>
          <w:color w:val="202122"/>
          <w:spacing w:val="3"/>
          <w:sz w:val="29"/>
          <w:szCs w:val="29"/>
        </w:rPr>
        <w:t>Report</w:t>
      </w:r>
      <w:proofErr w:type="spellEnd"/>
    </w:p>
    <w:p w:rsidR="00EB2F8D" w:rsidRDefault="00EB2F8D" w:rsidP="00EB2F8D">
      <w:pPr>
        <w:pStyle w:val="z-Principiodelformulario"/>
      </w:pPr>
      <w:r>
        <w:t>Principio del formulario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116"/>
      </w:tblGrid>
      <w:tr w:rsidR="00EB2F8D" w:rsidTr="00EB2F8D">
        <w:tc>
          <w:tcPr>
            <w:tcW w:w="1811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2F8D" w:rsidRDefault="00EB2F8D">
            <w:pPr>
              <w:pStyle w:val="Ttulo2"/>
              <w:spacing w:before="0" w:beforeAutospacing="0" w:after="0" w:afterAutospacing="0"/>
              <w:ind w:right="9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RQ1-Report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846"/>
            </w:tblGrid>
            <w:tr w:rsidR="00EB2F8D">
              <w:trPr>
                <w:jc w:val="center"/>
              </w:trPr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216" w:type="dxa"/>
                    <w:right w:w="45" w:type="dxa"/>
                  </w:tcMar>
                  <w:vAlign w:val="center"/>
                  <w:hideMark/>
                </w:tcPr>
                <w:p w:rsidR="00EB2F8D" w:rsidRDefault="00EB2F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dsi"/>
                    </w:rPr>
                    <w:t>(</w:t>
                  </w:r>
                  <w:proofErr w:type="spellStart"/>
                  <w:r>
                    <w:rPr>
                      <w:rStyle w:val="dsi"/>
                    </w:rPr>
                    <w:t>Number</w:t>
                  </w:r>
                  <w:proofErr w:type="spellEnd"/>
                  <w:r>
                    <w:rPr>
                      <w:rStyle w:val="dsi"/>
                    </w:rPr>
                    <w:t xml:space="preserve"> of </w:t>
                  </w:r>
                  <w:proofErr w:type="spellStart"/>
                  <w:r>
                    <w:rPr>
                      <w:rStyle w:val="dsi"/>
                    </w:rPr>
                    <w:t>First</w:t>
                  </w:r>
                  <w:proofErr w:type="spellEnd"/>
                  <w:r>
                    <w:rPr>
                      <w:rStyle w:val="dsi"/>
                    </w:rPr>
                    <w:t xml:space="preserve"> </w:t>
                  </w:r>
                  <w:proofErr w:type="spellStart"/>
                  <w:r>
                    <w:rPr>
                      <w:rStyle w:val="dsi"/>
                    </w:rPr>
                    <w:t>Attempts</w:t>
                  </w:r>
                  <w:proofErr w:type="spellEnd"/>
                  <w:r>
                    <w:rPr>
                      <w:rStyle w:val="dsi"/>
                    </w:rPr>
                    <w:t>: 19)</w:t>
                  </w:r>
                </w:p>
              </w:tc>
            </w:tr>
          </w:tbl>
          <w:p w:rsidR="00EB2F8D" w:rsidRDefault="00EB2F8D">
            <w:pPr>
              <w:shd w:val="clear" w:color="auto" w:fill="DDDDDD"/>
              <w:jc w:val="center"/>
              <w:rPr>
                <w:b/>
                <w:bCs/>
                <w:vanish/>
                <w:color w:val="000000"/>
              </w:rPr>
            </w:pPr>
          </w:p>
          <w:tbl>
            <w:tblPr>
              <w:tblW w:w="18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918"/>
              <w:gridCol w:w="53"/>
              <w:gridCol w:w="53"/>
            </w:tblGrid>
            <w:tr w:rsidR="00EB2F8D" w:rsidRPr="00EB2F8D">
              <w:trPr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Many refer to the Semantic Web as ________.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social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networking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75260" cy="144780"/>
                              <wp:effectExtent l="0" t="0" r="0" b="7620"/>
                              <wp:docPr id="300" name="Imagen 30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2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0360" cy="144780"/>
                              <wp:effectExtent l="0" t="0" r="0" b="7620"/>
                              <wp:docPr id="299" name="Imagen 29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3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(5.56 %)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social media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98" name="Imagen 298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3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97" name="Imagen 29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Web 2.0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75260" cy="144780"/>
                              <wp:effectExtent l="0" t="0" r="0" b="7620"/>
                              <wp:docPr id="296" name="Imagen 296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5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2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0360" cy="144780"/>
                              <wp:effectExtent l="0" t="0" r="0" b="7620"/>
                              <wp:docPr id="295" name="Imagen 29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3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(5.56 %)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94" name="Imagen 294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7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Web 3.0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93" name="Imagen 293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8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92" name="Imagen 29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16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(88.89 %)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2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Which of the following describes the connection of everyday devices and appliances to the Internet?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91" name="Imagen 291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0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Internet of </w:t>
                        </w:r>
                        <w:proofErr w:type="spellStart"/>
                        <w:r>
                          <w:t>Things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IoT</w:t>
                        </w:r>
                        <w:proofErr w:type="spellEnd"/>
                        <w:r>
                          <w:t>)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920240" cy="144780"/>
                              <wp:effectExtent l="0" t="0" r="3810" b="7620"/>
                              <wp:docPr id="290" name="Imagen 29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02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127760" cy="144780"/>
                              <wp:effectExtent l="0" t="0" r="0" b="7620"/>
                              <wp:docPr id="289" name="Imagen 28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77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(63.16 %)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Virtualization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0020" cy="144780"/>
                              <wp:effectExtent l="0" t="0" r="0" b="7620"/>
                              <wp:docPr id="288" name="Imagen 288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3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7980" cy="144780"/>
                              <wp:effectExtent l="0" t="0" r="7620" b="7620"/>
                              <wp:docPr id="287" name="Imagen 28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7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(5.26 %)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Protocol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computing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86" name="Imagen 286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5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85" name="Imagen 28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World</w:t>
                        </w:r>
                        <w:proofErr w:type="spellEnd"/>
                        <w:r>
                          <w:t xml:space="preserve"> Wide Web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960120" cy="144780"/>
                              <wp:effectExtent l="0" t="0" r="0" b="7620"/>
                              <wp:docPr id="284" name="Imagen 28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01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087880" cy="144780"/>
                              <wp:effectExtent l="0" t="0" r="7620" b="7620"/>
                              <wp:docPr id="283" name="Imagen 28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878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6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(31.58 %)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3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The buying and selling of goods and services over the Internet is commonly referred to as ________.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82" name="Imagen 282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9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eCommerce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81" name="Imagen 281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0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80" name="Imagen 28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(100 %)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social </w:t>
                        </w:r>
                        <w:proofErr w:type="spellStart"/>
                        <w:r>
                          <w:t>purchasing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79" name="Imagen 279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2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78" name="Imagen 27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brick</w:t>
                        </w:r>
                        <w:proofErr w:type="spellEnd"/>
                        <w:r>
                          <w:t xml:space="preserve"> and </w:t>
                        </w:r>
                        <w:proofErr w:type="spellStart"/>
                        <w:r>
                          <w:t>mortar</w:t>
                        </w:r>
                        <w:proofErr w:type="spellEnd"/>
                        <w:r>
                          <w:t xml:space="preserve"> sales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77" name="Imagen 277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4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76" name="Imagen 27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network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commerce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75" name="Imagen 275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6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74" name="Imagen 27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4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Which of the following is a bookmarking Web site?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Facebook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021080" cy="144780"/>
                              <wp:effectExtent l="0" t="0" r="7620" b="7620"/>
                              <wp:docPr id="273" name="Imagen 273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8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1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026920" cy="144780"/>
                              <wp:effectExtent l="0" t="0" r="0" b="7620"/>
                              <wp:docPr id="272" name="Imagen 27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6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(33.33 %)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71" name="Imagen 271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0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Delicious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181100" cy="144780"/>
                              <wp:effectExtent l="0" t="0" r="0" b="7620"/>
                              <wp:docPr id="270" name="Imagen 27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866900" cy="144780"/>
                              <wp:effectExtent l="0" t="0" r="0" b="7620"/>
                              <wp:docPr id="269" name="Imagen 26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(38.89 %)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Wordpress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502920" cy="144780"/>
                              <wp:effectExtent l="0" t="0" r="0" b="7620"/>
                              <wp:docPr id="268" name="Imagen 268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3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2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545080" cy="144780"/>
                              <wp:effectExtent l="0" t="0" r="7620" b="7620"/>
                              <wp:docPr id="267" name="Imagen 26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5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(16.67 %)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Wikipedia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66" name="Imagen 266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5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65" name="Imagen 26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2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(11.11 %)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lastRenderedPageBreak/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lastRenderedPageBreak/>
                    <w:t>Question 5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What is NOT an example of cloud computing?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Google </w:t>
                        </w:r>
                        <w:proofErr w:type="spellStart"/>
                        <w:r>
                          <w:t>Docs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64" name="Imagen 26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63" name="Imagen 26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(11.11 %)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Online e-mail </w:t>
                        </w:r>
                        <w:proofErr w:type="spellStart"/>
                        <w:r>
                          <w:t>services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62" name="Imagen 26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61" name="Imagen 26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(11.11 %)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Online data </w:t>
                        </w:r>
                        <w:proofErr w:type="spellStart"/>
                        <w:r>
                          <w:t>storage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services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60" name="Imagen 260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1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59" name="Imagen 25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58" name="Imagen 258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3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 xml:space="preserve">A </w:t>
                        </w:r>
                        <w:proofErr w:type="spellStart"/>
                        <w:r>
                          <w:t>static</w:t>
                        </w:r>
                        <w:proofErr w:type="spellEnd"/>
                        <w:r>
                          <w:t xml:space="preserve"> Web page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369820" cy="144780"/>
                              <wp:effectExtent l="0" t="0" r="0" b="7620"/>
                              <wp:docPr id="257" name="Imagen 25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678180" cy="144780"/>
                              <wp:effectExtent l="0" t="0" r="7620" b="7620"/>
                              <wp:docPr id="256" name="Imagen 25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8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14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(77.78 %)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6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Which of the following provides operating systems or platform applications over the Internet?</w:t>
            </w:r>
          </w:p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 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Saas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181100" cy="144780"/>
                              <wp:effectExtent l="0" t="0" r="0" b="7620"/>
                              <wp:docPr id="255" name="Imagen 25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866900" cy="144780"/>
                              <wp:effectExtent l="0" t="0" r="0" b="7620"/>
                              <wp:docPr id="254" name="Imagen 25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(38.89 %)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53" name="Imagen 25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PaaS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348740" cy="144780"/>
                              <wp:effectExtent l="0" t="0" r="3810" b="7620"/>
                              <wp:docPr id="252" name="Imagen 25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87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91640" cy="144780"/>
                              <wp:effectExtent l="0" t="0" r="3810" b="7620"/>
                              <wp:docPr id="251" name="Imagen 25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16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(44.44 %)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IaaS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50" name="Imagen 25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49" name="Imagen 24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(11.11 %)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IoT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75260" cy="144780"/>
                              <wp:effectExtent l="0" t="0" r="0" b="7620"/>
                              <wp:docPr id="248" name="Imagen 248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3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2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0360" cy="144780"/>
                              <wp:effectExtent l="0" t="0" r="0" b="7620"/>
                              <wp:docPr id="247" name="Imagen 24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3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(5.56 %)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7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 Which of the following is NOT a key security concern regarding the Internet of Things?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Privacy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502920" cy="144780"/>
                              <wp:effectExtent l="0" t="0" r="0" b="7620"/>
                              <wp:docPr id="246" name="Imagen 246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5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2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545080" cy="144780"/>
                              <wp:effectExtent l="0" t="0" r="7620" b="7620"/>
                              <wp:docPr id="245" name="Imagen 24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5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(16.67 %)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Authorization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44" name="Imagen 244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7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43" name="Imagen 24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Encryption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42" name="Imagen 242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9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41" name="Imagen 24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40" name="Imagen 240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1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Efficiency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545080" cy="144780"/>
                              <wp:effectExtent l="0" t="0" r="7620" b="7620"/>
                              <wp:docPr id="239" name="Imagen 23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5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502920" cy="144780"/>
                              <wp:effectExtent l="0" t="0" r="0" b="7620"/>
                              <wp:docPr id="238" name="Imagen 23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2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15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(83.33 %)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8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Which e-commerce concern is the ability to verify a person or system's identity?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Integrity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37" name="Imagen 237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4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36" name="Imagen 23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Non-</w:t>
                        </w:r>
                        <w:proofErr w:type="spellStart"/>
                        <w:r>
                          <w:t>repudiation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35" name="Imagen 235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6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34" name="Imagen 23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lastRenderedPageBreak/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33" name="Imagen 23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Authentication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32" name="Imagen 23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31" name="Imagen 23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(100 %)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Privacy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30" name="Imagen 230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1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29" name="Imagen 22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lastRenderedPageBreak/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lastRenderedPageBreak/>
                    <w:t>Question 9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Which e-commerce concern is assurance that neither party can refute the actions of the other?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Integrity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0020" cy="144780"/>
                              <wp:effectExtent l="0" t="0" r="0" b="7620"/>
                              <wp:docPr id="228" name="Imagen 228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3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7980" cy="144780"/>
                              <wp:effectExtent l="0" t="0" r="7620" b="7620"/>
                              <wp:docPr id="227" name="Imagen 22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7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(5.26 %)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26" name="Imagen 226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5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Non-</w:t>
                        </w:r>
                        <w:proofErr w:type="spellStart"/>
                        <w:r>
                          <w:t>repudiation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087880" cy="144780"/>
                              <wp:effectExtent l="0" t="0" r="7620" b="7620"/>
                              <wp:docPr id="225" name="Imagen 22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878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960120" cy="144780"/>
                              <wp:effectExtent l="0" t="0" r="0" b="7620"/>
                              <wp:docPr id="224" name="Imagen 22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01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(68.42 %)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Authentication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640080" cy="144780"/>
                              <wp:effectExtent l="0" t="0" r="7620" b="7620"/>
                              <wp:docPr id="223" name="Imagen 223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8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0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407920" cy="144780"/>
                              <wp:effectExtent l="0" t="0" r="0" b="7620"/>
                              <wp:docPr id="222" name="Imagen 22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07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(21.05 %)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Privacy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0020" cy="144780"/>
                              <wp:effectExtent l="0" t="0" r="0" b="7620"/>
                              <wp:docPr id="221" name="Imagen 221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0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7980" cy="144780"/>
                              <wp:effectExtent l="0" t="0" r="7620" b="7620"/>
                              <wp:docPr id="220" name="Imagen 22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7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(5.26 %)</w:t>
                        </w:r>
                      </w:p>
                    </w:tc>
                  </w:tr>
                </w:tbl>
                <w:p w:rsidR="00EB2F8D" w:rsidRDefault="00EB2F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Average</w:t>
                        </w:r>
                        <w:proofErr w:type="spellEnd"/>
                        <w:r>
                          <w:t xml:space="preserve">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0 / 1 (0 %)</w:t>
                        </w:r>
                      </w:p>
                    </w:tc>
                  </w:tr>
                </w:tbl>
                <w:p w:rsidR="00EB2F8D" w:rsidRDefault="00EB2F8D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Default="00EB2F8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Textoennegrita"/>
                    </w:rPr>
                    <w:t>Question</w:t>
                  </w:r>
                  <w:proofErr w:type="spellEnd"/>
                  <w:r>
                    <w:rPr>
                      <w:rStyle w:val="Textoennegrita"/>
                    </w:rPr>
                    <w:t xml:space="preserve"> 10</w:t>
                  </w:r>
                  <w:r>
                    <w:rPr>
                      <w:rStyle w:val="dsi"/>
                    </w:rPr>
                    <w:t>Difficulty:</w:t>
                  </w:r>
                  <w:r>
                    <w:t> </w:t>
                  </w:r>
                  <w:r>
                    <w:rPr>
                      <w:rStyle w:val="dsi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Default="00EB2F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Default="00EB2F8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EB2F8D">
              <w:rPr>
                <w:rFonts w:ascii="Calibri" w:hAnsi="Calibri" w:cs="Calibri"/>
                <w:lang w:val="en-CA"/>
              </w:rPr>
              <w:t>Which of the following is NOT true regarding security?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Security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goal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19" name="Imagen 21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18" name="Imagen 21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(11.11 %)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 w:rsidRPr="00EB2F8D">
                          <w:rPr>
                            <w:rFonts w:ascii="Calibri" w:hAnsi="Calibri" w:cs="Calibri"/>
                            <w:sz w:val="22"/>
                            <w:szCs w:val="22"/>
                            <w:lang w:val="en-CA"/>
                          </w:rPr>
                          <w:t>Security includes the necessary steps to protect from harm.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17" name="Imagen 217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4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16" name="Imagen 21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Security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is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process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15" name="Imagen 21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14" name="Imagen 21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(11.11 %)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13" name="Imagen 21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 w:rsidRPr="00EB2F8D">
                          <w:rPr>
                            <w:rFonts w:ascii="Calibri" w:hAnsi="Calibri" w:cs="Calibri"/>
                            <w:sz w:val="22"/>
                            <w:szCs w:val="22"/>
                            <w:lang w:val="en-CA"/>
                          </w:rPr>
                          <w:t>Security is a war that must be won at all costs.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369820" cy="144780"/>
                              <wp:effectExtent l="0" t="0" r="0" b="7620"/>
                              <wp:docPr id="212" name="Imagen 21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9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678180" cy="144780"/>
                              <wp:effectExtent l="0" t="0" r="7620" b="7620"/>
                              <wp:docPr id="211" name="Imagen 21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8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14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(77.78 %)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11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200" w:afterAutospacing="0" w:line="253" w:lineRule="atLeast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sz w:val="22"/>
                <w:szCs w:val="22"/>
                <w:lang w:val="en-CA"/>
              </w:rPr>
              <w:t>An organization that practices purchasing products from different vendors is demonstrating which security principle?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Obscurity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75260" cy="144780"/>
                              <wp:effectExtent l="0" t="0" r="0" b="7620"/>
                              <wp:docPr id="210" name="Imagen 21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2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0360" cy="144780"/>
                              <wp:effectExtent l="0" t="0" r="0" b="7620"/>
                              <wp:docPr id="209" name="Imagen 20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3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(5.56 %)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08" name="Imagen 208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Diversity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207" name="Imagen 20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206" name="Imagen 20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(88.89 %)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Limiting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05" name="Imagen 205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04" name="Imagen 20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Layering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75260" cy="144780"/>
                              <wp:effectExtent l="0" t="0" r="0" b="7620"/>
                              <wp:docPr id="203" name="Imagen 203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52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0360" cy="144780"/>
                              <wp:effectExtent l="0" t="0" r="0" b="7620"/>
                              <wp:docPr id="202" name="Imagen 20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3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(5.56 %)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12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lang w:val="en-CA"/>
              </w:rPr>
              <w:t>What is industry-standard frameworks and reference architectures that are required by external agencies known as?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Compulsory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01" name="Imagen 201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00" name="Imagen 20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Mandatory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0020" cy="144780"/>
                              <wp:effectExtent l="0" t="0" r="0" b="7620"/>
                              <wp:docPr id="199" name="Imagen 19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7980" cy="144780"/>
                              <wp:effectExtent l="0" t="0" r="7620" b="7620"/>
                              <wp:docPr id="198" name="Imagen 19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7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(5.26 %)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Required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487680" cy="144780"/>
                              <wp:effectExtent l="0" t="0" r="7620" b="7620"/>
                              <wp:docPr id="197" name="Imagen 19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7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560320" cy="144780"/>
                              <wp:effectExtent l="0" t="0" r="0" b="7620"/>
                              <wp:docPr id="196" name="Imagen 19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60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(15.79 %)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95" name="Imagen 195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6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Regulatory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407920" cy="144780"/>
                              <wp:effectExtent l="0" t="0" r="0" b="7620"/>
                              <wp:docPr id="194" name="Imagen 19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07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640080" cy="144780"/>
                              <wp:effectExtent l="0" t="0" r="7620" b="7620"/>
                              <wp:docPr id="193" name="Imagen 19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0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15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(78.95 %)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lastRenderedPageBreak/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lastRenderedPageBreak/>
                    <w:t>Question 13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lang w:val="en-CA"/>
              </w:rPr>
              <w:t>What is the category of threat actors that sell their knowledge of vulnerabilities to other attackers or governments?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Cyber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terrorists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021080" cy="144780"/>
                              <wp:effectExtent l="0" t="0" r="7620" b="7620"/>
                              <wp:docPr id="192" name="Imagen 19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1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026920" cy="144780"/>
                              <wp:effectExtent l="0" t="0" r="0" b="7620"/>
                              <wp:docPr id="191" name="Imagen 19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6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(33.33 %)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Competitors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42900" cy="144780"/>
                              <wp:effectExtent l="0" t="0" r="0" b="7620"/>
                              <wp:docPr id="190" name="Imagen 19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705100" cy="144780"/>
                              <wp:effectExtent l="0" t="0" r="0" b="7620"/>
                              <wp:docPr id="189" name="Imagen 18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(11.11 %)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88" name="Imagen 188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3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Brokers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91640" cy="144780"/>
                              <wp:effectExtent l="0" t="0" r="3810" b="7620"/>
                              <wp:docPr id="187" name="Imagen 18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16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348740" cy="144780"/>
                              <wp:effectExtent l="0" t="0" r="3810" b="7620"/>
                              <wp:docPr id="186" name="Imagen 18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87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(55.56 %)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Resource</w:t>
                        </w:r>
                        <w:proofErr w:type="spellEnd"/>
                        <w:r>
                          <w:t xml:space="preserve"> managers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85" name="Imagen 185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6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84" name="Imagen 18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14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Default="00EB2F8D" w:rsidP="00EB2F8D">
            <w:pPr>
              <w:pStyle w:val="NormalWeb"/>
              <w:spacing w:before="0" w:beforeAutospacing="0" w:after="0" w:afterAutospacing="0"/>
            </w:pPr>
            <w:r w:rsidRPr="00EB2F8D">
              <w:rPr>
                <w:lang w:val="en-CA"/>
              </w:rPr>
              <w:t>Adone is attempting to explain to his friend the relationship between security and convenience. </w:t>
            </w:r>
            <w:proofErr w:type="spellStart"/>
            <w:r>
              <w:t>Which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he use</w:t>
            </w:r>
            <w:proofErr w:type="gramStart"/>
            <w:r>
              <w:t>?</w:t>
            </w:r>
            <w:proofErr w:type="gramEnd"/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“Security and convenience are not related.”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0020" cy="144780"/>
                              <wp:effectExtent l="0" t="0" r="0" b="7620"/>
                              <wp:docPr id="183" name="Imagen 183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8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7980" cy="144780"/>
                              <wp:effectExtent l="0" t="0" r="7620" b="7620"/>
                              <wp:docPr id="182" name="Imagen 18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7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(5.26 %)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“</w:t>
                        </w:r>
                        <w:proofErr w:type="spellStart"/>
                        <w:r>
                          <w:t>Convenience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always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outweighs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security</w:t>
                        </w:r>
                        <w:proofErr w:type="spellEnd"/>
                        <w:r>
                          <w:t>.”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81" name="Imagen 181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0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80" name="Imagen 18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9" name="Imagen 179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2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“Security and convenience are inversely proportional.”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887980" cy="144780"/>
                              <wp:effectExtent l="0" t="0" r="7620" b="7620"/>
                              <wp:docPr id="178" name="Imagen 178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3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7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60020" cy="144780"/>
                              <wp:effectExtent l="0" t="0" r="0" b="7620"/>
                              <wp:docPr id="177" name="Imagen 17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(94.74 %)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“Whenever security and convenience intersect, security always wins.”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76" name="Imagen 176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5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75" name="Imagen 17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15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lang w:val="en-CA"/>
              </w:rPr>
              <w:t>Which of the following ensures that only authorized parties can view protected information?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Authorization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174" name="Imagen 17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173" name="Imagen 17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2" name="Imagen 172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9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Confidentiality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171" name="Imagen 171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0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170" name="Imagen 17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(50 %)</w:t>
                        </w:r>
                      </w:p>
                    </w:tc>
                  </w:tr>
                  <w:tr w:rsid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Availability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69" name="Imagen 169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2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68" name="Imagen 16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(0 %)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t>Integrity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67" name="Imagen 167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4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66" name="Imagen 16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16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>With centralized processing, the workstation is merely a gateway to the centralized system where all processing, computing, and storage takes place.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lastRenderedPageBreak/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65" name="Imagen 165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6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202180" cy="144780"/>
                              <wp:effectExtent l="0" t="0" r="7620" b="7620"/>
                              <wp:docPr id="164" name="Imagen 16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2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845820" cy="144780"/>
                              <wp:effectExtent l="0" t="0" r="0" b="7620"/>
                              <wp:docPr id="163" name="Imagen 16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5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(72.22 %)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845820" cy="144780"/>
                              <wp:effectExtent l="0" t="0" r="0" b="7620"/>
                              <wp:docPr id="162" name="Imagen 16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5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202180" cy="144780"/>
                              <wp:effectExtent l="0" t="0" r="7620" b="7620"/>
                              <wp:docPr id="161" name="Imagen 16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2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5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(27.78 %)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17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>The client/server is a form of centralized computing in that a central computer provides access to various network services, such as the Internet or databases.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60" name="Imagen 160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545080" cy="144780"/>
                              <wp:effectExtent l="0" t="0" r="7620" b="7620"/>
                              <wp:docPr id="159" name="Imagen 15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5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502920" cy="144780"/>
                              <wp:effectExtent l="0" t="0" r="0" b="7620"/>
                              <wp:docPr id="158" name="Imagen 15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2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(83.33 %)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502920" cy="144780"/>
                              <wp:effectExtent l="0" t="0" r="0" b="7620"/>
                              <wp:docPr id="157" name="Imagen 15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29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545080" cy="144780"/>
                              <wp:effectExtent l="0" t="0" r="7620" b="7620"/>
                              <wp:docPr id="156" name="Imagen 15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50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(16.67 %)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18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EB2F8D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>Regarding e-commerce, integrity is the assurance that all information is stored confidentially.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127760" cy="144780"/>
                              <wp:effectExtent l="0" t="0" r="0" b="7620"/>
                              <wp:docPr id="155" name="Imagen 15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77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920240" cy="144780"/>
                              <wp:effectExtent l="0" t="0" r="3810" b="7620"/>
                              <wp:docPr id="154" name="Imagen 15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02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(36.84 %)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53" name="Imagen 15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920240" cy="144780"/>
                              <wp:effectExtent l="0" t="0" r="3810" b="7620"/>
                              <wp:docPr id="152" name="Imagen 15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02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127760" cy="144780"/>
                              <wp:effectExtent l="0" t="0" r="0" b="7620"/>
                              <wp:docPr id="151" name="Imagen 15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77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12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(63.16 %)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19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>Whereas the Web is a global network consisting of routers, cabling, servers, and all the hardware that create the network infrastructure, the Internet is one of the services deployed over the Web.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EB2F8D" w:rsidRPr="00EB2F8D" w:rsidTr="00EB2F8D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202180" cy="144780"/>
                              <wp:effectExtent l="0" t="0" r="7620" b="7620"/>
                              <wp:docPr id="150" name="Imagen 15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2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845820" cy="144780"/>
                              <wp:effectExtent l="0" t="0" r="0" b="7620"/>
                              <wp:docPr id="149" name="Imagen 14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5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(72.22 %)</w:t>
                        </w:r>
                      </w:p>
                    </w:tc>
                  </w:tr>
                  <w:tr w:rsidR="00EB2F8D" w:rsidRP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48" name="Imagen 148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845820" cy="144780"/>
                              <wp:effectExtent l="0" t="0" r="0" b="7620"/>
                              <wp:docPr id="147" name="Imagen 14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5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202180" cy="144780"/>
                              <wp:effectExtent l="0" t="0" r="7620" b="7620"/>
                              <wp:docPr id="146" name="Imagen 14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2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5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(27.78 %)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 w:rsidRP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Average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 w:rsidRPr="00EB2F8D">
                          <w:rPr>
                            <w:lang w:val="en-CA"/>
                          </w:rPr>
                          <w:t>0 / 1 (0 %)</w:t>
                        </w:r>
                      </w:p>
                    </w:tc>
                  </w:tr>
                </w:tbl>
                <w:p w:rsidR="00EB2F8D" w:rsidRPr="00EB2F8D" w:rsidRDefault="00EB2F8D">
                  <w:pPr>
                    <w:jc w:val="right"/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  <w:tr w:rsidR="00EB2F8D" w:rsidRPr="00EB2F8D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  <w:r w:rsidRPr="00EB2F8D">
                    <w:rPr>
                      <w:rStyle w:val="Textoennegrita"/>
                      <w:lang w:val="en-CA"/>
                    </w:rPr>
                    <w:t>Question 20</w:t>
                  </w:r>
                  <w:r w:rsidRPr="00EB2F8D">
                    <w:rPr>
                      <w:rStyle w:val="dsi"/>
                      <w:lang w:val="en-CA"/>
                    </w:rPr>
                    <w:t>Difficulty:</w:t>
                  </w:r>
                  <w:r w:rsidRPr="00EB2F8D">
                    <w:rPr>
                      <w:lang w:val="en-CA"/>
                    </w:rPr>
                    <w:t> </w:t>
                  </w:r>
                  <w:r w:rsidRPr="00EB2F8D">
                    <w:rPr>
                      <w:rStyle w:val="dsi"/>
                      <w:lang w:val="en-CA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B2F8D" w:rsidRPr="00EB2F8D" w:rsidRDefault="00EB2F8D">
                  <w:pPr>
                    <w:rPr>
                      <w:sz w:val="24"/>
                      <w:szCs w:val="24"/>
                      <w:lang w:val="en-CA"/>
                    </w:rPr>
                  </w:pPr>
                </w:p>
              </w:tc>
            </w:tr>
          </w:tbl>
          <w:p w:rsidR="00EB2F8D" w:rsidRPr="00EB2F8D" w:rsidRDefault="00EB2F8D" w:rsidP="00EB2F8D">
            <w:pPr>
              <w:pStyle w:val="NormalWeb"/>
              <w:spacing w:before="0" w:beforeAutospacing="0" w:after="0" w:afterAutospacing="0"/>
              <w:rPr>
                <w:lang w:val="en-CA"/>
              </w:rPr>
            </w:pPr>
            <w:r w:rsidRPr="00EB2F8D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>Companies that subscribe to cloud computing services must continuously upgrade their hardware.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994"/>
              <w:gridCol w:w="4864"/>
            </w:tblGrid>
            <w:tr w:rsidR="00EB2F8D" w:rsidTr="00EB2F8D"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Pr="00EB2F8D" w:rsidRDefault="00EB2F8D">
                        <w:pPr>
                          <w:jc w:val="right"/>
                          <w:rPr>
                            <w:sz w:val="24"/>
                            <w:szCs w:val="24"/>
                            <w:lang w:val="en-CA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845820" cy="144780"/>
                              <wp:effectExtent l="0" t="0" r="0" b="7620"/>
                              <wp:docPr id="145" name="Imagen 14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5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202180" cy="144780"/>
                              <wp:effectExtent l="0" t="0" r="7620" b="7620"/>
                              <wp:docPr id="144" name="Imagen 14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2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(27.78 %)</w:t>
                        </w:r>
                      </w:p>
                    </w:tc>
                  </w:tr>
                  <w:tr w:rsidR="00EB2F8D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43" name="Imagen 14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 w:rsidP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2202180" cy="144780"/>
                              <wp:effectExtent l="0" t="0" r="7620" b="7620"/>
                              <wp:docPr id="142" name="Imagen 14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21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>
                              <wp:extent cx="845820" cy="144780"/>
                              <wp:effectExtent l="0" t="0" r="0" b="7620"/>
                              <wp:docPr id="141" name="Imagen 14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58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t>(72.22 %)</w:t>
                        </w:r>
                      </w:p>
                    </w:tc>
                  </w:tr>
                </w:tbl>
                <w:p w:rsidR="00EB2F8D" w:rsidRDefault="00EB2F8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1971"/>
                    <w:gridCol w:w="1971"/>
                  </w:tblGrid>
                  <w:tr w:rsidR="00EB2F8D">
                    <w:trPr>
                      <w:jc w:val="right"/>
                    </w:trPr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Average</w:t>
                        </w:r>
                        <w:proofErr w:type="spellEnd"/>
                        <w:r>
                          <w:t xml:space="preserve"> Grade:</w:t>
                        </w:r>
                      </w:p>
                    </w:tc>
                    <w:tc>
                      <w:tcPr>
                        <w:tcW w:w="1971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EB2F8D" w:rsidRDefault="00EB2F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0 / 1 (0 %)</w:t>
                        </w:r>
                      </w:p>
                    </w:tc>
                  </w:tr>
                </w:tbl>
                <w:p w:rsidR="00EB2F8D" w:rsidRDefault="00EB2F8D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B2F8D" w:rsidRDefault="00EB2F8D">
            <w:pPr>
              <w:rPr>
                <w:sz w:val="24"/>
                <w:szCs w:val="24"/>
              </w:rPr>
            </w:pPr>
          </w:p>
        </w:tc>
      </w:tr>
    </w:tbl>
    <w:p w:rsidR="00EB2F8D" w:rsidRDefault="00EB2F8D" w:rsidP="00EB2F8D">
      <w:pPr>
        <w:pStyle w:val="z-Finaldelformulario"/>
      </w:pPr>
      <w:r>
        <w:lastRenderedPageBreak/>
        <w:t>Final del formulario</w:t>
      </w:r>
    </w:p>
    <w:p w:rsidR="008A6C29" w:rsidRPr="008A6C29" w:rsidRDefault="008A6C29" w:rsidP="008A6C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8A6C29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116"/>
      </w:tblGrid>
      <w:tr w:rsidR="008A6C29" w:rsidRPr="008A6C29" w:rsidTr="008A6C29">
        <w:tc>
          <w:tcPr>
            <w:tcW w:w="18114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6C29" w:rsidRPr="008A6C29" w:rsidRDefault="008A6C29" w:rsidP="008A6C29">
            <w:pPr>
              <w:spacing w:after="0" w:line="240" w:lineRule="auto"/>
              <w:ind w:right="90"/>
              <w:jc w:val="center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  <w:t>RQ5-Report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104"/>
            </w:tblGrid>
            <w:tr w:rsidR="008A6C29" w:rsidRPr="008A6C29">
              <w:trPr>
                <w:jc w:val="center"/>
              </w:trPr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216" w:type="dxa"/>
                    <w:right w:w="45" w:type="dxa"/>
                  </w:tcMar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Number</w:t>
                  </w:r>
                  <w:proofErr w:type="spellEnd"/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of </w:t>
                  </w:r>
                  <w:proofErr w:type="spellStart"/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First</w:t>
                  </w:r>
                  <w:proofErr w:type="spellEnd"/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Attempts</w:t>
                  </w:r>
                  <w:proofErr w:type="spellEnd"/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: 14)</w:t>
                  </w:r>
                </w:p>
              </w:tc>
            </w:tr>
          </w:tbl>
          <w:p w:rsidR="008A6C29" w:rsidRPr="008A6C29" w:rsidRDefault="008A6C29" w:rsidP="008A6C29">
            <w:pPr>
              <w:shd w:val="clear" w:color="auto" w:fill="DDDDD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color w:val="000000"/>
                <w:sz w:val="24"/>
                <w:szCs w:val="24"/>
                <w:lang w:eastAsia="es-ES"/>
              </w:rPr>
            </w:pPr>
          </w:p>
          <w:tbl>
            <w:tblPr>
              <w:tblW w:w="18024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930"/>
              <w:gridCol w:w="47"/>
              <w:gridCol w:w="47"/>
            </w:tblGrid>
            <w:tr w:rsidR="008A6C29" w:rsidRPr="008A6C29">
              <w:trPr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Which of the following best describes a brute-force attack?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An attempt to overwhelm a Web server with service requests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40" name="Imagen 140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39" name="Imagen 13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An attack that takes advantage of a Web server's unpatched vulnerabilities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38" name="Imagen 138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37" name="Imagen 13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(7.14 %)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36" name="Imagen 136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An attack that attempts to crack a cryptographic key </w:t>
                        </w: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lastRenderedPageBreak/>
                          <w:t>or password simply by guessing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lastRenderedPageBreak/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35" name="Imagen 13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34" name="Imagen 13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(92.86 %)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An attempt to physically break into a system by manual force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33" name="Imagen 133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32" name="Imagen 13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(0 %)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lastRenderedPageBreak/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26.73 %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1.29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lastRenderedPageBreak/>
                    <w:t>Question 2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Which of the following techniques would help a Web application properly validate user input?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Cleansing all data in the database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31" name="Imagen 131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30" name="Imagen 13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Blacklisting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unknown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IP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addresses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29" name="Imagen 129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28" name="Imagen 12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27" name="Imagen 127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Whitelisting and accepting only known good characters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606040" cy="144780"/>
                              <wp:effectExtent l="0" t="0" r="3810" b="7620"/>
                              <wp:docPr id="126" name="Imagen 126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60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41960" cy="144780"/>
                              <wp:effectExtent l="0" t="0" r="0" b="7620"/>
                              <wp:docPr id="125" name="Imagen 12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(85.71 %)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Using Secure Sockets Layer (SSL) for all user input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41960" cy="144780"/>
                              <wp:effectExtent l="0" t="0" r="0" b="7620"/>
                              <wp:docPr id="124" name="Imagen 12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606040" cy="144780"/>
                              <wp:effectExtent l="0" t="0" r="3810" b="7620"/>
                              <wp:docPr id="123" name="Imagen 12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60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(14.29 %)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36.31 %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1.23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3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Which type of attack primarily gathers information about a target system, such as the operating system version and network architecture?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Cross-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site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scripting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22" name="Imagen 12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21" name="Imagen 12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(7.14 %)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Content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spoofing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868680" cy="144780"/>
                              <wp:effectExtent l="0" t="0" r="7620" b="7620"/>
                              <wp:docPr id="120" name="Imagen 12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8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179320" cy="144780"/>
                              <wp:effectExtent l="0" t="0" r="0" b="7620"/>
                              <wp:docPr id="119" name="Imagen 11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79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4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(28.57 %)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Denial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of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service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18" name="Imagen 118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17" name="Imagen 11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16" name="Imagen 116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Fingerprinting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958340" cy="144780"/>
                              <wp:effectExtent l="0" t="0" r="3810" b="7620"/>
                              <wp:docPr id="115" name="Imagen 11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83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089660" cy="144780"/>
                              <wp:effectExtent l="0" t="0" r="0" b="7620"/>
                              <wp:docPr id="114" name="Imagen 11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96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9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(64.29 %)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49.72 %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0.77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4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Which type of attack uses a fake Web site or Web application to fool victims into thinking it is a legitimate one?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Cross-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site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scripting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13" name="Imagen 113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12" name="Imagen 11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(7.14 %)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11" name="Imagen 111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Content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spoofing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10" name="Imagen 11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09" name="Imagen 10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(92.86 %)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Denial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of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service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08" name="Imagen 108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07" name="Imagen 10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Fingerprinting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106" name="Imagen 106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105" name="Imagen 10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(0 %)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26.73 %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1.29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5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What is the primary vulnerability of buffer overflow attacks?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Hardware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malfunctions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41960" cy="144780"/>
                              <wp:effectExtent l="0" t="0" r="0" b="7620"/>
                              <wp:docPr id="104" name="Imagen 10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606040" cy="144780"/>
                              <wp:effectExtent l="0" t="0" r="3810" b="7620"/>
                              <wp:docPr id="103" name="Imagen 10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60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(14.29 %)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02" name="Imagen 102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Application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programming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errors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101" name="Imagen 101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100" name="Imagen 10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7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(50 %)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Weak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passwords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655320" cy="144780"/>
                              <wp:effectExtent l="0" t="0" r="0" b="7620"/>
                              <wp:docPr id="99" name="Imagen 9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5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392680" cy="144780"/>
                              <wp:effectExtent l="0" t="0" r="7620" b="7620"/>
                              <wp:docPr id="98" name="Imagen 9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92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(21.43 %)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Web browser cookies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41960" cy="144780"/>
                              <wp:effectExtent l="0" t="0" r="0" b="7620"/>
                              <wp:docPr id="97" name="Imagen 9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606040" cy="144780"/>
                              <wp:effectExtent l="0" t="0" r="3810" b="7620"/>
                              <wp:docPr id="96" name="Imagen 9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60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(14.29 %)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51.89 %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0.35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6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 xml:space="preserve">You want to determine if your Web site has been under a brute-force attack.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Which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of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the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following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should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you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review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first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5" name="Imagen 95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Log files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94" name="Imagen 9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93" name="Imagen 9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(92.86 %)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Web server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backup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files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92" name="Imagen 92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91" name="Imagen 9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Web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site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analytics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results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90" name="Imagen 90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89" name="Imagen 8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Web server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directory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structure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88" name="Imagen 88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87" name="Imagen 87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(7.14 %)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lastRenderedPageBreak/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26.73 %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0.08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lastRenderedPageBreak/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lastRenderedPageBreak/>
                    <w:t>Question 7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In a path traversal attack, the attacker commonly uses _____ to navigate the directory tree to access files in other directories.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Windows Explorer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86" name="Imagen 86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85" name="Imagen 8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(7.14 %)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84" name="Imagen 84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../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606040" cy="144780"/>
                              <wp:effectExtent l="0" t="0" r="3810" b="7620"/>
                              <wp:docPr id="83" name="Imagen 83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60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41960" cy="144780"/>
                              <wp:effectExtent l="0" t="0" r="0" b="7620"/>
                              <wp:docPr id="82" name="Imagen 8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(85.71 %)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boolean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characters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81" name="Imagen 81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80" name="Imagen 8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filters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79" name="Imagen 7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78" name="Imagen 7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(7.14 %)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36.31 %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1.01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8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Which of the following is NOT commonly a source of data leakage?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7" name="Imagen 77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Encrypted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data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11780" cy="144780"/>
                              <wp:effectExtent l="0" t="0" r="7620" b="7620"/>
                              <wp:docPr id="76" name="Imagen 76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11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36220" cy="144780"/>
                              <wp:effectExtent l="0" t="0" r="0" b="7620"/>
                              <wp:docPr id="75" name="Imagen 7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(92.31 %)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Error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messages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36220" cy="144780"/>
                              <wp:effectExtent l="0" t="0" r="0" b="7620"/>
                              <wp:docPr id="74" name="Imagen 7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11780" cy="144780"/>
                              <wp:effectExtent l="0" t="0" r="7620" b="7620"/>
                              <wp:docPr id="73" name="Imagen 7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11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(7.69 %)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Employee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e-mails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72" name="Imagen 72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71" name="Imagen 7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Unsecured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backups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70" name="Imagen 70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69" name="Imagen 6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(0 %)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36.31 %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0.45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9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Which type of attack is designed to overwhelm a system and tie up its resources to the point that it becomes unusable?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68" name="Imagen 68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Denial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of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service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(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DoS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)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67" name="Imagen 6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66" name="Imagen 6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(92.86 %)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Cross-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site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scripting (XSS)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65" name="Imagen 65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64" name="Imagen 6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Cross-site request forgery (CSRF)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63" name="Imagen 63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62" name="Imagen 62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Buffer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overflow</w:t>
                        </w:r>
                        <w:proofErr w:type="spellEnd"/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61" name="Imagen 61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60" name="Imagen 60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(7.14 %)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26.73 %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1.29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10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 xml:space="preserve">You are a systems administrator of a Windows Server computer. You want to allow a group of users to create new files and folders, list and view the contents of a folder, and delete files, but not be able to change permissions on the files or folders.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Which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NTFS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permission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you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assign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Full Control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089660" cy="144780"/>
                              <wp:effectExtent l="0" t="0" r="0" b="7620"/>
                              <wp:docPr id="59" name="Imagen 5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96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958340" cy="144780"/>
                              <wp:effectExtent l="0" t="0" r="3810" b="7620"/>
                              <wp:docPr id="58" name="Imagen 5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83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(35.71 %)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7" name="Imagen 57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Modify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56" name="Imagen 56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0" cy="144780"/>
                              <wp:effectExtent l="0" t="0" r="0" b="7620"/>
                              <wp:docPr id="55" name="Imagen 55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7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(50 %)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Read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&amp;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Execute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54" name="Imagen 5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53" name="Imagen 5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(7.14 %)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Write</w:t>
                        </w:r>
                        <w:proofErr w:type="spellEnd"/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52" name="Imagen 5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51" name="Imagen 5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(7.14 %)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51.89 %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-0.04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11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A brute-force dictionary attack uses an exhaustive list of words attempting to guess at a password or username.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50" name="Imagen 50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49" name="Imagen 4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48" name="Imagen 4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14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(100 %)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47" name="Imagen 47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46" name="Imagen 4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(0 %)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0.00 %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n/a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lastRenderedPageBreak/>
                    <w:t>Question 12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Buffer overflow attacks are launched against user logon credentials.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868680" cy="144780"/>
                              <wp:effectExtent l="0" t="0" r="7620" b="7620"/>
                              <wp:docPr id="45" name="Imagen 4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8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179320" cy="144780"/>
                              <wp:effectExtent l="0" t="0" r="0" b="7620"/>
                              <wp:docPr id="44" name="Imagen 4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79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4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(28.57 %)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43" name="Imagen 4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179320" cy="144780"/>
                              <wp:effectExtent l="0" t="0" r="0" b="7620"/>
                              <wp:docPr id="42" name="Imagen 4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79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868680" cy="144780"/>
                              <wp:effectExtent l="0" t="0" r="7620" b="7620"/>
                              <wp:docPr id="41" name="Imagen 4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8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10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(71.43 %)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46.88 %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0.95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13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proofErr w:type="gram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Denial of service (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DoS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) attack tactics often include</w:t>
            </w:r>
            <w:proofErr w:type="gram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 xml:space="preserve"> spam e-mail links, forum links, and chat room links.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655320" cy="144780"/>
                              <wp:effectExtent l="0" t="0" r="0" b="7620"/>
                              <wp:docPr id="40" name="Imagen 40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5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392680" cy="144780"/>
                              <wp:effectExtent l="0" t="0" r="7620" b="7620"/>
                              <wp:docPr id="39" name="Imagen 39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92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(21.43 %)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8" name="Imagen 38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392680" cy="144780"/>
                              <wp:effectExtent l="0" t="0" r="7620" b="7620"/>
                              <wp:docPr id="37" name="Imagen 3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92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655320" cy="144780"/>
                              <wp:effectExtent l="0" t="0" r="0" b="7620"/>
                              <wp:docPr id="36" name="Imagen 3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5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(78.57 %)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42.58 %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0.90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14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The Windows "Minimum password age" policy sets the number of days that a password must be used before the user can change it.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5" name="Imagen 35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606040" cy="144780"/>
                              <wp:effectExtent l="0" t="0" r="3810" b="7620"/>
                              <wp:docPr id="34" name="Imagen 3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60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41960" cy="144780"/>
                              <wp:effectExtent l="0" t="0" r="0" b="7620"/>
                              <wp:docPr id="33" name="Imagen 3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(85.71 %)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441960" cy="144780"/>
                              <wp:effectExtent l="0" t="0" r="0" b="7620"/>
                              <wp:docPr id="32" name="Imagen 3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9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606040" cy="144780"/>
                              <wp:effectExtent l="0" t="0" r="3810" b="7620"/>
                              <wp:docPr id="31" name="Imagen 3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60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(14.29 %)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36.31 %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0.11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15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proofErr w:type="gram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Many</w:t>
            </w:r>
            <w:proofErr w:type="gram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 xml:space="preserve"> content spoofing attacks use phishing as a mechanism to lure victims to an illegitimate site.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4"/>
                    <w:gridCol w:w="5289"/>
                    <w:gridCol w:w="5068"/>
                    <w:gridCol w:w="579"/>
                    <w:gridCol w:w="1387"/>
                  </w:tblGrid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0" name="Imagen 30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9" name="Imagen 2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8" name="Imagen 2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14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(100 %)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2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3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8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7620" cy="144780"/>
                              <wp:effectExtent l="0" t="0" r="0" b="0"/>
                              <wp:docPr id="27" name="Imagen 27" descr="https://e.centennialcollege.ca/d2l/img/lp/pixel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4" descr="https://e.centennialcollege.ca/d2l/img/lp/pixel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3048000" cy="144780"/>
                              <wp:effectExtent l="0" t="0" r="0" b="7620"/>
                              <wp:docPr id="26" name="Imagen 2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480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</w:t>
                        </w:r>
                      </w:p>
                    </w:tc>
                    <w:tc>
                      <w:tcPr>
                        <w:tcW w:w="1338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(0 %)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0.00 %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Point Biserial: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n/a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16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The cross-site scripting (XSS) attack can crash a Web site.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089660" cy="144780"/>
                              <wp:effectExtent l="0" t="0" r="0" b="7620"/>
                              <wp:docPr id="25" name="Imagen 2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96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958340" cy="144780"/>
                              <wp:effectExtent l="0" t="0" r="3810" b="7620"/>
                              <wp:docPr id="24" name="Imagen 2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83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(35.71 %)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3" name="Imagen 2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958340" cy="144780"/>
                              <wp:effectExtent l="0" t="0" r="3810" b="7620"/>
                              <wp:docPr id="22" name="Imagen 2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834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089660" cy="144780"/>
                              <wp:effectExtent l="0" t="0" r="0" b="7620"/>
                              <wp:docPr id="21" name="Imagen 2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966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9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(64.29 %)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49.72 %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Point Biserial: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0.86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50.00 %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17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Format strings and buffer overflow attacks share a similarity in that both attacks exploit user input.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20" name="Imagen 20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9" name="Imagen 1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8" name="Imagen 1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(92.86 %)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7" name="Imagen 1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6" name="Imagen 1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(7.14 %)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lastRenderedPageBreak/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lastRenderedPageBreak/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26.73 %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1.29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lastRenderedPageBreak/>
                    <w:t>Question 18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In a successful OS commanding attack, the attacker can execute commands on a server through a browser or other input mechanisms.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5" name="Imagen 15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4" name="Imagen 14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3" name="Imagen 13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(92.86 %)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2" name="Imagen 1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11" name="Imagen 1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(7.14 %)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26.73 %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1.29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19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>An SQL injection attack hijacks an SQL query, and an XQuery injection attack does the same for XQuery commands.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857"/>
              <w:gridCol w:w="4813"/>
              <w:gridCol w:w="94"/>
              <w:gridCol w:w="94"/>
            </w:tblGrid>
            <w:tr w:rsidR="008A6C29" w:rsidRPr="008A6C29" w:rsidTr="008A6C29">
              <w:trPr>
                <w:gridAfter w:val="2"/>
              </w:trPr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0" name="Imagen 10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392680" cy="144780"/>
                              <wp:effectExtent l="0" t="0" r="7620" b="7620"/>
                              <wp:docPr id="9" name="Imagen 9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92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655320" cy="144780"/>
                              <wp:effectExtent l="0" t="0" r="0" b="7620"/>
                              <wp:docPr id="8" name="Imagen 8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5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(78.57 %)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655320" cy="144780"/>
                              <wp:effectExtent l="0" t="0" r="0" b="7620"/>
                              <wp:docPr id="7" name="Imagen 7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53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392680" cy="144780"/>
                              <wp:effectExtent l="0" t="0" r="7620" b="7620"/>
                              <wp:docPr id="6" name="Imagen 6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5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926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(21.43 %)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Average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Standard Deviation: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42.58 %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0.43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Discrimination Index: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s-ES"/>
                          </w:rPr>
                          <w:t>75.00 %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  <w:tr w:rsidR="008A6C29" w:rsidRPr="008A6C29">
              <w:tblPrEx>
                <w:jc w:val="cente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  <w:r w:rsidRPr="008A6C2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s-ES"/>
                    </w:rPr>
                    <w:t>Question 20</w:t>
                  </w:r>
                  <w:r w:rsidRPr="008A6C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  <w:t>Difficulty: 1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ES"/>
              </w:rPr>
              <w:t xml:space="preserve">A blacklist approach to user input allows only code that matches a set of acceptable inputs.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other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input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blocked</w:t>
            </w:r>
            <w:proofErr w:type="spellEnd"/>
            <w:r w:rsidRPr="008A6C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tbl>
            <w:tblPr>
              <w:tblW w:w="1785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994"/>
              <w:gridCol w:w="4864"/>
            </w:tblGrid>
            <w:tr w:rsidR="008A6C29" w:rsidRPr="008A6C29" w:rsidTr="008A6C29">
              <w:tc>
                <w:tcPr>
                  <w:tcW w:w="12767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1276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446"/>
                    <w:gridCol w:w="5295"/>
                    <w:gridCol w:w="5057"/>
                    <w:gridCol w:w="580"/>
                    <w:gridCol w:w="1389"/>
                  </w:tblGrid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True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5" name="Imagen 5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6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4" name="Imagen 4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7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(7.14 %)</w:t>
                        </w:r>
                      </w:p>
                    </w:tc>
                  </w:tr>
                  <w:tr w:rsidR="008A6C29" w:rsidRPr="008A6C29">
                    <w:tc>
                      <w:tcPr>
                        <w:tcW w:w="4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3" name="Imagen 3" descr="Correct Answ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8" descr="Correct Answ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109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False</w:t>
                        </w:r>
                      </w:p>
                    </w:tc>
                    <w:tc>
                      <w:tcPr>
                        <w:tcW w:w="4879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827020" cy="144780"/>
                              <wp:effectExtent l="0" t="0" r="0" b="7620"/>
                              <wp:docPr id="2" name="Imagen 2" descr="https://e.centennialcollege.ca/d2l/img/0/Framework.GraphBar.blue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9" descr="https://e.centennialcollege.ca/d2l/img/0/Framework.GraphBar.blue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2702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ES"/>
                          </w:rPr>
                          <w:drawing>
                            <wp:inline distT="0" distB="0" distL="0" distR="0">
                              <wp:extent cx="220980" cy="144780"/>
                              <wp:effectExtent l="0" t="0" r="7620" b="7620"/>
                              <wp:docPr id="1" name="Imagen 1" descr="https://e.centennialcollege.ca/d2l/img/0/Framework.GraphBar.background.gif?v=20.22.9.21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0" descr="https://e.centennialcollege.ca/d2l/img/0/Framework.GraphBar.background.gif?v=20.22.9.215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6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13</w:t>
                        </w:r>
                      </w:p>
                    </w:tc>
                    <w:tc>
                      <w:tcPr>
                        <w:tcW w:w="134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(92.86 %)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13" w:type="dxa"/>
                  <w:noWrap/>
                  <w:tcMar>
                    <w:top w:w="45" w:type="dxa"/>
                    <w:left w:w="120" w:type="dxa"/>
                    <w:bottom w:w="45" w:type="dxa"/>
                    <w:right w:w="4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2703"/>
                    <w:gridCol w:w="1930"/>
                  </w:tblGrid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Average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Grade: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 / 1 (0 %)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Standard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Deviation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26.73 %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Point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Biserial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0.38</w:t>
                        </w:r>
                      </w:p>
                    </w:tc>
                  </w:tr>
                  <w:tr w:rsidR="008A6C29" w:rsidRPr="008A6C29">
                    <w:trPr>
                      <w:jc w:val="right"/>
                    </w:trPr>
                    <w:tc>
                      <w:tcPr>
                        <w:tcW w:w="2703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Discrimination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Index</w:t>
                        </w:r>
                        <w:proofErr w:type="spellEnd"/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:</w:t>
                        </w:r>
                      </w:p>
                    </w:tc>
                    <w:tc>
                      <w:tcPr>
                        <w:tcW w:w="1930" w:type="dxa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8A6C29" w:rsidRPr="008A6C29" w:rsidRDefault="008A6C29" w:rsidP="008A6C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8A6C2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25.00 %</w:t>
                        </w:r>
                      </w:p>
                    </w:tc>
                  </w:tr>
                </w:tbl>
                <w:p w:rsidR="008A6C29" w:rsidRPr="008A6C29" w:rsidRDefault="008A6C29" w:rsidP="008A6C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8A6C29" w:rsidRPr="008A6C29" w:rsidRDefault="008A6C29" w:rsidP="008A6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8A6C29" w:rsidRPr="008A6C29" w:rsidRDefault="008A6C29" w:rsidP="008A6C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8A6C29">
        <w:rPr>
          <w:rFonts w:ascii="Arial" w:eastAsia="Times New Roman" w:hAnsi="Arial" w:cs="Arial"/>
          <w:vanish/>
          <w:sz w:val="16"/>
          <w:szCs w:val="16"/>
          <w:lang w:eastAsia="es-ES"/>
        </w:rPr>
        <w:lastRenderedPageBreak/>
        <w:t>Final del formulario</w:t>
      </w:r>
    </w:p>
    <w:bookmarkEnd w:id="0"/>
    <w:p w:rsidR="00421E2D" w:rsidRDefault="00421E2D"/>
    <w:sectPr w:rsidR="0042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E20E9"/>
    <w:multiLevelType w:val="multilevel"/>
    <w:tmpl w:val="9C1EC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29"/>
    <w:rsid w:val="000C6E8D"/>
    <w:rsid w:val="00223CB1"/>
    <w:rsid w:val="00421E2D"/>
    <w:rsid w:val="006F4313"/>
    <w:rsid w:val="00885810"/>
    <w:rsid w:val="008A6C29"/>
    <w:rsid w:val="00943E57"/>
    <w:rsid w:val="00DC6900"/>
    <w:rsid w:val="00EB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6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A6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C2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A6C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vui-heading-1">
    <w:name w:val="vui-heading-1"/>
    <w:basedOn w:val="Fuentedeprrafopredeter"/>
    <w:rsid w:val="008A6C29"/>
  </w:style>
  <w:style w:type="character" w:customStyle="1" w:styleId="d2l-clear">
    <w:name w:val="d2l-clear"/>
    <w:basedOn w:val="Fuentedeprrafopredeter"/>
    <w:rsid w:val="008A6C2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A6C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A6C29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dsi">
    <w:name w:val="ds_i"/>
    <w:basedOn w:val="Fuentedeprrafopredeter"/>
    <w:rsid w:val="008A6C29"/>
  </w:style>
  <w:style w:type="character" w:styleId="Textoennegrita">
    <w:name w:val="Strong"/>
    <w:basedOn w:val="Fuentedeprrafopredeter"/>
    <w:uiPriority w:val="22"/>
    <w:qFormat/>
    <w:rsid w:val="008A6C29"/>
    <w:rPr>
      <w:b/>
      <w:bCs/>
    </w:rPr>
  </w:style>
  <w:style w:type="character" w:customStyle="1" w:styleId="dis">
    <w:name w:val="di_s"/>
    <w:basedOn w:val="Fuentedeprrafopredeter"/>
    <w:rsid w:val="008A6C29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A6C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A6C2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C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6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A6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C2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A6C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vui-heading-1">
    <w:name w:val="vui-heading-1"/>
    <w:basedOn w:val="Fuentedeprrafopredeter"/>
    <w:rsid w:val="008A6C29"/>
  </w:style>
  <w:style w:type="character" w:customStyle="1" w:styleId="d2l-clear">
    <w:name w:val="d2l-clear"/>
    <w:basedOn w:val="Fuentedeprrafopredeter"/>
    <w:rsid w:val="008A6C2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A6C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A6C29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dsi">
    <w:name w:val="ds_i"/>
    <w:basedOn w:val="Fuentedeprrafopredeter"/>
    <w:rsid w:val="008A6C29"/>
  </w:style>
  <w:style w:type="character" w:styleId="Textoennegrita">
    <w:name w:val="Strong"/>
    <w:basedOn w:val="Fuentedeprrafopredeter"/>
    <w:uiPriority w:val="22"/>
    <w:qFormat/>
    <w:rsid w:val="008A6C29"/>
    <w:rPr>
      <w:b/>
      <w:bCs/>
    </w:rPr>
  </w:style>
  <w:style w:type="character" w:customStyle="1" w:styleId="dis">
    <w:name w:val="di_s"/>
    <w:basedOn w:val="Fuentedeprrafopredeter"/>
    <w:rsid w:val="008A6C29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A6C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A6C2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C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9126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3008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2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69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3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59721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8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8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6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4827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2071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7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5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2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11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20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74583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0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33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2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321648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77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7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3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4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8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847318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6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4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991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160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2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8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5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0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6073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1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73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8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93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0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988901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512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2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94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72781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0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65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03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4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121832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514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92674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20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0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19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1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91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15243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272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0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2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85287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4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5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650918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567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663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50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5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27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2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4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2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40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8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183264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8023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17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04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42675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7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8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20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08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69666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7445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7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6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96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9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01305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4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47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1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5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72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642173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436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1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0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33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9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65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2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462430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912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2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2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7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51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7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392736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55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2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5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810676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285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5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1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5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19601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56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8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6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6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024775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908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04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531061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8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63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52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913618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086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04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3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6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1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36338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812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9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9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2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8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5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2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630845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2256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7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0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03094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1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7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6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9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0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48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36284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5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8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133140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288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876058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1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14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6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60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1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181479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56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6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4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65285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8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3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0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9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16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0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8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558875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80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67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73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360011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2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34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0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6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946511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23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8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3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59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1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4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1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649618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1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472678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9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00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933430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9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40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8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16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728228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062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0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1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2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346716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73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102774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203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2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34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36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1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90176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70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2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1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971722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085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0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33725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1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85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63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2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3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54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9123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27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18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79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0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4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497678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1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1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649040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21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7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5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59261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9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6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75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3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3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09514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65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9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8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5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2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2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9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73452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0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1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065946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6645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1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68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4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54678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5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1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9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6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698182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3056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97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7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6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244603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6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93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770007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287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0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882996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69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0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43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0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9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7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0005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157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9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94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2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305537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88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7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64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6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4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9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224774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2808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5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86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6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366111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2972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31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7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5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992951">
                              <w:marLeft w:val="216"/>
                              <w:marRight w:val="0"/>
                              <w:marTop w:val="216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04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6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7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1961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meli mardones</dc:creator>
  <cp:lastModifiedBy>camilo meli mardones</cp:lastModifiedBy>
  <cp:revision>2</cp:revision>
  <dcterms:created xsi:type="dcterms:W3CDTF">2022-10-27T03:44:00Z</dcterms:created>
  <dcterms:modified xsi:type="dcterms:W3CDTF">2022-10-27T03:44:00Z</dcterms:modified>
</cp:coreProperties>
</file>