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D5C" w:rsidRPr="00251844" w:rsidRDefault="00EA3D5C" w:rsidP="00FA222C">
      <w:pPr>
        <w:pStyle w:val="Ttulo"/>
        <w:ind w:left="1416" w:hanging="1416"/>
        <w:rPr>
          <w:rFonts w:cs="Arial"/>
        </w:rPr>
      </w:pPr>
      <w:r w:rsidRPr="00251844">
        <w:rPr>
          <w:rFonts w:cs="Arial"/>
        </w:rPr>
        <w:t>PONTIFICIA UNIVERSIDAD CATÓLICA DEL PERÚ</w:t>
      </w:r>
    </w:p>
    <w:p w:rsidR="00EA3D5C" w:rsidRPr="00251844" w:rsidRDefault="00EA3D5C" w:rsidP="00EA3D5C">
      <w:pPr>
        <w:rPr>
          <w:rFonts w:cs="Arial"/>
        </w:rPr>
      </w:pPr>
    </w:p>
    <w:p w:rsidR="00EA3D5C" w:rsidRPr="00251844" w:rsidRDefault="00EA3D5C" w:rsidP="00F25721">
      <w:pPr>
        <w:pStyle w:val="Ttulo1"/>
        <w:numPr>
          <w:ilvl w:val="0"/>
          <w:numId w:val="0"/>
        </w:numPr>
        <w:jc w:val="center"/>
        <w:rPr>
          <w:rFonts w:cs="Arial"/>
        </w:rPr>
      </w:pPr>
      <w:r w:rsidRPr="00251844">
        <w:rPr>
          <w:rFonts w:cs="Arial"/>
        </w:rPr>
        <w:t>FACULTAD DE CIENCIAS E INGENIERÍA</w:t>
      </w:r>
    </w:p>
    <w:p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rsidR="00EA3D5C" w:rsidRPr="00251844" w:rsidRDefault="00EA3D5C" w:rsidP="00EA3D5C">
      <w:pPr>
        <w:rPr>
          <w:rFonts w:cs="Arial"/>
        </w:rPr>
      </w:pPr>
    </w:p>
    <w:p w:rsidR="00EA3D5C" w:rsidRPr="00251844" w:rsidRDefault="00563685" w:rsidP="00EA3D5C">
      <w:pPr>
        <w:spacing w:before="240" w:after="240"/>
        <w:jc w:val="center"/>
        <w:rPr>
          <w:rFonts w:cs="Arial"/>
          <w:b/>
        </w:rPr>
      </w:pPr>
      <w:r>
        <w:rPr>
          <w:rFonts w:cs="Arial"/>
          <w:b/>
          <w:noProof/>
        </w:rPr>
        <w:drawing>
          <wp:inline distT="0" distB="0" distL="0" distR="0">
            <wp:extent cx="1876425" cy="18288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rsidR="00EA3D5C" w:rsidRPr="00251844" w:rsidRDefault="00EA3D5C" w:rsidP="00EA3D5C">
      <w:pPr>
        <w:jc w:val="center"/>
        <w:rPr>
          <w:rFonts w:cs="Arial"/>
        </w:rPr>
      </w:pPr>
      <w:r w:rsidRPr="00251844">
        <w:rPr>
          <w:rFonts w:cs="Arial"/>
          <w:b/>
          <w:sz w:val="28"/>
        </w:rPr>
        <w:t>Especificación de Requisitos de Software</w:t>
      </w:r>
    </w:p>
    <w:p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6" w:history="1">
        <w:r w:rsidR="007153D0" w:rsidRPr="00251844">
          <w:rPr>
            <w:rStyle w:val="Hipervnculo"/>
            <w:rFonts w:cs="Arial"/>
            <w:sz w:val="22"/>
            <w:szCs w:val="22"/>
          </w:rPr>
          <w:t>luis.flores@pucp.edu.pe</w:t>
        </w:r>
      </w:hyperlink>
    </w:p>
    <w:p w:rsidR="00176A7C" w:rsidRPr="00251844" w:rsidRDefault="00176A7C" w:rsidP="00176A7C">
      <w:pPr>
        <w:rPr>
          <w:rFonts w:cs="Arial"/>
          <w:sz w:val="22"/>
          <w:szCs w:val="22"/>
        </w:rPr>
      </w:pPr>
    </w:p>
    <w:p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rsidR="00EA3D5C" w:rsidRPr="00251844" w:rsidRDefault="00EA3D5C" w:rsidP="00EA3D5C">
      <w:pPr>
        <w:ind w:left="1416" w:hanging="1416"/>
        <w:rPr>
          <w:rFonts w:cs="Arial"/>
        </w:rPr>
      </w:pPr>
    </w:p>
    <w:p w:rsidR="00EA3D5C" w:rsidRPr="00251844" w:rsidRDefault="00EA3D5C" w:rsidP="00EA3D5C">
      <w:pPr>
        <w:rPr>
          <w:rFonts w:cs="Arial"/>
        </w:rPr>
      </w:pPr>
    </w:p>
    <w:p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rsidR="007429E2" w:rsidRPr="00251844" w:rsidRDefault="007429E2">
      <w:pPr>
        <w:pStyle w:val="Ttulo"/>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7429E2" w:rsidRPr="00251844">
        <w:trPr>
          <w:cantSplit/>
          <w:jc w:val="center"/>
        </w:trPr>
        <w:tc>
          <w:tcPr>
            <w:tcW w:w="8637" w:type="dxa"/>
            <w:gridSpan w:val="6"/>
            <w:tcBorders>
              <w:bottom w:val="single" w:sz="4" w:space="0" w:color="auto"/>
            </w:tcBorders>
            <w:shd w:val="pct50" w:color="auto" w:fill="FFFFFF"/>
          </w:tcPr>
          <w:p w:rsidR="007429E2" w:rsidRPr="00251844" w:rsidRDefault="007429E2">
            <w:pPr>
              <w:pStyle w:val="ATtulodetablas"/>
              <w:rPr>
                <w:rFonts w:cs="Arial"/>
              </w:rPr>
            </w:pPr>
            <w:r w:rsidRPr="00251844">
              <w:rPr>
                <w:rFonts w:cs="Arial"/>
              </w:rPr>
              <w:t>Historial de revisiones</w:t>
            </w:r>
          </w:p>
        </w:tc>
      </w:tr>
      <w:tr w:rsidR="007429E2" w:rsidRPr="00251844">
        <w:trPr>
          <w:gridAfter w:val="1"/>
          <w:wAfter w:w="19" w:type="dxa"/>
          <w:cantSplit/>
          <w:jc w:val="center"/>
        </w:trPr>
        <w:tc>
          <w:tcPr>
            <w:tcW w:w="567" w:type="dxa"/>
            <w:tcBorders>
              <w:bottom w:val="single" w:sz="4" w:space="0" w:color="auto"/>
            </w:tcBorders>
          </w:tcPr>
          <w:p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rsidR="007429E2" w:rsidRPr="00251844" w:rsidRDefault="007429E2">
            <w:pPr>
              <w:pStyle w:val="ATtulosdecolumnasdetablas"/>
              <w:rPr>
                <w:rFonts w:cs="Arial"/>
              </w:rPr>
            </w:pPr>
            <w:r w:rsidRPr="00251844">
              <w:rPr>
                <w:rFonts w:cs="Arial"/>
              </w:rPr>
              <w:t>Equipo</w:t>
            </w:r>
          </w:p>
        </w:tc>
      </w:tr>
      <w:tr w:rsidR="007429E2" w:rsidRPr="00251844">
        <w:trPr>
          <w:gridAfter w:val="1"/>
          <w:wAfter w:w="19" w:type="dxa"/>
          <w:cantSplit/>
          <w:jc w:val="center"/>
        </w:trPr>
        <w:tc>
          <w:tcPr>
            <w:tcW w:w="56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rsidR="007429E2" w:rsidRPr="00251844" w:rsidRDefault="00EA3D5C">
            <w:pPr>
              <w:rPr>
                <w:rFonts w:cs="Arial"/>
              </w:rPr>
            </w:pPr>
            <w:r w:rsidRPr="00251844">
              <w:rPr>
                <w:rFonts w:cs="Arial"/>
              </w:rPr>
              <w:t>Todo el equipo</w:t>
            </w:r>
          </w:p>
        </w:tc>
      </w:tr>
    </w:tbl>
    <w:p w:rsidR="007429E2" w:rsidRPr="00251844" w:rsidRDefault="007429E2">
      <w:pPr>
        <w:pStyle w:val="Encabezado"/>
        <w:rPr>
          <w:rFonts w:cs="Arial"/>
        </w:rPr>
      </w:pPr>
    </w:p>
    <w:p w:rsidR="007429E2" w:rsidRPr="00251844" w:rsidRDefault="007429E2">
      <w:pPr>
        <w:pStyle w:val="Ttulo"/>
        <w:rPr>
          <w:rFonts w:cs="Arial"/>
        </w:rPr>
      </w:pPr>
      <w:r w:rsidRPr="00251844">
        <w:rPr>
          <w:rFonts w:cs="Arial"/>
        </w:rPr>
        <w:br w:type="page"/>
      </w:r>
      <w:r w:rsidRPr="00251844">
        <w:rPr>
          <w:rFonts w:cs="Arial"/>
        </w:rPr>
        <w:lastRenderedPageBreak/>
        <w:t>Tabla de Contenido</w:t>
      </w:r>
      <w:r w:rsidRPr="00251844">
        <w:rPr>
          <w:rFonts w:cs="Arial"/>
        </w:rPr>
        <w:br/>
      </w:r>
    </w:p>
    <w:p w:rsidR="004A2FFA" w:rsidRPr="00251844" w:rsidRDefault="00F53E85">
      <w:pPr>
        <w:pStyle w:val="TDC1"/>
        <w:rPr>
          <w:rFonts w:cs="Arial"/>
          <w:noProof/>
          <w:sz w:val="22"/>
          <w:szCs w:val="22"/>
          <w:lang w:val="es-PE" w:eastAsia="es-PE"/>
        </w:rPr>
      </w:pPr>
      <w:r w:rsidRPr="00F53E85">
        <w:rPr>
          <w:rFonts w:cs="Arial"/>
        </w:rPr>
        <w:fldChar w:fldCharType="begin"/>
      </w:r>
      <w:r w:rsidR="007429E2" w:rsidRPr="00251844">
        <w:rPr>
          <w:rFonts w:cs="Arial"/>
        </w:rPr>
        <w:instrText xml:space="preserve"> TOC \o "1-3" </w:instrText>
      </w:r>
      <w:r w:rsidRPr="00F53E85">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F53E85" w:rsidRPr="00251844">
        <w:rPr>
          <w:rFonts w:cs="Arial"/>
          <w:noProof/>
        </w:rPr>
        <w:fldChar w:fldCharType="begin"/>
      </w:r>
      <w:r w:rsidRPr="00251844">
        <w:rPr>
          <w:rFonts w:cs="Arial"/>
          <w:noProof/>
        </w:rPr>
        <w:instrText xml:space="preserve"> PAGEREF _Toc322012676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F53E85" w:rsidRPr="00251844">
        <w:rPr>
          <w:rFonts w:cs="Arial"/>
          <w:noProof/>
        </w:rPr>
        <w:fldChar w:fldCharType="begin"/>
      </w:r>
      <w:r w:rsidRPr="00251844">
        <w:rPr>
          <w:rFonts w:cs="Arial"/>
          <w:noProof/>
        </w:rPr>
        <w:instrText xml:space="preserve"> PAGEREF _Toc322012677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F53E85" w:rsidRPr="00251844">
        <w:rPr>
          <w:rFonts w:cs="Arial"/>
          <w:noProof/>
        </w:rPr>
        <w:fldChar w:fldCharType="begin"/>
      </w:r>
      <w:r w:rsidRPr="00251844">
        <w:rPr>
          <w:rFonts w:cs="Arial"/>
          <w:noProof/>
        </w:rPr>
        <w:instrText xml:space="preserve"> PAGEREF _Toc322012678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F53E85" w:rsidRPr="00251844">
        <w:rPr>
          <w:rFonts w:cs="Arial"/>
          <w:noProof/>
        </w:rPr>
        <w:fldChar w:fldCharType="begin"/>
      </w:r>
      <w:r w:rsidRPr="00251844">
        <w:rPr>
          <w:rFonts w:cs="Arial"/>
          <w:noProof/>
        </w:rPr>
        <w:instrText xml:space="preserve"> PAGEREF _Toc322012679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F53E85" w:rsidRPr="00251844">
        <w:rPr>
          <w:rFonts w:cs="Arial"/>
          <w:noProof/>
        </w:rPr>
        <w:fldChar w:fldCharType="begin"/>
      </w:r>
      <w:r w:rsidRPr="00251844">
        <w:rPr>
          <w:rFonts w:cs="Arial"/>
          <w:noProof/>
        </w:rPr>
        <w:instrText xml:space="preserve"> PAGEREF _Toc322012680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F53E85" w:rsidRPr="00251844">
        <w:rPr>
          <w:rFonts w:cs="Arial"/>
          <w:noProof/>
        </w:rPr>
        <w:fldChar w:fldCharType="begin"/>
      </w:r>
      <w:r w:rsidRPr="00251844">
        <w:rPr>
          <w:rFonts w:cs="Arial"/>
          <w:noProof/>
        </w:rPr>
        <w:instrText xml:space="preserve"> PAGEREF _Toc322012681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F53E85" w:rsidRPr="00251844">
        <w:rPr>
          <w:rFonts w:cs="Arial"/>
          <w:noProof/>
        </w:rPr>
        <w:fldChar w:fldCharType="begin"/>
      </w:r>
      <w:r w:rsidRPr="00251844">
        <w:rPr>
          <w:rFonts w:cs="Arial"/>
          <w:noProof/>
        </w:rPr>
        <w:instrText xml:space="preserve"> PAGEREF _Toc322012682 \h </w:instrText>
      </w:r>
      <w:r w:rsidR="00F53E85" w:rsidRPr="00251844">
        <w:rPr>
          <w:rFonts w:cs="Arial"/>
          <w:noProof/>
        </w:rPr>
      </w:r>
      <w:r w:rsidR="00F53E85" w:rsidRPr="00251844">
        <w:rPr>
          <w:rFonts w:cs="Arial"/>
          <w:noProof/>
        </w:rPr>
        <w:fldChar w:fldCharType="separate"/>
      </w:r>
      <w:r w:rsidRPr="00251844">
        <w:rPr>
          <w:rFonts w:cs="Arial"/>
          <w:noProof/>
        </w:rPr>
        <w:t>4</w:t>
      </w:r>
      <w:r w:rsidR="00F53E85" w:rsidRPr="00251844">
        <w:rPr>
          <w:rFonts w:cs="Arial"/>
          <w:noProof/>
        </w:rPr>
        <w:fldChar w:fldCharType="end"/>
      </w:r>
    </w:p>
    <w:p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F53E85" w:rsidRPr="00251844">
        <w:rPr>
          <w:rFonts w:cs="Arial"/>
          <w:noProof/>
        </w:rPr>
        <w:fldChar w:fldCharType="begin"/>
      </w:r>
      <w:r w:rsidRPr="00251844">
        <w:rPr>
          <w:rFonts w:cs="Arial"/>
          <w:noProof/>
        </w:rPr>
        <w:instrText xml:space="preserve"> PAGEREF _Toc322012683 \h </w:instrText>
      </w:r>
      <w:r w:rsidR="00F53E85" w:rsidRPr="00251844">
        <w:rPr>
          <w:rFonts w:cs="Arial"/>
          <w:noProof/>
        </w:rPr>
      </w:r>
      <w:r w:rsidR="00F53E85" w:rsidRPr="00251844">
        <w:rPr>
          <w:rFonts w:cs="Arial"/>
          <w:noProof/>
        </w:rPr>
        <w:fldChar w:fldCharType="separate"/>
      </w:r>
      <w:r w:rsidRPr="00251844">
        <w:rPr>
          <w:rFonts w:cs="Arial"/>
          <w:noProof/>
        </w:rPr>
        <w:t>5</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F53E85" w:rsidRPr="00251844">
        <w:rPr>
          <w:rFonts w:cs="Arial"/>
          <w:noProof/>
        </w:rPr>
        <w:fldChar w:fldCharType="begin"/>
      </w:r>
      <w:r w:rsidRPr="00251844">
        <w:rPr>
          <w:rFonts w:cs="Arial"/>
          <w:noProof/>
        </w:rPr>
        <w:instrText xml:space="preserve"> PAGEREF _Toc322012684 \h </w:instrText>
      </w:r>
      <w:r w:rsidR="00F53E85" w:rsidRPr="00251844">
        <w:rPr>
          <w:rFonts w:cs="Arial"/>
          <w:noProof/>
        </w:rPr>
      </w:r>
      <w:r w:rsidR="00F53E85" w:rsidRPr="00251844">
        <w:rPr>
          <w:rFonts w:cs="Arial"/>
          <w:noProof/>
        </w:rPr>
        <w:fldChar w:fldCharType="separate"/>
      </w:r>
      <w:r w:rsidRPr="00251844">
        <w:rPr>
          <w:rFonts w:cs="Arial"/>
          <w:noProof/>
        </w:rPr>
        <w:t>5</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F53E85" w:rsidRPr="00251844">
        <w:rPr>
          <w:rFonts w:cs="Arial"/>
          <w:noProof/>
        </w:rPr>
        <w:fldChar w:fldCharType="begin"/>
      </w:r>
      <w:r w:rsidRPr="00251844">
        <w:rPr>
          <w:rFonts w:cs="Arial"/>
          <w:noProof/>
        </w:rPr>
        <w:instrText xml:space="preserve"> PAGEREF _Toc322012685 \h </w:instrText>
      </w:r>
      <w:r w:rsidR="00F53E85" w:rsidRPr="00251844">
        <w:rPr>
          <w:rFonts w:cs="Arial"/>
          <w:noProof/>
        </w:rPr>
      </w:r>
      <w:r w:rsidR="00F53E85" w:rsidRPr="00251844">
        <w:rPr>
          <w:rFonts w:cs="Arial"/>
          <w:noProof/>
        </w:rPr>
        <w:fldChar w:fldCharType="separate"/>
      </w:r>
      <w:r w:rsidRPr="00251844">
        <w:rPr>
          <w:rFonts w:cs="Arial"/>
          <w:noProof/>
        </w:rPr>
        <w:t>5</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F53E85" w:rsidRPr="00251844">
        <w:rPr>
          <w:rFonts w:cs="Arial"/>
          <w:noProof/>
        </w:rPr>
        <w:fldChar w:fldCharType="begin"/>
      </w:r>
      <w:r w:rsidRPr="00251844">
        <w:rPr>
          <w:rFonts w:cs="Arial"/>
          <w:noProof/>
        </w:rPr>
        <w:instrText xml:space="preserve"> PAGEREF _Toc322012686 \h </w:instrText>
      </w:r>
      <w:r w:rsidR="00F53E85" w:rsidRPr="00251844">
        <w:rPr>
          <w:rFonts w:cs="Arial"/>
          <w:noProof/>
        </w:rPr>
      </w:r>
      <w:r w:rsidR="00F53E85" w:rsidRPr="00251844">
        <w:rPr>
          <w:rFonts w:cs="Arial"/>
          <w:noProof/>
        </w:rPr>
        <w:fldChar w:fldCharType="separate"/>
      </w:r>
      <w:r w:rsidRPr="00251844">
        <w:rPr>
          <w:rFonts w:cs="Arial"/>
          <w:noProof/>
        </w:rPr>
        <w:t>6</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F53E85" w:rsidRPr="00251844">
        <w:rPr>
          <w:rFonts w:cs="Arial"/>
          <w:noProof/>
        </w:rPr>
        <w:fldChar w:fldCharType="begin"/>
      </w:r>
      <w:r w:rsidRPr="00251844">
        <w:rPr>
          <w:rFonts w:cs="Arial"/>
          <w:noProof/>
        </w:rPr>
        <w:instrText xml:space="preserve"> PAGEREF _Toc322012687 \h </w:instrText>
      </w:r>
      <w:r w:rsidR="00F53E85" w:rsidRPr="00251844">
        <w:rPr>
          <w:rFonts w:cs="Arial"/>
          <w:noProof/>
        </w:rPr>
      </w:r>
      <w:r w:rsidR="00F53E85" w:rsidRPr="00251844">
        <w:rPr>
          <w:rFonts w:cs="Arial"/>
          <w:noProof/>
        </w:rPr>
        <w:fldChar w:fldCharType="separate"/>
      </w:r>
      <w:r w:rsidRPr="00251844">
        <w:rPr>
          <w:rFonts w:cs="Arial"/>
          <w:noProof/>
        </w:rPr>
        <w:t>8</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F53E85" w:rsidRPr="00251844">
        <w:rPr>
          <w:rFonts w:cs="Arial"/>
          <w:noProof/>
        </w:rPr>
        <w:fldChar w:fldCharType="begin"/>
      </w:r>
      <w:r w:rsidRPr="00251844">
        <w:rPr>
          <w:rFonts w:cs="Arial"/>
          <w:noProof/>
        </w:rPr>
        <w:instrText xml:space="preserve"> PAGEREF _Toc322012688 \h </w:instrText>
      </w:r>
      <w:r w:rsidR="00F53E85" w:rsidRPr="00251844">
        <w:rPr>
          <w:rFonts w:cs="Arial"/>
          <w:noProof/>
        </w:rPr>
      </w:r>
      <w:r w:rsidR="00F53E85" w:rsidRPr="00251844">
        <w:rPr>
          <w:rFonts w:cs="Arial"/>
          <w:noProof/>
        </w:rPr>
        <w:fldChar w:fldCharType="separate"/>
      </w:r>
      <w:r w:rsidRPr="00251844">
        <w:rPr>
          <w:rFonts w:cs="Arial"/>
          <w:noProof/>
        </w:rPr>
        <w:t>8</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F53E85" w:rsidRPr="00251844">
        <w:rPr>
          <w:rFonts w:cs="Arial"/>
          <w:noProof/>
        </w:rPr>
        <w:fldChar w:fldCharType="begin"/>
      </w:r>
      <w:r w:rsidRPr="00251844">
        <w:rPr>
          <w:rFonts w:cs="Arial"/>
          <w:noProof/>
        </w:rPr>
        <w:instrText xml:space="preserve"> PAGEREF _Toc322012689 \h </w:instrText>
      </w:r>
      <w:r w:rsidR="00F53E85" w:rsidRPr="00251844">
        <w:rPr>
          <w:rFonts w:cs="Arial"/>
          <w:noProof/>
        </w:rPr>
      </w:r>
      <w:r w:rsidR="00F53E85" w:rsidRPr="00251844">
        <w:rPr>
          <w:rFonts w:cs="Arial"/>
          <w:noProof/>
        </w:rPr>
        <w:fldChar w:fldCharType="separate"/>
      </w:r>
      <w:r w:rsidRPr="00251844">
        <w:rPr>
          <w:rFonts w:cs="Arial"/>
          <w:noProof/>
        </w:rPr>
        <w:t>8</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F53E85" w:rsidRPr="00251844">
        <w:rPr>
          <w:rFonts w:cs="Arial"/>
          <w:noProof/>
        </w:rPr>
        <w:fldChar w:fldCharType="begin"/>
      </w:r>
      <w:r w:rsidRPr="00251844">
        <w:rPr>
          <w:rFonts w:cs="Arial"/>
          <w:noProof/>
        </w:rPr>
        <w:instrText xml:space="preserve"> PAGEREF _Toc322012690 \h </w:instrText>
      </w:r>
      <w:r w:rsidR="00F53E85" w:rsidRPr="00251844">
        <w:rPr>
          <w:rFonts w:cs="Arial"/>
          <w:noProof/>
        </w:rPr>
      </w:r>
      <w:r w:rsidR="00F53E85" w:rsidRPr="00251844">
        <w:rPr>
          <w:rFonts w:cs="Arial"/>
          <w:noProof/>
        </w:rPr>
        <w:fldChar w:fldCharType="separate"/>
      </w:r>
      <w:r w:rsidRPr="00251844">
        <w:rPr>
          <w:rFonts w:cs="Arial"/>
          <w:noProof/>
        </w:rPr>
        <w:t>8</w:t>
      </w:r>
      <w:r w:rsidR="00F53E85" w:rsidRPr="00251844">
        <w:rPr>
          <w:rFonts w:cs="Arial"/>
          <w:noProof/>
        </w:rPr>
        <w:fldChar w:fldCharType="end"/>
      </w:r>
    </w:p>
    <w:p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F53E85" w:rsidRPr="00251844">
        <w:rPr>
          <w:rFonts w:cs="Arial"/>
          <w:noProof/>
        </w:rPr>
        <w:fldChar w:fldCharType="begin"/>
      </w:r>
      <w:r w:rsidRPr="00251844">
        <w:rPr>
          <w:rFonts w:cs="Arial"/>
          <w:noProof/>
        </w:rPr>
        <w:instrText xml:space="preserve"> PAGEREF _Toc322012691 \h </w:instrText>
      </w:r>
      <w:r w:rsidR="00F53E85" w:rsidRPr="00251844">
        <w:rPr>
          <w:rFonts w:cs="Arial"/>
          <w:noProof/>
        </w:rPr>
      </w:r>
      <w:r w:rsidR="00F53E85" w:rsidRPr="00251844">
        <w:rPr>
          <w:rFonts w:cs="Arial"/>
          <w:noProof/>
        </w:rPr>
        <w:fldChar w:fldCharType="separate"/>
      </w:r>
      <w:r w:rsidRPr="00251844">
        <w:rPr>
          <w:rFonts w:cs="Arial"/>
          <w:noProof/>
        </w:rPr>
        <w:t>9</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F53E85" w:rsidRPr="00251844">
        <w:rPr>
          <w:rFonts w:cs="Arial"/>
          <w:noProof/>
        </w:rPr>
        <w:fldChar w:fldCharType="begin"/>
      </w:r>
      <w:r w:rsidRPr="00251844">
        <w:rPr>
          <w:rFonts w:cs="Arial"/>
          <w:noProof/>
        </w:rPr>
        <w:instrText xml:space="preserve"> PAGEREF _Toc322012692 \h </w:instrText>
      </w:r>
      <w:r w:rsidR="00F53E85" w:rsidRPr="00251844">
        <w:rPr>
          <w:rFonts w:cs="Arial"/>
          <w:noProof/>
        </w:rPr>
      </w:r>
      <w:r w:rsidR="00F53E85" w:rsidRPr="00251844">
        <w:rPr>
          <w:rFonts w:cs="Arial"/>
          <w:noProof/>
        </w:rPr>
        <w:fldChar w:fldCharType="separate"/>
      </w:r>
      <w:r w:rsidRPr="00251844">
        <w:rPr>
          <w:rFonts w:cs="Arial"/>
          <w:noProof/>
        </w:rPr>
        <w:t>9</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F53E85" w:rsidRPr="00251844">
        <w:rPr>
          <w:rFonts w:cs="Arial"/>
          <w:noProof/>
        </w:rPr>
        <w:fldChar w:fldCharType="begin"/>
      </w:r>
      <w:r w:rsidRPr="00251844">
        <w:rPr>
          <w:rFonts w:cs="Arial"/>
          <w:noProof/>
        </w:rPr>
        <w:instrText xml:space="preserve"> PAGEREF _Toc322012693 \h </w:instrText>
      </w:r>
      <w:r w:rsidR="00F53E85" w:rsidRPr="00251844">
        <w:rPr>
          <w:rFonts w:cs="Arial"/>
          <w:noProof/>
        </w:rPr>
      </w:r>
      <w:r w:rsidR="00F53E85" w:rsidRPr="00251844">
        <w:rPr>
          <w:rFonts w:cs="Arial"/>
          <w:noProof/>
        </w:rPr>
        <w:fldChar w:fldCharType="separate"/>
      </w:r>
      <w:r w:rsidRPr="00251844">
        <w:rPr>
          <w:rFonts w:cs="Arial"/>
          <w:noProof/>
        </w:rPr>
        <w:t>9</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F53E85" w:rsidRPr="00251844">
        <w:rPr>
          <w:rFonts w:cs="Arial"/>
          <w:noProof/>
        </w:rPr>
        <w:fldChar w:fldCharType="begin"/>
      </w:r>
      <w:r w:rsidRPr="00251844">
        <w:rPr>
          <w:rFonts w:cs="Arial"/>
          <w:noProof/>
        </w:rPr>
        <w:instrText xml:space="preserve"> PAGEREF _Toc322012694 \h </w:instrText>
      </w:r>
      <w:r w:rsidR="00F53E85" w:rsidRPr="00251844">
        <w:rPr>
          <w:rFonts w:cs="Arial"/>
          <w:noProof/>
        </w:rPr>
      </w:r>
      <w:r w:rsidR="00F53E85" w:rsidRPr="00251844">
        <w:rPr>
          <w:rFonts w:cs="Arial"/>
          <w:noProof/>
        </w:rPr>
        <w:fldChar w:fldCharType="separate"/>
      </w:r>
      <w:r w:rsidRPr="00251844">
        <w:rPr>
          <w:rFonts w:cs="Arial"/>
          <w:noProof/>
        </w:rPr>
        <w:t>9</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F53E85" w:rsidRPr="00251844">
        <w:rPr>
          <w:rFonts w:cs="Arial"/>
          <w:noProof/>
        </w:rPr>
        <w:fldChar w:fldCharType="begin"/>
      </w:r>
      <w:r w:rsidRPr="00251844">
        <w:rPr>
          <w:rFonts w:cs="Arial"/>
          <w:noProof/>
        </w:rPr>
        <w:instrText xml:space="preserve"> PAGEREF _Toc322012695 \h </w:instrText>
      </w:r>
      <w:r w:rsidR="00F53E85" w:rsidRPr="00251844">
        <w:rPr>
          <w:rFonts w:cs="Arial"/>
          <w:noProof/>
        </w:rPr>
      </w:r>
      <w:r w:rsidR="00F53E85" w:rsidRPr="00251844">
        <w:rPr>
          <w:rFonts w:cs="Arial"/>
          <w:noProof/>
        </w:rPr>
        <w:fldChar w:fldCharType="separate"/>
      </w:r>
      <w:r w:rsidRPr="00251844">
        <w:rPr>
          <w:rFonts w:cs="Arial"/>
          <w:noProof/>
        </w:rPr>
        <w:t>16</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F53E85" w:rsidRPr="00251844">
        <w:rPr>
          <w:rFonts w:cs="Arial"/>
          <w:noProof/>
        </w:rPr>
        <w:fldChar w:fldCharType="begin"/>
      </w:r>
      <w:r w:rsidRPr="00251844">
        <w:rPr>
          <w:rFonts w:cs="Arial"/>
          <w:noProof/>
        </w:rPr>
        <w:instrText xml:space="preserve"> PAGEREF _Toc322012696 \h </w:instrText>
      </w:r>
      <w:r w:rsidR="00F53E85" w:rsidRPr="00251844">
        <w:rPr>
          <w:rFonts w:cs="Arial"/>
          <w:noProof/>
        </w:rPr>
      </w:r>
      <w:r w:rsidR="00F53E85" w:rsidRPr="00251844">
        <w:rPr>
          <w:rFonts w:cs="Arial"/>
          <w:noProof/>
        </w:rPr>
        <w:fldChar w:fldCharType="separate"/>
      </w:r>
      <w:r w:rsidRPr="00251844">
        <w:rPr>
          <w:rFonts w:cs="Arial"/>
          <w:noProof/>
        </w:rPr>
        <w:t>22</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F53E85" w:rsidRPr="00251844">
        <w:rPr>
          <w:rFonts w:cs="Arial"/>
          <w:noProof/>
        </w:rPr>
        <w:fldChar w:fldCharType="begin"/>
      </w:r>
      <w:r w:rsidRPr="00251844">
        <w:rPr>
          <w:rFonts w:cs="Arial"/>
          <w:noProof/>
        </w:rPr>
        <w:instrText xml:space="preserve"> PAGEREF _Toc322012697 \h </w:instrText>
      </w:r>
      <w:r w:rsidR="00F53E85" w:rsidRPr="00251844">
        <w:rPr>
          <w:rFonts w:cs="Arial"/>
          <w:noProof/>
        </w:rPr>
      </w:r>
      <w:r w:rsidR="00F53E85" w:rsidRPr="00251844">
        <w:rPr>
          <w:rFonts w:cs="Arial"/>
          <w:noProof/>
        </w:rPr>
        <w:fldChar w:fldCharType="separate"/>
      </w:r>
      <w:r w:rsidRPr="00251844">
        <w:rPr>
          <w:rFonts w:cs="Arial"/>
          <w:noProof/>
        </w:rPr>
        <w:t>26</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F53E85" w:rsidRPr="00251844">
        <w:rPr>
          <w:rFonts w:cs="Arial"/>
          <w:noProof/>
        </w:rPr>
        <w:fldChar w:fldCharType="begin"/>
      </w:r>
      <w:r w:rsidRPr="00251844">
        <w:rPr>
          <w:rFonts w:cs="Arial"/>
          <w:noProof/>
        </w:rPr>
        <w:instrText xml:space="preserve"> PAGEREF _Toc322012698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F53E85" w:rsidRPr="00251844">
        <w:rPr>
          <w:rFonts w:cs="Arial"/>
          <w:noProof/>
        </w:rPr>
        <w:fldChar w:fldCharType="begin"/>
      </w:r>
      <w:r w:rsidRPr="00251844">
        <w:rPr>
          <w:rFonts w:cs="Arial"/>
          <w:noProof/>
        </w:rPr>
        <w:instrText xml:space="preserve"> PAGEREF _Toc322012699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F53E85" w:rsidRPr="00251844">
        <w:rPr>
          <w:rFonts w:cs="Arial"/>
          <w:noProof/>
        </w:rPr>
        <w:fldChar w:fldCharType="begin"/>
      </w:r>
      <w:r w:rsidRPr="00251844">
        <w:rPr>
          <w:rFonts w:cs="Arial"/>
          <w:noProof/>
        </w:rPr>
        <w:instrText xml:space="preserve"> PAGEREF _Toc322012700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F53E85" w:rsidRPr="00251844">
        <w:rPr>
          <w:rFonts w:cs="Arial"/>
          <w:noProof/>
        </w:rPr>
        <w:fldChar w:fldCharType="begin"/>
      </w:r>
      <w:r w:rsidRPr="00251844">
        <w:rPr>
          <w:rFonts w:cs="Arial"/>
          <w:noProof/>
        </w:rPr>
        <w:instrText xml:space="preserve"> PAGEREF _Toc322012701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F53E85" w:rsidRPr="00251844">
        <w:rPr>
          <w:rFonts w:cs="Arial"/>
          <w:noProof/>
        </w:rPr>
        <w:fldChar w:fldCharType="begin"/>
      </w:r>
      <w:r w:rsidRPr="00251844">
        <w:rPr>
          <w:rFonts w:cs="Arial"/>
          <w:noProof/>
        </w:rPr>
        <w:instrText xml:space="preserve"> PAGEREF _Toc322012702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F53E85" w:rsidRPr="00251844">
        <w:rPr>
          <w:rFonts w:cs="Arial"/>
          <w:noProof/>
        </w:rPr>
        <w:fldChar w:fldCharType="begin"/>
      </w:r>
      <w:r w:rsidRPr="00251844">
        <w:rPr>
          <w:rFonts w:cs="Arial"/>
          <w:noProof/>
        </w:rPr>
        <w:instrText xml:space="preserve"> PAGEREF _Toc322012703 \h </w:instrText>
      </w:r>
      <w:r w:rsidR="00F53E85" w:rsidRPr="00251844">
        <w:rPr>
          <w:rFonts w:cs="Arial"/>
          <w:noProof/>
        </w:rPr>
      </w:r>
      <w:r w:rsidR="00F53E85" w:rsidRPr="00251844">
        <w:rPr>
          <w:rFonts w:cs="Arial"/>
          <w:noProof/>
        </w:rPr>
        <w:fldChar w:fldCharType="separate"/>
      </w:r>
      <w:r w:rsidRPr="00251844">
        <w:rPr>
          <w:rFonts w:cs="Arial"/>
          <w:noProof/>
        </w:rPr>
        <w:t>33</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F53E85" w:rsidRPr="00251844">
        <w:rPr>
          <w:rFonts w:cs="Arial"/>
          <w:noProof/>
        </w:rPr>
        <w:fldChar w:fldCharType="begin"/>
      </w:r>
      <w:r w:rsidRPr="00251844">
        <w:rPr>
          <w:rFonts w:cs="Arial"/>
          <w:noProof/>
        </w:rPr>
        <w:instrText xml:space="preserve"> PAGEREF _Toc322012704 \h </w:instrText>
      </w:r>
      <w:r w:rsidR="00F53E85" w:rsidRPr="00251844">
        <w:rPr>
          <w:rFonts w:cs="Arial"/>
          <w:noProof/>
        </w:rPr>
      </w:r>
      <w:r w:rsidR="00F53E85" w:rsidRPr="00251844">
        <w:rPr>
          <w:rFonts w:cs="Arial"/>
          <w:noProof/>
        </w:rPr>
        <w:fldChar w:fldCharType="separate"/>
      </w:r>
      <w:r w:rsidRPr="00251844">
        <w:rPr>
          <w:rFonts w:cs="Arial"/>
          <w:noProof/>
        </w:rPr>
        <w:t>34</w:t>
      </w:r>
      <w:r w:rsidR="00F53E85"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F53E85" w:rsidRPr="00251844">
        <w:rPr>
          <w:rFonts w:cs="Arial"/>
          <w:noProof/>
        </w:rPr>
        <w:fldChar w:fldCharType="begin"/>
      </w:r>
      <w:r w:rsidRPr="00251844">
        <w:rPr>
          <w:rFonts w:cs="Arial"/>
          <w:noProof/>
        </w:rPr>
        <w:instrText xml:space="preserve"> PAGEREF _Toc322012705 \h </w:instrText>
      </w:r>
      <w:r w:rsidR="00F53E85" w:rsidRPr="00251844">
        <w:rPr>
          <w:rFonts w:cs="Arial"/>
          <w:noProof/>
        </w:rPr>
      </w:r>
      <w:r w:rsidR="00F53E85" w:rsidRPr="00251844">
        <w:rPr>
          <w:rFonts w:cs="Arial"/>
          <w:noProof/>
        </w:rPr>
        <w:fldChar w:fldCharType="separate"/>
      </w:r>
      <w:r w:rsidRPr="00251844">
        <w:rPr>
          <w:rFonts w:cs="Arial"/>
          <w:noProof/>
        </w:rPr>
        <w:t>34</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F53E85" w:rsidRPr="00251844">
        <w:rPr>
          <w:rFonts w:cs="Arial"/>
          <w:noProof/>
        </w:rPr>
        <w:fldChar w:fldCharType="begin"/>
      </w:r>
      <w:r w:rsidRPr="00251844">
        <w:rPr>
          <w:rFonts w:cs="Arial"/>
          <w:noProof/>
        </w:rPr>
        <w:instrText xml:space="preserve"> PAGEREF _Toc322012706 \h </w:instrText>
      </w:r>
      <w:r w:rsidR="00F53E85" w:rsidRPr="00251844">
        <w:rPr>
          <w:rFonts w:cs="Arial"/>
          <w:noProof/>
        </w:rPr>
      </w:r>
      <w:r w:rsidR="00F53E85" w:rsidRPr="00251844">
        <w:rPr>
          <w:rFonts w:cs="Arial"/>
          <w:noProof/>
        </w:rPr>
        <w:fldChar w:fldCharType="separate"/>
      </w:r>
      <w:r w:rsidRPr="00251844">
        <w:rPr>
          <w:rFonts w:cs="Arial"/>
          <w:noProof/>
        </w:rPr>
        <w:t>34</w:t>
      </w:r>
      <w:r w:rsidR="00F53E85"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F53E85" w:rsidRPr="00251844">
        <w:rPr>
          <w:rFonts w:cs="Arial"/>
          <w:noProof/>
        </w:rPr>
        <w:fldChar w:fldCharType="begin"/>
      </w:r>
      <w:r w:rsidRPr="00251844">
        <w:rPr>
          <w:rFonts w:cs="Arial"/>
          <w:noProof/>
        </w:rPr>
        <w:instrText xml:space="preserve"> PAGEREF _Toc322012707 \h </w:instrText>
      </w:r>
      <w:r w:rsidR="00F53E85" w:rsidRPr="00251844">
        <w:rPr>
          <w:rFonts w:cs="Arial"/>
          <w:noProof/>
        </w:rPr>
      </w:r>
      <w:r w:rsidR="00F53E85" w:rsidRPr="00251844">
        <w:rPr>
          <w:rFonts w:cs="Arial"/>
          <w:noProof/>
        </w:rPr>
        <w:fldChar w:fldCharType="separate"/>
      </w:r>
      <w:r w:rsidRPr="00251844">
        <w:rPr>
          <w:rFonts w:cs="Arial"/>
          <w:noProof/>
        </w:rPr>
        <w:t>34</w:t>
      </w:r>
      <w:r w:rsidR="00F53E85" w:rsidRPr="00251844">
        <w:rPr>
          <w:rFonts w:cs="Arial"/>
          <w:noProof/>
        </w:rPr>
        <w:fldChar w:fldCharType="end"/>
      </w:r>
    </w:p>
    <w:p w:rsidR="007429E2" w:rsidRPr="00251844" w:rsidRDefault="00F53E85" w:rsidP="00E5038C">
      <w:pPr>
        <w:pStyle w:val="Encabezado"/>
        <w:spacing w:line="360" w:lineRule="auto"/>
        <w:rPr>
          <w:rFonts w:cs="Arial"/>
        </w:rPr>
      </w:pPr>
      <w:r w:rsidRPr="00251844">
        <w:rPr>
          <w:rFonts w:cs="Arial"/>
        </w:rPr>
        <w:fldChar w:fldCharType="end"/>
      </w:r>
    </w:p>
    <w:p w:rsidR="00DC335C" w:rsidRPr="00251844" w:rsidRDefault="00DC335C" w:rsidP="00E5038C">
      <w:pPr>
        <w:pStyle w:val="TDC1"/>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rsidR="003F2DE5" w:rsidRPr="00EE5F68" w:rsidRDefault="003F2DE5" w:rsidP="00EE5F68">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bookmarkStart w:id="11" w:name="_Toc130965169"/>
      <w:r w:rsidR="00EE5F68">
        <w:rPr>
          <w:rFonts w:cs="Arial"/>
        </w:rPr>
        <w:br/>
      </w:r>
    </w:p>
    <w:p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los procesos.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actividades.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tareas.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Agrupamiento de casos de uso y actores según funcionalidad que proveerá el sistema.</w:t>
            </w:r>
          </w:p>
        </w:tc>
      </w:tr>
    </w:tbl>
    <w:p w:rsidR="003F2DE5" w:rsidRPr="00251844" w:rsidRDefault="003F2DE5" w:rsidP="003F2DE5">
      <w:pPr>
        <w:rPr>
          <w:rFonts w:cs="Arial"/>
          <w:lang w:val="es-PE" w:eastAsia="ja-JP"/>
        </w:rPr>
      </w:pPr>
    </w:p>
    <w:p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3F2DE5" w:rsidRPr="00251844"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Especificación de Requisitos de Software</w:t>
            </w:r>
          </w:p>
        </w:tc>
      </w:tr>
    </w:tbl>
    <w:p w:rsidR="003F2DE5" w:rsidRPr="00251844" w:rsidRDefault="003F2DE5" w:rsidP="003F2DE5">
      <w:pPr>
        <w:rPr>
          <w:rFonts w:cs="Arial"/>
          <w:lang w:val="es-PE" w:eastAsia="ja-JP"/>
        </w:rPr>
      </w:pPr>
    </w:p>
    <w:p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rsidR="003F2DE5" w:rsidRPr="00251844" w:rsidRDefault="003F2DE5" w:rsidP="003F2DE5">
      <w:pPr>
        <w:ind w:left="720"/>
        <w:rPr>
          <w:rFonts w:cs="Arial"/>
          <w:lang w:val="en-US" w:eastAsia="ja-JP"/>
        </w:rPr>
      </w:pPr>
    </w:p>
    <w:p w:rsidR="003F2DE5" w:rsidRPr="00251844" w:rsidRDefault="003F2DE5" w:rsidP="007153D0">
      <w:pPr>
        <w:pStyle w:val="Listaconvietas2"/>
        <w:numPr>
          <w:ilvl w:val="0"/>
          <w:numId w:val="18"/>
        </w:numPr>
        <w:rPr>
          <w:rFonts w:cs="Arial"/>
          <w:lang w:val="en-US"/>
        </w:rPr>
      </w:pPr>
      <w:r w:rsidRPr="00251844">
        <w:rPr>
          <w:rFonts w:cs="Arial"/>
          <w:lang w:val="en-US"/>
        </w:rPr>
        <w:t>IEEE Recommended Practice for Software Requirements Specification IEEE Std 830-1998</w:t>
      </w:r>
    </w:p>
    <w:p w:rsidR="003F2DE5" w:rsidRPr="00251844" w:rsidRDefault="003F2DE5" w:rsidP="003F2DE5">
      <w:pPr>
        <w:rPr>
          <w:rFonts w:cs="Arial"/>
          <w:lang w:val="en-US" w:eastAsia="ja-JP"/>
        </w:rPr>
      </w:pPr>
    </w:p>
    <w:p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rsidR="003F2DE5" w:rsidRPr="00251844" w:rsidRDefault="003F2DE5" w:rsidP="003F2DE5">
      <w:pPr>
        <w:rPr>
          <w:rFonts w:cs="Arial"/>
          <w:lang w:val="es-ES_tradnl" w:eastAsia="ja-JP"/>
        </w:rPr>
      </w:pPr>
    </w:p>
    <w:p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rsidR="00536CB5" w:rsidRPr="00251844" w:rsidRDefault="00671186" w:rsidP="00671186">
      <w:pPr>
        <w:jc w:val="center"/>
        <w:rPr>
          <w:rFonts w:cs="Arial"/>
          <w:lang w:val="es-ES_tradnl" w:eastAsia="ja-JP"/>
        </w:rPr>
      </w:pPr>
      <w:r>
        <w:rPr>
          <w:rFonts w:cs="Arial"/>
          <w:noProof/>
        </w:rPr>
        <w:drawing>
          <wp:inline distT="0" distB="0" distL="0" distR="0">
            <wp:extent cx="5038725" cy="7717901"/>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o actores.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38725" cy="7717901"/>
                    </a:xfrm>
                    <a:prstGeom prst="rect">
                      <a:avLst/>
                    </a:prstGeom>
                  </pic:spPr>
                </pic:pic>
              </a:graphicData>
            </a:graphic>
          </wp:inline>
        </w:drawing>
      </w:r>
    </w:p>
    <w:p w:rsidR="003F2DE5" w:rsidRPr="00251844" w:rsidRDefault="003F2DE5" w:rsidP="003F2DE5">
      <w:pPr>
        <w:pStyle w:val="Ttulo3"/>
        <w:jc w:val="both"/>
        <w:rPr>
          <w:rFonts w:cs="Arial"/>
        </w:rPr>
      </w:pPr>
      <w:bookmarkStart w:id="25" w:name="_Toc130965176"/>
      <w:bookmarkStart w:id="26" w:name="_Toc322012686"/>
      <w:r w:rsidRPr="00251844">
        <w:rPr>
          <w:rFonts w:cs="Arial"/>
        </w:rPr>
        <w:lastRenderedPageBreak/>
        <w:t>Casos de Uso por Paquete</w:t>
      </w:r>
      <w:bookmarkEnd w:id="25"/>
      <w:bookmarkEnd w:id="26"/>
      <w:r w:rsidRPr="00251844">
        <w:rPr>
          <w:rFonts w:cs="Arial"/>
        </w:rPr>
        <w:tab/>
      </w:r>
    </w:p>
    <w:p w:rsidR="007B5EC8" w:rsidRPr="00251844" w:rsidRDefault="007B5EC8" w:rsidP="007B5EC8">
      <w:pPr>
        <w:rPr>
          <w:rFonts w:cs="Arial"/>
          <w:lang w:val="es-ES_tradnl" w:eastAsia="ja-JP"/>
        </w:rPr>
      </w:pPr>
    </w:p>
    <w:p w:rsidR="007B5EC8" w:rsidRPr="00251844" w:rsidRDefault="007B5EC8" w:rsidP="007B5EC8">
      <w:pPr>
        <w:rPr>
          <w:rFonts w:cs="Arial"/>
          <w:lang w:val="es-ES_tradnl" w:eastAsia="ja-JP"/>
        </w:rPr>
      </w:pPr>
    </w:p>
    <w:p w:rsidR="00E05F3B" w:rsidRPr="00251844" w:rsidRDefault="00C57937" w:rsidP="00C57937">
      <w:pPr>
        <w:ind w:left="-1701"/>
        <w:jc w:val="center"/>
        <w:rPr>
          <w:rFonts w:cs="Arial"/>
          <w:lang w:val="es-ES_tradnl" w:eastAsia="ja-JP"/>
        </w:rPr>
      </w:pPr>
      <w:r>
        <w:rPr>
          <w:rFonts w:cs="Arial"/>
          <w:noProof/>
        </w:rPr>
        <w:drawing>
          <wp:inline distT="0" distB="0" distL="0" distR="0">
            <wp:extent cx="3838575" cy="4972050"/>
            <wp:effectExtent l="0" t="0" r="952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Configuracion.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38575" cy="4972050"/>
                    </a:xfrm>
                    <a:prstGeom prst="rect">
                      <a:avLst/>
                    </a:prstGeom>
                  </pic:spPr>
                </pic:pic>
              </a:graphicData>
            </a:graphic>
          </wp:inline>
        </w:drawing>
      </w:r>
    </w:p>
    <w:p w:rsidR="00E05F3B" w:rsidRPr="00251844" w:rsidRDefault="00E05F3B" w:rsidP="003F2DE5">
      <w:pPr>
        <w:rPr>
          <w:rFonts w:cs="Arial"/>
          <w:lang w:val="es-ES_tradnl" w:eastAsia="ja-JP"/>
        </w:rPr>
      </w:pPr>
    </w:p>
    <w:p w:rsidR="00E05F3B" w:rsidRPr="00251844" w:rsidRDefault="00E05F3B" w:rsidP="003F2DE5">
      <w:pPr>
        <w:rPr>
          <w:rFonts w:cs="Arial"/>
          <w:lang w:val="es-ES_tradnl" w:eastAsia="ja-JP"/>
        </w:rPr>
      </w:pPr>
    </w:p>
    <w:p w:rsidR="00E05F3B" w:rsidRPr="00251844" w:rsidRDefault="00465B08" w:rsidP="00E05F3B">
      <w:pPr>
        <w:ind w:left="-1418"/>
        <w:rPr>
          <w:rFonts w:cs="Arial"/>
          <w:noProof/>
        </w:rPr>
      </w:pPr>
      <w:r>
        <w:rPr>
          <w:rFonts w:cs="Arial"/>
          <w:noProof/>
        </w:rPr>
        <w:lastRenderedPageBreak/>
        <w:drawing>
          <wp:inline distT="0" distB="0" distL="0" distR="0">
            <wp:extent cx="6686550" cy="4886795"/>
            <wp:effectExtent l="19050" t="0" r="0" b="0"/>
            <wp:docPr id="1" name="Imagen 1" descr="N:\Dropbox\sw\Use Case Diagram - Module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ropbox\sw\Use Case Diagram - Module B.png"/>
                    <pic:cNvPicPr>
                      <a:picLocks noChangeAspect="1" noChangeArrowheads="1"/>
                    </pic:cNvPicPr>
                  </pic:nvPicPr>
                  <pic:blipFill>
                    <a:blip r:embed="rId19" cstate="print"/>
                    <a:srcRect/>
                    <a:stretch>
                      <a:fillRect/>
                    </a:stretch>
                  </pic:blipFill>
                  <pic:spPr bwMode="auto">
                    <a:xfrm>
                      <a:off x="0" y="0"/>
                      <a:ext cx="6686550" cy="4886795"/>
                    </a:xfrm>
                    <a:prstGeom prst="rect">
                      <a:avLst/>
                    </a:prstGeom>
                    <a:noFill/>
                    <a:ln w="9525">
                      <a:noFill/>
                      <a:miter lim="800000"/>
                      <a:headEnd/>
                      <a:tailEnd/>
                    </a:ln>
                  </pic:spPr>
                </pic:pic>
              </a:graphicData>
            </a:graphic>
          </wp:inline>
        </w:drawing>
      </w:r>
    </w:p>
    <w:p w:rsidR="00E05F3B" w:rsidRPr="00251844" w:rsidRDefault="00E05F3B" w:rsidP="003F2DE5">
      <w:pPr>
        <w:rPr>
          <w:rFonts w:cs="Arial"/>
          <w:noProof/>
        </w:rPr>
      </w:pPr>
    </w:p>
    <w:p w:rsidR="00E05F3B" w:rsidRPr="00251844" w:rsidRDefault="00E05F3B" w:rsidP="006377D0">
      <w:pPr>
        <w:rPr>
          <w:rFonts w:cs="Arial"/>
          <w:noProof/>
        </w:rPr>
      </w:pPr>
    </w:p>
    <w:p w:rsidR="00E05F3B" w:rsidRPr="00251844" w:rsidRDefault="00E05F3B" w:rsidP="003F2DE5">
      <w:pPr>
        <w:rPr>
          <w:rFonts w:cs="Arial"/>
          <w:lang w:val="es-ES_tradnl" w:eastAsia="ja-JP"/>
        </w:rPr>
      </w:pPr>
    </w:p>
    <w:p w:rsidR="007B5EC8" w:rsidRPr="00251844" w:rsidRDefault="007B5EC8" w:rsidP="00536CB5">
      <w:pPr>
        <w:ind w:left="-1701"/>
        <w:rPr>
          <w:rFonts w:cs="Arial"/>
          <w:lang w:val="es-ES_tradnl" w:eastAsia="ja-JP"/>
        </w:rPr>
      </w:pPr>
    </w:p>
    <w:p w:rsidR="004D16EF" w:rsidRDefault="00C57937" w:rsidP="00C57937">
      <w:pPr>
        <w:ind w:left="-1560"/>
        <w:jc w:val="center"/>
        <w:rPr>
          <w:rFonts w:cs="Arial"/>
          <w:lang w:val="es-ES_tradnl" w:eastAsia="ja-JP"/>
        </w:rPr>
      </w:pPr>
      <w:r>
        <w:rPr>
          <w:rFonts w:cs="Arial"/>
          <w:noProof/>
        </w:rPr>
        <w:drawing>
          <wp:inline distT="0" distB="0" distL="0" distR="0">
            <wp:extent cx="5655945" cy="303085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Clientes.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55945" cy="3030855"/>
                    </a:xfrm>
                    <a:prstGeom prst="rect">
                      <a:avLst/>
                    </a:prstGeom>
                  </pic:spPr>
                </pic:pic>
              </a:graphicData>
            </a:graphic>
          </wp:inline>
        </w:drawing>
      </w: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C57937" w:rsidP="00C57937">
      <w:pPr>
        <w:ind w:left="-1560"/>
        <w:jc w:val="center"/>
        <w:rPr>
          <w:rFonts w:cs="Arial"/>
          <w:lang w:val="es-ES_tradnl" w:eastAsia="ja-JP"/>
        </w:rPr>
      </w:pPr>
      <w:r>
        <w:rPr>
          <w:rFonts w:cs="Arial"/>
          <w:noProof/>
        </w:rPr>
        <w:drawing>
          <wp:inline distT="0" distB="0" distL="0" distR="0">
            <wp:extent cx="5655945" cy="2997200"/>
            <wp:effectExtent l="0" t="0" r="190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EventosProm.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55945" cy="2997200"/>
                    </a:xfrm>
                    <a:prstGeom prst="rect">
                      <a:avLst/>
                    </a:prstGeom>
                  </pic:spPr>
                </pic:pic>
              </a:graphicData>
            </a:graphic>
          </wp:inline>
        </w:drawing>
      </w: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F53E85" w:rsidRDefault="00C57937" w:rsidP="00F53E85">
      <w:pPr>
        <w:ind w:left="-1560"/>
        <w:jc w:val="center"/>
        <w:rPr>
          <w:rFonts w:cs="Arial"/>
          <w:lang w:val="es-ES_tradnl" w:eastAsia="ja-JP"/>
        </w:rPr>
        <w:pPrChange w:id="27" w:author="Comparison" w:date="2012-04-19T17:19:00Z">
          <w:pPr>
            <w:ind w:left="-1560"/>
          </w:pPr>
        </w:pPrChange>
      </w:pPr>
      <w:r>
        <w:rPr>
          <w:rFonts w:cs="Arial"/>
          <w:noProof/>
        </w:rPr>
        <w:drawing>
          <wp:inline distT="0" distB="0" distL="0" distR="0">
            <wp:extent cx="5372100" cy="35052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 RRHH.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72100" cy="3505200"/>
                    </a:xfrm>
                    <a:prstGeom prst="rect">
                      <a:avLst/>
                    </a:prstGeom>
                  </pic:spPr>
                </pic:pic>
              </a:graphicData>
            </a:graphic>
          </wp:inline>
        </w:drawing>
      </w:r>
    </w:p>
    <w:p w:rsidR="00B84965" w:rsidRDefault="00B84965" w:rsidP="00536CB5">
      <w:pPr>
        <w:ind w:left="-1560"/>
        <w:rPr>
          <w:rFonts w:cs="Arial"/>
          <w:lang w:val="es-ES_tradnl" w:eastAsia="ja-JP"/>
        </w:rPr>
      </w:pPr>
    </w:p>
    <w:p w:rsidR="00B84965" w:rsidRDefault="00B84965" w:rsidP="00465B08">
      <w:pPr>
        <w:rPr>
          <w:rFonts w:cs="Arial"/>
          <w:lang w:val="es-ES_tradnl" w:eastAsia="ja-JP"/>
        </w:rPr>
      </w:pPr>
    </w:p>
    <w:p w:rsidR="00B84965" w:rsidRPr="00251844" w:rsidRDefault="00B84965" w:rsidP="00536CB5">
      <w:pPr>
        <w:ind w:left="-1560"/>
        <w:rPr>
          <w:rFonts w:cs="Arial"/>
          <w:lang w:val="es-ES_tradnl" w:eastAsia="ja-JP"/>
        </w:rPr>
      </w:pPr>
    </w:p>
    <w:p w:rsidR="003F2DE5" w:rsidRPr="00251844" w:rsidRDefault="003F2DE5" w:rsidP="003F2DE5">
      <w:pPr>
        <w:pStyle w:val="Ttulo2"/>
        <w:jc w:val="both"/>
        <w:rPr>
          <w:rFonts w:cs="Arial"/>
        </w:rPr>
      </w:pPr>
      <w:bookmarkStart w:id="28" w:name="_Toc130965177"/>
      <w:bookmarkStart w:id="29" w:name="_Toc322012687"/>
      <w:r w:rsidRPr="00251844">
        <w:rPr>
          <w:rFonts w:cs="Arial"/>
        </w:rPr>
        <w:t>Características de los Usuarios</w:t>
      </w:r>
      <w:bookmarkEnd w:id="28"/>
      <w:bookmarkEnd w:id="29"/>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rsidR="003F2DE5" w:rsidRPr="00251844" w:rsidRDefault="003F2DE5" w:rsidP="003F2DE5">
      <w:pPr>
        <w:pStyle w:val="Ttulo2"/>
        <w:jc w:val="both"/>
        <w:rPr>
          <w:rFonts w:cs="Arial"/>
        </w:rPr>
      </w:pPr>
      <w:bookmarkStart w:id="30" w:name="_Toc130965178"/>
      <w:bookmarkStart w:id="31" w:name="_Toc322012688"/>
      <w:r w:rsidRPr="00251844">
        <w:rPr>
          <w:rFonts w:cs="Arial"/>
        </w:rPr>
        <w:lastRenderedPageBreak/>
        <w:t>Suposiciones y Dependencias</w:t>
      </w:r>
      <w:bookmarkEnd w:id="30"/>
      <w:bookmarkEnd w:id="31"/>
      <w:r w:rsidRPr="00251844">
        <w:rPr>
          <w:rFonts w:cs="Arial"/>
        </w:rPr>
        <w:tab/>
      </w:r>
    </w:p>
    <w:p w:rsidR="003F2DE5" w:rsidRPr="00251844" w:rsidRDefault="003F2DE5" w:rsidP="003F2DE5">
      <w:pPr>
        <w:rPr>
          <w:rFonts w:cs="Arial"/>
          <w:lang w:val="es-ES_tradnl" w:eastAsia="ja-JP"/>
        </w:rPr>
      </w:pPr>
    </w:p>
    <w:p w:rsidR="003F2DE5" w:rsidRPr="00251844" w:rsidRDefault="003F2DE5" w:rsidP="003F2DE5">
      <w:pPr>
        <w:pStyle w:val="Ttulo3"/>
        <w:jc w:val="both"/>
        <w:rPr>
          <w:rFonts w:cs="Arial"/>
        </w:rPr>
      </w:pPr>
      <w:bookmarkStart w:id="32" w:name="_Toc130965179"/>
      <w:bookmarkStart w:id="33" w:name="_Toc322012689"/>
      <w:r w:rsidRPr="00251844">
        <w:rPr>
          <w:rFonts w:cs="Arial"/>
        </w:rPr>
        <w:t>Suposiciones</w:t>
      </w:r>
      <w:bookmarkEnd w:id="32"/>
      <w:bookmarkEnd w:id="33"/>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rsidR="003F2DE5" w:rsidRPr="00251844" w:rsidRDefault="003F2DE5" w:rsidP="003F2DE5">
      <w:pPr>
        <w:pStyle w:val="Ttulo3"/>
        <w:jc w:val="both"/>
        <w:rPr>
          <w:rFonts w:cs="Arial"/>
        </w:rPr>
      </w:pPr>
      <w:bookmarkStart w:id="34" w:name="_Toc130965180"/>
      <w:bookmarkStart w:id="35" w:name="_Toc322012690"/>
      <w:r w:rsidRPr="00251844">
        <w:rPr>
          <w:rFonts w:cs="Arial"/>
        </w:rPr>
        <w:t>Dependencias</w:t>
      </w:r>
      <w:bookmarkEnd w:id="34"/>
      <w:bookmarkEnd w:id="35"/>
      <w:r w:rsidRPr="00251844">
        <w:rPr>
          <w:rFonts w:cs="Arial"/>
        </w:rPr>
        <w:tab/>
      </w:r>
    </w:p>
    <w:p w:rsidR="003F2DE5" w:rsidRPr="00251844" w:rsidRDefault="003F2DE5" w:rsidP="003F2DE5">
      <w:pPr>
        <w:rPr>
          <w:rFonts w:cs="Arial"/>
          <w:lang w:val="es-ES_tradnl" w:eastAsia="ja-JP"/>
        </w:rPr>
      </w:pPr>
    </w:p>
    <w:p w:rsidR="00C57937"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bookmarkStart w:id="36" w:name="_Toc322012691"/>
    </w:p>
    <w:p w:rsidR="00E33BCA" w:rsidRPr="00251844" w:rsidRDefault="00E33BCA" w:rsidP="00E33BCA">
      <w:pPr>
        <w:pStyle w:val="Ttulo1"/>
        <w:rPr>
          <w:rFonts w:cs="Arial"/>
        </w:rPr>
      </w:pPr>
      <w:r w:rsidRPr="00251844">
        <w:rPr>
          <w:rFonts w:cs="Arial"/>
        </w:rPr>
        <w:t>Requisitos Específicos</w:t>
      </w:r>
      <w:bookmarkEnd w:id="3"/>
      <w:bookmarkEnd w:id="4"/>
      <w:bookmarkEnd w:id="36"/>
      <w:r w:rsidRPr="00251844">
        <w:rPr>
          <w:rFonts w:cs="Arial"/>
        </w:rPr>
        <w:tab/>
      </w:r>
    </w:p>
    <w:p w:rsidR="00E33BCA" w:rsidRPr="00251844" w:rsidRDefault="00E33BCA" w:rsidP="00E33BCA">
      <w:pPr>
        <w:pStyle w:val="Ttulo2"/>
        <w:rPr>
          <w:rFonts w:cs="Arial"/>
        </w:rPr>
      </w:pPr>
      <w:bookmarkStart w:id="37" w:name="_Toc130965182"/>
      <w:bookmarkStart w:id="38" w:name="_Toc304466516"/>
      <w:bookmarkStart w:id="39" w:name="_Toc322012692"/>
      <w:r w:rsidRPr="00251844">
        <w:rPr>
          <w:rFonts w:cs="Arial"/>
        </w:rPr>
        <w:t>Especificación de Casos de Uso</w:t>
      </w:r>
      <w:bookmarkEnd w:id="37"/>
      <w:bookmarkEnd w:id="38"/>
      <w:bookmarkEnd w:id="39"/>
      <w:r w:rsidRPr="00251844">
        <w:rPr>
          <w:rFonts w:cs="Arial"/>
        </w:rPr>
        <w:tab/>
      </w:r>
    </w:p>
    <w:p w:rsidR="00A64DA9" w:rsidRPr="00251844" w:rsidRDefault="00A64DA9" w:rsidP="00A64DA9">
      <w:pPr>
        <w:rPr>
          <w:rFonts w:cs="Arial"/>
          <w:lang w:val="es-ES_tradnl" w:eastAsia="ja-JP"/>
        </w:rPr>
      </w:pPr>
    </w:p>
    <w:p w:rsidR="00B92FD1" w:rsidRPr="00251844" w:rsidRDefault="00B0657D" w:rsidP="00B92FD1">
      <w:pPr>
        <w:pStyle w:val="Ttulo3"/>
        <w:rPr>
          <w:rFonts w:cs="Arial"/>
        </w:rPr>
      </w:pPr>
      <w:bookmarkStart w:id="40" w:name="_Toc322012693"/>
      <w:r w:rsidRPr="00251844">
        <w:rPr>
          <w:rFonts w:cs="Arial"/>
        </w:rPr>
        <w:t>Seguridad</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763A68" w:rsidP="003145CD">
            <w:pPr>
              <w:pStyle w:val="Default"/>
              <w:rPr>
                <w:rFonts w:ascii="Arial" w:hAnsi="Arial" w:cs="Arial"/>
                <w:sz w:val="20"/>
                <w:szCs w:val="20"/>
              </w:rPr>
            </w:pPr>
            <w:r>
              <w:rPr>
                <w:rFonts w:ascii="Arial" w:hAnsi="Arial" w:cs="Arial"/>
                <w:sz w:val="20"/>
                <w:szCs w:val="20"/>
              </w:rPr>
              <w:t>SEG01</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3145CD">
        <w:trPr>
          <w:trHeight w:val="1529"/>
        </w:trPr>
        <w:tc>
          <w:tcPr>
            <w:tcW w:w="8946" w:type="dxa"/>
            <w:gridSpan w:val="2"/>
          </w:tcPr>
          <w:p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rsidTr="003145CD">
        <w:trPr>
          <w:trHeight w:val="247"/>
        </w:trPr>
        <w:tc>
          <w:tcPr>
            <w:tcW w:w="8946" w:type="dxa"/>
            <w:gridSpan w:val="2"/>
            <w:shd w:val="clear" w:color="auto" w:fill="7F7F7F"/>
          </w:tcPr>
          <w:p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rsidTr="003145CD">
        <w:trPr>
          <w:trHeight w:val="247"/>
        </w:trPr>
        <w:tc>
          <w:tcPr>
            <w:tcW w:w="8946" w:type="dxa"/>
            <w:gridSpan w:val="2"/>
          </w:tcPr>
          <w:p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rsidR="008F753B" w:rsidRPr="00251844" w:rsidRDefault="008F753B" w:rsidP="007C2819">
            <w:pPr>
              <w:numPr>
                <w:ilvl w:val="0"/>
                <w:numId w:val="22"/>
              </w:numPr>
              <w:spacing w:line="276" w:lineRule="auto"/>
              <w:rPr>
                <w:rFonts w:cs="Arial"/>
              </w:rPr>
            </w:pPr>
            <w:r w:rsidRPr="00251844">
              <w:rPr>
                <w:rFonts w:cs="Arial"/>
              </w:rPr>
              <w:t>El actor reingresa los datos.</w:t>
            </w:r>
          </w:p>
          <w:p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6144"/>
      </w:tblGrid>
      <w:tr w:rsidR="006F743D"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763A68" w:rsidP="00811270">
            <w:pPr>
              <w:pStyle w:val="Default"/>
              <w:spacing w:line="276" w:lineRule="auto"/>
              <w:rPr>
                <w:rFonts w:ascii="Arial" w:hAnsi="Arial" w:cs="Arial"/>
                <w:sz w:val="20"/>
                <w:szCs w:val="20"/>
              </w:rPr>
            </w:pPr>
            <w:r>
              <w:rPr>
                <w:rFonts w:ascii="Arial" w:hAnsi="Arial" w:cs="Arial"/>
                <w:sz w:val="20"/>
                <w:szCs w:val="20"/>
              </w:rPr>
              <w:t>SEG02</w:t>
            </w:r>
          </w:p>
        </w:tc>
      </w:tr>
      <w:tr w:rsidR="006F743D" w:rsidRPr="006F743D"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rsidR="006F743D" w:rsidRDefault="006F743D" w:rsidP="007C2819">
            <w:pPr>
              <w:numPr>
                <w:ilvl w:val="0"/>
                <w:numId w:val="119"/>
              </w:numPr>
              <w:tabs>
                <w:tab w:val="num" w:pos="720"/>
              </w:tabs>
              <w:spacing w:line="276" w:lineRule="auto"/>
              <w:rPr>
                <w:rFonts w:eastAsia="Arial" w:cs="Arial"/>
              </w:rPr>
            </w:pPr>
            <w:r>
              <w:rPr>
                <w:rFonts w:eastAsia="Arial" w:cs="Arial"/>
              </w:rPr>
              <w:lastRenderedPageBreak/>
              <w:t>El actor elige la opción “Crear Nuevo Perfil”</w:t>
            </w:r>
          </w:p>
          <w:p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rsidR="006F743D" w:rsidRDefault="006F743D" w:rsidP="00811270">
            <w:pPr>
              <w:spacing w:line="276" w:lineRule="auto"/>
              <w:ind w:left="1071"/>
              <w:rPr>
                <w:rFonts w:eastAsia="Arial" w:cs="Arial"/>
              </w:rPr>
            </w:pPr>
            <w:r>
              <w:rPr>
                <w:rFonts w:eastAsia="Arial" w:cs="Arial"/>
              </w:rPr>
              <w:t>Campos obligatorios: Nombre del perfil y Descripción del perfil.</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rsidR="006F743D" w:rsidRDefault="006F743D" w:rsidP="00811270">
            <w:pPr>
              <w:spacing w:line="276" w:lineRule="auto"/>
              <w:ind w:left="1077"/>
              <w:rPr>
                <w:rFonts w:eastAsia="Arial" w:cs="Arial"/>
              </w:rPr>
            </w:pPr>
          </w:p>
          <w:p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6F743D" w:rsidRP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rsidR="006F743D" w:rsidRDefault="006F743D" w:rsidP="00811270">
            <w:pPr>
              <w:spacing w:line="276" w:lineRule="auto"/>
              <w:ind w:left="1071"/>
              <w:rPr>
                <w:rFonts w:eastAsia="Arial" w:cs="Arial"/>
              </w:rPr>
            </w:pPr>
            <w:r>
              <w:rPr>
                <w:rFonts w:eastAsia="Arial" w:cs="Arial"/>
              </w:rPr>
              <w:t>Campos obligatorios: Nombre del perfil y Descripción del perfil.</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rsidR="006F743D" w:rsidRDefault="006F743D" w:rsidP="00811270">
            <w:pPr>
              <w:spacing w:line="276" w:lineRule="auto"/>
              <w:ind w:left="1071"/>
              <w:rPr>
                <w:rFonts w:eastAsia="Arial" w:cs="Arial"/>
              </w:rPr>
            </w:pPr>
          </w:p>
          <w:p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rsidR="003B0040" w:rsidRPr="00937EBA" w:rsidRDefault="003B0040" w:rsidP="00B0657D">
      <w:pPr>
        <w:rPr>
          <w:lang w:val="es-PE"/>
        </w:rPr>
      </w:pPr>
    </w:p>
    <w:p w:rsidR="00B0657D" w:rsidRPr="00251844" w:rsidRDefault="00B0657D" w:rsidP="00B0657D">
      <w:pPr>
        <w:pStyle w:val="Ttulo3"/>
        <w:rPr>
          <w:rFonts w:cs="Arial"/>
        </w:rPr>
      </w:pPr>
      <w:bookmarkStart w:id="41" w:name="_Toc322012694"/>
      <w:r w:rsidRPr="00251844">
        <w:rPr>
          <w:rFonts w:cs="Arial"/>
        </w:rPr>
        <w:t>Infraestructura, configuración y RRHH</w:t>
      </w:r>
      <w:bookmarkEnd w:id="41"/>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763A68" w:rsidRPr="00251844" w:rsidRDefault="00763A68" w:rsidP="003145CD">
            <w:pPr>
              <w:pStyle w:val="Default"/>
              <w:rPr>
                <w:rFonts w:ascii="Arial" w:hAnsi="Arial" w:cs="Arial"/>
                <w:sz w:val="20"/>
                <w:szCs w:val="20"/>
              </w:rPr>
            </w:pPr>
            <w:r>
              <w:rPr>
                <w:rFonts w:ascii="Arial" w:hAnsi="Arial" w:cs="Arial"/>
                <w:sz w:val="20"/>
                <w:szCs w:val="20"/>
              </w:rPr>
              <w:t>CON01</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rsidTr="00036C7E">
        <w:trPr>
          <w:trHeight w:val="341"/>
        </w:trPr>
        <w:tc>
          <w:tcPr>
            <w:tcW w:w="8946" w:type="dxa"/>
            <w:gridSpan w:val="2"/>
            <w:tcBorders>
              <w:bottom w:val="single" w:sz="4" w:space="0" w:color="auto"/>
            </w:tcBorders>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rsidTr="00036C7E">
        <w:trPr>
          <w:trHeight w:val="247"/>
        </w:trPr>
        <w:tc>
          <w:tcPr>
            <w:tcW w:w="2802"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rsidTr="00795642">
        <w:trPr>
          <w:trHeight w:val="247"/>
        </w:trPr>
        <w:tc>
          <w:tcPr>
            <w:tcW w:w="8946" w:type="dxa"/>
            <w:gridSpan w:val="2"/>
          </w:tcPr>
          <w:p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rsidTr="00036C7E">
        <w:trPr>
          <w:trHeight w:val="247"/>
        </w:trPr>
        <w:tc>
          <w:tcPr>
            <w:tcW w:w="2802" w:type="dxa"/>
            <w:tcBorders>
              <w:bottom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Borders>
              <w:bottom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tblPr>
      <w:tblGrid>
        <w:gridCol w:w="2802"/>
        <w:gridCol w:w="6144"/>
      </w:tblGrid>
      <w:tr w:rsidR="008F753B" w:rsidRPr="00251844"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tblPr>
      <w:tblGrid>
        <w:gridCol w:w="2802"/>
        <w:gridCol w:w="6144"/>
      </w:tblGrid>
      <w:tr w:rsidR="008F753B" w:rsidRPr="00251844" w:rsidTr="00036C7E">
        <w:trPr>
          <w:trHeight w:val="269"/>
        </w:trPr>
        <w:tc>
          <w:tcPr>
            <w:tcW w:w="8946" w:type="dxa"/>
            <w:gridSpan w:val="2"/>
            <w:tcBorders>
              <w:bottom w:val="single" w:sz="4" w:space="0" w:color="auto"/>
            </w:tcBorders>
            <w:shd w:val="clear" w:color="auto" w:fill="000000"/>
          </w:tcPr>
          <w:p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ON02</w:t>
            </w:r>
          </w:p>
        </w:tc>
      </w:tr>
      <w:tr w:rsidR="008F753B" w:rsidRPr="00251844" w:rsidTr="00036C7E">
        <w:trPr>
          <w:trHeight w:val="230"/>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rsidR="008F753B" w:rsidRPr="00937EBA" w:rsidRDefault="008F753B" w:rsidP="003145CD">
            <w:pPr>
              <w:pStyle w:val="Default"/>
              <w:rPr>
                <w:rFonts w:ascii="Arial" w:hAnsi="Arial"/>
                <w:sz w:val="20"/>
              </w:rPr>
            </w:pP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rsidTr="00036C7E">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rsidTr="00036C7E">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 xml:space="preserve">quién lo realizó (código, </w:t>
            </w:r>
            <w:r>
              <w:rPr>
                <w:rFonts w:cs="Arial"/>
                <w:color w:val="000000"/>
                <w:lang w:val="es-PE" w:eastAsia="es-PE"/>
              </w:rPr>
              <w:lastRenderedPageBreak/>
              <w:t>nombre,</w:t>
            </w:r>
            <w:r w:rsidR="005E7925">
              <w:rPr>
                <w:rFonts w:cs="Arial"/>
                <w:color w:val="000000"/>
                <w:lang w:val="es-PE" w:eastAsia="es-PE"/>
              </w:rPr>
              <w:t xml:space="preserve"> perfil y hotel).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rsidR="008F753B" w:rsidRPr="00937EBA" w:rsidRDefault="008F753B" w:rsidP="00937EBA">
            <w:pPr>
              <w:spacing w:before="100" w:beforeAutospacing="1" w:after="100" w:afterAutospacing="1"/>
              <w:jc w:val="left"/>
              <w:textAlignment w:val="baseline"/>
              <w:rPr>
                <w:color w:val="000000"/>
              </w:rPr>
            </w:pPr>
          </w:p>
        </w:tc>
      </w:tr>
      <w:tr w:rsidR="008F753B" w:rsidRPr="00251844" w:rsidTr="00036C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8F753B" w:rsidRPr="00937EBA" w:rsidRDefault="008F753B" w:rsidP="003145CD">
            <w:pPr>
              <w:pStyle w:val="Default"/>
              <w:rPr>
                <w:rFonts w:ascii="Arial" w:hAnsi="Arial"/>
                <w:sz w:val="20"/>
              </w:rPr>
            </w:pPr>
            <w:r w:rsidRPr="00251844">
              <w:rPr>
                <w:rFonts w:ascii="Arial" w:hAnsi="Arial" w:cs="Arial"/>
                <w:b/>
                <w:bCs/>
                <w:sz w:val="20"/>
                <w:szCs w:val="20"/>
              </w:rPr>
              <w:lastRenderedPageBreak/>
              <w:t>Post-condición</w:t>
            </w:r>
            <w:r w:rsidR="00795642" w:rsidRPr="00CA3147">
              <w:rPr>
                <w:rFonts w:ascii="Arial" w:hAnsi="Arial" w:cs="Arial"/>
                <w:b/>
                <w:bCs/>
                <w:sz w:val="20"/>
                <w:szCs w:val="20"/>
              </w:rPr>
              <w:t xml:space="preserve"> </w:t>
            </w:r>
          </w:p>
        </w:tc>
        <w:tc>
          <w:tcPr>
            <w:tcW w:w="6144" w:type="dxa"/>
            <w:tcBorders>
              <w:top w:val="single" w:sz="4" w:space="0" w:color="auto"/>
            </w:tcBorders>
          </w:tcPr>
          <w:p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rsidTr="00937EBA">
        <w:trPr>
          <w:trHeight w:val="247"/>
        </w:trPr>
        <w:tc>
          <w:tcPr>
            <w:tcW w:w="8946" w:type="dxa"/>
            <w:gridSpan w:val="2"/>
            <w:shd w:val="clear" w:color="auto" w:fill="7F7F7F"/>
          </w:tcPr>
          <w:p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763A68" w:rsidRPr="00251844" w:rsidRDefault="008F753B"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ON03</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rsidTr="00036C7E">
        <w:trPr>
          <w:trHeight w:val="341"/>
        </w:trPr>
        <w:tc>
          <w:tcPr>
            <w:tcW w:w="8946" w:type="dxa"/>
            <w:gridSpan w:val="2"/>
            <w:tcBorders>
              <w:bottom w:val="single" w:sz="4" w:space="0" w:color="auto"/>
            </w:tcBorders>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rsidTr="00036C7E">
        <w:trPr>
          <w:trHeight w:val="247"/>
        </w:trPr>
        <w:tc>
          <w:tcPr>
            <w:tcW w:w="2802"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rsidTr="003145CD">
        <w:trPr>
          <w:trHeight w:val="247"/>
        </w:trPr>
        <w:tc>
          <w:tcPr>
            <w:tcW w:w="8946" w:type="dxa"/>
            <w:gridSpan w:val="2"/>
          </w:tcPr>
          <w:p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rsidTr="003145CD">
        <w:trPr>
          <w:trHeight w:val="247"/>
        </w:trPr>
        <w:tc>
          <w:tcPr>
            <w:tcW w:w="2802" w:type="dxa"/>
          </w:tcPr>
          <w:p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5642" w:rsidRPr="00CA3147" w:rsidTr="00795642">
        <w:trPr>
          <w:trHeight w:val="269"/>
        </w:trPr>
        <w:tc>
          <w:tcPr>
            <w:tcW w:w="8946" w:type="dxa"/>
            <w:gridSpan w:val="2"/>
            <w:shd w:val="clear" w:color="auto" w:fill="000000"/>
          </w:tcPr>
          <w:p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ON04</w:t>
            </w:r>
          </w:p>
        </w:tc>
      </w:tr>
      <w:tr w:rsidR="00795642" w:rsidRPr="00CA3147" w:rsidTr="00795642">
        <w:trPr>
          <w:trHeight w:val="230"/>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rsidR="00795642" w:rsidRPr="00CA3147" w:rsidRDefault="00795642" w:rsidP="00795642">
            <w:pPr>
              <w:pStyle w:val="Default"/>
              <w:rPr>
                <w:rFonts w:ascii="Arial" w:hAnsi="Arial" w:cs="Arial"/>
                <w:sz w:val="20"/>
                <w:szCs w:val="20"/>
              </w:rPr>
            </w:pP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rsidTr="00763A68">
        <w:trPr>
          <w:trHeight w:val="341"/>
        </w:trPr>
        <w:tc>
          <w:tcPr>
            <w:tcW w:w="8946" w:type="dxa"/>
            <w:gridSpan w:val="2"/>
            <w:shd w:val="clear" w:color="auto" w:fill="808080"/>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rsidTr="00795642">
        <w:trPr>
          <w:trHeight w:val="1529"/>
        </w:trPr>
        <w:tc>
          <w:tcPr>
            <w:tcW w:w="8946" w:type="dxa"/>
            <w:gridSpan w:val="2"/>
          </w:tcPr>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w:t>
            </w:r>
            <w:proofErr w:type="spellStart"/>
            <w:r>
              <w:rPr>
                <w:rFonts w:cs="Arial"/>
                <w:color w:val="000000"/>
                <w:lang w:val="es-PE" w:eastAsia="es-PE"/>
              </w:rPr>
              <w:t>password</w:t>
            </w:r>
            <w:proofErr w:type="spellEnd"/>
            <w:r>
              <w:rPr>
                <w:rFonts w:cs="Arial"/>
                <w:color w:val="000000"/>
                <w:lang w:val="es-PE" w:eastAsia="es-PE"/>
              </w:rPr>
              <w:t>.</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5642" w:rsidRPr="005530F9"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rsidTr="00795642">
        <w:trPr>
          <w:trHeight w:val="247"/>
        </w:trPr>
        <w:tc>
          <w:tcPr>
            <w:tcW w:w="8946" w:type="dxa"/>
            <w:gridSpan w:val="2"/>
          </w:tcPr>
          <w:p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5642" w:rsidRPr="00CA3147"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rsidTr="00795642">
        <w:trPr>
          <w:trHeight w:val="247"/>
        </w:trPr>
        <w:tc>
          <w:tcPr>
            <w:tcW w:w="8946" w:type="dxa"/>
            <w:gridSpan w:val="2"/>
          </w:tcPr>
          <w:p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rsidR="003B0040" w:rsidRDefault="003B0040" w:rsidP="003B0040">
      <w:pPr>
        <w:rPr>
          <w:rFonts w:cs="Arial"/>
          <w:lang w:val="es-ES_tradnl" w:eastAsia="ja-JP"/>
        </w:rPr>
      </w:pPr>
      <w:bookmarkStart w:id="42" w:name="_GoBack"/>
      <w:bookmarkEnd w:id="42"/>
    </w:p>
    <w:p w:rsidR="005340D1" w:rsidRPr="00251844" w:rsidRDefault="005340D1"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5D1928" w:rsidRPr="00251844" w:rsidTr="003145CD">
        <w:trPr>
          <w:trHeight w:val="269"/>
        </w:trPr>
        <w:tc>
          <w:tcPr>
            <w:tcW w:w="8946" w:type="dxa"/>
            <w:gridSpan w:val="2"/>
            <w:shd w:val="clear" w:color="auto" w:fill="000000"/>
          </w:tcPr>
          <w:p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5D1928" w:rsidRPr="00251844" w:rsidRDefault="003E05FA" w:rsidP="003145CD">
            <w:pPr>
              <w:pStyle w:val="Default"/>
              <w:rPr>
                <w:rFonts w:ascii="Arial" w:hAnsi="Arial" w:cs="Arial"/>
                <w:sz w:val="20"/>
                <w:szCs w:val="20"/>
              </w:rPr>
            </w:pPr>
            <w:r>
              <w:rPr>
                <w:rFonts w:ascii="Arial" w:hAnsi="Arial" w:cs="Arial"/>
                <w:sz w:val="20"/>
                <w:szCs w:val="20"/>
              </w:rPr>
              <w:t>RHH01</w:t>
            </w:r>
          </w:p>
        </w:tc>
      </w:tr>
      <w:tr w:rsidR="005D1928" w:rsidRPr="00251844" w:rsidTr="003145CD">
        <w:trPr>
          <w:trHeight w:val="230"/>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rsidTr="003145CD">
        <w:trPr>
          <w:trHeight w:val="341"/>
        </w:trPr>
        <w:tc>
          <w:tcPr>
            <w:tcW w:w="8946" w:type="dxa"/>
            <w:gridSpan w:val="2"/>
            <w:shd w:val="clear" w:color="auto" w:fill="808080"/>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rsidTr="003145CD">
        <w:trPr>
          <w:trHeight w:val="1529"/>
        </w:trPr>
        <w:tc>
          <w:tcPr>
            <w:tcW w:w="8946" w:type="dxa"/>
            <w:gridSpan w:val="2"/>
          </w:tcPr>
          <w:p w:rsidR="005D1928" w:rsidRPr="00251844" w:rsidRDefault="005D1928" w:rsidP="007C2819">
            <w:pPr>
              <w:numPr>
                <w:ilvl w:val="0"/>
                <w:numId w:val="124"/>
              </w:numPr>
              <w:tabs>
                <w:tab w:val="num" w:pos="720"/>
              </w:tabs>
              <w:rPr>
                <w:rFonts w:eastAsia="Arial" w:cs="Arial"/>
              </w:rPr>
            </w:pPr>
            <w:r w:rsidRPr="00251844">
              <w:rPr>
                <w:rFonts w:eastAsia="Arial" w:cs="Arial"/>
              </w:rPr>
              <w:lastRenderedPageBreak/>
              <w:t>El actor elige la opción “Registrar”</w:t>
            </w:r>
          </w:p>
          <w:p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80"/>
              <w:rPr>
                <w:rFonts w:eastAsia="Arial" w:cs="Arial"/>
              </w:rPr>
            </w:pPr>
            <w:r w:rsidRPr="00251844">
              <w:rPr>
                <w:rFonts w:eastAsia="Arial" w:cs="Arial"/>
              </w:rPr>
              <w:t>Campos Obligatorios: Usuario, Contraseña (Campo protegido).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Campo opcional: Fotografía del cliente.</w:t>
            </w:r>
          </w:p>
          <w:p w:rsidR="005D1928" w:rsidRPr="00251844" w:rsidRDefault="005D1928" w:rsidP="003145CD">
            <w:pPr>
              <w:ind w:left="1077"/>
              <w:rPr>
                <w:rFonts w:eastAsia="Arial" w:cs="Arial"/>
              </w:rPr>
            </w:pPr>
          </w:p>
          <w:p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rsidTr="003145CD">
        <w:trPr>
          <w:trHeight w:val="247"/>
        </w:trPr>
        <w:tc>
          <w:tcPr>
            <w:tcW w:w="8946" w:type="dxa"/>
            <w:gridSpan w:val="2"/>
          </w:tcPr>
          <w:p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rsidR="005D1928" w:rsidRPr="00251844" w:rsidRDefault="005D1928" w:rsidP="003145CD">
            <w:pPr>
              <w:ind w:left="1071"/>
              <w:rPr>
                <w:rFonts w:eastAsia="Arial" w:cs="Arial"/>
              </w:rPr>
            </w:pPr>
            <w:r w:rsidRPr="00251844">
              <w:rPr>
                <w:rFonts w:eastAsia="Arial" w:cs="Arial"/>
              </w:rPr>
              <w:t>Nombres, Apellido Paterno, Apellido Materno, DNI, Cargo.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rsidR="005D1928" w:rsidRPr="00251844" w:rsidRDefault="005D1928" w:rsidP="003145CD">
            <w:pPr>
              <w:ind w:left="1071"/>
              <w:rPr>
                <w:rFonts w:eastAsia="Arial" w:cs="Arial"/>
              </w:rPr>
            </w:pPr>
            <w:r w:rsidRPr="00251844">
              <w:rPr>
                <w:rFonts w:eastAsia="Arial" w:cs="Arial"/>
              </w:rPr>
              <w:t>Tabla de resultados con los campos de búsqueda antes señalados.</w:t>
            </w:r>
          </w:p>
          <w:p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rsidTr="003145CD">
        <w:trPr>
          <w:trHeight w:val="247"/>
        </w:trPr>
        <w:tc>
          <w:tcPr>
            <w:tcW w:w="8946" w:type="dxa"/>
            <w:gridSpan w:val="2"/>
          </w:tcPr>
          <w:p w:rsidR="005D1928" w:rsidRPr="00251844" w:rsidRDefault="005D1928" w:rsidP="007C2819">
            <w:pPr>
              <w:numPr>
                <w:ilvl w:val="0"/>
                <w:numId w:val="25"/>
              </w:numPr>
              <w:tabs>
                <w:tab w:val="num" w:pos="720"/>
              </w:tabs>
              <w:rPr>
                <w:rFonts w:eastAsia="Arial" w:cs="Arial"/>
              </w:rPr>
            </w:pPr>
            <w:r w:rsidRPr="00251844">
              <w:rPr>
                <w:rFonts w:eastAsia="Arial" w:cs="Arial"/>
              </w:rPr>
              <w:t>El actor selecciona un empleado de la grilla de resultados después de su búsqueda y la opción “Asistencia”.</w:t>
            </w:r>
          </w:p>
          <w:p w:rsidR="005D1928" w:rsidRPr="00251844" w:rsidRDefault="005D1928" w:rsidP="007C2819">
            <w:pPr>
              <w:numPr>
                <w:ilvl w:val="0"/>
                <w:numId w:val="25"/>
              </w:numPr>
              <w:tabs>
                <w:tab w:val="num" w:pos="720"/>
              </w:tabs>
              <w:rPr>
                <w:rFonts w:eastAsia="Arial" w:cs="Arial"/>
              </w:rPr>
            </w:pPr>
            <w:r w:rsidRPr="00251844">
              <w:rPr>
                <w:rFonts w:eastAsia="Arial" w:cs="Arial"/>
              </w:rPr>
              <w:t>El sistema muestra el reporte completo de las asistencias del empleado.</w:t>
            </w:r>
          </w:p>
          <w:p w:rsidR="005D1928" w:rsidRPr="00251844" w:rsidRDefault="005D1928" w:rsidP="007C2819">
            <w:pPr>
              <w:numPr>
                <w:ilvl w:val="0"/>
                <w:numId w:val="25"/>
              </w:numPr>
              <w:tabs>
                <w:tab w:val="num" w:pos="720"/>
              </w:tabs>
              <w:rPr>
                <w:rFonts w:eastAsia="Arial" w:cs="Arial"/>
              </w:rPr>
            </w:pPr>
            <w:r w:rsidRPr="00251844">
              <w:rPr>
                <w:rFonts w:eastAsia="Arial" w:cs="Arial"/>
              </w:rPr>
              <w:t>El actor selecciona la opción “Cerrar”.</w:t>
            </w:r>
          </w:p>
          <w:p w:rsidR="005D1928" w:rsidRPr="00251844" w:rsidRDefault="005D1928" w:rsidP="007C2819">
            <w:pPr>
              <w:numPr>
                <w:ilvl w:val="0"/>
                <w:numId w:val="25"/>
              </w:numPr>
              <w:spacing w:line="276" w:lineRule="auto"/>
              <w:rPr>
                <w:rFonts w:cs="Arial"/>
                <w:lang w:val="es-PE"/>
              </w:rPr>
            </w:pPr>
            <w:r w:rsidRPr="00251844">
              <w:rPr>
                <w:rFonts w:eastAsia="Arial" w:cs="Arial"/>
              </w:rPr>
              <w:t>El sistema vuelve a la pantalla principal del mantenimiento.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rsidTr="003145CD">
        <w:trPr>
          <w:trHeight w:val="247"/>
        </w:trPr>
        <w:tc>
          <w:tcPr>
            <w:tcW w:w="8946" w:type="dxa"/>
            <w:gridSpan w:val="2"/>
          </w:tcPr>
          <w:p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No editables:   DNI o Pasaporte.</w:t>
            </w:r>
          </w:p>
          <w:p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71"/>
              <w:rPr>
                <w:rFonts w:eastAsia="Arial" w:cs="Arial"/>
              </w:rPr>
            </w:pPr>
            <w:r w:rsidRPr="00251844">
              <w:rPr>
                <w:rFonts w:eastAsia="Arial" w:cs="Arial"/>
              </w:rPr>
              <w:t>No editables: Usuario, Contraseña (Campo protegido).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Editable: Fotografía del cliente.</w:t>
            </w:r>
          </w:p>
          <w:p w:rsidR="005D1928" w:rsidRPr="00251844" w:rsidRDefault="005D1928" w:rsidP="003145CD">
            <w:pPr>
              <w:ind w:left="1071"/>
              <w:rPr>
                <w:rFonts w:eastAsia="Arial" w:cs="Arial"/>
              </w:rPr>
            </w:pPr>
          </w:p>
          <w:p w:rsidR="005D1928" w:rsidRPr="00251844" w:rsidRDefault="005D1928" w:rsidP="007C2819">
            <w:pPr>
              <w:numPr>
                <w:ilvl w:val="0"/>
                <w:numId w:val="123"/>
              </w:numPr>
              <w:tabs>
                <w:tab w:val="num" w:pos="720"/>
              </w:tabs>
              <w:rPr>
                <w:rFonts w:eastAsia="Arial" w:cs="Arial"/>
              </w:rPr>
            </w:pPr>
            <w:r w:rsidRPr="00251844">
              <w:rPr>
                <w:rFonts w:eastAsia="Arial" w:cs="Arial"/>
              </w:rPr>
              <w:lastRenderedPageBreak/>
              <w:t>El actor actualiza la información de los campos que considere necesario a excepción de los campos no editables y selecciona la opción “Aceptar”.</w:t>
            </w:r>
          </w:p>
          <w:p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rsidTr="003145CD">
        <w:trPr>
          <w:trHeight w:val="247"/>
        </w:trPr>
        <w:tc>
          <w:tcPr>
            <w:tcW w:w="8946" w:type="dxa"/>
            <w:gridSpan w:val="2"/>
          </w:tcPr>
          <w:p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rsidR="00584BFA" w:rsidRPr="00251844" w:rsidRDefault="00811270" w:rsidP="003B0040">
      <w:pPr>
        <w:rPr>
          <w:rFonts w:cs="Arial"/>
          <w:lang w:eastAsia="ja-JP"/>
        </w:rPr>
      </w:pPr>
      <w:r>
        <w:rPr>
          <w:rFonts w:cs="Arial"/>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5340D1" w:rsidRPr="00CA3147" w:rsidTr="005340D1">
        <w:trPr>
          <w:trHeight w:val="269"/>
        </w:trPr>
        <w:tc>
          <w:tcPr>
            <w:tcW w:w="8946" w:type="dxa"/>
            <w:gridSpan w:val="2"/>
            <w:shd w:val="clear" w:color="auto" w:fill="000000"/>
          </w:tcPr>
          <w:p w:rsidR="005340D1" w:rsidRPr="00CA3147" w:rsidRDefault="003E05FA" w:rsidP="003E05FA">
            <w:pPr>
              <w:pStyle w:val="Default"/>
              <w:jc w:val="center"/>
              <w:rPr>
                <w:rFonts w:ascii="Arial" w:hAnsi="Arial" w:cs="Arial"/>
                <w:color w:val="FFFFFF"/>
                <w:sz w:val="20"/>
                <w:szCs w:val="20"/>
              </w:rPr>
            </w:pPr>
            <w:r>
              <w:rPr>
                <w:rFonts w:ascii="Arial" w:hAnsi="Arial" w:cs="Arial"/>
                <w:color w:val="FFFFFF"/>
                <w:sz w:val="20"/>
                <w:szCs w:val="20"/>
              </w:rPr>
              <w:t>Registrar</w:t>
            </w:r>
            <w:r w:rsidR="005340D1">
              <w:rPr>
                <w:rFonts w:ascii="Arial" w:hAnsi="Arial" w:cs="Arial"/>
                <w:color w:val="FFFFFF"/>
                <w:sz w:val="20"/>
                <w:szCs w:val="20"/>
              </w:rPr>
              <w:t xml:space="preserve"> Asistencia </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5340D1" w:rsidRPr="00CA3147" w:rsidRDefault="003E05FA" w:rsidP="005340D1">
            <w:pPr>
              <w:pStyle w:val="Default"/>
              <w:rPr>
                <w:rFonts w:ascii="Arial" w:hAnsi="Arial" w:cs="Arial"/>
                <w:sz w:val="20"/>
                <w:szCs w:val="20"/>
              </w:rPr>
            </w:pPr>
            <w:r>
              <w:rPr>
                <w:rFonts w:ascii="Arial" w:hAnsi="Arial" w:cs="Arial"/>
                <w:sz w:val="20"/>
                <w:szCs w:val="20"/>
              </w:rPr>
              <w:t>RHH02</w:t>
            </w:r>
          </w:p>
        </w:tc>
      </w:tr>
      <w:tr w:rsidR="005340D1" w:rsidRPr="00CA3147" w:rsidTr="005340D1">
        <w:trPr>
          <w:trHeight w:val="230"/>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5340D1" w:rsidRPr="00CA3147" w:rsidRDefault="005340D1" w:rsidP="005340D1">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El empleado deberá registrar su hora de ingreso y salida</w:t>
            </w:r>
          </w:p>
          <w:p w:rsidR="005340D1" w:rsidRPr="00CA3147" w:rsidRDefault="005340D1" w:rsidP="005340D1">
            <w:pPr>
              <w:pStyle w:val="Default"/>
              <w:rPr>
                <w:rFonts w:ascii="Arial" w:hAnsi="Arial" w:cs="Arial"/>
                <w:sz w:val="20"/>
                <w:szCs w:val="20"/>
              </w:rPr>
            </w:pP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5340D1" w:rsidRPr="00CA3147" w:rsidRDefault="005340D1" w:rsidP="005340D1">
            <w:pPr>
              <w:pStyle w:val="Default"/>
              <w:rPr>
                <w:rFonts w:ascii="Arial" w:hAnsi="Arial" w:cs="Arial"/>
                <w:sz w:val="20"/>
                <w:szCs w:val="20"/>
              </w:rPr>
            </w:pPr>
            <w:r>
              <w:rPr>
                <w:rFonts w:ascii="Arial" w:hAnsi="Arial" w:cs="Arial"/>
                <w:sz w:val="20"/>
                <w:szCs w:val="20"/>
              </w:rPr>
              <w:t>Empleado</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5340D1" w:rsidRPr="00CA3147" w:rsidRDefault="005340D1" w:rsidP="005340D1">
            <w:pPr>
              <w:pStyle w:val="Default"/>
              <w:rPr>
                <w:rFonts w:ascii="Arial" w:hAnsi="Arial" w:cs="Arial"/>
                <w:sz w:val="20"/>
                <w:szCs w:val="20"/>
                <w:lang w:val="es-ES"/>
              </w:rPr>
            </w:pPr>
          </w:p>
        </w:tc>
      </w:tr>
      <w:tr w:rsidR="005340D1" w:rsidRPr="00251844" w:rsidTr="005340D1">
        <w:trPr>
          <w:trHeight w:val="341"/>
        </w:trPr>
        <w:tc>
          <w:tcPr>
            <w:tcW w:w="8946" w:type="dxa"/>
            <w:gridSpan w:val="2"/>
            <w:shd w:val="clear" w:color="auto" w:fill="808080"/>
          </w:tcPr>
          <w:p w:rsidR="005340D1" w:rsidRPr="00251844" w:rsidRDefault="005340D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5340D1" w:rsidRPr="00CA3147" w:rsidTr="005340D1">
        <w:trPr>
          <w:trHeight w:val="1529"/>
        </w:trPr>
        <w:tc>
          <w:tcPr>
            <w:tcW w:w="8946" w:type="dxa"/>
            <w:gridSpan w:val="2"/>
          </w:tcPr>
          <w:p w:rsid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w:t>
            </w:r>
            <w:r>
              <w:rPr>
                <w:rFonts w:cs="Arial"/>
                <w:color w:val="000000"/>
                <w:lang w:val="es-PE" w:eastAsia="es-PE"/>
              </w:rPr>
              <w:t>digita su código de empleado en el formulario de asistencia o en su defecto pasa su tarjeta de empleado en el lector de tarjeta si este estuviera.</w:t>
            </w:r>
          </w:p>
          <w:p w:rsid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5340D1">
              <w:rPr>
                <w:rFonts w:cs="Arial"/>
                <w:color w:val="000000"/>
                <w:lang w:val="es-PE" w:eastAsia="es-PE"/>
              </w:rPr>
              <w:t xml:space="preserve">El sistema muestra </w:t>
            </w:r>
            <w:proofErr w:type="spellStart"/>
            <w:r w:rsidRPr="005340D1">
              <w:rPr>
                <w:rFonts w:cs="Arial"/>
                <w:color w:val="000000"/>
                <w:lang w:val="es-PE" w:eastAsia="es-PE"/>
              </w:rPr>
              <w:t>subopciones</w:t>
            </w:r>
            <w:proofErr w:type="spellEnd"/>
            <w:r w:rsidRPr="005340D1">
              <w:rPr>
                <w:rFonts w:cs="Arial"/>
                <w:color w:val="000000"/>
                <w:lang w:val="es-PE" w:eastAsia="es-PE"/>
              </w:rPr>
              <w:t xml:space="preserve"> de </w:t>
            </w:r>
            <w:r>
              <w:rPr>
                <w:rFonts w:cs="Arial"/>
                <w:color w:val="000000"/>
                <w:lang w:val="es-PE" w:eastAsia="es-PE"/>
              </w:rPr>
              <w:t>REGISTRAR ENTRADA y REGISTRAR SALIDA</w:t>
            </w:r>
          </w:p>
          <w:p w:rsidR="005340D1" w:rsidRP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5340D1">
              <w:rPr>
                <w:rFonts w:cs="Arial"/>
                <w:color w:val="000000"/>
                <w:lang w:val="es-PE" w:eastAsia="es-PE"/>
              </w:rPr>
              <w:t>El actor elige la opción</w:t>
            </w:r>
            <w:r>
              <w:rPr>
                <w:rFonts w:cs="Arial"/>
                <w:color w:val="000000"/>
                <w:lang w:val="es-PE" w:eastAsia="es-PE"/>
              </w:rPr>
              <w:t xml:space="preserve"> dependiendo del caso en el que se encuentre</w:t>
            </w:r>
            <w:r w:rsidRPr="005340D1">
              <w:rPr>
                <w:rFonts w:cs="Arial"/>
                <w:color w:val="000000"/>
                <w:lang w:val="es-PE" w:eastAsia="es-PE"/>
              </w:rPr>
              <w:t>.</w:t>
            </w:r>
          </w:p>
          <w:p w:rsidR="005340D1" w:rsidRPr="003E05FA" w:rsidRDefault="005340D1" w:rsidP="003E05FA">
            <w:pPr>
              <w:numPr>
                <w:ilvl w:val="0"/>
                <w:numId w:val="136"/>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w:t>
            </w:r>
            <w:r w:rsidR="003E05FA">
              <w:rPr>
                <w:rFonts w:cs="Arial"/>
                <w:color w:val="000000"/>
                <w:lang w:val="es-PE" w:eastAsia="es-PE"/>
              </w:rPr>
              <w:t xml:space="preserve"> mensaje de confirmación de registro de asistencia del empleado.</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5340D1" w:rsidRPr="00CA3147" w:rsidRDefault="003E05FA"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3E05FA" w:rsidRPr="005530F9" w:rsidTr="00180B8E">
        <w:trPr>
          <w:trHeight w:val="247"/>
        </w:trPr>
        <w:tc>
          <w:tcPr>
            <w:tcW w:w="8946" w:type="dxa"/>
            <w:gridSpan w:val="2"/>
            <w:shd w:val="clear" w:color="auto" w:fill="7F7F7F"/>
          </w:tcPr>
          <w:p w:rsidR="003E05FA" w:rsidRPr="005530F9" w:rsidRDefault="003E05FA" w:rsidP="003E05FA">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ya había registrado su Entrada/salida</w:t>
            </w:r>
          </w:p>
        </w:tc>
      </w:tr>
      <w:tr w:rsidR="003E05FA" w:rsidRPr="00CA3147" w:rsidTr="00180B8E">
        <w:trPr>
          <w:trHeight w:val="247"/>
        </w:trPr>
        <w:tc>
          <w:tcPr>
            <w:tcW w:w="8946" w:type="dxa"/>
            <w:gridSpan w:val="2"/>
          </w:tcPr>
          <w:p w:rsidR="003E05FA" w:rsidRPr="00CA3147" w:rsidRDefault="003E05FA" w:rsidP="003E05FA">
            <w:pPr>
              <w:numPr>
                <w:ilvl w:val="0"/>
                <w:numId w:val="138"/>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w:t>
            </w:r>
            <w:r>
              <w:rPr>
                <w:rFonts w:cs="Arial"/>
                <w:color w:val="000000"/>
                <w:lang w:val="es-PE" w:eastAsia="es-PE"/>
              </w:rPr>
              <w:t xml:space="preserve"> que ya se ha registrado su asistencia y que se comunique con el Asistente de RRHH para evitar problemas de faltas.</w:t>
            </w:r>
          </w:p>
        </w:tc>
      </w:tr>
      <w:tr w:rsidR="003E05FA" w:rsidRPr="00CA3147" w:rsidTr="00180B8E">
        <w:trPr>
          <w:trHeight w:val="247"/>
        </w:trPr>
        <w:tc>
          <w:tcPr>
            <w:tcW w:w="2802" w:type="dxa"/>
          </w:tcPr>
          <w:p w:rsidR="003E05FA" w:rsidRPr="00CA3147" w:rsidRDefault="003E05FA"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3E05FA" w:rsidRPr="00CA3147" w:rsidRDefault="003E05FA" w:rsidP="00180B8E">
            <w:pPr>
              <w:pStyle w:val="Default"/>
              <w:rPr>
                <w:rFonts w:ascii="Arial" w:hAnsi="Arial" w:cs="Arial"/>
                <w:sz w:val="20"/>
                <w:szCs w:val="20"/>
              </w:rPr>
            </w:pPr>
            <w:r w:rsidRPr="00CA3147">
              <w:rPr>
                <w:rFonts w:ascii="Arial" w:hAnsi="Arial" w:cs="Arial"/>
                <w:sz w:val="20"/>
                <w:szCs w:val="20"/>
              </w:rPr>
              <w:t>Ninguno.</w:t>
            </w:r>
          </w:p>
        </w:tc>
      </w:tr>
    </w:tbl>
    <w:p w:rsidR="00563083" w:rsidRPr="00563083" w:rsidRDefault="00563083" w:rsidP="00563083">
      <w:pPr>
        <w:rPr>
          <w:rFonts w:cs="Arial"/>
          <w:lang w:eastAsia="ja-JP"/>
        </w:rPr>
      </w:pPr>
    </w:p>
    <w:p w:rsidR="00563083" w:rsidRDefault="00563083"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Pr="00563083" w:rsidRDefault="003E05FA"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3E05FA" w:rsidRPr="00251844" w:rsidTr="00180B8E">
        <w:tc>
          <w:tcPr>
            <w:tcW w:w="8644" w:type="dxa"/>
            <w:gridSpan w:val="2"/>
            <w:shd w:val="clear" w:color="auto" w:fill="000000"/>
          </w:tcPr>
          <w:p w:rsidR="003E05FA" w:rsidRPr="00251844" w:rsidRDefault="003E05FA" w:rsidP="00180B8E">
            <w:pPr>
              <w:tabs>
                <w:tab w:val="center" w:pos="4252"/>
                <w:tab w:val="right" w:pos="8504"/>
              </w:tabs>
              <w:jc w:val="center"/>
              <w:rPr>
                <w:rFonts w:cs="Arial"/>
                <w:b/>
              </w:rPr>
            </w:pPr>
            <w:r>
              <w:rPr>
                <w:rFonts w:cs="Arial"/>
                <w:color w:val="FFFFFF"/>
              </w:rPr>
              <w:lastRenderedPageBreak/>
              <w:t>Generar Reporte de Recursos Humanos</w:t>
            </w:r>
          </w:p>
        </w:tc>
      </w:tr>
      <w:tr w:rsidR="003E05FA" w:rsidRPr="00251844" w:rsidTr="00180B8E">
        <w:tc>
          <w:tcPr>
            <w:tcW w:w="4322" w:type="dxa"/>
          </w:tcPr>
          <w:p w:rsidR="003E05FA" w:rsidRPr="00251844" w:rsidRDefault="003E05FA" w:rsidP="00180B8E">
            <w:pPr>
              <w:tabs>
                <w:tab w:val="center" w:pos="4252"/>
                <w:tab w:val="right" w:pos="8504"/>
              </w:tabs>
              <w:rPr>
                <w:rFonts w:cs="Arial"/>
                <w:b/>
              </w:rPr>
            </w:pPr>
            <w:r w:rsidRPr="00251844">
              <w:rPr>
                <w:rFonts w:cs="Arial"/>
                <w:b/>
              </w:rPr>
              <w:t>ID</w:t>
            </w:r>
          </w:p>
        </w:tc>
        <w:tc>
          <w:tcPr>
            <w:tcW w:w="4322" w:type="dxa"/>
          </w:tcPr>
          <w:p w:rsidR="003E05FA" w:rsidRPr="00251844" w:rsidRDefault="003E05FA" w:rsidP="00180B8E">
            <w:pPr>
              <w:tabs>
                <w:tab w:val="center" w:pos="4252"/>
                <w:tab w:val="right" w:pos="8504"/>
              </w:tabs>
              <w:rPr>
                <w:rFonts w:cs="Arial"/>
              </w:rPr>
            </w:pPr>
            <w:r>
              <w:rPr>
                <w:rFonts w:cs="Arial"/>
              </w:rPr>
              <w:t>RHH03</w:t>
            </w:r>
          </w:p>
        </w:tc>
      </w:tr>
      <w:tr w:rsidR="003E05FA" w:rsidRPr="00251844" w:rsidTr="00180B8E">
        <w:tc>
          <w:tcPr>
            <w:tcW w:w="8644" w:type="dxa"/>
            <w:gridSpan w:val="2"/>
          </w:tcPr>
          <w:p w:rsidR="003E05FA" w:rsidRPr="00251844" w:rsidRDefault="003E05FA" w:rsidP="00180B8E">
            <w:pPr>
              <w:tabs>
                <w:tab w:val="center" w:pos="4252"/>
                <w:tab w:val="right" w:pos="8504"/>
              </w:tabs>
              <w:rPr>
                <w:rFonts w:cs="Arial"/>
                <w:b/>
              </w:rPr>
            </w:pPr>
            <w:r w:rsidRPr="00251844">
              <w:rPr>
                <w:rFonts w:cs="Arial"/>
                <w:b/>
              </w:rPr>
              <w:t>Descripción General</w:t>
            </w:r>
          </w:p>
          <w:p w:rsidR="003E05FA" w:rsidRPr="00251844" w:rsidRDefault="003E05FA" w:rsidP="003E05FA">
            <w:pPr>
              <w:tabs>
                <w:tab w:val="center" w:pos="4252"/>
                <w:tab w:val="right" w:pos="8504"/>
              </w:tabs>
              <w:rPr>
                <w:rFonts w:cs="Arial"/>
              </w:rPr>
            </w:pPr>
            <w:r w:rsidRPr="00251844">
              <w:rPr>
                <w:rFonts w:cs="Arial"/>
              </w:rPr>
              <w:t xml:space="preserve">El sistema genera un reporte de </w:t>
            </w:r>
            <w:r>
              <w:rPr>
                <w:rFonts w:cs="Arial"/>
              </w:rPr>
              <w:t>empleado/empleados</w:t>
            </w:r>
            <w:r w:rsidRPr="00251844">
              <w:rPr>
                <w:rFonts w:cs="Arial"/>
              </w:rPr>
              <w:t xml:space="preserve"> de un periodo determinado</w:t>
            </w:r>
          </w:p>
        </w:tc>
      </w:tr>
      <w:tr w:rsidR="003E05FA" w:rsidRPr="00251844" w:rsidTr="00180B8E">
        <w:tc>
          <w:tcPr>
            <w:tcW w:w="4322" w:type="dxa"/>
          </w:tcPr>
          <w:p w:rsidR="003E05FA" w:rsidRPr="00251844" w:rsidRDefault="003E05FA" w:rsidP="00180B8E">
            <w:pPr>
              <w:tabs>
                <w:tab w:val="center" w:pos="4252"/>
                <w:tab w:val="right" w:pos="8504"/>
              </w:tabs>
              <w:rPr>
                <w:rFonts w:cs="Arial"/>
                <w:b/>
              </w:rPr>
            </w:pPr>
            <w:r w:rsidRPr="00251844">
              <w:rPr>
                <w:rFonts w:cs="Arial"/>
                <w:b/>
              </w:rPr>
              <w:t>Actores</w:t>
            </w:r>
          </w:p>
        </w:tc>
        <w:tc>
          <w:tcPr>
            <w:tcW w:w="4322" w:type="dxa"/>
          </w:tcPr>
          <w:p w:rsidR="003E05FA" w:rsidRPr="00251844" w:rsidRDefault="003E05FA" w:rsidP="00180B8E">
            <w:pPr>
              <w:tabs>
                <w:tab w:val="center" w:pos="4252"/>
                <w:tab w:val="right" w:pos="8504"/>
              </w:tabs>
              <w:rPr>
                <w:rFonts w:cs="Arial"/>
              </w:rPr>
            </w:pPr>
            <w:r>
              <w:rPr>
                <w:rFonts w:cs="Arial"/>
              </w:rPr>
              <w:t>Gerente de RRHH</w:t>
            </w:r>
          </w:p>
        </w:tc>
      </w:tr>
      <w:tr w:rsidR="003E05FA" w:rsidRPr="00251844" w:rsidTr="00180B8E">
        <w:tc>
          <w:tcPr>
            <w:tcW w:w="4322" w:type="dxa"/>
          </w:tcPr>
          <w:p w:rsidR="003E05FA" w:rsidRPr="00251844" w:rsidRDefault="003E05FA" w:rsidP="00180B8E">
            <w:pPr>
              <w:tabs>
                <w:tab w:val="center" w:pos="4252"/>
                <w:tab w:val="right" w:pos="8504"/>
              </w:tabs>
              <w:rPr>
                <w:rFonts w:cs="Arial"/>
                <w:b/>
              </w:rPr>
            </w:pPr>
            <w:r w:rsidRPr="00251844">
              <w:rPr>
                <w:rFonts w:cs="Arial"/>
                <w:b/>
              </w:rPr>
              <w:t>Precondición</w:t>
            </w:r>
          </w:p>
        </w:tc>
        <w:tc>
          <w:tcPr>
            <w:tcW w:w="4322" w:type="dxa"/>
          </w:tcPr>
          <w:p w:rsidR="003E05FA" w:rsidRPr="00251844" w:rsidRDefault="003E05FA" w:rsidP="00180B8E">
            <w:pPr>
              <w:tabs>
                <w:tab w:val="center" w:pos="4252"/>
                <w:tab w:val="right" w:pos="8504"/>
              </w:tabs>
              <w:rPr>
                <w:rFonts w:cs="Arial"/>
              </w:rPr>
            </w:pPr>
            <w:r w:rsidRPr="00251844">
              <w:rPr>
                <w:rFonts w:cs="Arial"/>
              </w:rPr>
              <w:t>El actor apertura el sistema en el campo de Reportes</w:t>
            </w:r>
          </w:p>
        </w:tc>
      </w:tr>
      <w:tr w:rsidR="003E05FA" w:rsidRPr="00251844" w:rsidTr="00180B8E">
        <w:trPr>
          <w:trHeight w:val="109"/>
        </w:trPr>
        <w:tc>
          <w:tcPr>
            <w:tcW w:w="8644" w:type="dxa"/>
            <w:gridSpan w:val="2"/>
            <w:shd w:val="clear" w:color="auto" w:fill="7F7F7F"/>
          </w:tcPr>
          <w:p w:rsidR="003E05FA" w:rsidRPr="00251844" w:rsidRDefault="003E05FA" w:rsidP="00180B8E">
            <w:pPr>
              <w:tabs>
                <w:tab w:val="center" w:pos="4252"/>
                <w:tab w:val="right" w:pos="8504"/>
              </w:tabs>
              <w:rPr>
                <w:rFonts w:cs="Arial"/>
                <w:b/>
              </w:rPr>
            </w:pPr>
            <w:r w:rsidRPr="00251844">
              <w:rPr>
                <w:rFonts w:cs="Arial"/>
                <w:b/>
              </w:rPr>
              <w:t>Flujo Normal:</w:t>
            </w:r>
          </w:p>
        </w:tc>
      </w:tr>
      <w:tr w:rsidR="003E05FA" w:rsidRPr="00251844" w:rsidTr="00180B8E">
        <w:tc>
          <w:tcPr>
            <w:tcW w:w="8644" w:type="dxa"/>
            <w:gridSpan w:val="2"/>
          </w:tcPr>
          <w:p w:rsidR="00166EA9" w:rsidRPr="00166EA9" w:rsidRDefault="00166EA9" w:rsidP="00166EA9">
            <w:pPr>
              <w:pStyle w:val="Prrafodelista"/>
              <w:numPr>
                <w:ilvl w:val="0"/>
                <w:numId w:val="94"/>
              </w:numPr>
              <w:spacing w:after="0" w:line="240" w:lineRule="auto"/>
              <w:rPr>
                <w:rFonts w:ascii="Arial" w:hAnsi="Arial" w:cs="Arial"/>
                <w:sz w:val="20"/>
                <w:szCs w:val="20"/>
              </w:rPr>
            </w:pPr>
            <w:r>
              <w:rPr>
                <w:rFonts w:ascii="Arial" w:hAnsi="Arial" w:cs="Arial"/>
                <w:sz w:val="20"/>
                <w:szCs w:val="20"/>
              </w:rPr>
              <w:t xml:space="preserve">El actor completa los campos nombre o </w:t>
            </w:r>
            <w:proofErr w:type="spellStart"/>
            <w:r>
              <w:rPr>
                <w:rFonts w:ascii="Arial" w:hAnsi="Arial" w:cs="Arial"/>
                <w:sz w:val="20"/>
                <w:szCs w:val="20"/>
              </w:rPr>
              <w:t>ap.paterno</w:t>
            </w:r>
            <w:proofErr w:type="spellEnd"/>
            <w:r>
              <w:rPr>
                <w:rFonts w:ascii="Arial" w:hAnsi="Arial" w:cs="Arial"/>
                <w:sz w:val="20"/>
                <w:szCs w:val="20"/>
              </w:rPr>
              <w:t xml:space="preserve"> o </w:t>
            </w:r>
            <w:proofErr w:type="spellStart"/>
            <w:r>
              <w:rPr>
                <w:rFonts w:ascii="Arial" w:hAnsi="Arial" w:cs="Arial"/>
                <w:sz w:val="20"/>
                <w:szCs w:val="20"/>
              </w:rPr>
              <w:t>ap.materno</w:t>
            </w:r>
            <w:proofErr w:type="spellEnd"/>
            <w:r>
              <w:rPr>
                <w:rFonts w:ascii="Arial" w:hAnsi="Arial" w:cs="Arial"/>
                <w:sz w:val="20"/>
                <w:szCs w:val="20"/>
              </w:rPr>
              <w:t xml:space="preserve"> o en su defecto los deja vacíos, en todos los casos se filtra la búsqueda de empleado dando reportes diferentes.</w:t>
            </w:r>
          </w:p>
          <w:p w:rsidR="003E05FA" w:rsidRPr="00251844" w:rsidRDefault="003E05FA" w:rsidP="00180B8E">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3E05FA" w:rsidRPr="00251844" w:rsidRDefault="003E05FA" w:rsidP="00180B8E">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3E05FA" w:rsidRPr="00251844" w:rsidRDefault="003E05FA" w:rsidP="00180B8E">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3E05FA" w:rsidRPr="00251844" w:rsidRDefault="003E05FA" w:rsidP="00166EA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w:t>
            </w:r>
            <w:r w:rsidR="00166EA9">
              <w:rPr>
                <w:rFonts w:ascii="Arial" w:hAnsi="Arial" w:cs="Arial"/>
                <w:sz w:val="20"/>
                <w:szCs w:val="20"/>
              </w:rPr>
              <w:t>Generar</w:t>
            </w:r>
            <w:r w:rsidRPr="00251844">
              <w:rPr>
                <w:rFonts w:ascii="Arial" w:hAnsi="Arial" w:cs="Arial"/>
                <w:sz w:val="20"/>
                <w:szCs w:val="20"/>
              </w:rPr>
              <w:t>”</w:t>
            </w:r>
          </w:p>
        </w:tc>
      </w:tr>
      <w:tr w:rsidR="003E05FA" w:rsidRPr="00251844" w:rsidTr="00180B8E">
        <w:tc>
          <w:tcPr>
            <w:tcW w:w="4322" w:type="dxa"/>
          </w:tcPr>
          <w:p w:rsidR="003E05FA" w:rsidRPr="00251844" w:rsidRDefault="003E05FA" w:rsidP="00180B8E">
            <w:pPr>
              <w:tabs>
                <w:tab w:val="center" w:pos="4252"/>
                <w:tab w:val="right" w:pos="8504"/>
              </w:tabs>
              <w:rPr>
                <w:rFonts w:cs="Arial"/>
                <w:b/>
              </w:rPr>
            </w:pPr>
            <w:r w:rsidRPr="00251844">
              <w:rPr>
                <w:rFonts w:cs="Arial"/>
                <w:b/>
              </w:rPr>
              <w:t>Post-condición</w:t>
            </w:r>
          </w:p>
        </w:tc>
        <w:tc>
          <w:tcPr>
            <w:tcW w:w="4322" w:type="dxa"/>
          </w:tcPr>
          <w:p w:rsidR="003E05FA" w:rsidRPr="00166EA9" w:rsidRDefault="003E05FA" w:rsidP="00166EA9">
            <w:pPr>
              <w:tabs>
                <w:tab w:val="center" w:pos="4252"/>
                <w:tab w:val="right" w:pos="8504"/>
              </w:tabs>
              <w:rPr>
                <w:rFonts w:cs="Arial"/>
                <w:u w:val="single"/>
              </w:rPr>
            </w:pPr>
            <w:r w:rsidRPr="00251844">
              <w:rPr>
                <w:rFonts w:cs="Arial"/>
              </w:rPr>
              <w:t xml:space="preserve">El sistema </w:t>
            </w:r>
            <w:r w:rsidR="00166EA9">
              <w:rPr>
                <w:rFonts w:cs="Arial"/>
              </w:rPr>
              <w:t>genera el Excel con el reporte creado.</w:t>
            </w:r>
          </w:p>
        </w:tc>
      </w:tr>
      <w:tr w:rsidR="003E05FA" w:rsidRPr="00251844" w:rsidTr="00180B8E">
        <w:trPr>
          <w:trHeight w:val="109"/>
        </w:trPr>
        <w:tc>
          <w:tcPr>
            <w:tcW w:w="8644" w:type="dxa"/>
            <w:gridSpan w:val="2"/>
            <w:shd w:val="clear" w:color="auto" w:fill="7F7F7F"/>
          </w:tcPr>
          <w:p w:rsidR="003E05FA" w:rsidRPr="00251844" w:rsidRDefault="003E05FA" w:rsidP="00180B8E">
            <w:pPr>
              <w:tabs>
                <w:tab w:val="center" w:pos="4252"/>
                <w:tab w:val="right" w:pos="8504"/>
              </w:tabs>
              <w:rPr>
                <w:rFonts w:cs="Arial"/>
                <w:b/>
              </w:rPr>
            </w:pPr>
            <w:r w:rsidRPr="00251844">
              <w:rPr>
                <w:rFonts w:cs="Arial"/>
                <w:b/>
              </w:rPr>
              <w:t>Flujo de eventos alterno: Fecha de fin menor a fecha de inicio.</w:t>
            </w:r>
          </w:p>
        </w:tc>
      </w:tr>
      <w:tr w:rsidR="003E05FA" w:rsidRPr="00251844" w:rsidTr="00180B8E">
        <w:tc>
          <w:tcPr>
            <w:tcW w:w="8644" w:type="dxa"/>
            <w:gridSpan w:val="2"/>
          </w:tcPr>
          <w:p w:rsidR="003E05FA" w:rsidRPr="00251844" w:rsidRDefault="003E05FA" w:rsidP="00180B8E">
            <w:pPr>
              <w:tabs>
                <w:tab w:val="center" w:pos="4252"/>
                <w:tab w:val="right" w:pos="8504"/>
              </w:tabs>
              <w:rPr>
                <w:rFonts w:cs="Arial"/>
              </w:rPr>
            </w:pPr>
            <w:r w:rsidRPr="00251844">
              <w:rPr>
                <w:rFonts w:cs="Arial"/>
              </w:rPr>
              <w:t>Parte del punto 2 del flujo principal:</w:t>
            </w:r>
          </w:p>
          <w:p w:rsidR="003E05FA" w:rsidRPr="00251844" w:rsidRDefault="003E05FA" w:rsidP="00180B8E">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3E05FA" w:rsidRPr="00251844" w:rsidRDefault="003E05FA" w:rsidP="00180B8E">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3E05FA" w:rsidRPr="00251844" w:rsidRDefault="003E05FA" w:rsidP="00180B8E">
            <w:pPr>
              <w:tabs>
                <w:tab w:val="center" w:pos="4252"/>
                <w:tab w:val="right" w:pos="8504"/>
              </w:tabs>
              <w:rPr>
                <w:rFonts w:cs="Arial"/>
              </w:rPr>
            </w:pPr>
            <w:r w:rsidRPr="00251844">
              <w:rPr>
                <w:rFonts w:cs="Arial"/>
              </w:rPr>
              <w:t>Se repite hasta que la validación sea correcta, luego continúa en el punto 4 del flujo principal.</w:t>
            </w:r>
          </w:p>
        </w:tc>
      </w:tr>
      <w:tr w:rsidR="003E05FA" w:rsidRPr="00251844" w:rsidTr="00180B8E">
        <w:tc>
          <w:tcPr>
            <w:tcW w:w="4322" w:type="dxa"/>
          </w:tcPr>
          <w:p w:rsidR="003E05FA" w:rsidRPr="00251844" w:rsidRDefault="003E05FA" w:rsidP="00180B8E">
            <w:pPr>
              <w:tabs>
                <w:tab w:val="center" w:pos="4252"/>
                <w:tab w:val="right" w:pos="8504"/>
              </w:tabs>
              <w:rPr>
                <w:rFonts w:cs="Arial"/>
              </w:rPr>
            </w:pPr>
            <w:r w:rsidRPr="00251844">
              <w:rPr>
                <w:rFonts w:cs="Arial"/>
                <w:b/>
              </w:rPr>
              <w:t>Post-condición</w:t>
            </w:r>
          </w:p>
        </w:tc>
        <w:tc>
          <w:tcPr>
            <w:tcW w:w="4322" w:type="dxa"/>
          </w:tcPr>
          <w:p w:rsidR="003E05FA" w:rsidRPr="00251844" w:rsidRDefault="003E05FA" w:rsidP="00180B8E">
            <w:pPr>
              <w:tabs>
                <w:tab w:val="center" w:pos="4252"/>
                <w:tab w:val="right" w:pos="8504"/>
              </w:tabs>
              <w:rPr>
                <w:rFonts w:cs="Arial"/>
              </w:rPr>
            </w:pPr>
            <w:r w:rsidRPr="00251844">
              <w:rPr>
                <w:rFonts w:cs="Arial"/>
              </w:rPr>
              <w:t>La fecha de inicio y fin son coherentes.</w:t>
            </w:r>
          </w:p>
        </w:tc>
      </w:tr>
    </w:tbl>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84BFA" w:rsidRPr="00251844" w:rsidRDefault="00584BFA" w:rsidP="003B0040">
      <w:pPr>
        <w:rPr>
          <w:rFonts w:cs="Arial"/>
          <w:lang w:eastAsia="ja-JP"/>
        </w:rPr>
      </w:pPr>
    </w:p>
    <w:p w:rsidR="00F25721" w:rsidRPr="00251844" w:rsidRDefault="00E05F3B" w:rsidP="003B0040">
      <w:pPr>
        <w:rPr>
          <w:rFonts w:cs="Arial"/>
          <w:lang w:eastAsia="ja-JP"/>
        </w:rPr>
      </w:pPr>
      <w:r w:rsidRPr="00251844">
        <w:rPr>
          <w:rFonts w:cs="Arial"/>
          <w:lang w:eastAsia="ja-JP"/>
        </w:rPr>
        <w:br w:type="page"/>
      </w:r>
    </w:p>
    <w:p w:rsidR="00B0657D" w:rsidRPr="00251844" w:rsidRDefault="00B0657D" w:rsidP="00B0657D">
      <w:pPr>
        <w:pStyle w:val="Ttulo3"/>
        <w:rPr>
          <w:rFonts w:cs="Arial"/>
          <w:szCs w:val="22"/>
        </w:rPr>
      </w:pPr>
      <w:bookmarkStart w:id="43" w:name="_Toc322012695"/>
      <w:r w:rsidRPr="00251844">
        <w:rPr>
          <w:rFonts w:cs="Arial"/>
          <w:szCs w:val="22"/>
        </w:rPr>
        <w:t>Compras y ventas</w:t>
      </w:r>
      <w:bookmarkEnd w:id="43"/>
    </w:p>
    <w:p w:rsidR="00E05F3B" w:rsidRPr="00251844" w:rsidRDefault="00E05F3B" w:rsidP="00E05F3B">
      <w:pPr>
        <w:rPr>
          <w:rFonts w:cs="Arial"/>
          <w:lang w:val="es-ES_tradnl" w:eastAsia="ja-JP"/>
        </w:rPr>
      </w:pPr>
      <w:r w:rsidRPr="00251844">
        <w:rPr>
          <w:rFonts w:cs="Arial"/>
          <w:lang w:val="es-ES_tradnl" w:eastAsia="ja-JP"/>
        </w:rPr>
        <w:softHyphen/>
      </w:r>
    </w:p>
    <w:p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rsidTr="003145CD">
        <w:tc>
          <w:tcPr>
            <w:tcW w:w="8644" w:type="dxa"/>
            <w:gridSpan w:val="2"/>
          </w:tcPr>
          <w:p w:rsidR="00B766AB" w:rsidRPr="00251844" w:rsidRDefault="00B766AB" w:rsidP="00B766AB">
            <w:pPr>
              <w:rPr>
                <w:rFonts w:cs="Arial"/>
                <w:lang w:val="es-ES_tradnl" w:eastAsia="ja-JP"/>
              </w:rPr>
            </w:pPr>
            <w:r w:rsidRPr="00251844">
              <w:rPr>
                <w:rFonts w:cs="Arial"/>
                <w:lang w:val="es-ES_tradnl" w:eastAsia="ja-JP"/>
              </w:rPr>
              <w:t>Descripción General</w:t>
            </w:r>
          </w:p>
          <w:p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rsidTr="006377D0">
        <w:tc>
          <w:tcPr>
            <w:tcW w:w="4322" w:type="dxa"/>
          </w:tcPr>
          <w:p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rsidR="00180B8E" w:rsidRDefault="00180B8E" w:rsidP="00E05F3B">
      <w:pPr>
        <w:rPr>
          <w:rFonts w:cs="Arial"/>
        </w:rPr>
      </w:pPr>
    </w:p>
    <w:p w:rsidR="00180B8E" w:rsidRDefault="00180B8E" w:rsidP="00E05F3B">
      <w:pPr>
        <w:rPr>
          <w:rFonts w:cs="Arial"/>
        </w:rPr>
      </w:pPr>
    </w:p>
    <w:p w:rsidR="00180B8E" w:rsidRPr="00251844" w:rsidRDefault="00180B8E"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COM02</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5 del flujo principal:</w:t>
            </w:r>
          </w:p>
          <w:p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4 del flujo principal:</w:t>
            </w:r>
          </w:p>
          <w:p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COM03</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lastRenderedPageBreak/>
              <w:t>Flujo Normal:</w:t>
            </w:r>
          </w:p>
        </w:tc>
      </w:tr>
      <w:tr w:rsidR="00E05F3B" w:rsidRPr="00251844" w:rsidTr="006377D0">
        <w:tc>
          <w:tcPr>
            <w:tcW w:w="8644" w:type="dxa"/>
            <w:gridSpan w:val="2"/>
          </w:tcPr>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COM04</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COM05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r w:rsidRPr="00251844">
              <w:rPr>
                <w:rFonts w:cs="Arial"/>
              </w:rPr>
              <w:t>Parte del punto 2 del flujo principal:</w:t>
            </w:r>
          </w:p>
          <w:p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E05F3B" w:rsidRPr="00251844" w:rsidRDefault="00E05F3B" w:rsidP="00E05F3B">
      <w:pPr>
        <w:rPr>
          <w:rFonts w:cs="Arial"/>
        </w:rPr>
      </w:pPr>
    </w:p>
    <w:p w:rsidR="00E05F3B"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180B8E" w:rsidRPr="00251844" w:rsidTr="00180B8E">
        <w:tc>
          <w:tcPr>
            <w:tcW w:w="8644" w:type="dxa"/>
            <w:gridSpan w:val="2"/>
            <w:shd w:val="clear" w:color="auto" w:fill="000000"/>
          </w:tcPr>
          <w:p w:rsidR="00180B8E" w:rsidRPr="00251844" w:rsidRDefault="00180B8E" w:rsidP="00180B8E">
            <w:pPr>
              <w:jc w:val="center"/>
              <w:rPr>
                <w:rFonts w:cs="Arial"/>
                <w:b/>
                <w:lang w:val="es-ES_tradnl" w:eastAsia="ja-JP"/>
              </w:rPr>
            </w:pPr>
            <w:r w:rsidRPr="00251844">
              <w:rPr>
                <w:rFonts w:cs="Arial"/>
                <w:b/>
                <w:lang w:val="es-ES_tradnl" w:eastAsia="ja-JP"/>
              </w:rPr>
              <w:lastRenderedPageBreak/>
              <w:t xml:space="preserve">Administrar </w:t>
            </w:r>
            <w:proofErr w:type="spellStart"/>
            <w:r>
              <w:rPr>
                <w:rFonts w:cs="Arial"/>
                <w:b/>
                <w:lang w:val="es-ES_tradnl" w:eastAsia="ja-JP"/>
              </w:rPr>
              <w:t>Ordenes</w:t>
            </w:r>
            <w:proofErr w:type="spellEnd"/>
            <w:r>
              <w:rPr>
                <w:rFonts w:cs="Arial"/>
                <w:b/>
                <w:lang w:val="es-ES_tradnl" w:eastAsia="ja-JP"/>
              </w:rPr>
              <w:t xml:space="preserve"> de Compra</w:t>
            </w:r>
          </w:p>
        </w:tc>
      </w:tr>
      <w:tr w:rsidR="00180B8E" w:rsidRPr="00251844" w:rsidTr="00180B8E">
        <w:tc>
          <w:tcPr>
            <w:tcW w:w="4322" w:type="dxa"/>
          </w:tcPr>
          <w:p w:rsidR="00180B8E" w:rsidRPr="00251844" w:rsidRDefault="00180B8E" w:rsidP="00180B8E">
            <w:pPr>
              <w:rPr>
                <w:rFonts w:cs="Arial"/>
                <w:lang w:val="es-ES_tradnl" w:eastAsia="ja-JP"/>
              </w:rPr>
            </w:pPr>
            <w:r w:rsidRPr="00251844">
              <w:rPr>
                <w:rFonts w:cs="Arial"/>
                <w:lang w:val="es-ES_tradnl" w:eastAsia="ja-JP"/>
              </w:rPr>
              <w:t>ID</w:t>
            </w:r>
          </w:p>
        </w:tc>
        <w:tc>
          <w:tcPr>
            <w:tcW w:w="4322" w:type="dxa"/>
          </w:tcPr>
          <w:p w:rsidR="00180B8E" w:rsidRPr="00251844" w:rsidRDefault="00180B8E" w:rsidP="00180B8E">
            <w:pPr>
              <w:rPr>
                <w:rFonts w:cs="Arial"/>
                <w:lang w:val="es-ES_tradnl" w:eastAsia="ja-JP"/>
              </w:rPr>
            </w:pPr>
            <w:r>
              <w:rPr>
                <w:rFonts w:cs="Arial"/>
                <w:lang w:val="es-ES_tradnl" w:eastAsia="ja-JP"/>
              </w:rPr>
              <w:t>COM06</w:t>
            </w:r>
          </w:p>
        </w:tc>
      </w:tr>
      <w:tr w:rsidR="00180B8E" w:rsidRPr="00251844" w:rsidTr="00180B8E">
        <w:tc>
          <w:tcPr>
            <w:tcW w:w="8644" w:type="dxa"/>
            <w:gridSpan w:val="2"/>
          </w:tcPr>
          <w:p w:rsidR="00180B8E" w:rsidRPr="00251844" w:rsidRDefault="00180B8E" w:rsidP="00180B8E">
            <w:pPr>
              <w:rPr>
                <w:rFonts w:cs="Arial"/>
                <w:lang w:val="es-ES_tradnl" w:eastAsia="ja-JP"/>
              </w:rPr>
            </w:pPr>
            <w:r w:rsidRPr="00251844">
              <w:rPr>
                <w:rFonts w:cs="Arial"/>
                <w:lang w:val="es-ES_tradnl" w:eastAsia="ja-JP"/>
              </w:rPr>
              <w:t>Descripción General</w:t>
            </w:r>
          </w:p>
          <w:p w:rsidR="00180B8E" w:rsidRPr="00251844" w:rsidRDefault="00180B8E" w:rsidP="00180B8E">
            <w:pPr>
              <w:rPr>
                <w:rFonts w:cs="Arial"/>
                <w:lang w:val="es-ES_tradnl" w:eastAsia="ja-JP"/>
              </w:rPr>
            </w:pPr>
            <w:r w:rsidRPr="00251844">
              <w:rPr>
                <w:rFonts w:cs="Arial"/>
                <w:lang w:val="es-ES_tradnl" w:eastAsia="ja-JP"/>
              </w:rPr>
              <w:t>El</w:t>
            </w:r>
            <w:r>
              <w:rPr>
                <w:rFonts w:cs="Arial"/>
                <w:lang w:val="es-ES_tradnl" w:eastAsia="ja-JP"/>
              </w:rPr>
              <w:t xml:space="preserve"> sistema administra a todos las órdenes de compra de los departamentos de servicio.</w:t>
            </w:r>
          </w:p>
        </w:tc>
      </w:tr>
      <w:tr w:rsidR="00180B8E" w:rsidRPr="00251844" w:rsidTr="00180B8E">
        <w:tc>
          <w:tcPr>
            <w:tcW w:w="4322" w:type="dxa"/>
          </w:tcPr>
          <w:p w:rsidR="00180B8E" w:rsidRPr="00251844" w:rsidRDefault="00180B8E" w:rsidP="00180B8E">
            <w:pPr>
              <w:rPr>
                <w:rFonts w:cs="Arial"/>
                <w:lang w:val="es-ES_tradnl" w:eastAsia="ja-JP"/>
              </w:rPr>
            </w:pPr>
            <w:r w:rsidRPr="00251844">
              <w:rPr>
                <w:rFonts w:cs="Arial"/>
                <w:lang w:val="es-ES_tradnl" w:eastAsia="ja-JP"/>
              </w:rPr>
              <w:t>Actores</w:t>
            </w:r>
          </w:p>
        </w:tc>
        <w:tc>
          <w:tcPr>
            <w:tcW w:w="4322" w:type="dxa"/>
          </w:tcPr>
          <w:p w:rsidR="00180B8E" w:rsidRPr="00251844" w:rsidRDefault="00180B8E" w:rsidP="00180B8E">
            <w:pPr>
              <w:rPr>
                <w:rFonts w:cs="Arial"/>
                <w:lang w:val="es-ES_tradnl" w:eastAsia="ja-JP"/>
              </w:rPr>
            </w:pPr>
            <w:r>
              <w:rPr>
                <w:rFonts w:cs="Arial"/>
                <w:lang w:val="es-ES_tradnl" w:eastAsia="ja-JP"/>
              </w:rPr>
              <w:t>Jefe de logística</w:t>
            </w:r>
          </w:p>
        </w:tc>
      </w:tr>
      <w:tr w:rsidR="00180B8E" w:rsidRPr="00251844" w:rsidTr="00180B8E">
        <w:tc>
          <w:tcPr>
            <w:tcW w:w="4322" w:type="dxa"/>
          </w:tcPr>
          <w:p w:rsidR="00180B8E" w:rsidRPr="00251844" w:rsidRDefault="00180B8E" w:rsidP="00180B8E">
            <w:pPr>
              <w:rPr>
                <w:rFonts w:cs="Arial"/>
                <w:lang w:val="es-ES_tradnl" w:eastAsia="ja-JP"/>
              </w:rPr>
            </w:pPr>
            <w:r w:rsidRPr="00251844">
              <w:rPr>
                <w:rFonts w:cs="Arial"/>
                <w:lang w:val="es-ES_tradnl" w:eastAsia="ja-JP"/>
              </w:rPr>
              <w:t>Precondición</w:t>
            </w:r>
          </w:p>
        </w:tc>
        <w:tc>
          <w:tcPr>
            <w:tcW w:w="4322" w:type="dxa"/>
          </w:tcPr>
          <w:p w:rsidR="00180B8E" w:rsidRPr="00251844" w:rsidRDefault="00180B8E" w:rsidP="00180B8E">
            <w:pPr>
              <w:rPr>
                <w:rFonts w:cs="Arial"/>
                <w:lang w:val="es-ES_tradnl" w:eastAsia="ja-JP"/>
              </w:rPr>
            </w:pPr>
            <w:r w:rsidRPr="00251844">
              <w:rPr>
                <w:rFonts w:cs="Arial"/>
                <w:lang w:val="es-ES_tradnl" w:eastAsia="ja-JP"/>
              </w:rPr>
              <w:t>El actor apertura el sistema en el campo de Compras</w:t>
            </w:r>
          </w:p>
        </w:tc>
      </w:tr>
      <w:tr w:rsidR="00180B8E" w:rsidRPr="00251844" w:rsidTr="00180B8E">
        <w:trPr>
          <w:trHeight w:val="109"/>
        </w:trPr>
        <w:tc>
          <w:tcPr>
            <w:tcW w:w="8644" w:type="dxa"/>
            <w:gridSpan w:val="2"/>
            <w:shd w:val="clear" w:color="auto" w:fill="7F7F7F"/>
          </w:tcPr>
          <w:p w:rsidR="00180B8E" w:rsidRPr="00251844" w:rsidRDefault="00180B8E" w:rsidP="00180B8E">
            <w:pPr>
              <w:tabs>
                <w:tab w:val="center" w:pos="4252"/>
                <w:tab w:val="right" w:pos="8504"/>
              </w:tabs>
              <w:rPr>
                <w:rFonts w:cs="Arial"/>
                <w:b/>
              </w:rPr>
            </w:pPr>
            <w:r w:rsidRPr="00251844">
              <w:rPr>
                <w:rFonts w:cs="Arial"/>
                <w:b/>
              </w:rPr>
              <w:t>Flujo Normal:</w:t>
            </w:r>
          </w:p>
        </w:tc>
      </w:tr>
      <w:tr w:rsidR="00180B8E" w:rsidRPr="00251844" w:rsidTr="00180B8E">
        <w:tc>
          <w:tcPr>
            <w:tcW w:w="8644" w:type="dxa"/>
            <w:gridSpan w:val="2"/>
          </w:tcPr>
          <w:p w:rsidR="00180B8E" w:rsidRDefault="0037188F" w:rsidP="0037188F">
            <w:pPr>
              <w:pStyle w:val="Prrafodelista"/>
              <w:numPr>
                <w:ilvl w:val="1"/>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37188F" w:rsidRDefault="0037188F" w:rsidP="0037188F">
            <w:pPr>
              <w:pStyle w:val="Prrafodelista"/>
              <w:numPr>
                <w:ilvl w:val="1"/>
                <w:numId w:val="95"/>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37188F" w:rsidRDefault="0037188F" w:rsidP="0037188F">
            <w:pPr>
              <w:pStyle w:val="Prrafodelista"/>
              <w:numPr>
                <w:ilvl w:val="1"/>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37188F" w:rsidRPr="0037188F" w:rsidRDefault="0037188F" w:rsidP="0037188F">
            <w:pPr>
              <w:pStyle w:val="Prrafodelista"/>
              <w:numPr>
                <w:ilvl w:val="1"/>
                <w:numId w:val="95"/>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37188F" w:rsidRPr="00251844" w:rsidRDefault="0037188F" w:rsidP="0037188F">
            <w:pPr>
              <w:pStyle w:val="Prrafodelista"/>
              <w:numPr>
                <w:ilvl w:val="1"/>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80B8E" w:rsidRPr="00251844" w:rsidTr="00180B8E">
        <w:tc>
          <w:tcPr>
            <w:tcW w:w="4322" w:type="dxa"/>
          </w:tcPr>
          <w:p w:rsidR="00180B8E" w:rsidRPr="00251844" w:rsidRDefault="00180B8E" w:rsidP="00180B8E">
            <w:pPr>
              <w:tabs>
                <w:tab w:val="center" w:pos="4252"/>
                <w:tab w:val="right" w:pos="8504"/>
              </w:tabs>
              <w:rPr>
                <w:rFonts w:cs="Arial"/>
                <w:b/>
              </w:rPr>
            </w:pPr>
            <w:r w:rsidRPr="00251844">
              <w:rPr>
                <w:rFonts w:cs="Arial"/>
                <w:b/>
              </w:rPr>
              <w:t>Post-condición</w:t>
            </w:r>
          </w:p>
        </w:tc>
        <w:tc>
          <w:tcPr>
            <w:tcW w:w="4322" w:type="dxa"/>
          </w:tcPr>
          <w:p w:rsidR="00180B8E" w:rsidRPr="00251844" w:rsidRDefault="0037188F" w:rsidP="0037188F">
            <w:pPr>
              <w:tabs>
                <w:tab w:val="center" w:pos="4252"/>
                <w:tab w:val="right" w:pos="8504"/>
              </w:tabs>
              <w:rPr>
                <w:rFonts w:cs="Arial"/>
              </w:rPr>
            </w:pPr>
            <w:r>
              <w:rPr>
                <w:rFonts w:cs="Arial"/>
              </w:rPr>
              <w:t xml:space="preserve">El sistema almacena la nueva orden de compra </w:t>
            </w:r>
            <w:r w:rsidR="00180B8E" w:rsidRPr="00251844">
              <w:rPr>
                <w:rFonts w:cs="Arial"/>
              </w:rPr>
              <w:t>con sus datos.</w:t>
            </w:r>
          </w:p>
        </w:tc>
      </w:tr>
      <w:tr w:rsidR="00180B8E" w:rsidRPr="00251844" w:rsidTr="00180B8E">
        <w:trPr>
          <w:trHeight w:val="109"/>
        </w:trPr>
        <w:tc>
          <w:tcPr>
            <w:tcW w:w="8644" w:type="dxa"/>
            <w:gridSpan w:val="2"/>
            <w:shd w:val="clear" w:color="auto" w:fill="7F7F7F"/>
          </w:tcPr>
          <w:p w:rsidR="00180B8E" w:rsidRPr="00251844" w:rsidRDefault="00180B8E" w:rsidP="0037188F">
            <w:pPr>
              <w:tabs>
                <w:tab w:val="center" w:pos="4252"/>
                <w:tab w:val="right" w:pos="8504"/>
              </w:tabs>
              <w:rPr>
                <w:rFonts w:cs="Arial"/>
                <w:b/>
              </w:rPr>
            </w:pPr>
            <w:r w:rsidRPr="00251844">
              <w:rPr>
                <w:rFonts w:cs="Arial"/>
                <w:b/>
              </w:rPr>
              <w:t xml:space="preserve">Flujo de eventos alterno: Modificar </w:t>
            </w:r>
            <w:r w:rsidR="0037188F">
              <w:rPr>
                <w:rFonts w:cs="Arial"/>
                <w:b/>
              </w:rPr>
              <w:t>Orden de compra</w:t>
            </w:r>
            <w:r w:rsidRPr="00251844">
              <w:rPr>
                <w:rFonts w:cs="Arial"/>
                <w:b/>
              </w:rPr>
              <w:t>.</w:t>
            </w:r>
          </w:p>
        </w:tc>
      </w:tr>
      <w:tr w:rsidR="00180B8E" w:rsidRPr="00251844" w:rsidTr="00180B8E">
        <w:tc>
          <w:tcPr>
            <w:tcW w:w="8644" w:type="dxa"/>
            <w:gridSpan w:val="2"/>
          </w:tcPr>
          <w:p w:rsidR="00180B8E" w:rsidRDefault="0037188F" w:rsidP="0037188F">
            <w:pPr>
              <w:pStyle w:val="Prrafodelista"/>
              <w:numPr>
                <w:ilvl w:val="2"/>
                <w:numId w:val="9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37188F" w:rsidRDefault="0037188F" w:rsidP="0037188F">
            <w:pPr>
              <w:pStyle w:val="Prrafodelista"/>
              <w:numPr>
                <w:ilvl w:val="2"/>
                <w:numId w:val="9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37188F" w:rsidRDefault="0037188F" w:rsidP="0037188F">
            <w:pPr>
              <w:pStyle w:val="Prrafodelista"/>
              <w:numPr>
                <w:ilvl w:val="2"/>
                <w:numId w:val="9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37188F" w:rsidRDefault="0037188F" w:rsidP="0037188F">
            <w:pPr>
              <w:pStyle w:val="Prrafodelista"/>
              <w:numPr>
                <w:ilvl w:val="2"/>
                <w:numId w:val="9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37188F" w:rsidRPr="0037188F" w:rsidRDefault="0037188F" w:rsidP="0037188F">
            <w:pPr>
              <w:pStyle w:val="Prrafodelista"/>
              <w:numPr>
                <w:ilvl w:val="2"/>
                <w:numId w:val="95"/>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80B8E" w:rsidRPr="00251844" w:rsidTr="00180B8E">
        <w:tc>
          <w:tcPr>
            <w:tcW w:w="4322" w:type="dxa"/>
          </w:tcPr>
          <w:p w:rsidR="00180B8E" w:rsidRPr="00251844" w:rsidRDefault="00180B8E" w:rsidP="0037188F">
            <w:pPr>
              <w:rPr>
                <w:rFonts w:cs="Arial"/>
              </w:rPr>
            </w:pPr>
            <w:r w:rsidRPr="00251844">
              <w:rPr>
                <w:rFonts w:cs="Arial"/>
                <w:b/>
              </w:rPr>
              <w:t>Post-condición</w:t>
            </w:r>
          </w:p>
        </w:tc>
        <w:tc>
          <w:tcPr>
            <w:tcW w:w="4322" w:type="dxa"/>
          </w:tcPr>
          <w:p w:rsidR="00180B8E" w:rsidRPr="00251844" w:rsidRDefault="00180B8E" w:rsidP="0037188F">
            <w:pPr>
              <w:rPr>
                <w:rFonts w:cs="Arial"/>
              </w:rPr>
            </w:pPr>
            <w:r w:rsidRPr="00251844">
              <w:rPr>
                <w:rFonts w:cs="Arial"/>
              </w:rPr>
              <w:t>El sistema almacena los cambios en l</w:t>
            </w:r>
            <w:r w:rsidR="0037188F">
              <w:rPr>
                <w:rFonts w:cs="Arial"/>
              </w:rPr>
              <w:t>a orden de compra.</w:t>
            </w:r>
          </w:p>
        </w:tc>
      </w:tr>
      <w:tr w:rsidR="00180B8E" w:rsidRPr="00251844" w:rsidTr="00180B8E">
        <w:trPr>
          <w:trHeight w:val="109"/>
        </w:trPr>
        <w:tc>
          <w:tcPr>
            <w:tcW w:w="8644" w:type="dxa"/>
            <w:gridSpan w:val="2"/>
            <w:shd w:val="clear" w:color="auto" w:fill="7F7F7F"/>
          </w:tcPr>
          <w:p w:rsidR="00180B8E" w:rsidRPr="00251844" w:rsidRDefault="00180B8E" w:rsidP="0037188F">
            <w:pPr>
              <w:ind w:left="720" w:hanging="294"/>
              <w:rPr>
                <w:rFonts w:cs="Arial"/>
                <w:b/>
              </w:rPr>
            </w:pPr>
            <w:r w:rsidRPr="00251844">
              <w:rPr>
                <w:rFonts w:cs="Arial"/>
                <w:b/>
              </w:rPr>
              <w:t xml:space="preserve">Flujo de eventos alterno: Eliminar </w:t>
            </w:r>
            <w:r w:rsidR="0037188F">
              <w:rPr>
                <w:rFonts w:cs="Arial"/>
                <w:b/>
              </w:rPr>
              <w:t>Orden de compra</w:t>
            </w:r>
            <w:r w:rsidRPr="00251844">
              <w:rPr>
                <w:rFonts w:cs="Arial"/>
                <w:b/>
              </w:rPr>
              <w:t>.</w:t>
            </w:r>
          </w:p>
        </w:tc>
      </w:tr>
      <w:tr w:rsidR="00180B8E" w:rsidRPr="00251844" w:rsidTr="00180B8E">
        <w:tc>
          <w:tcPr>
            <w:tcW w:w="8644" w:type="dxa"/>
            <w:gridSpan w:val="2"/>
          </w:tcPr>
          <w:p w:rsidR="00180B8E" w:rsidRDefault="0037188F" w:rsidP="0037188F">
            <w:pPr>
              <w:pStyle w:val="Prrafodelista"/>
              <w:numPr>
                <w:ilvl w:val="3"/>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37188F" w:rsidRDefault="0037188F" w:rsidP="0037188F">
            <w:pPr>
              <w:pStyle w:val="Prrafodelista"/>
              <w:numPr>
                <w:ilvl w:val="3"/>
                <w:numId w:val="95"/>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37188F" w:rsidRDefault="0037188F" w:rsidP="0037188F">
            <w:pPr>
              <w:pStyle w:val="Prrafodelista"/>
              <w:numPr>
                <w:ilvl w:val="3"/>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37188F" w:rsidRPr="00251844" w:rsidRDefault="0037188F" w:rsidP="0037188F">
            <w:pPr>
              <w:pStyle w:val="Prrafodelista"/>
              <w:numPr>
                <w:ilvl w:val="3"/>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80B8E" w:rsidRPr="00251844" w:rsidTr="00180B8E">
        <w:tc>
          <w:tcPr>
            <w:tcW w:w="4322" w:type="dxa"/>
          </w:tcPr>
          <w:p w:rsidR="00180B8E" w:rsidRPr="00251844" w:rsidRDefault="00180B8E" w:rsidP="0037188F">
            <w:pPr>
              <w:rPr>
                <w:rFonts w:cs="Arial"/>
              </w:rPr>
            </w:pPr>
            <w:r w:rsidRPr="00251844">
              <w:rPr>
                <w:rFonts w:cs="Arial"/>
                <w:b/>
              </w:rPr>
              <w:t>Post-condición</w:t>
            </w:r>
          </w:p>
        </w:tc>
        <w:tc>
          <w:tcPr>
            <w:tcW w:w="4322" w:type="dxa"/>
          </w:tcPr>
          <w:p w:rsidR="00180B8E" w:rsidRPr="00251844" w:rsidRDefault="00180B8E" w:rsidP="0037188F">
            <w:pPr>
              <w:rPr>
                <w:rFonts w:cs="Arial"/>
              </w:rPr>
            </w:pPr>
            <w:r w:rsidRPr="00251844">
              <w:rPr>
                <w:rFonts w:cs="Arial"/>
              </w:rPr>
              <w:t xml:space="preserve">El sistema elimina los datos </w:t>
            </w:r>
            <w:r w:rsidR="0037188F">
              <w:rPr>
                <w:rFonts w:cs="Arial"/>
              </w:rPr>
              <w:t>de la orden de compra</w:t>
            </w:r>
            <w:r w:rsidRPr="00251844">
              <w:rPr>
                <w:rFonts w:cs="Arial"/>
              </w:rPr>
              <w:t>.</w:t>
            </w:r>
          </w:p>
        </w:tc>
      </w:tr>
      <w:tr w:rsidR="00180B8E" w:rsidRPr="00251844" w:rsidTr="00180B8E">
        <w:trPr>
          <w:trHeight w:val="109"/>
        </w:trPr>
        <w:tc>
          <w:tcPr>
            <w:tcW w:w="8644" w:type="dxa"/>
            <w:gridSpan w:val="2"/>
            <w:shd w:val="clear" w:color="auto" w:fill="7F7F7F"/>
          </w:tcPr>
          <w:p w:rsidR="00180B8E" w:rsidRPr="00251844" w:rsidRDefault="00180B8E" w:rsidP="0037188F">
            <w:pPr>
              <w:ind w:left="720" w:hanging="294"/>
              <w:rPr>
                <w:rFonts w:cs="Arial"/>
                <w:b/>
              </w:rPr>
            </w:pPr>
            <w:r w:rsidRPr="00251844">
              <w:rPr>
                <w:rFonts w:cs="Arial"/>
                <w:b/>
              </w:rPr>
              <w:t xml:space="preserve">Flujo de eventos alterno: Mostrar </w:t>
            </w:r>
            <w:r w:rsidR="0037188F">
              <w:rPr>
                <w:rFonts w:cs="Arial"/>
                <w:b/>
              </w:rPr>
              <w:t>Orden de compra</w:t>
            </w:r>
            <w:r w:rsidRPr="00251844">
              <w:rPr>
                <w:rFonts w:cs="Arial"/>
                <w:b/>
              </w:rPr>
              <w:t>.</w:t>
            </w:r>
          </w:p>
        </w:tc>
      </w:tr>
      <w:tr w:rsidR="00180B8E" w:rsidRPr="00251844" w:rsidTr="00180B8E">
        <w:tc>
          <w:tcPr>
            <w:tcW w:w="8644" w:type="dxa"/>
            <w:gridSpan w:val="2"/>
          </w:tcPr>
          <w:p w:rsidR="00180B8E" w:rsidRDefault="0037188F" w:rsidP="0037188F">
            <w:pPr>
              <w:pStyle w:val="Prrafodelista"/>
              <w:numPr>
                <w:ilvl w:val="4"/>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“Mostrar”.</w:t>
            </w:r>
          </w:p>
          <w:p w:rsidR="0037188F" w:rsidRDefault="0037188F" w:rsidP="0037188F">
            <w:pPr>
              <w:pStyle w:val="Prrafodelista"/>
              <w:numPr>
                <w:ilvl w:val="4"/>
                <w:numId w:val="95"/>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37188F" w:rsidRDefault="0037188F" w:rsidP="0037188F">
            <w:pPr>
              <w:pStyle w:val="Prrafodelista"/>
              <w:numPr>
                <w:ilvl w:val="4"/>
                <w:numId w:val="95"/>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37188F" w:rsidRPr="00251844" w:rsidRDefault="0037188F" w:rsidP="0037188F">
            <w:pPr>
              <w:pStyle w:val="Prrafodelista"/>
              <w:numPr>
                <w:ilvl w:val="4"/>
                <w:numId w:val="95"/>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80B8E" w:rsidRPr="00251844" w:rsidTr="00180B8E">
        <w:tc>
          <w:tcPr>
            <w:tcW w:w="4322" w:type="dxa"/>
          </w:tcPr>
          <w:p w:rsidR="00180B8E" w:rsidRPr="00251844" w:rsidRDefault="00180B8E" w:rsidP="00180B8E">
            <w:pPr>
              <w:tabs>
                <w:tab w:val="center" w:pos="4252"/>
                <w:tab w:val="right" w:pos="8504"/>
              </w:tabs>
              <w:rPr>
                <w:rFonts w:cs="Arial"/>
              </w:rPr>
            </w:pPr>
            <w:r w:rsidRPr="00251844">
              <w:rPr>
                <w:rFonts w:cs="Arial"/>
                <w:b/>
              </w:rPr>
              <w:t>Post-condición</w:t>
            </w:r>
          </w:p>
        </w:tc>
        <w:tc>
          <w:tcPr>
            <w:tcW w:w="4322" w:type="dxa"/>
          </w:tcPr>
          <w:p w:rsidR="00180B8E" w:rsidRPr="00251844" w:rsidRDefault="00180B8E" w:rsidP="0037188F">
            <w:pPr>
              <w:tabs>
                <w:tab w:val="center" w:pos="4252"/>
                <w:tab w:val="right" w:pos="8504"/>
              </w:tabs>
              <w:rPr>
                <w:rFonts w:cs="Arial"/>
              </w:rPr>
            </w:pPr>
            <w:r w:rsidRPr="00251844">
              <w:rPr>
                <w:rFonts w:cs="Arial"/>
              </w:rPr>
              <w:t xml:space="preserve">El sistema no realiza cambio alguno en los datos relacionados </w:t>
            </w:r>
            <w:r w:rsidR="0037188F">
              <w:rPr>
                <w:rFonts w:cs="Arial"/>
              </w:rPr>
              <w:t>a la orden de compra</w:t>
            </w:r>
            <w:r w:rsidRPr="00251844">
              <w:rPr>
                <w:rFonts w:cs="Arial"/>
              </w:rPr>
              <w:t>.</w:t>
            </w:r>
          </w:p>
        </w:tc>
      </w:tr>
    </w:tbl>
    <w:p w:rsidR="00180B8E" w:rsidRDefault="00180B8E" w:rsidP="00E05F3B">
      <w:pPr>
        <w:rPr>
          <w:rFonts w:cs="Arial"/>
        </w:rPr>
      </w:pPr>
    </w:p>
    <w:p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Modificar Tipo de Cambio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VEN01</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2</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465B08" w:rsidP="000E0B4F">
            <w:pPr>
              <w:tabs>
                <w:tab w:val="center" w:pos="4252"/>
                <w:tab w:val="right" w:pos="8504"/>
              </w:tabs>
              <w:rPr>
                <w:rFonts w:cs="Arial"/>
              </w:rPr>
            </w:pPr>
            <w:r>
              <w:rPr>
                <w:rFonts w:cs="Arial"/>
              </w:rPr>
              <w:t>Recepcionista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 xml:space="preserve">El actor </w:t>
            </w:r>
            <w:r w:rsidR="00465B08">
              <w:rPr>
                <w:rFonts w:cs="Arial"/>
              </w:rPr>
              <w:t>Recepcionista</w:t>
            </w:r>
            <w:r w:rsidR="00465B08" w:rsidRPr="00251844">
              <w:rPr>
                <w:rFonts w:cs="Arial"/>
              </w:rPr>
              <w:t xml:space="preserve"> </w:t>
            </w:r>
            <w:r w:rsidRPr="00251844">
              <w:rPr>
                <w:rFonts w:cs="Arial"/>
              </w:rPr>
              <w:t>apertura el sistema en el apartado de Ventas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3</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465B08" w:rsidP="000E0B4F">
            <w:pPr>
              <w:tabs>
                <w:tab w:val="center" w:pos="4252"/>
                <w:tab w:val="right" w:pos="8504"/>
              </w:tabs>
              <w:rPr>
                <w:rFonts w:cs="Arial"/>
              </w:rPr>
            </w:pPr>
            <w:r>
              <w:rPr>
                <w:rFonts w:cs="Arial"/>
              </w:rPr>
              <w:t>Recepcionista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0F550E" w:rsidP="000E0B4F">
            <w:pPr>
              <w:tabs>
                <w:tab w:val="center" w:pos="4252"/>
                <w:tab w:val="right" w:pos="8504"/>
              </w:tabs>
              <w:rPr>
                <w:rFonts w:cs="Arial"/>
              </w:rPr>
            </w:pPr>
            <w:r>
              <w:rPr>
                <w:rFonts w:cs="Arial"/>
              </w:rPr>
              <w:t>El actor apertura el sistema en el apartado de Ventas</w:t>
            </w:r>
          </w:p>
        </w:tc>
      </w:tr>
      <w:tr w:rsidR="00E05F3B" w:rsidRPr="00251844" w:rsidTr="000E0B4F">
        <w:trPr>
          <w:trHeight w:val="109"/>
        </w:trPr>
        <w:tc>
          <w:tcPr>
            <w:tcW w:w="8644" w:type="dxa"/>
            <w:gridSpan w:val="2"/>
            <w:shd w:val="clear" w:color="auto" w:fill="7F7F7F"/>
          </w:tcPr>
          <w:p w:rsidR="00E05F3B" w:rsidRPr="00251844" w:rsidRDefault="00E05F3B" w:rsidP="000F550E">
            <w:pPr>
              <w:rPr>
                <w:rFonts w:cs="Arial"/>
                <w:b/>
              </w:rPr>
            </w:pPr>
            <w:r w:rsidRPr="00251844">
              <w:rPr>
                <w:rFonts w:cs="Arial"/>
                <w:b/>
              </w:rPr>
              <w:t>Flujo Normal:</w:t>
            </w:r>
          </w:p>
        </w:tc>
      </w:tr>
      <w:tr w:rsidR="00E05F3B" w:rsidRPr="00251844" w:rsidTr="000E0B4F">
        <w:tc>
          <w:tcPr>
            <w:tcW w:w="8644" w:type="dxa"/>
            <w:gridSpan w:val="2"/>
          </w:tcPr>
          <w:p w:rsidR="000F550E" w:rsidRDefault="000F550E" w:rsidP="000F550E">
            <w:pPr>
              <w:numPr>
                <w:ilvl w:val="1"/>
                <w:numId w:val="95"/>
              </w:numPr>
              <w:tabs>
                <w:tab w:val="clear" w:pos="0"/>
              </w:tabs>
              <w:ind w:hanging="294"/>
              <w:rPr>
                <w:rFonts w:cs="Arial"/>
              </w:rPr>
            </w:pPr>
            <w:r>
              <w:rPr>
                <w:rFonts w:cs="Arial"/>
              </w:rPr>
              <w:t>El sistema muestra un formulario para la validación de tarjetas.</w:t>
            </w:r>
          </w:p>
          <w:p w:rsidR="000F550E" w:rsidRDefault="000F550E" w:rsidP="000F550E">
            <w:pPr>
              <w:numPr>
                <w:ilvl w:val="1"/>
                <w:numId w:val="95"/>
              </w:numPr>
              <w:tabs>
                <w:tab w:val="clear" w:pos="0"/>
              </w:tabs>
              <w:ind w:hanging="294"/>
              <w:rPr>
                <w:rFonts w:cs="Arial"/>
              </w:rPr>
            </w:pPr>
            <w:r>
              <w:rPr>
                <w:rFonts w:cs="Arial"/>
              </w:rPr>
              <w:t>El actor llena el formulario con los campos solicitados (Tipo de tarjeta, Número de tarjeta, fecha de vencimiento, clave)</w:t>
            </w:r>
          </w:p>
          <w:p w:rsidR="000F550E" w:rsidRDefault="000F550E" w:rsidP="000F550E">
            <w:pPr>
              <w:numPr>
                <w:ilvl w:val="1"/>
                <w:numId w:val="95"/>
              </w:numPr>
              <w:tabs>
                <w:tab w:val="clear" w:pos="0"/>
              </w:tabs>
              <w:ind w:hanging="294"/>
              <w:rPr>
                <w:rFonts w:cs="Arial"/>
              </w:rPr>
            </w:pPr>
            <w:r>
              <w:rPr>
                <w:rFonts w:cs="Arial"/>
              </w:rPr>
              <w:t>El sistema envía los datos ingresados al proveedor seleccionado según la tarjeta.</w:t>
            </w:r>
          </w:p>
          <w:p w:rsidR="000F550E" w:rsidRDefault="000F550E" w:rsidP="000F550E">
            <w:pPr>
              <w:numPr>
                <w:ilvl w:val="1"/>
                <w:numId w:val="95"/>
              </w:numPr>
              <w:tabs>
                <w:tab w:val="clear" w:pos="0"/>
              </w:tabs>
              <w:ind w:hanging="294"/>
              <w:rPr>
                <w:rFonts w:cs="Arial"/>
              </w:rPr>
            </w:pPr>
            <w:r>
              <w:rPr>
                <w:rFonts w:cs="Arial"/>
              </w:rPr>
              <w:t>El sistema recibe la validación del proveedor de la tarjeta.</w:t>
            </w:r>
          </w:p>
          <w:p w:rsidR="000F550E" w:rsidRDefault="000F550E" w:rsidP="000F550E">
            <w:pPr>
              <w:numPr>
                <w:ilvl w:val="1"/>
                <w:numId w:val="95"/>
              </w:numPr>
              <w:tabs>
                <w:tab w:val="clear" w:pos="0"/>
              </w:tabs>
              <w:ind w:hanging="294"/>
              <w:rPr>
                <w:rFonts w:cs="Arial"/>
              </w:rPr>
            </w:pPr>
            <w:r>
              <w:rPr>
                <w:rFonts w:cs="Arial"/>
              </w:rPr>
              <w:t>El sistema indica al actor que la tarjeta fue validad o no.</w:t>
            </w:r>
          </w:p>
          <w:p w:rsidR="000F550E" w:rsidRPr="000F550E" w:rsidRDefault="000F550E" w:rsidP="000F550E">
            <w:pPr>
              <w:numPr>
                <w:ilvl w:val="1"/>
                <w:numId w:val="95"/>
              </w:numPr>
              <w:tabs>
                <w:tab w:val="clear" w:pos="0"/>
              </w:tabs>
              <w:ind w:hanging="294"/>
              <w:rPr>
                <w:rFonts w:cs="Arial"/>
              </w:rPr>
            </w:pPr>
            <w:r>
              <w:rPr>
                <w:rFonts w:cs="Arial"/>
              </w:rPr>
              <w:t>El actor, selecciona la opción “aceptar” indicando que fue informado de la validación de la tarjeta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0F550E" w:rsidP="000E0B4F">
            <w:pPr>
              <w:tabs>
                <w:tab w:val="center" w:pos="4252"/>
                <w:tab w:val="right" w:pos="8504"/>
              </w:tabs>
              <w:rPr>
                <w:rFonts w:cs="Arial"/>
              </w:rPr>
            </w:pPr>
            <w:r>
              <w:rPr>
                <w:rFonts w:cs="Arial"/>
              </w:rPr>
              <w:t>El usuario es alertado de la validación de la tarjeta.</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4</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465B08" w:rsidP="000E0B4F">
            <w:pPr>
              <w:tabs>
                <w:tab w:val="center" w:pos="4252"/>
                <w:tab w:val="right" w:pos="8504"/>
              </w:tabs>
              <w:rPr>
                <w:rFonts w:cs="Arial"/>
              </w:rPr>
            </w:pPr>
            <w:r>
              <w:rPr>
                <w:rFonts w:cs="Arial"/>
              </w:rPr>
              <w:t>Recepcionista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lastRenderedPageBreak/>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465B08" w:rsidP="000E0B4F">
            <w:pPr>
              <w:tabs>
                <w:tab w:val="center" w:pos="4252"/>
                <w:tab w:val="right" w:pos="8504"/>
              </w:tabs>
              <w:rPr>
                <w:rFonts w:cs="Arial"/>
              </w:rPr>
            </w:pPr>
            <w:r>
              <w:rPr>
                <w:rFonts w:cs="Arial"/>
              </w:rPr>
              <w:t>Recepcionista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6</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rPr>
          <w:trHeight w:val="1055"/>
        </w:trPr>
        <w:tc>
          <w:tcPr>
            <w:tcW w:w="8644" w:type="dxa"/>
            <w:gridSpan w:val="2"/>
          </w:tcPr>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251844" w:rsidRPr="00937EBA" w:rsidRDefault="00251844" w:rsidP="00937EBA">
      <w:pPr>
        <w:rPr>
          <w:lang w:val="es-ES_tradnl"/>
        </w:rPr>
      </w:pPr>
      <w:bookmarkStart w:id="44" w:name="_Toc322012696"/>
    </w:p>
    <w:p w:rsidR="00251844" w:rsidRDefault="00251844" w:rsidP="00251844">
      <w:pPr>
        <w:rPr>
          <w:lang w:val="es-ES_tradnl" w:eastAsia="ja-JP"/>
        </w:rPr>
      </w:pPr>
    </w:p>
    <w:p w:rsidR="00B0657D" w:rsidRPr="00251844" w:rsidRDefault="00B0657D" w:rsidP="00B0657D">
      <w:pPr>
        <w:pStyle w:val="Ttulo3"/>
        <w:rPr>
          <w:rFonts w:cs="Arial"/>
          <w:szCs w:val="22"/>
        </w:rPr>
      </w:pPr>
      <w:r w:rsidRPr="00251844">
        <w:rPr>
          <w:rFonts w:cs="Arial"/>
          <w:szCs w:val="22"/>
        </w:rPr>
        <w:t>Eventos y promocione</w:t>
      </w:r>
      <w:bookmarkEnd w:id="44"/>
      <w:r w:rsidR="00251844">
        <w:rPr>
          <w:rFonts w:cs="Arial"/>
          <w:szCs w:val="22"/>
        </w:rPr>
        <w:t>s</w:t>
      </w:r>
    </w:p>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C301F8" w:rsidRPr="00251844" w:rsidTr="00D514C4">
        <w:trPr>
          <w:trHeight w:val="269"/>
        </w:trPr>
        <w:tc>
          <w:tcPr>
            <w:tcW w:w="8946" w:type="dxa"/>
            <w:gridSpan w:val="2"/>
            <w:shd w:val="clear" w:color="auto" w:fill="000000"/>
          </w:tcPr>
          <w:p w:rsidR="00C301F8" w:rsidRPr="00251844" w:rsidRDefault="0017793E" w:rsidP="00D514C4">
            <w:pPr>
              <w:pStyle w:val="Default"/>
              <w:jc w:val="center"/>
              <w:rPr>
                <w:rFonts w:ascii="Arial" w:hAnsi="Arial" w:cs="Arial"/>
                <w:color w:val="FFFFFF"/>
                <w:sz w:val="20"/>
                <w:szCs w:val="20"/>
              </w:rPr>
            </w:pPr>
            <w:r>
              <w:rPr>
                <w:rFonts w:ascii="Arial" w:hAnsi="Arial" w:cs="Arial"/>
                <w:color w:val="FFFFFF"/>
                <w:sz w:val="20"/>
                <w:szCs w:val="20"/>
              </w:rPr>
              <w:t>Cancelar</w:t>
            </w:r>
            <w:r w:rsidR="00C301F8" w:rsidRPr="00251844">
              <w:rPr>
                <w:rFonts w:ascii="Arial" w:hAnsi="Arial" w:cs="Arial"/>
                <w:color w:val="FFFFFF"/>
                <w:sz w:val="20"/>
                <w:szCs w:val="20"/>
              </w:rPr>
              <w:t xml:space="preserve"> evento</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C301F8" w:rsidRPr="00251844" w:rsidRDefault="00763A68" w:rsidP="00D514C4">
            <w:pPr>
              <w:pStyle w:val="Default"/>
              <w:rPr>
                <w:rFonts w:ascii="Arial" w:hAnsi="Arial" w:cs="Arial"/>
                <w:sz w:val="20"/>
                <w:szCs w:val="20"/>
              </w:rPr>
            </w:pPr>
            <w:r>
              <w:rPr>
                <w:rFonts w:ascii="Arial" w:hAnsi="Arial" w:cs="Arial"/>
                <w:sz w:val="20"/>
                <w:szCs w:val="20"/>
              </w:rPr>
              <w:t>EVE</w:t>
            </w:r>
            <w:r w:rsidR="00C301F8" w:rsidRPr="00251844">
              <w:rPr>
                <w:rFonts w:ascii="Arial" w:hAnsi="Arial" w:cs="Arial"/>
                <w:sz w:val="20"/>
                <w:szCs w:val="20"/>
              </w:rPr>
              <w:t>0</w:t>
            </w:r>
            <w:r>
              <w:rPr>
                <w:rFonts w:ascii="Arial" w:hAnsi="Arial" w:cs="Arial"/>
                <w:sz w:val="20"/>
                <w:szCs w:val="20"/>
              </w:rPr>
              <w:t>1</w:t>
            </w:r>
          </w:p>
        </w:tc>
      </w:tr>
      <w:tr w:rsidR="00C301F8" w:rsidRPr="00251844" w:rsidTr="00D514C4">
        <w:trPr>
          <w:trHeight w:val="230"/>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rsidR="00C301F8" w:rsidRPr="00251844" w:rsidRDefault="00C301F8" w:rsidP="00D514C4">
            <w:pPr>
              <w:pStyle w:val="Default"/>
              <w:rPr>
                <w:rFonts w:ascii="Arial" w:hAnsi="Arial" w:cs="Arial"/>
                <w:sz w:val="20"/>
                <w:szCs w:val="20"/>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w:t>
            </w:r>
            <w:r w:rsidRPr="00251844">
              <w:rPr>
                <w:rFonts w:ascii="Arial" w:hAnsi="Arial" w:cs="Arial"/>
                <w:sz w:val="20"/>
                <w:szCs w:val="20"/>
                <w:lang w:val="es-ES_tradnl"/>
              </w:rPr>
              <w:lastRenderedPageBreak/>
              <w:t>de pago de evento</w:t>
            </w:r>
          </w:p>
        </w:tc>
      </w:tr>
      <w:tr w:rsidR="00C301F8" w:rsidRPr="00251844" w:rsidTr="00D514C4">
        <w:trPr>
          <w:trHeight w:val="341"/>
        </w:trPr>
        <w:tc>
          <w:tcPr>
            <w:tcW w:w="8946" w:type="dxa"/>
            <w:gridSpan w:val="2"/>
            <w:shd w:val="clear" w:color="auto" w:fill="808080"/>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lastRenderedPageBreak/>
              <w:t xml:space="preserve">Flujo normal: </w:t>
            </w:r>
          </w:p>
        </w:tc>
      </w:tr>
      <w:tr w:rsidR="00C301F8" w:rsidRPr="00251844" w:rsidTr="00D514C4">
        <w:trPr>
          <w:trHeight w:val="1529"/>
        </w:trPr>
        <w:tc>
          <w:tcPr>
            <w:tcW w:w="8946" w:type="dxa"/>
            <w:gridSpan w:val="2"/>
          </w:tcPr>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rsidR="00C301F8" w:rsidRPr="00251844" w:rsidRDefault="00C301F8" w:rsidP="00D514C4">
            <w:pPr>
              <w:spacing w:before="100" w:beforeAutospacing="1" w:after="100" w:afterAutospacing="1"/>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rsidTr="00D514C4">
        <w:trPr>
          <w:trHeight w:val="247"/>
        </w:trPr>
        <w:tc>
          <w:tcPr>
            <w:tcW w:w="8946" w:type="dxa"/>
            <w:gridSpan w:val="2"/>
            <w:shd w:val="clear" w:color="auto" w:fill="7F7F7F"/>
          </w:tcPr>
          <w:p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rsidTr="00D514C4">
        <w:trPr>
          <w:trHeight w:val="247"/>
        </w:trPr>
        <w:tc>
          <w:tcPr>
            <w:tcW w:w="8946" w:type="dxa"/>
            <w:gridSpan w:val="2"/>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rsidR="00C301F8" w:rsidRPr="00251844" w:rsidRDefault="00C301F8" w:rsidP="00D514C4">
            <w:pPr>
              <w:spacing w:line="276" w:lineRule="auto"/>
              <w:ind w:left="600"/>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rsidR="003B0040" w:rsidRPr="00251844" w:rsidRDefault="003B0040" w:rsidP="003B0040">
      <w:pPr>
        <w:rPr>
          <w:rFonts w:cs="Arial"/>
          <w:lang w:eastAsia="ja-JP"/>
        </w:rPr>
      </w:pPr>
    </w:p>
    <w:p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C5035" w:rsidRPr="00251844" w:rsidTr="00D514C4">
        <w:trPr>
          <w:trHeight w:val="269"/>
        </w:trPr>
        <w:tc>
          <w:tcPr>
            <w:tcW w:w="8946" w:type="dxa"/>
            <w:gridSpan w:val="2"/>
            <w:shd w:val="clear" w:color="auto" w:fill="000000"/>
          </w:tcPr>
          <w:p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C5035" w:rsidRPr="00251844" w:rsidRDefault="00763A68" w:rsidP="00D514C4">
            <w:pPr>
              <w:pStyle w:val="Default"/>
              <w:rPr>
                <w:rFonts w:ascii="Arial" w:hAnsi="Arial" w:cs="Arial"/>
                <w:sz w:val="20"/>
                <w:szCs w:val="20"/>
              </w:rPr>
            </w:pPr>
            <w:r>
              <w:rPr>
                <w:rFonts w:ascii="Arial" w:hAnsi="Arial" w:cs="Arial"/>
                <w:sz w:val="20"/>
                <w:szCs w:val="20"/>
              </w:rPr>
              <w:t>EVE</w:t>
            </w:r>
            <w:r w:rsidR="002C5035" w:rsidRPr="00251844">
              <w:rPr>
                <w:rFonts w:ascii="Arial" w:hAnsi="Arial" w:cs="Arial"/>
                <w:sz w:val="20"/>
                <w:szCs w:val="20"/>
              </w:rPr>
              <w:t>02</w:t>
            </w:r>
          </w:p>
        </w:tc>
      </w:tr>
      <w:tr w:rsidR="002C5035" w:rsidRPr="00251844" w:rsidTr="00D514C4">
        <w:trPr>
          <w:trHeight w:val="230"/>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rsidTr="00D514C4">
        <w:trPr>
          <w:trHeight w:val="341"/>
        </w:trPr>
        <w:tc>
          <w:tcPr>
            <w:tcW w:w="8946" w:type="dxa"/>
            <w:gridSpan w:val="2"/>
            <w:shd w:val="clear" w:color="auto" w:fill="808080"/>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rsidTr="00D514C4">
        <w:trPr>
          <w:trHeight w:val="1529"/>
        </w:trPr>
        <w:tc>
          <w:tcPr>
            <w:tcW w:w="8946" w:type="dxa"/>
            <w:gridSpan w:val="2"/>
          </w:tcPr>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a pagar, adelanto y deuda por pagar.</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lastRenderedPageBreak/>
              <w:t xml:space="preserve">El usuario selecciona la opción “Agregar </w:t>
            </w:r>
            <w:r w:rsidR="00281BD9">
              <w:rPr>
                <w:rFonts w:cs="Arial"/>
                <w:color w:val="000000"/>
                <w:lang w:val="es-PE" w:eastAsia="en-US"/>
              </w:rPr>
              <w:t>promociones”, que lo llevará a otra pantalla donde el usuario podrá listar a los participantes del evento.</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usuario ingresa el monto que se paga por adelantado.</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la deuda por pagar y la llena en el campo “Por pagar”.</w:t>
            </w:r>
          </w:p>
          <w:p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 y registrar el evento.</w:t>
            </w:r>
          </w:p>
          <w:p w:rsidR="002C5035" w:rsidRDefault="002C5035" w:rsidP="00281BD9">
            <w:pPr>
              <w:rPr>
                <w:rFonts w:cs="Arial"/>
                <w:color w:val="000000"/>
                <w:lang w:val="es-PE" w:eastAsia="en-US"/>
              </w:rPr>
            </w:pPr>
          </w:p>
          <w:p w:rsidR="00281BD9" w:rsidRPr="00251844" w:rsidRDefault="00281BD9" w:rsidP="00937EBA">
            <w:pPr>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rsidTr="00D514C4">
        <w:trPr>
          <w:trHeight w:val="247"/>
        </w:trPr>
        <w:tc>
          <w:tcPr>
            <w:tcW w:w="8946" w:type="dxa"/>
            <w:gridSpan w:val="2"/>
            <w:shd w:val="clear" w:color="auto" w:fill="7F7F7F"/>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rsidTr="00D514C4">
        <w:trPr>
          <w:trHeight w:val="247"/>
        </w:trPr>
        <w:tc>
          <w:tcPr>
            <w:tcW w:w="8946" w:type="dxa"/>
            <w:gridSpan w:val="2"/>
          </w:tcPr>
          <w:p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rsidR="002C5035" w:rsidRPr="00251844" w:rsidRDefault="002C5035" w:rsidP="00D514C4">
            <w:pPr>
              <w:spacing w:line="276" w:lineRule="auto"/>
              <w:ind w:left="600"/>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460D24" w:rsidRPr="00251844" w:rsidTr="00D514C4">
        <w:trPr>
          <w:trHeight w:val="269"/>
        </w:trPr>
        <w:tc>
          <w:tcPr>
            <w:tcW w:w="8946" w:type="dxa"/>
            <w:gridSpan w:val="2"/>
            <w:shd w:val="clear" w:color="auto" w:fill="000000"/>
          </w:tcPr>
          <w:p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460D24" w:rsidRPr="00251844" w:rsidRDefault="00763A68" w:rsidP="00D514C4">
            <w:pPr>
              <w:pStyle w:val="Default"/>
              <w:rPr>
                <w:rFonts w:ascii="Arial" w:hAnsi="Arial" w:cs="Arial"/>
                <w:sz w:val="20"/>
                <w:szCs w:val="20"/>
              </w:rPr>
            </w:pPr>
            <w:r>
              <w:rPr>
                <w:rFonts w:ascii="Arial" w:hAnsi="Arial" w:cs="Arial"/>
                <w:sz w:val="20"/>
                <w:szCs w:val="20"/>
              </w:rPr>
              <w:t>EVE</w:t>
            </w:r>
            <w:r w:rsidR="00460D24" w:rsidRPr="00251844">
              <w:rPr>
                <w:rFonts w:ascii="Arial" w:hAnsi="Arial" w:cs="Arial"/>
                <w:sz w:val="20"/>
                <w:szCs w:val="20"/>
              </w:rPr>
              <w:t>0</w:t>
            </w:r>
            <w:r>
              <w:rPr>
                <w:rFonts w:ascii="Arial" w:hAnsi="Arial" w:cs="Arial"/>
                <w:sz w:val="20"/>
                <w:szCs w:val="20"/>
              </w:rPr>
              <w:t>3</w:t>
            </w:r>
          </w:p>
        </w:tc>
      </w:tr>
      <w:tr w:rsidR="00460D24" w:rsidRPr="00251844" w:rsidTr="00D514C4">
        <w:trPr>
          <w:trHeight w:val="230"/>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rsidR="00460D24" w:rsidRPr="00251844" w:rsidRDefault="00460D24" w:rsidP="00D514C4">
            <w:pPr>
              <w:pStyle w:val="Default"/>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rsidTr="00D514C4">
        <w:trPr>
          <w:trHeight w:val="341"/>
        </w:trPr>
        <w:tc>
          <w:tcPr>
            <w:tcW w:w="8946" w:type="dxa"/>
            <w:gridSpan w:val="2"/>
            <w:shd w:val="clear" w:color="auto" w:fill="808080"/>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rsidTr="00D514C4">
        <w:trPr>
          <w:trHeight w:val="1529"/>
        </w:trPr>
        <w:tc>
          <w:tcPr>
            <w:tcW w:w="8946" w:type="dxa"/>
            <w:gridSpan w:val="2"/>
          </w:tcPr>
          <w:p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actor selecciona la opción “Aceptar”.</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rsidTr="00961B87">
        <w:trPr>
          <w:trHeight w:val="247"/>
        </w:trPr>
        <w:tc>
          <w:tcPr>
            <w:tcW w:w="8946" w:type="dxa"/>
            <w:gridSpan w:val="2"/>
            <w:shd w:val="clear" w:color="auto" w:fill="7F7F7F"/>
          </w:tcPr>
          <w:p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rsidTr="00961B87">
        <w:trPr>
          <w:trHeight w:val="247"/>
        </w:trPr>
        <w:tc>
          <w:tcPr>
            <w:tcW w:w="8946" w:type="dxa"/>
            <w:gridSpan w:val="2"/>
          </w:tcPr>
          <w:p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F200F9" w:rsidRPr="00251844" w:rsidRDefault="00F200F9" w:rsidP="00961B87">
            <w:pPr>
              <w:spacing w:line="276" w:lineRule="auto"/>
              <w:ind w:left="600"/>
              <w:rPr>
                <w:rFonts w:cs="Arial"/>
                <w:lang w:val="es-PE"/>
              </w:rPr>
            </w:pPr>
          </w:p>
        </w:tc>
      </w:tr>
      <w:tr w:rsidR="00F200F9" w:rsidRPr="00251844" w:rsidTr="00961B87">
        <w:trPr>
          <w:trHeight w:val="247"/>
        </w:trPr>
        <w:tc>
          <w:tcPr>
            <w:tcW w:w="2802" w:type="dxa"/>
          </w:tcPr>
          <w:p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rsidR="00460D24" w:rsidRPr="00251844" w:rsidRDefault="00460D24" w:rsidP="003B0040">
      <w:pPr>
        <w:rPr>
          <w:rFonts w:cs="Arial"/>
          <w:lang w:eastAsia="ja-JP"/>
        </w:rPr>
      </w:pPr>
    </w:p>
    <w:p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F4B50" w:rsidRPr="00251844" w:rsidTr="00D514C4">
        <w:trPr>
          <w:trHeight w:val="269"/>
        </w:trPr>
        <w:tc>
          <w:tcPr>
            <w:tcW w:w="8946" w:type="dxa"/>
            <w:gridSpan w:val="2"/>
            <w:shd w:val="clear" w:color="auto" w:fill="000000"/>
          </w:tcPr>
          <w:p w:rsidR="002F4B50" w:rsidRPr="00251844" w:rsidRDefault="00425D0A" w:rsidP="00D514C4">
            <w:pPr>
              <w:pStyle w:val="Default"/>
              <w:jc w:val="center"/>
              <w:rPr>
                <w:rFonts w:ascii="Arial" w:hAnsi="Arial" w:cs="Arial"/>
                <w:color w:val="FFFFFF"/>
                <w:sz w:val="20"/>
                <w:szCs w:val="20"/>
              </w:rPr>
            </w:pPr>
            <w:r>
              <w:rPr>
                <w:rFonts w:ascii="Arial" w:hAnsi="Arial" w:cs="Arial"/>
                <w:color w:val="FFFFFF"/>
                <w:sz w:val="20"/>
                <w:szCs w:val="20"/>
              </w:rPr>
              <w:t>Generar r</w:t>
            </w:r>
            <w:r w:rsidR="002F4B50" w:rsidRPr="00251844">
              <w:rPr>
                <w:rFonts w:ascii="Arial" w:hAnsi="Arial" w:cs="Arial"/>
                <w:color w:val="FFFFFF"/>
                <w:sz w:val="20"/>
                <w:szCs w:val="20"/>
              </w:rPr>
              <w:t>eporte de eventos</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F4B50" w:rsidRPr="00251844" w:rsidRDefault="00763A68" w:rsidP="00D514C4">
            <w:pPr>
              <w:pStyle w:val="Default"/>
              <w:rPr>
                <w:rFonts w:ascii="Arial" w:hAnsi="Arial" w:cs="Arial"/>
                <w:sz w:val="20"/>
                <w:szCs w:val="20"/>
              </w:rPr>
            </w:pPr>
            <w:r>
              <w:rPr>
                <w:rFonts w:ascii="Arial" w:hAnsi="Arial" w:cs="Arial"/>
                <w:sz w:val="20"/>
                <w:szCs w:val="20"/>
              </w:rPr>
              <w:t>EVE04</w:t>
            </w:r>
          </w:p>
        </w:tc>
      </w:tr>
      <w:tr w:rsidR="002F4B50" w:rsidRPr="00251844" w:rsidTr="00D514C4">
        <w:trPr>
          <w:trHeight w:val="230"/>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rsidTr="00D514C4">
        <w:trPr>
          <w:trHeight w:val="341"/>
        </w:trPr>
        <w:tc>
          <w:tcPr>
            <w:tcW w:w="8946" w:type="dxa"/>
            <w:gridSpan w:val="2"/>
            <w:shd w:val="clear" w:color="auto" w:fill="808080"/>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rsidTr="00D514C4">
        <w:trPr>
          <w:trHeight w:val="1529"/>
        </w:trPr>
        <w:tc>
          <w:tcPr>
            <w:tcW w:w="8946" w:type="dxa"/>
            <w:gridSpan w:val="2"/>
          </w:tcPr>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rsidTr="00D514C4">
        <w:trPr>
          <w:trHeight w:val="247"/>
        </w:trPr>
        <w:tc>
          <w:tcPr>
            <w:tcW w:w="8946" w:type="dxa"/>
            <w:gridSpan w:val="2"/>
            <w:shd w:val="clear" w:color="auto" w:fill="7F7F7F"/>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rsidTr="00D514C4">
        <w:trPr>
          <w:trHeight w:val="247"/>
        </w:trPr>
        <w:tc>
          <w:tcPr>
            <w:tcW w:w="8946" w:type="dxa"/>
            <w:gridSpan w:val="2"/>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2F4B50" w:rsidRPr="00251844" w:rsidRDefault="002F4B50" w:rsidP="00D514C4">
            <w:pPr>
              <w:spacing w:line="276" w:lineRule="auto"/>
              <w:ind w:left="600"/>
              <w:rPr>
                <w:rFonts w:cs="Arial"/>
                <w:lang w:val="es-PE"/>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2F4B50" w:rsidRDefault="002F4B50" w:rsidP="003B0040">
      <w:pPr>
        <w:rPr>
          <w:rFonts w:cs="Arial"/>
          <w:lang w:eastAsia="ja-JP"/>
        </w:rPr>
      </w:pPr>
    </w:p>
    <w:p w:rsidR="00027FA4" w:rsidRDefault="00027FA4" w:rsidP="003B0040">
      <w:pPr>
        <w:rPr>
          <w:rFonts w:cs="Arial"/>
          <w:lang w:eastAsia="ja-JP"/>
        </w:rPr>
      </w:pPr>
    </w:p>
    <w:p w:rsidR="00027FA4" w:rsidRDefault="00027FA4" w:rsidP="003B0040">
      <w:pPr>
        <w:rPr>
          <w:rFonts w:cs="Arial"/>
          <w:lang w:eastAsia="ja-JP"/>
        </w:rPr>
      </w:pPr>
    </w:p>
    <w:p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27FA4" w:rsidRPr="00251844" w:rsidTr="00763A68">
        <w:trPr>
          <w:trHeight w:val="269"/>
        </w:trPr>
        <w:tc>
          <w:tcPr>
            <w:tcW w:w="8946" w:type="dxa"/>
            <w:gridSpan w:val="2"/>
            <w:shd w:val="clear" w:color="auto" w:fill="000000"/>
          </w:tcPr>
          <w:p w:rsidR="00027FA4" w:rsidRPr="00251844" w:rsidRDefault="000A39E0" w:rsidP="00027FA4">
            <w:pPr>
              <w:pStyle w:val="Default"/>
              <w:jc w:val="center"/>
              <w:rPr>
                <w:rFonts w:ascii="Arial" w:hAnsi="Arial" w:cs="Arial"/>
                <w:color w:val="FFFFFF"/>
                <w:sz w:val="20"/>
                <w:szCs w:val="20"/>
              </w:rPr>
            </w:pPr>
            <w:r>
              <w:rPr>
                <w:rFonts w:ascii="Arial" w:hAnsi="Arial" w:cs="Arial"/>
                <w:color w:val="FFFFFF"/>
                <w:sz w:val="20"/>
                <w:szCs w:val="20"/>
              </w:rPr>
              <w:t>Generar r</w:t>
            </w:r>
            <w:r w:rsidR="00027FA4" w:rsidRPr="00251844">
              <w:rPr>
                <w:rFonts w:ascii="Arial" w:hAnsi="Arial" w:cs="Arial"/>
                <w:color w:val="FFFFFF"/>
                <w:sz w:val="20"/>
                <w:szCs w:val="20"/>
              </w:rPr>
              <w:t xml:space="preserve">eporte de </w:t>
            </w:r>
            <w:r w:rsidR="00027FA4">
              <w:rPr>
                <w:rFonts w:ascii="Arial" w:hAnsi="Arial" w:cs="Arial"/>
                <w:color w:val="FFFFFF"/>
                <w:sz w:val="20"/>
                <w:szCs w:val="20"/>
              </w:rPr>
              <w:t>promociones</w:t>
            </w:r>
          </w:p>
        </w:tc>
      </w:tr>
      <w:tr w:rsidR="00937EBA" w:rsidRPr="00251844" w:rsidTr="00763A68">
        <w:trPr>
          <w:trHeight w:val="247"/>
        </w:trPr>
        <w:tc>
          <w:tcPr>
            <w:tcW w:w="2802" w:type="dxa"/>
          </w:tcPr>
          <w:p w:rsidR="00937EBA" w:rsidRPr="00251844" w:rsidRDefault="00937EB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937EBA" w:rsidRPr="00251844" w:rsidRDefault="00763A68" w:rsidP="00763A68">
            <w:pPr>
              <w:pStyle w:val="Default"/>
              <w:rPr>
                <w:rFonts w:ascii="Arial" w:hAnsi="Arial" w:cs="Arial"/>
                <w:sz w:val="20"/>
                <w:szCs w:val="20"/>
              </w:rPr>
            </w:pPr>
            <w:r>
              <w:rPr>
                <w:rFonts w:ascii="Arial" w:hAnsi="Arial" w:cs="Arial"/>
                <w:sz w:val="20"/>
                <w:szCs w:val="20"/>
              </w:rPr>
              <w:t>EVE05</w:t>
            </w:r>
          </w:p>
        </w:tc>
      </w:tr>
      <w:tr w:rsidR="00027FA4" w:rsidRPr="00251844" w:rsidTr="00763A68">
        <w:trPr>
          <w:trHeight w:val="230"/>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rsidR="00027FA4" w:rsidRPr="00251844" w:rsidRDefault="00027FA4" w:rsidP="00763A68">
            <w:pPr>
              <w:pStyle w:val="Default"/>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027FA4" w:rsidRPr="00251844" w:rsidRDefault="00027FA4" w:rsidP="00763A68">
            <w:pPr>
              <w:pStyle w:val="Default"/>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b/>
                <w:bCs/>
                <w:sz w:val="20"/>
                <w:szCs w:val="20"/>
              </w:rPr>
            </w:pPr>
            <w:r w:rsidRPr="00251844">
              <w:rPr>
                <w:rFonts w:ascii="Arial" w:hAnsi="Arial" w:cs="Arial"/>
                <w:b/>
                <w:bCs/>
                <w:sz w:val="20"/>
                <w:szCs w:val="20"/>
              </w:rPr>
              <w:lastRenderedPageBreak/>
              <w:t>Pre-condición</w:t>
            </w:r>
          </w:p>
        </w:tc>
        <w:tc>
          <w:tcPr>
            <w:tcW w:w="6144" w:type="dxa"/>
          </w:tcPr>
          <w:p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rsidTr="00763A68">
        <w:trPr>
          <w:trHeight w:val="341"/>
        </w:trPr>
        <w:tc>
          <w:tcPr>
            <w:tcW w:w="8946" w:type="dxa"/>
            <w:gridSpan w:val="2"/>
            <w:shd w:val="clear" w:color="auto" w:fill="808080"/>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rsidTr="00763A68">
        <w:trPr>
          <w:trHeight w:val="1529"/>
        </w:trPr>
        <w:tc>
          <w:tcPr>
            <w:tcW w:w="8946" w:type="dxa"/>
            <w:gridSpan w:val="2"/>
          </w:tcPr>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p>
        </w:tc>
      </w:tr>
      <w:tr w:rsidR="00027FA4" w:rsidRPr="00251844" w:rsidTr="00763A68">
        <w:trPr>
          <w:trHeight w:val="247"/>
        </w:trPr>
        <w:tc>
          <w:tcPr>
            <w:tcW w:w="8946" w:type="dxa"/>
            <w:gridSpan w:val="2"/>
            <w:shd w:val="clear" w:color="auto" w:fill="7F7F7F"/>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rsidTr="00763A68">
        <w:trPr>
          <w:trHeight w:val="247"/>
        </w:trPr>
        <w:tc>
          <w:tcPr>
            <w:tcW w:w="8946" w:type="dxa"/>
            <w:gridSpan w:val="2"/>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027FA4" w:rsidRPr="00251844" w:rsidRDefault="00027FA4" w:rsidP="00763A68">
            <w:pPr>
              <w:spacing w:line="276" w:lineRule="auto"/>
              <w:ind w:left="600"/>
              <w:rPr>
                <w:rFonts w:cs="Arial"/>
                <w:lang w:val="es-PE"/>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E3CDE" w:rsidRPr="00251844" w:rsidTr="00D514C4">
        <w:trPr>
          <w:trHeight w:val="269"/>
        </w:trPr>
        <w:tc>
          <w:tcPr>
            <w:tcW w:w="8946" w:type="dxa"/>
            <w:gridSpan w:val="2"/>
            <w:shd w:val="clear" w:color="auto" w:fill="000000"/>
          </w:tcPr>
          <w:p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E3CDE" w:rsidRPr="00251844" w:rsidRDefault="00763A68" w:rsidP="00D514C4">
            <w:pPr>
              <w:pStyle w:val="Default"/>
              <w:rPr>
                <w:rFonts w:ascii="Arial" w:hAnsi="Arial" w:cs="Arial"/>
                <w:sz w:val="20"/>
                <w:szCs w:val="20"/>
              </w:rPr>
            </w:pPr>
            <w:r>
              <w:rPr>
                <w:rFonts w:ascii="Arial" w:hAnsi="Arial" w:cs="Arial"/>
                <w:sz w:val="20"/>
                <w:szCs w:val="20"/>
              </w:rPr>
              <w:t>EVE06</w:t>
            </w:r>
          </w:p>
        </w:tc>
      </w:tr>
      <w:tr w:rsidR="000E3CDE" w:rsidRPr="00251844" w:rsidTr="00D514C4">
        <w:trPr>
          <w:trHeight w:val="230"/>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rsidTr="00D514C4">
        <w:trPr>
          <w:trHeight w:val="341"/>
        </w:trPr>
        <w:tc>
          <w:tcPr>
            <w:tcW w:w="8946" w:type="dxa"/>
            <w:gridSpan w:val="2"/>
            <w:shd w:val="clear" w:color="auto" w:fill="808080"/>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rsidTr="00D514C4">
        <w:trPr>
          <w:trHeight w:val="1529"/>
        </w:trPr>
        <w:tc>
          <w:tcPr>
            <w:tcW w:w="8946" w:type="dxa"/>
            <w:gridSpan w:val="2"/>
          </w:tcPr>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rsidTr="00D514C4">
        <w:trPr>
          <w:trHeight w:val="247"/>
        </w:trPr>
        <w:tc>
          <w:tcPr>
            <w:tcW w:w="8946" w:type="dxa"/>
            <w:gridSpan w:val="2"/>
            <w:shd w:val="clear" w:color="auto" w:fill="7F7F7F"/>
          </w:tcPr>
          <w:p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rsidTr="00D514C4">
        <w:trPr>
          <w:trHeight w:val="247"/>
        </w:trPr>
        <w:tc>
          <w:tcPr>
            <w:tcW w:w="8946" w:type="dxa"/>
            <w:gridSpan w:val="2"/>
          </w:tcPr>
          <w:p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F652D" w:rsidRPr="00251844" w:rsidTr="00763A68">
        <w:trPr>
          <w:trHeight w:val="269"/>
        </w:trPr>
        <w:tc>
          <w:tcPr>
            <w:tcW w:w="8946" w:type="dxa"/>
            <w:gridSpan w:val="2"/>
            <w:shd w:val="clear" w:color="auto" w:fill="000000"/>
          </w:tcPr>
          <w:p w:rsidR="00FF652D" w:rsidRPr="00251844" w:rsidRDefault="00FF652D"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FF652D" w:rsidRPr="00251844" w:rsidRDefault="00763A68" w:rsidP="00763A68">
            <w:pPr>
              <w:pStyle w:val="Default"/>
              <w:rPr>
                <w:rFonts w:ascii="Arial" w:hAnsi="Arial" w:cs="Arial"/>
                <w:sz w:val="20"/>
                <w:szCs w:val="20"/>
              </w:rPr>
            </w:pPr>
            <w:r>
              <w:rPr>
                <w:rFonts w:ascii="Arial" w:hAnsi="Arial" w:cs="Arial"/>
                <w:sz w:val="20"/>
                <w:szCs w:val="20"/>
              </w:rPr>
              <w:t>EVE07</w:t>
            </w:r>
          </w:p>
        </w:tc>
      </w:tr>
      <w:tr w:rsidR="00FF652D" w:rsidRPr="00251844" w:rsidTr="00763A68">
        <w:trPr>
          <w:trHeight w:val="230"/>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rsidR="00FF652D" w:rsidRPr="00251844" w:rsidRDefault="00FF652D" w:rsidP="00763A68">
            <w:pPr>
              <w:pStyle w:val="Default"/>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FF652D" w:rsidRPr="00251844" w:rsidRDefault="00365A41"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rsidR="00FF652D" w:rsidRPr="00251844" w:rsidRDefault="00FF652D" w:rsidP="00763A68">
            <w:pPr>
              <w:pStyle w:val="Default"/>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rsidTr="00763A68">
        <w:trPr>
          <w:trHeight w:val="341"/>
        </w:trPr>
        <w:tc>
          <w:tcPr>
            <w:tcW w:w="8946" w:type="dxa"/>
            <w:gridSpan w:val="2"/>
            <w:shd w:val="clear" w:color="auto" w:fill="808080"/>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rsidTr="00763A68">
        <w:trPr>
          <w:trHeight w:val="1529"/>
        </w:trPr>
        <w:tc>
          <w:tcPr>
            <w:tcW w:w="8946" w:type="dxa"/>
            <w:gridSpan w:val="2"/>
          </w:tcPr>
          <w:p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p>
        </w:tc>
      </w:tr>
      <w:tr w:rsidR="00FF652D" w:rsidRPr="00251844" w:rsidTr="00763A68">
        <w:trPr>
          <w:trHeight w:val="247"/>
        </w:trPr>
        <w:tc>
          <w:tcPr>
            <w:tcW w:w="8946" w:type="dxa"/>
            <w:gridSpan w:val="2"/>
            <w:shd w:val="clear" w:color="auto" w:fill="7F7F7F"/>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rsidTr="00763A68">
        <w:trPr>
          <w:trHeight w:val="247"/>
        </w:trPr>
        <w:tc>
          <w:tcPr>
            <w:tcW w:w="8946" w:type="dxa"/>
            <w:gridSpan w:val="2"/>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FF652D" w:rsidRPr="00251844" w:rsidRDefault="00FF652D" w:rsidP="00763A68">
            <w:pPr>
              <w:pStyle w:val="NormalWeb"/>
              <w:spacing w:before="0" w:beforeAutospacing="0" w:after="0" w:afterAutospacing="0"/>
              <w:ind w:left="720"/>
              <w:jc w:val="both"/>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149AA" w:rsidRPr="00251844" w:rsidTr="00763A68">
        <w:trPr>
          <w:trHeight w:val="269"/>
        </w:trPr>
        <w:tc>
          <w:tcPr>
            <w:tcW w:w="8946" w:type="dxa"/>
            <w:gridSpan w:val="2"/>
            <w:shd w:val="clear" w:color="auto" w:fill="000000"/>
          </w:tcPr>
          <w:p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149AA" w:rsidRPr="00251844" w:rsidRDefault="00763A68" w:rsidP="00763A68">
            <w:pPr>
              <w:pStyle w:val="Default"/>
              <w:rPr>
                <w:rFonts w:ascii="Arial" w:hAnsi="Arial" w:cs="Arial"/>
                <w:sz w:val="20"/>
                <w:szCs w:val="20"/>
              </w:rPr>
            </w:pPr>
            <w:r>
              <w:rPr>
                <w:rFonts w:ascii="Arial" w:hAnsi="Arial" w:cs="Arial"/>
                <w:sz w:val="20"/>
                <w:szCs w:val="20"/>
              </w:rPr>
              <w:t>EVE08</w:t>
            </w:r>
          </w:p>
        </w:tc>
      </w:tr>
      <w:tr w:rsidR="008149AA" w:rsidRPr="00251844" w:rsidTr="00763A68">
        <w:trPr>
          <w:trHeight w:val="230"/>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rsidR="008149AA" w:rsidRPr="00251844" w:rsidRDefault="008149AA" w:rsidP="00763A68">
            <w:pPr>
              <w:pStyle w:val="Default"/>
              <w:rPr>
                <w:rFonts w:ascii="Arial" w:hAnsi="Arial" w:cs="Arial"/>
                <w:sz w:val="20"/>
                <w:szCs w:val="20"/>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rsidTr="00763A68">
        <w:trPr>
          <w:trHeight w:val="1529"/>
        </w:trPr>
        <w:tc>
          <w:tcPr>
            <w:tcW w:w="8946" w:type="dxa"/>
            <w:gridSpan w:val="2"/>
          </w:tcPr>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flujo parte del paso 3 del flujo principal.</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8149AA"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C6082F" w:rsidP="00763A68">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rsidR="00FF652D" w:rsidRDefault="00FF652D" w:rsidP="003B0040">
      <w:pPr>
        <w:rPr>
          <w:rFonts w:cs="Arial"/>
          <w:lang w:eastAsia="ja-JP"/>
        </w:rPr>
      </w:pPr>
    </w:p>
    <w:p w:rsidR="00FF652D" w:rsidRPr="00251844" w:rsidRDefault="00FF652D" w:rsidP="003B0040">
      <w:pPr>
        <w:rPr>
          <w:rFonts w:cs="Arial"/>
          <w:lang w:eastAsia="ja-JP"/>
        </w:rPr>
      </w:pPr>
    </w:p>
    <w:p w:rsidR="00B0657D" w:rsidRPr="00251844" w:rsidRDefault="00B0657D" w:rsidP="00B0657D">
      <w:pPr>
        <w:pStyle w:val="Ttulo3"/>
        <w:rPr>
          <w:rFonts w:cs="Arial"/>
          <w:szCs w:val="22"/>
        </w:rPr>
      </w:pPr>
      <w:bookmarkStart w:id="45" w:name="_Toc322012697"/>
      <w:r w:rsidRPr="00251844">
        <w:rPr>
          <w:rFonts w:cs="Arial"/>
          <w:szCs w:val="22"/>
        </w:rPr>
        <w:t>Administración de huéspedes</w:t>
      </w:r>
      <w:bookmarkEnd w:id="45"/>
    </w:p>
    <w:p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D2037" w:rsidRPr="00F25721" w:rsidTr="003145CD">
        <w:trPr>
          <w:trHeight w:val="269"/>
        </w:trPr>
        <w:tc>
          <w:tcPr>
            <w:tcW w:w="8946" w:type="dxa"/>
            <w:gridSpan w:val="2"/>
            <w:shd w:val="clear" w:color="auto" w:fill="000000"/>
          </w:tcPr>
          <w:p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763A68" w:rsidRPr="00F25721" w:rsidRDefault="000D2037"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LI01</w:t>
            </w:r>
          </w:p>
        </w:tc>
      </w:tr>
      <w:tr w:rsidR="000D2037" w:rsidRPr="00F25721" w:rsidTr="003145CD">
        <w:trPr>
          <w:trHeight w:val="230"/>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rsidR="000D2037" w:rsidRPr="00F25721" w:rsidRDefault="000D2037" w:rsidP="003145CD">
            <w:pPr>
              <w:pStyle w:val="Default"/>
              <w:rPr>
                <w:rFonts w:ascii="Arial" w:hAnsi="Arial" w:cs="Arial"/>
                <w:sz w:val="20"/>
                <w:szCs w:val="20"/>
              </w:rPr>
            </w:pP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debe haber ingresado al sistema y entrado a la pantalla </w:t>
            </w:r>
            <w:r w:rsidRPr="00F25721">
              <w:rPr>
                <w:rFonts w:ascii="Arial" w:hAnsi="Arial" w:cs="Arial"/>
                <w:color w:val="000000"/>
                <w:sz w:val="20"/>
                <w:szCs w:val="20"/>
              </w:rPr>
              <w:t>administrar clientes.</w:t>
            </w:r>
          </w:p>
          <w:p w:rsidR="000D2037" w:rsidRPr="00F25721" w:rsidRDefault="000D2037" w:rsidP="003145CD">
            <w:pPr>
              <w:pStyle w:val="Default"/>
              <w:rPr>
                <w:rFonts w:ascii="Arial" w:hAnsi="Arial" w:cs="Arial"/>
                <w:sz w:val="20"/>
                <w:szCs w:val="20"/>
              </w:rPr>
            </w:pPr>
          </w:p>
        </w:tc>
      </w:tr>
      <w:tr w:rsidR="000D2037" w:rsidRPr="00F25721" w:rsidTr="003145CD">
        <w:trPr>
          <w:trHeight w:val="341"/>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0D2037" w:rsidRPr="00F25721" w:rsidTr="003145CD">
        <w:trPr>
          <w:trHeight w:val="440"/>
        </w:trPr>
        <w:tc>
          <w:tcPr>
            <w:tcW w:w="8946" w:type="dxa"/>
            <w:gridSpan w:val="2"/>
          </w:tcPr>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0D2037" w:rsidRPr="00F25721" w:rsidRDefault="000D2037" w:rsidP="003145CD">
            <w:pPr>
              <w:pStyle w:val="Prrafodelista2"/>
              <w:spacing w:after="0" w:line="240" w:lineRule="auto"/>
              <w:jc w:val="both"/>
              <w:rPr>
                <w:rFonts w:ascii="Arial" w:hAnsi="Arial" w:cs="Arial"/>
                <w:sz w:val="20"/>
                <w:szCs w:val="20"/>
                <w:lang w:eastAsia="es-ES"/>
              </w:rPr>
            </w:pPr>
          </w:p>
          <w:p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lastRenderedPageBreak/>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line="240" w:lineRule="auto"/>
              <w:ind w:left="360"/>
              <w:jc w:val="both"/>
              <w:rPr>
                <w:rFonts w:ascii="Arial" w:hAnsi="Arial" w:cs="Arial"/>
                <w:sz w:val="20"/>
                <w:szCs w:val="20"/>
                <w:lang w:eastAsia="es-ES"/>
              </w:rPr>
            </w:pPr>
          </w:p>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rsidTr="003145CD">
        <w:trPr>
          <w:trHeight w:val="247"/>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el formulario completo del cliente. Todos los campos son </w:t>
            </w:r>
            <w:r w:rsidRPr="00F25721">
              <w:rPr>
                <w:rFonts w:ascii="Arial" w:hAnsi="Arial" w:cs="Arial"/>
                <w:sz w:val="20"/>
                <w:szCs w:val="20"/>
                <w:lang w:eastAsia="es-ES"/>
              </w:rPr>
              <w:lastRenderedPageBreak/>
              <w:t>inmodificables.</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80"/>
              <w:jc w:val="both"/>
              <w:rPr>
                <w:rFonts w:ascii="Arial" w:hAnsi="Arial" w:cs="Arial"/>
                <w:sz w:val="20"/>
                <w:szCs w:val="20"/>
                <w:lang w:eastAsia="es-ES"/>
              </w:rPr>
            </w:pP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muestra un mensaje solicitando la confirmación de la opción seleccionada: “¿Desea confirmar la acción anterior?”.</w:t>
            </w:r>
          </w:p>
          <w:p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rsidR="000D2037" w:rsidRPr="00F25721" w:rsidRDefault="000D2037" w:rsidP="003145CD">
            <w:pPr>
              <w:pStyle w:val="Default"/>
              <w:rPr>
                <w:rFonts w:ascii="Arial" w:hAnsi="Arial" w:cs="Arial"/>
                <w:sz w:val="20"/>
                <w:szCs w:val="20"/>
              </w:rPr>
            </w:pPr>
          </w:p>
        </w:tc>
      </w:tr>
      <w:tr w:rsidR="000D2037" w:rsidRPr="00F25721" w:rsidTr="003145CD">
        <w:trPr>
          <w:trHeight w:val="449"/>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tblPr>
            <w:tblGrid>
              <w:gridCol w:w="3206"/>
            </w:tblGrid>
            <w:tr w:rsidR="000D2037" w:rsidRPr="00F25721"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rsidR="000D2037" w:rsidRPr="00F25721" w:rsidRDefault="000D2037" w:rsidP="000F550E">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rsidTr="003145CD">
              <w:tc>
                <w:tcPr>
                  <w:tcW w:w="3206" w:type="dxa"/>
                  <w:vAlign w:val="center"/>
                  <w:hideMark/>
                </w:tcPr>
                <w:p w:rsidR="000D2037" w:rsidRPr="00F25721" w:rsidRDefault="000D2037" w:rsidP="000F550E">
                  <w:pPr>
                    <w:framePr w:hSpace="141" w:wrap="around" w:vAnchor="text" w:hAnchor="margin" w:y="11"/>
                    <w:jc w:val="left"/>
                    <w:rPr>
                      <w:rFonts w:cs="Arial"/>
                      <w:lang w:val="es-PE" w:eastAsia="es-PE"/>
                    </w:rPr>
                  </w:pPr>
                </w:p>
              </w:tc>
            </w:tr>
          </w:tbl>
          <w:p w:rsidR="000D2037" w:rsidRPr="00F25721" w:rsidRDefault="000D2037" w:rsidP="003145CD">
            <w:pPr>
              <w:pStyle w:val="Default"/>
              <w:rPr>
                <w:rFonts w:ascii="Arial" w:hAnsi="Arial" w:cs="Arial"/>
                <w:sz w:val="20"/>
                <w:szCs w:val="20"/>
              </w:rPr>
            </w:pPr>
          </w:p>
        </w:tc>
      </w:tr>
      <w:tr w:rsidR="000D2037" w:rsidRPr="00F25721" w:rsidTr="003145CD">
        <w:trPr>
          <w:trHeight w:val="439"/>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37C95" w:rsidRPr="00251844" w:rsidTr="00B4579C">
        <w:trPr>
          <w:trHeight w:val="269"/>
        </w:trPr>
        <w:tc>
          <w:tcPr>
            <w:tcW w:w="8946" w:type="dxa"/>
            <w:gridSpan w:val="2"/>
            <w:shd w:val="clear" w:color="auto" w:fill="000000"/>
          </w:tcPr>
          <w:p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37C95" w:rsidRPr="00251844" w:rsidRDefault="00763A68" w:rsidP="00B4579C">
            <w:pPr>
              <w:pStyle w:val="Default"/>
              <w:rPr>
                <w:rFonts w:ascii="Arial" w:hAnsi="Arial" w:cs="Arial"/>
                <w:sz w:val="20"/>
                <w:szCs w:val="20"/>
              </w:rPr>
            </w:pPr>
            <w:r>
              <w:rPr>
                <w:rFonts w:ascii="Arial" w:hAnsi="Arial" w:cs="Arial"/>
                <w:sz w:val="20"/>
                <w:szCs w:val="20"/>
              </w:rPr>
              <w:t>CLI</w:t>
            </w:r>
            <w:r w:rsidR="00837C95" w:rsidRPr="00251844">
              <w:rPr>
                <w:rFonts w:ascii="Arial" w:hAnsi="Arial" w:cs="Arial"/>
                <w:sz w:val="20"/>
                <w:szCs w:val="20"/>
              </w:rPr>
              <w:t>02</w:t>
            </w:r>
          </w:p>
        </w:tc>
      </w:tr>
      <w:tr w:rsidR="00837C95" w:rsidRPr="00251844" w:rsidTr="00B4579C">
        <w:trPr>
          <w:trHeight w:val="230"/>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rsidTr="00B4579C">
        <w:trPr>
          <w:trHeight w:val="341"/>
        </w:trPr>
        <w:tc>
          <w:tcPr>
            <w:tcW w:w="8946" w:type="dxa"/>
            <w:gridSpan w:val="2"/>
            <w:shd w:val="clear" w:color="auto" w:fill="808080"/>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rsidTr="00B4579C">
        <w:trPr>
          <w:trHeight w:val="440"/>
        </w:trPr>
        <w:tc>
          <w:tcPr>
            <w:tcW w:w="8946" w:type="dxa"/>
            <w:gridSpan w:val="2"/>
          </w:tcPr>
          <w:p w:rsidR="00837C95" w:rsidRPr="00251844" w:rsidRDefault="00837C95" w:rsidP="008E5FE0">
            <w:pPr>
              <w:numPr>
                <w:ilvl w:val="0"/>
                <w:numId w:val="36"/>
              </w:numPr>
              <w:spacing w:before="100" w:beforeAutospacing="1" w:after="100" w:afterAutospacing="1"/>
              <w:rPr>
                <w:rFonts w:cs="Arial"/>
                <w:lang w:val="es-ES_tradnl"/>
              </w:rPr>
            </w:pPr>
            <w:r w:rsidRPr="00251844">
              <w:rPr>
                <w:rFonts w:cs="Arial"/>
                <w:lang w:val="es-ES_tradnl"/>
              </w:rPr>
              <w:t>El sistema muestra las opciones de búsqueda de reserva por nombre de cliente y por numero de reserva, adicionalmente se muestran las todas las reservas del hotel.</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lastRenderedPageBreak/>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rsidTr="00B4579C">
        <w:trPr>
          <w:trHeight w:val="247"/>
        </w:trPr>
        <w:tc>
          <w:tcPr>
            <w:tcW w:w="8946" w:type="dxa"/>
            <w:gridSpan w:val="2"/>
            <w:shd w:val="clear" w:color="auto" w:fill="7F7F7F"/>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rsidTr="00B4579C">
        <w:trPr>
          <w:trHeight w:val="247"/>
        </w:trPr>
        <w:tc>
          <w:tcPr>
            <w:tcW w:w="8946" w:type="dxa"/>
            <w:gridSpan w:val="2"/>
            <w:shd w:val="clear" w:color="auto" w:fill="808080"/>
          </w:tcPr>
          <w:p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837C95" w:rsidRPr="00251844" w:rsidRDefault="00837C95" w:rsidP="007F1646">
      <w:pPr>
        <w:pStyle w:val="Default"/>
        <w:rPr>
          <w:rFonts w:ascii="Arial" w:hAnsi="Arial" w:cs="Arial"/>
          <w:b/>
          <w:sz w:val="20"/>
          <w:szCs w:val="20"/>
          <w:lang w:val="es-ES"/>
        </w:rPr>
      </w:pPr>
    </w:p>
    <w:p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010D4" w:rsidRPr="00251844" w:rsidTr="003E34BF">
        <w:trPr>
          <w:trHeight w:val="269"/>
        </w:trPr>
        <w:tc>
          <w:tcPr>
            <w:tcW w:w="8946" w:type="dxa"/>
            <w:gridSpan w:val="2"/>
            <w:shd w:val="clear" w:color="auto" w:fill="000000"/>
          </w:tcPr>
          <w:p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010D4" w:rsidRPr="00251844" w:rsidRDefault="001010D4" w:rsidP="003E34BF">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LI03</w:t>
            </w:r>
          </w:p>
        </w:tc>
      </w:tr>
      <w:tr w:rsidR="001010D4" w:rsidRPr="00251844" w:rsidTr="003E34BF">
        <w:trPr>
          <w:trHeight w:val="230"/>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rsidTr="003E34BF">
        <w:trPr>
          <w:trHeight w:val="341"/>
        </w:trPr>
        <w:tc>
          <w:tcPr>
            <w:tcW w:w="8946" w:type="dxa"/>
            <w:gridSpan w:val="2"/>
            <w:shd w:val="clear" w:color="auto" w:fill="808080"/>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010D4" w:rsidRPr="00251844" w:rsidTr="00B01B0C">
        <w:trPr>
          <w:trHeight w:val="440"/>
        </w:trPr>
        <w:tc>
          <w:tcPr>
            <w:tcW w:w="8946" w:type="dxa"/>
            <w:gridSpan w:val="2"/>
          </w:tcPr>
          <w:p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rsidR="00837C95" w:rsidRPr="00251844" w:rsidRDefault="00837C95" w:rsidP="00837C95">
            <w:pPr>
              <w:pStyle w:val="Prrafodelista2"/>
              <w:spacing w:after="0" w:line="240" w:lineRule="auto"/>
              <w:jc w:val="both"/>
              <w:rPr>
                <w:rFonts w:ascii="Arial" w:hAnsi="Arial" w:cs="Arial"/>
                <w:sz w:val="20"/>
                <w:szCs w:val="20"/>
              </w:rPr>
            </w:pP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lastRenderedPageBreak/>
              <w:t>El actor selecciona la opción “Cerrar”.</w:t>
            </w:r>
          </w:p>
          <w:p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rsidTr="003E34BF">
        <w:trPr>
          <w:trHeight w:val="247"/>
        </w:trPr>
        <w:tc>
          <w:tcPr>
            <w:tcW w:w="2802" w:type="dxa"/>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rsidTr="003E34BF">
        <w:trPr>
          <w:trHeight w:val="247"/>
        </w:trPr>
        <w:tc>
          <w:tcPr>
            <w:tcW w:w="8946" w:type="dxa"/>
            <w:gridSpan w:val="2"/>
            <w:shd w:val="clear" w:color="auto" w:fill="7F7F7F"/>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rsidTr="003E34BF">
        <w:trPr>
          <w:trHeight w:val="247"/>
        </w:trPr>
        <w:tc>
          <w:tcPr>
            <w:tcW w:w="8946" w:type="dxa"/>
            <w:gridSpan w:val="2"/>
          </w:tcPr>
          <w:p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rsidTr="003E34BF">
        <w:trPr>
          <w:trHeight w:val="247"/>
        </w:trPr>
        <w:tc>
          <w:tcPr>
            <w:tcW w:w="2802" w:type="dxa"/>
          </w:tcPr>
          <w:p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LI04</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Check–out</w:t>
            </w:r>
            <w:proofErr w:type="spellEnd"/>
            <w:r w:rsidRPr="00F25721">
              <w:rPr>
                <w:rFonts w:ascii="Arial" w:hAnsi="Arial" w:cs="Arial"/>
                <w:sz w:val="20"/>
                <w:szCs w:val="20"/>
                <w:lang w:eastAsia="es-ES"/>
              </w:rPr>
              <w:t>, Número de habitaciones.</w:t>
            </w: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Check–out</w:t>
            </w:r>
            <w:proofErr w:type="spellEnd"/>
            <w:r w:rsidRPr="00F25721">
              <w:rPr>
                <w:rFonts w:ascii="Arial" w:hAnsi="Arial" w:cs="Arial"/>
                <w:sz w:val="20"/>
                <w:szCs w:val="20"/>
                <w:lang w:eastAsia="es-ES"/>
              </w:rPr>
              <w:t>, Número de habitaciones.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6B763E" w:rsidRPr="00F25721" w:rsidRDefault="006B763E" w:rsidP="003145CD">
            <w:pPr>
              <w:pStyle w:val="Prrafodelista2"/>
              <w:spacing w:after="0" w:line="240" w:lineRule="auto"/>
              <w:ind w:left="1260"/>
              <w:jc w:val="both"/>
              <w:rPr>
                <w:rFonts w:ascii="Arial" w:hAnsi="Arial" w:cs="Arial"/>
                <w:sz w:val="20"/>
                <w:szCs w:val="20"/>
                <w:lang w:eastAsia="es-ES"/>
              </w:rPr>
            </w:pP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6B763E" w:rsidRPr="00F25721" w:rsidRDefault="006B763E" w:rsidP="003145CD">
            <w:pPr>
              <w:pStyle w:val="Prrafodelista2"/>
              <w:spacing w:after="0" w:line="240" w:lineRule="auto"/>
              <w:ind w:left="788"/>
              <w:jc w:val="both"/>
              <w:rPr>
                <w:rFonts w:ascii="Arial" w:hAnsi="Arial" w:cs="Arial"/>
                <w:sz w:val="20"/>
                <w:szCs w:val="20"/>
                <w:lang w:eastAsia="es-ES"/>
              </w:rPr>
            </w:pP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 xml:space="preserve">El sistema muestra un mensaje solicitando la confirmación de la opción seleccionada: </w:t>
            </w:r>
            <w:r w:rsidRPr="00F25721">
              <w:rPr>
                <w:rFonts w:ascii="Arial" w:hAnsi="Arial" w:cs="Arial"/>
                <w:sz w:val="20"/>
                <w:szCs w:val="20"/>
                <w:lang w:eastAsia="es-ES"/>
              </w:rPr>
              <w:lastRenderedPageBreak/>
              <w:t>“¿Desea confirmar la acción anterior?”.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rsidTr="003145CD">
        <w:trPr>
          <w:trHeight w:val="247"/>
        </w:trPr>
        <w:tc>
          <w:tcPr>
            <w:tcW w:w="8946" w:type="dxa"/>
            <w:gridSpan w:val="2"/>
            <w:shd w:val="clear" w:color="auto" w:fill="7F7F7F"/>
          </w:tcPr>
          <w:p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rsidTr="003145CD">
        <w:trPr>
          <w:trHeight w:val="247"/>
        </w:trPr>
        <w:tc>
          <w:tcPr>
            <w:tcW w:w="8946" w:type="dxa"/>
            <w:gridSpan w:val="2"/>
            <w:shd w:val="clear" w:color="auto" w:fill="808080"/>
          </w:tcPr>
          <w:p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No editables: Todos.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5340D1" w:rsidRDefault="005340D1" w:rsidP="00392BEA">
      <w:pPr>
        <w:pStyle w:val="Default"/>
        <w:ind w:left="2832" w:hanging="2832"/>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LI05</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3145CD">
            <w:pPr>
              <w:pStyle w:val="Prrafodelista2"/>
              <w:spacing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6B763E" w:rsidRDefault="006B763E" w:rsidP="003145CD">
            <w:pPr>
              <w:pStyle w:val="Prrafodelista2"/>
              <w:spacing w:after="0" w:line="240" w:lineRule="auto"/>
              <w:jc w:val="both"/>
              <w:rPr>
                <w:rFonts w:ascii="Arial" w:hAnsi="Arial" w:cs="Arial"/>
                <w:sz w:val="20"/>
                <w:szCs w:val="20"/>
                <w:lang w:eastAsia="es-ES"/>
              </w:rPr>
            </w:pPr>
          </w:p>
          <w:p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6B763E"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obligatorios</w:t>
            </w:r>
            <w:r w:rsidRPr="00F25721">
              <w:rPr>
                <w:rFonts w:ascii="Arial" w:hAnsi="Arial" w:cs="Arial"/>
                <w:sz w:val="20"/>
                <w:szCs w:val="20"/>
                <w:lang w:eastAsia="es-ES"/>
              </w:rPr>
              <w:t>: Nombres, Apellido Paterno, Apellido Materno, DNI o Pasaporte.</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rsidR="006B763E" w:rsidRPr="001C6D61" w:rsidRDefault="006B763E" w:rsidP="003145CD">
            <w:pPr>
              <w:pStyle w:val="Prrafodelista2"/>
              <w:spacing w:after="0" w:line="240" w:lineRule="auto"/>
              <w:ind w:left="1069"/>
              <w:jc w:val="both"/>
              <w:rPr>
                <w:rFonts w:ascii="Arial" w:hAnsi="Arial" w:cs="Arial"/>
                <w:sz w:val="20"/>
                <w:szCs w:val="20"/>
                <w:lang w:eastAsia="es-ES"/>
              </w:rPr>
            </w:pPr>
          </w:p>
          <w:p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6B763E" w:rsidRPr="001C6D61" w:rsidRDefault="006B763E" w:rsidP="003145CD">
            <w:pPr>
              <w:pStyle w:val="Prrafodelista2"/>
              <w:spacing w:after="0" w:line="240" w:lineRule="auto"/>
              <w:ind w:left="1276"/>
              <w:jc w:val="both"/>
              <w:rPr>
                <w:rFonts w:ascii="Arial" w:hAnsi="Arial" w:cs="Arial"/>
                <w:sz w:val="20"/>
                <w:szCs w:val="20"/>
                <w:lang w:eastAsia="es-ES"/>
              </w:rPr>
            </w:pPr>
          </w:p>
          <w:p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lastRenderedPageBreak/>
              <w:t>Usuario: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6B763E" w:rsidRPr="00F25721" w:rsidRDefault="006B763E" w:rsidP="003145CD">
            <w:pPr>
              <w:pStyle w:val="Prrafodelista2"/>
              <w:spacing w:after="0" w:line="240" w:lineRule="auto"/>
              <w:ind w:left="1418"/>
              <w:jc w:val="both"/>
              <w:rPr>
                <w:rFonts w:ascii="Arial" w:hAnsi="Arial" w:cs="Arial"/>
                <w:sz w:val="20"/>
                <w:szCs w:val="20"/>
                <w:lang w:eastAsia="es-ES"/>
              </w:rPr>
            </w:pPr>
          </w:p>
          <w:p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08631F" w:rsidP="003145CD">
            <w:pPr>
              <w:pStyle w:val="Default"/>
              <w:jc w:val="center"/>
              <w:rPr>
                <w:rFonts w:ascii="Arial" w:hAnsi="Arial" w:cs="Arial"/>
                <w:color w:val="FFFFFF"/>
                <w:sz w:val="20"/>
                <w:szCs w:val="20"/>
              </w:rPr>
            </w:pPr>
            <w:r>
              <w:rPr>
                <w:rFonts w:ascii="Arial" w:hAnsi="Arial" w:cs="Arial"/>
                <w:color w:val="FFFFFF"/>
                <w:sz w:val="20"/>
                <w:szCs w:val="20"/>
              </w:rPr>
              <w:t>Gestionar Cliente</w:t>
            </w:r>
            <w:r w:rsidR="006B763E">
              <w:rPr>
                <w:rFonts w:ascii="Arial" w:hAnsi="Arial" w:cs="Arial"/>
                <w:color w:val="FFFFFF"/>
                <w:sz w:val="20"/>
                <w:szCs w:val="20"/>
              </w:rPr>
              <w:t xml:space="preserve">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LI06</w:t>
            </w:r>
          </w:p>
        </w:tc>
      </w:tr>
      <w:tr w:rsidR="006B763E" w:rsidRPr="00F25721" w:rsidTr="003145CD">
        <w:trPr>
          <w:trHeight w:val="30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w:t>
            </w:r>
            <w:r w:rsidR="0008631F">
              <w:rPr>
                <w:rFonts w:ascii="Arial" w:hAnsi="Arial" w:cs="Arial"/>
                <w:sz w:val="20"/>
                <w:szCs w:val="20"/>
              </w:rPr>
              <w:t>puede ver su información personal, así como el estado de sus reservas y asignar servicios a sus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08631F" w:rsidP="003145CD">
            <w:pPr>
              <w:pStyle w:val="Default"/>
              <w:rPr>
                <w:rFonts w:ascii="Arial" w:hAnsi="Arial" w:cs="Arial"/>
                <w:sz w:val="20"/>
                <w:szCs w:val="20"/>
                <w:lang w:val="es-ES"/>
              </w:rPr>
            </w:pPr>
            <w:proofErr w:type="spellStart"/>
            <w:r>
              <w:rPr>
                <w:rFonts w:ascii="Arial" w:hAnsi="Arial" w:cs="Arial"/>
                <w:sz w:val="20"/>
                <w:szCs w:val="20"/>
                <w:lang w:eastAsia="es-ES"/>
              </w:rPr>
              <w:t>Loguearse</w:t>
            </w:r>
            <w:proofErr w:type="spellEnd"/>
            <w:r>
              <w:rPr>
                <w:rFonts w:ascii="Arial" w:hAnsi="Arial" w:cs="Arial"/>
                <w:sz w:val="20"/>
                <w:szCs w:val="20"/>
                <w:lang w:eastAsia="es-ES"/>
              </w:rPr>
              <w:t xml:space="preserve"> al sistema web y haber entrado a la sección del cliente</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rsidTr="003145CD">
        <w:trPr>
          <w:trHeight w:val="247"/>
        </w:trPr>
        <w:tc>
          <w:tcPr>
            <w:tcW w:w="8946" w:type="dxa"/>
            <w:gridSpan w:val="2"/>
            <w:shd w:val="clear" w:color="auto" w:fill="808080"/>
          </w:tcPr>
          <w:p w:rsidR="006B763E" w:rsidRPr="00F25721" w:rsidRDefault="006B763E" w:rsidP="00BC39C8">
            <w:pPr>
              <w:rPr>
                <w:rFonts w:cs="Arial"/>
              </w:rPr>
            </w:pPr>
            <w:r w:rsidRPr="00F25721">
              <w:rPr>
                <w:rFonts w:cs="Arial"/>
                <w:b/>
                <w:bCs/>
              </w:rPr>
              <w:t>Flujo alternativo:</w:t>
            </w:r>
            <w:r w:rsidRPr="00F25721">
              <w:rPr>
                <w:rFonts w:cs="Arial"/>
                <w:b/>
                <w:bCs/>
                <w:lang w:val="es-ES_tradnl"/>
              </w:rPr>
              <w:t xml:space="preserve"> </w:t>
            </w:r>
            <w:r w:rsidR="00BC39C8">
              <w:rPr>
                <w:rFonts w:cs="Arial"/>
                <w:b/>
              </w:rPr>
              <w:t xml:space="preserve">  A</w:t>
            </w:r>
            <w:r w:rsidR="0008631F">
              <w:rPr>
                <w:rFonts w:cs="Arial"/>
                <w:b/>
              </w:rPr>
              <w:t>signa</w:t>
            </w:r>
            <w:r w:rsidR="00BC39C8">
              <w:rPr>
                <w:rFonts w:cs="Arial"/>
                <w:b/>
              </w:rPr>
              <w:t>r</w:t>
            </w:r>
            <w:r w:rsidR="0008631F">
              <w:rPr>
                <w:rFonts w:cs="Arial"/>
                <w:b/>
              </w:rPr>
              <w:t xml:space="preserve"> un servicio a una reserva</w:t>
            </w:r>
          </w:p>
        </w:tc>
      </w:tr>
      <w:tr w:rsidR="00BC39C8" w:rsidRPr="00251844" w:rsidTr="005340D1">
        <w:trPr>
          <w:trHeight w:val="247"/>
        </w:trPr>
        <w:tc>
          <w:tcPr>
            <w:tcW w:w="8946" w:type="dxa"/>
            <w:gridSpan w:val="2"/>
          </w:tcPr>
          <w:p w:rsidR="00BC39C8" w:rsidRPr="00BC39C8" w:rsidRDefault="00BC39C8" w:rsidP="00BC39C8">
            <w:pPr>
              <w:pStyle w:val="NormalWeb"/>
              <w:spacing w:before="0" w:beforeAutospacing="0" w:after="0" w:afterAutospacing="0"/>
              <w:ind w:left="720"/>
              <w:jc w:val="both"/>
              <w:rPr>
                <w:rFonts w:ascii="Arial" w:hAnsi="Arial" w:cs="Arial"/>
                <w:color w:val="000000"/>
                <w:sz w:val="20"/>
                <w:szCs w:val="20"/>
                <w:lang w:eastAsia="en-US"/>
              </w:rPr>
            </w:pPr>
            <w:r>
              <w:rPr>
                <w:rFonts w:ascii="Arial" w:hAnsi="Arial" w:cs="Arial"/>
                <w:color w:val="000000"/>
                <w:sz w:val="20"/>
                <w:szCs w:val="20"/>
                <w:lang w:eastAsia="en-US"/>
              </w:rPr>
              <w:t>Parte del paso 1 del flujo normal.</w:t>
            </w:r>
          </w:p>
          <w:p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selecciona una reserva y luego selección la opción “Servicios”.</w:t>
            </w:r>
          </w:p>
          <w:p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eastAsia="en-US"/>
              </w:rPr>
              <w:t>El sistema muestra una lista con todos los servicios asignados a la reserva seleccionada.</w:t>
            </w:r>
          </w:p>
          <w:p w:rsidR="00BC39C8" w:rsidRPr="00251844"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selección la opción “Asignar”.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BC39C8" w:rsidRPr="00251844" w:rsidRDefault="00BC39C8" w:rsidP="005340D1">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lastRenderedPageBreak/>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BC39C8" w:rsidRPr="00251844" w:rsidRDefault="00BC39C8" w:rsidP="005340D1">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BC39C8" w:rsidRPr="00251844" w:rsidRDefault="00BC39C8" w:rsidP="005340D1">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BC39C8" w:rsidRPr="00251844" w:rsidTr="005340D1">
        <w:trPr>
          <w:trHeight w:val="247"/>
        </w:trPr>
        <w:tc>
          <w:tcPr>
            <w:tcW w:w="8946" w:type="dxa"/>
            <w:gridSpan w:val="2"/>
            <w:shd w:val="clear" w:color="auto" w:fill="7F7F7F"/>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 del flujo del primer flujo alternativo</w:t>
            </w:r>
            <w:r w:rsidRPr="00251844">
              <w:rPr>
                <w:rFonts w:ascii="Arial" w:hAnsi="Arial" w:cs="Arial"/>
                <w:color w:val="222222"/>
                <w:sz w:val="20"/>
                <w:szCs w:val="20"/>
              </w:rPr>
              <w:t>.</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activa solo si el servicio aún no se ha completado. </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BC39C8" w:rsidRPr="00251844" w:rsidTr="005340D1">
        <w:trPr>
          <w:trHeight w:val="247"/>
        </w:trPr>
        <w:tc>
          <w:tcPr>
            <w:tcW w:w="8946" w:type="dxa"/>
            <w:gridSpan w:val="2"/>
            <w:shd w:val="clear" w:color="auto" w:fill="808080"/>
          </w:tcPr>
          <w:p w:rsidR="00BC39C8" w:rsidRPr="00251844" w:rsidRDefault="00BC39C8" w:rsidP="005340D1">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 del primer flujo alternativo</w:t>
            </w:r>
            <w:r w:rsidRPr="00251844">
              <w:rPr>
                <w:rFonts w:ascii="Arial" w:hAnsi="Arial" w:cs="Arial"/>
                <w:color w:val="222222"/>
                <w:sz w:val="20"/>
                <w:szCs w:val="20"/>
              </w:rPr>
              <w:t>.</w:t>
            </w:r>
          </w:p>
          <w:p w:rsidR="00BC39C8" w:rsidRPr="00251844" w:rsidRDefault="00BC39C8" w:rsidP="005340D1">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rsidR="00BC39C8" w:rsidRPr="00251844" w:rsidRDefault="00BC39C8" w:rsidP="005340D1">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BC39C8" w:rsidRPr="00251844" w:rsidTr="005340D1">
        <w:trPr>
          <w:trHeight w:val="247"/>
        </w:trPr>
        <w:tc>
          <w:tcPr>
            <w:tcW w:w="8946" w:type="dxa"/>
            <w:gridSpan w:val="2"/>
            <w:shd w:val="clear" w:color="auto" w:fill="7F7F7F"/>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BC39C8" w:rsidRPr="00251844" w:rsidTr="005340D1">
        <w:trPr>
          <w:trHeight w:val="247"/>
        </w:trPr>
        <w:tc>
          <w:tcPr>
            <w:tcW w:w="8946" w:type="dxa"/>
            <w:gridSpan w:val="2"/>
          </w:tcPr>
          <w:p w:rsidR="00BC39C8" w:rsidRPr="00251844" w:rsidRDefault="00BC39C8" w:rsidP="005340D1">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rsidR="00BC39C8" w:rsidRPr="00251844" w:rsidRDefault="00BC39C8" w:rsidP="005340D1">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BC39C8" w:rsidRPr="00251844" w:rsidTr="005340D1">
        <w:trPr>
          <w:trHeight w:val="247"/>
        </w:trPr>
        <w:tc>
          <w:tcPr>
            <w:tcW w:w="8946" w:type="dxa"/>
            <w:gridSpan w:val="2"/>
            <w:shd w:val="clear" w:color="auto" w:fill="808080"/>
          </w:tcPr>
          <w:p w:rsidR="00BC39C8" w:rsidRPr="00251844" w:rsidRDefault="00BC39C8" w:rsidP="005340D1">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rte del paso 3 del primer flujo alternativo.</w:t>
            </w:r>
          </w:p>
          <w:p w:rsidR="00BC39C8" w:rsidRPr="00251844" w:rsidRDefault="00BC39C8" w:rsidP="005340D1">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BC39C8" w:rsidRPr="00251844" w:rsidRDefault="00BC39C8" w:rsidP="005340D1">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r w:rsidR="003D086C" w:rsidRPr="00251844" w:rsidTr="005340D1">
        <w:trPr>
          <w:trHeight w:val="247"/>
        </w:trPr>
        <w:tc>
          <w:tcPr>
            <w:tcW w:w="8946" w:type="dxa"/>
            <w:gridSpan w:val="2"/>
            <w:shd w:val="clear" w:color="auto" w:fill="808080"/>
          </w:tcPr>
          <w:p w:rsidR="003D086C" w:rsidRPr="00251844" w:rsidRDefault="003D086C" w:rsidP="003510D3">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sidR="003510D3">
              <w:rPr>
                <w:rFonts w:ascii="Arial" w:hAnsi="Arial" w:cs="Arial"/>
                <w:b/>
                <w:bCs/>
                <w:color w:val="222222"/>
                <w:sz w:val="20"/>
                <w:szCs w:val="20"/>
              </w:rPr>
              <w:t>reserva</w:t>
            </w:r>
          </w:p>
        </w:tc>
      </w:tr>
      <w:tr w:rsidR="003D086C" w:rsidRPr="00251844" w:rsidTr="005340D1">
        <w:trPr>
          <w:trHeight w:val="247"/>
        </w:trPr>
        <w:tc>
          <w:tcPr>
            <w:tcW w:w="8946" w:type="dxa"/>
            <w:gridSpan w:val="2"/>
          </w:tcPr>
          <w:p w:rsidR="003D086C" w:rsidRDefault="003D086C" w:rsidP="003510D3">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 xml:space="preserve">rte del paso </w:t>
            </w:r>
            <w:r w:rsidR="003510D3">
              <w:rPr>
                <w:rFonts w:ascii="Arial" w:hAnsi="Arial" w:cs="Arial"/>
                <w:color w:val="222222"/>
                <w:sz w:val="20"/>
                <w:szCs w:val="20"/>
              </w:rPr>
              <w:t>1 del flujo principal.</w:t>
            </w:r>
          </w:p>
          <w:p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actor selecciona una reserva y luego selecciona la opción “Mostrar”.</w:t>
            </w:r>
          </w:p>
          <w:p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sistema muestra un reporte de la reserva con la siguiente información.</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fin</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Una tabla con las habitaciones y sus tipos.</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Servicios asignados</w:t>
            </w:r>
          </w:p>
          <w:p w:rsidR="003510D3" w:rsidRP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Costo total</w:t>
            </w:r>
          </w:p>
        </w:tc>
      </w:tr>
      <w:tr w:rsidR="003D086C" w:rsidRPr="00251844" w:rsidTr="005340D1">
        <w:trPr>
          <w:trHeight w:val="247"/>
        </w:trPr>
        <w:tc>
          <w:tcPr>
            <w:tcW w:w="2802" w:type="dxa"/>
          </w:tcPr>
          <w:p w:rsidR="003D086C" w:rsidRPr="00251844" w:rsidRDefault="003D086C"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D086C" w:rsidRPr="00251844" w:rsidRDefault="003D086C"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rsidR="00885C0E" w:rsidRPr="00251844" w:rsidRDefault="00885C0E" w:rsidP="007F1646">
      <w:pPr>
        <w:pStyle w:val="Default"/>
        <w:rPr>
          <w:rFonts w:ascii="Arial" w:hAnsi="Arial" w:cs="Arial"/>
          <w:b/>
          <w:sz w:val="20"/>
          <w:szCs w:val="20"/>
          <w:lang w:val="es-ES"/>
        </w:rPr>
      </w:pPr>
    </w:p>
    <w:p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3B0040" w:rsidRPr="00251844" w:rsidTr="00D514C4">
        <w:trPr>
          <w:trHeight w:val="269"/>
        </w:trPr>
        <w:tc>
          <w:tcPr>
            <w:tcW w:w="8946" w:type="dxa"/>
            <w:gridSpan w:val="2"/>
            <w:shd w:val="clear" w:color="auto" w:fill="000000"/>
          </w:tcPr>
          <w:p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LI07</w:t>
            </w:r>
          </w:p>
        </w:tc>
      </w:tr>
      <w:tr w:rsidR="003B0040" w:rsidRPr="00251844" w:rsidTr="00D514C4">
        <w:trPr>
          <w:trHeight w:val="230"/>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lastRenderedPageBreak/>
              <w:t xml:space="preserve">Descripción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rsidTr="00D514C4">
        <w:trPr>
          <w:trHeight w:val="341"/>
        </w:trPr>
        <w:tc>
          <w:tcPr>
            <w:tcW w:w="8946" w:type="dxa"/>
            <w:gridSpan w:val="2"/>
            <w:shd w:val="clear" w:color="auto" w:fill="808080"/>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rsidTr="00D514C4">
        <w:trPr>
          <w:trHeight w:val="1529"/>
        </w:trPr>
        <w:tc>
          <w:tcPr>
            <w:tcW w:w="8946" w:type="dxa"/>
            <w:gridSpan w:val="2"/>
          </w:tcPr>
          <w:p w:rsidR="00501AC6" w:rsidRPr="00251844" w:rsidRDefault="00501AC6" w:rsidP="00D77B50">
            <w:pPr>
              <w:numPr>
                <w:ilvl w:val="0"/>
                <w:numId w:val="43"/>
              </w:num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w:t>
            </w:r>
            <w:r w:rsidR="00D77B50">
              <w:rPr>
                <w:rFonts w:cs="Arial"/>
                <w:lang w:val="es-ES_tradnl"/>
              </w:rPr>
              <w:t>cliente y por numero de reserva</w:t>
            </w:r>
            <w:r w:rsidRPr="00251844">
              <w:rPr>
                <w:rFonts w:cs="Arial"/>
                <w:lang w:val="es-ES_tradnl"/>
              </w:rPr>
              <w:t>, adicionalmente se muestra las todas las reservas del hotel.</w:t>
            </w:r>
          </w:p>
          <w:p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rsidTr="00D514C4">
        <w:trPr>
          <w:trHeight w:val="247"/>
        </w:trPr>
        <w:tc>
          <w:tcPr>
            <w:tcW w:w="8946" w:type="dxa"/>
            <w:gridSpan w:val="2"/>
            <w:shd w:val="clear" w:color="auto" w:fill="7F7F7F"/>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rsidTr="00D514C4">
        <w:trPr>
          <w:trHeight w:val="247"/>
        </w:trPr>
        <w:tc>
          <w:tcPr>
            <w:tcW w:w="8946" w:type="dxa"/>
            <w:gridSpan w:val="2"/>
            <w:shd w:val="clear" w:color="auto" w:fill="808080"/>
          </w:tcPr>
          <w:p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395F40" w:rsidRPr="00251844" w:rsidRDefault="00395F40" w:rsidP="005F6036">
      <w:pPr>
        <w:pStyle w:val="Default"/>
        <w:ind w:left="360"/>
        <w:rPr>
          <w:rFonts w:ascii="Arial" w:hAnsi="Arial" w:cs="Arial"/>
          <w:b/>
          <w:sz w:val="20"/>
          <w:szCs w:val="20"/>
          <w:lang w:val="es-ES"/>
        </w:rPr>
      </w:pPr>
    </w:p>
    <w:p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27E40" w:rsidRPr="00251844" w:rsidTr="00D514C4">
        <w:trPr>
          <w:trHeight w:val="269"/>
        </w:trPr>
        <w:tc>
          <w:tcPr>
            <w:tcW w:w="8946" w:type="dxa"/>
            <w:gridSpan w:val="2"/>
            <w:shd w:val="clear" w:color="auto" w:fill="000000"/>
          </w:tcPr>
          <w:p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lastRenderedPageBreak/>
              <w:t xml:space="preserve">Gestionar servicios de </w:t>
            </w:r>
            <w:r w:rsidR="003D684C" w:rsidRPr="00251844">
              <w:rPr>
                <w:rFonts w:ascii="Arial" w:hAnsi="Arial" w:cs="Arial"/>
                <w:color w:val="FFFFFF"/>
                <w:sz w:val="20"/>
                <w:szCs w:val="20"/>
              </w:rPr>
              <w:t>reserva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LI08</w:t>
            </w:r>
          </w:p>
        </w:tc>
      </w:tr>
      <w:tr w:rsidR="00027E40" w:rsidRPr="00251844" w:rsidTr="00D514C4">
        <w:trPr>
          <w:trHeight w:val="230"/>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341"/>
        </w:trPr>
        <w:tc>
          <w:tcPr>
            <w:tcW w:w="8946" w:type="dxa"/>
            <w:gridSpan w:val="2"/>
            <w:shd w:val="clear" w:color="auto" w:fill="808080"/>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247"/>
        </w:trPr>
        <w:tc>
          <w:tcPr>
            <w:tcW w:w="8946" w:type="dxa"/>
            <w:gridSpan w:val="2"/>
          </w:tcPr>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7F7F7F"/>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rsidTr="00D514C4">
        <w:trPr>
          <w:trHeight w:val="247"/>
        </w:trPr>
        <w:tc>
          <w:tcPr>
            <w:tcW w:w="8946" w:type="dxa"/>
            <w:gridSpan w:val="2"/>
          </w:tcPr>
          <w:p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808080"/>
          </w:tcPr>
          <w:p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rsidTr="00D514C4">
        <w:trPr>
          <w:trHeight w:val="247"/>
        </w:trPr>
        <w:tc>
          <w:tcPr>
            <w:tcW w:w="8946" w:type="dxa"/>
            <w:gridSpan w:val="2"/>
          </w:tcPr>
          <w:p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4943D7" w:rsidRPr="00251844" w:rsidTr="00905ED1">
        <w:trPr>
          <w:trHeight w:val="247"/>
        </w:trPr>
        <w:tc>
          <w:tcPr>
            <w:tcW w:w="8946" w:type="dxa"/>
            <w:gridSpan w:val="2"/>
            <w:shd w:val="clear" w:color="auto" w:fill="7F7F7F"/>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rsidTr="00905ED1">
        <w:trPr>
          <w:trHeight w:val="247"/>
        </w:trPr>
        <w:tc>
          <w:tcPr>
            <w:tcW w:w="8946" w:type="dxa"/>
            <w:gridSpan w:val="2"/>
          </w:tcPr>
          <w:p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rsidTr="00905ED1">
        <w:trPr>
          <w:trHeight w:val="247"/>
        </w:trPr>
        <w:tc>
          <w:tcPr>
            <w:tcW w:w="2802" w:type="dxa"/>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rsidTr="00062CCC">
        <w:trPr>
          <w:trHeight w:val="247"/>
        </w:trPr>
        <w:tc>
          <w:tcPr>
            <w:tcW w:w="8946" w:type="dxa"/>
            <w:gridSpan w:val="2"/>
            <w:shd w:val="clear" w:color="auto" w:fill="808080"/>
          </w:tcPr>
          <w:p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rsidTr="00062CCC">
        <w:trPr>
          <w:trHeight w:val="247"/>
        </w:trPr>
        <w:tc>
          <w:tcPr>
            <w:tcW w:w="8946" w:type="dxa"/>
            <w:gridSpan w:val="2"/>
          </w:tcPr>
          <w:p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rsidTr="00062CCC">
        <w:trPr>
          <w:trHeight w:val="247"/>
        </w:trPr>
        <w:tc>
          <w:tcPr>
            <w:tcW w:w="2802" w:type="dxa"/>
          </w:tcPr>
          <w:p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rsidR="00435C86" w:rsidRDefault="00435C86" w:rsidP="005F6036">
      <w:pPr>
        <w:pStyle w:val="Default"/>
        <w:ind w:left="360"/>
        <w:rPr>
          <w:rFonts w:ascii="Arial" w:hAnsi="Arial" w:cs="Arial"/>
          <w:b/>
          <w:sz w:val="20"/>
          <w:szCs w:val="20"/>
          <w:lang w:val="es-ES"/>
        </w:rPr>
      </w:pPr>
    </w:p>
    <w:p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A3744E" w:rsidRPr="00251844" w:rsidTr="003145CD">
        <w:trPr>
          <w:trHeight w:val="269"/>
        </w:trPr>
        <w:tc>
          <w:tcPr>
            <w:tcW w:w="8946" w:type="dxa"/>
            <w:gridSpan w:val="2"/>
            <w:shd w:val="clear" w:color="auto" w:fill="000000"/>
          </w:tcPr>
          <w:p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A3744E" w:rsidRPr="00251844" w:rsidRDefault="00A3744E" w:rsidP="00763A68">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w:t>
            </w:r>
            <w:r w:rsidR="00425D0A">
              <w:rPr>
                <w:rFonts w:ascii="Arial" w:hAnsi="Arial" w:cs="Arial"/>
                <w:sz w:val="20"/>
                <w:szCs w:val="20"/>
              </w:rPr>
              <w:t>09</w:t>
            </w:r>
          </w:p>
        </w:tc>
      </w:tr>
      <w:tr w:rsidR="00A3744E" w:rsidRPr="00251844" w:rsidTr="003145CD">
        <w:trPr>
          <w:trHeight w:val="230"/>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rsidTr="003145CD">
        <w:trPr>
          <w:trHeight w:val="341"/>
        </w:trPr>
        <w:tc>
          <w:tcPr>
            <w:tcW w:w="8946" w:type="dxa"/>
            <w:gridSpan w:val="2"/>
            <w:shd w:val="clear" w:color="auto" w:fill="808080"/>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1529"/>
        </w:trPr>
        <w:tc>
          <w:tcPr>
            <w:tcW w:w="8946" w:type="dxa"/>
            <w:gridSpan w:val="2"/>
          </w:tcPr>
          <w:p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rsidR="00280DCD" w:rsidRDefault="00280DCD" w:rsidP="00280DCD">
            <w:pPr>
              <w:pStyle w:val="NormalWeb"/>
              <w:spacing w:before="0" w:beforeAutospacing="0" w:after="0" w:afterAutospacing="0"/>
              <w:ind w:left="720"/>
              <w:jc w:val="both"/>
              <w:rPr>
                <w:rFonts w:ascii="Arial" w:hAnsi="Arial" w:cs="Arial"/>
                <w:color w:val="000000"/>
                <w:sz w:val="20"/>
                <w:szCs w:val="20"/>
              </w:rPr>
            </w:pPr>
          </w:p>
          <w:p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rsidR="00280DCD" w:rsidRDefault="00280DCD" w:rsidP="00280DCD">
            <w:pPr>
              <w:pStyle w:val="NormalWeb"/>
              <w:spacing w:before="0" w:beforeAutospacing="0" w:after="0" w:afterAutospacing="0"/>
              <w:ind w:left="1440"/>
              <w:jc w:val="both"/>
              <w:rPr>
                <w:rFonts w:ascii="Arial" w:hAnsi="Arial" w:cs="Arial"/>
                <w:color w:val="000000"/>
                <w:sz w:val="20"/>
                <w:szCs w:val="20"/>
              </w:rPr>
            </w:pPr>
          </w:p>
          <w:p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w:t>
            </w:r>
            <w:r w:rsidR="009946B3">
              <w:rPr>
                <w:rFonts w:ascii="Arial" w:hAnsi="Arial" w:cs="Arial"/>
                <w:color w:val="000000"/>
                <w:sz w:val="20"/>
                <w:szCs w:val="20"/>
              </w:rPr>
              <w:t xml:space="preserve"> muestra, en la misma</w:t>
            </w:r>
            <w:r w:rsidR="00111A0D">
              <w:rPr>
                <w:rFonts w:ascii="Arial" w:hAnsi="Arial" w:cs="Arial"/>
                <w:color w:val="000000"/>
                <w:sz w:val="20"/>
                <w:szCs w:val="20"/>
              </w:rPr>
              <w:t xml:space="preserve"> pantalla el reporte de reservas</w:t>
            </w:r>
            <w:r w:rsidR="00A3744E" w:rsidRPr="00251844">
              <w:rPr>
                <w:rFonts w:ascii="Arial" w:hAnsi="Arial" w:cs="Arial"/>
                <w:color w:val="000000"/>
                <w:sz w:val="20"/>
                <w:szCs w:val="20"/>
              </w:rPr>
              <w:t xml:space="preserve"> durante el rango de fechas ingresado. </w:t>
            </w:r>
          </w:p>
          <w:p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rsidTr="003145CD">
        <w:trPr>
          <w:trHeight w:val="247"/>
        </w:trPr>
        <w:tc>
          <w:tcPr>
            <w:tcW w:w="8946" w:type="dxa"/>
            <w:gridSpan w:val="2"/>
            <w:shd w:val="clear" w:color="auto" w:fill="7F7F7F"/>
          </w:tcPr>
          <w:p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rsidTr="003145CD">
        <w:trPr>
          <w:trHeight w:val="247"/>
        </w:trPr>
        <w:tc>
          <w:tcPr>
            <w:tcW w:w="8946" w:type="dxa"/>
            <w:gridSpan w:val="2"/>
          </w:tcPr>
          <w:p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w:t>
            </w:r>
            <w:r w:rsidR="00111A0D">
              <w:rPr>
                <w:rFonts w:ascii="Arial" w:hAnsi="Arial" w:cs="Arial"/>
                <w:color w:val="000000"/>
                <w:sz w:val="20"/>
                <w:szCs w:val="20"/>
              </w:rPr>
              <w:t xml:space="preserve"> el reporte de clientes</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rsidTr="00CE3ECB">
        <w:trPr>
          <w:trHeight w:val="247"/>
        </w:trPr>
        <w:tc>
          <w:tcPr>
            <w:tcW w:w="8946" w:type="dxa"/>
            <w:gridSpan w:val="2"/>
            <w:shd w:val="clear" w:color="auto" w:fill="7F7F7F"/>
          </w:tcPr>
          <w:p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rsidTr="00CE3ECB">
        <w:trPr>
          <w:trHeight w:val="247"/>
        </w:trPr>
        <w:tc>
          <w:tcPr>
            <w:tcW w:w="8946" w:type="dxa"/>
            <w:gridSpan w:val="2"/>
          </w:tcPr>
          <w:p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AC6F36" w:rsidRPr="00251844" w:rsidRDefault="00AC6F36" w:rsidP="00CE3ECB">
            <w:pPr>
              <w:spacing w:line="276" w:lineRule="auto"/>
              <w:ind w:left="600"/>
              <w:rPr>
                <w:rFonts w:cs="Arial"/>
                <w:lang w:val="es-PE"/>
              </w:rPr>
            </w:pPr>
          </w:p>
        </w:tc>
      </w:tr>
      <w:tr w:rsidR="00AC6F36" w:rsidRPr="00251844" w:rsidTr="00CE3ECB">
        <w:trPr>
          <w:trHeight w:val="247"/>
        </w:trPr>
        <w:tc>
          <w:tcPr>
            <w:tcW w:w="2802" w:type="dxa"/>
          </w:tcPr>
          <w:p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63FF5" w:rsidRPr="00251844" w:rsidTr="00CE3ECB">
        <w:trPr>
          <w:trHeight w:val="269"/>
        </w:trPr>
        <w:tc>
          <w:tcPr>
            <w:tcW w:w="8946" w:type="dxa"/>
            <w:gridSpan w:val="2"/>
            <w:shd w:val="clear" w:color="auto" w:fill="000000"/>
          </w:tcPr>
          <w:p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63FF5" w:rsidRPr="00251844" w:rsidRDefault="00863FF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w:t>
            </w:r>
            <w:r w:rsidR="00425D0A">
              <w:rPr>
                <w:rFonts w:ascii="Arial" w:hAnsi="Arial" w:cs="Arial"/>
                <w:sz w:val="20"/>
                <w:szCs w:val="20"/>
              </w:rPr>
              <w:t>0</w:t>
            </w:r>
          </w:p>
        </w:tc>
      </w:tr>
      <w:tr w:rsidR="00863FF5" w:rsidRPr="00251844" w:rsidTr="00CE3ECB">
        <w:trPr>
          <w:trHeight w:val="230"/>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rsidR="00863FF5" w:rsidRPr="00251844" w:rsidRDefault="00863FF5" w:rsidP="00CE3ECB">
            <w:pPr>
              <w:pStyle w:val="Default"/>
              <w:rPr>
                <w:rFonts w:ascii="Arial" w:hAnsi="Arial" w:cs="Arial"/>
                <w:sz w:val="20"/>
                <w:szCs w:val="20"/>
              </w:rPr>
            </w:pP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rsidR="00863FF5" w:rsidRPr="00251844" w:rsidRDefault="00863FF5" w:rsidP="00CE3ECB">
            <w:pPr>
              <w:pStyle w:val="Default"/>
              <w:rPr>
                <w:rFonts w:ascii="Arial" w:hAnsi="Arial" w:cs="Arial"/>
                <w:sz w:val="20"/>
                <w:szCs w:val="20"/>
              </w:rPr>
            </w:pPr>
          </w:p>
        </w:tc>
      </w:tr>
      <w:tr w:rsidR="00863FF5" w:rsidRPr="00251844" w:rsidTr="00CE3ECB">
        <w:trPr>
          <w:trHeight w:val="247"/>
        </w:trPr>
        <w:tc>
          <w:tcPr>
            <w:tcW w:w="2802" w:type="dxa"/>
          </w:tcPr>
          <w:p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lastRenderedPageBreak/>
              <w:t>Pre-condición</w:t>
            </w:r>
          </w:p>
        </w:tc>
        <w:tc>
          <w:tcPr>
            <w:tcW w:w="6144" w:type="dxa"/>
          </w:tcPr>
          <w:p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rsidTr="00CE3ECB">
        <w:trPr>
          <w:trHeight w:val="341"/>
        </w:trPr>
        <w:tc>
          <w:tcPr>
            <w:tcW w:w="8946" w:type="dxa"/>
            <w:gridSpan w:val="2"/>
            <w:shd w:val="clear" w:color="auto" w:fill="808080"/>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rsidTr="00CE3ECB">
        <w:trPr>
          <w:trHeight w:val="1529"/>
        </w:trPr>
        <w:tc>
          <w:tcPr>
            <w:tcW w:w="8946" w:type="dxa"/>
            <w:gridSpan w:val="2"/>
          </w:tcPr>
          <w:p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rsidR="003D0D6E" w:rsidRPr="00B03C11" w:rsidRDefault="003D0D6E" w:rsidP="003D0D6E">
            <w:pPr>
              <w:pStyle w:val="NormalWeb"/>
              <w:spacing w:before="0" w:beforeAutospacing="0" w:after="0" w:afterAutospacing="0"/>
              <w:ind w:left="720"/>
              <w:jc w:val="both"/>
              <w:rPr>
                <w:rFonts w:ascii="Arial" w:hAnsi="Arial" w:cs="Arial"/>
                <w:sz w:val="20"/>
                <w:szCs w:val="20"/>
              </w:rPr>
            </w:pPr>
          </w:p>
          <w:p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Aerolínea</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vuelo</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Lugar</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rsidR="003D0D6E" w:rsidRDefault="003D0D6E" w:rsidP="003D0D6E">
            <w:pPr>
              <w:pStyle w:val="NormalWeb"/>
              <w:spacing w:before="0" w:beforeAutospacing="0" w:after="0" w:afterAutospacing="0"/>
              <w:ind w:left="1440"/>
              <w:jc w:val="both"/>
              <w:rPr>
                <w:rFonts w:ascii="Arial" w:hAnsi="Arial" w:cs="Arial"/>
                <w:sz w:val="20"/>
                <w:szCs w:val="20"/>
              </w:rPr>
            </w:pPr>
          </w:p>
          <w:p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rsidR="003145CD" w:rsidRDefault="003145CD" w:rsidP="00B92FD1">
      <w:pPr>
        <w:rPr>
          <w:rFonts w:cs="Arial"/>
          <w:lang w:eastAsia="ja-JP"/>
        </w:rPr>
      </w:pPr>
    </w:p>
    <w:p w:rsidR="00FA222C" w:rsidRPr="00A3744E" w:rsidRDefault="00FA222C" w:rsidP="00B92FD1">
      <w:pPr>
        <w:rPr>
          <w:rFonts w:cs="Arial"/>
          <w:lang w:eastAsia="ja-JP"/>
        </w:rPr>
      </w:pPr>
    </w:p>
    <w:p w:rsidR="00C231D4" w:rsidRPr="00251844" w:rsidRDefault="00C231D4" w:rsidP="00C231D4">
      <w:pPr>
        <w:pStyle w:val="Ttulo2"/>
        <w:jc w:val="both"/>
        <w:rPr>
          <w:rFonts w:cs="Arial"/>
        </w:rPr>
      </w:pPr>
      <w:bookmarkStart w:id="46" w:name="_Toc322012698"/>
      <w:r w:rsidRPr="00251844">
        <w:rPr>
          <w:rFonts w:cs="Arial"/>
        </w:rPr>
        <w:t>Requisitos de Interfaces Externos</w:t>
      </w:r>
      <w:bookmarkEnd w:id="46"/>
      <w:r w:rsidRPr="00251844">
        <w:rPr>
          <w:rFonts w:cs="Arial"/>
        </w:rPr>
        <w:tab/>
      </w:r>
    </w:p>
    <w:p w:rsidR="00C231D4" w:rsidRPr="00251844" w:rsidRDefault="00C231D4" w:rsidP="00C231D4">
      <w:pPr>
        <w:pStyle w:val="Ttulo3"/>
        <w:jc w:val="both"/>
        <w:rPr>
          <w:rFonts w:cs="Arial"/>
        </w:rPr>
      </w:pPr>
      <w:bookmarkStart w:id="47" w:name="_Toc130965184"/>
      <w:bookmarkStart w:id="48" w:name="_Toc322012699"/>
      <w:r w:rsidRPr="00251844">
        <w:rPr>
          <w:rFonts w:cs="Arial"/>
        </w:rPr>
        <w:t>Interfaces de Usuario</w:t>
      </w:r>
      <w:bookmarkEnd w:id="47"/>
      <w:bookmarkEnd w:id="48"/>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rsidR="00C231D4" w:rsidRPr="00251844" w:rsidRDefault="00C231D4" w:rsidP="00C231D4">
      <w:pPr>
        <w:pStyle w:val="Ttulo3"/>
        <w:jc w:val="both"/>
        <w:rPr>
          <w:rFonts w:cs="Arial"/>
        </w:rPr>
      </w:pPr>
      <w:bookmarkStart w:id="49" w:name="_Toc130965185"/>
      <w:bookmarkStart w:id="50" w:name="_Toc322012700"/>
      <w:r w:rsidRPr="00251844">
        <w:rPr>
          <w:rFonts w:cs="Arial"/>
        </w:rPr>
        <w:t>Interfaces Hardware</w:t>
      </w:r>
      <w:bookmarkEnd w:id="49"/>
      <w:bookmarkEnd w:id="50"/>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rsidR="00C231D4" w:rsidRPr="00251844" w:rsidRDefault="00C231D4" w:rsidP="00C231D4">
      <w:pPr>
        <w:pStyle w:val="Ttulo3"/>
        <w:jc w:val="both"/>
        <w:rPr>
          <w:rFonts w:cs="Arial"/>
        </w:rPr>
      </w:pPr>
      <w:bookmarkStart w:id="51" w:name="_Toc130965186"/>
      <w:bookmarkStart w:id="52" w:name="_Toc322012701"/>
      <w:r w:rsidRPr="00251844">
        <w:rPr>
          <w:rFonts w:cs="Arial"/>
        </w:rPr>
        <w:t>Interfaces Software</w:t>
      </w:r>
      <w:bookmarkEnd w:id="51"/>
      <w:bookmarkEnd w:id="52"/>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rsidR="00C231D4" w:rsidRPr="00251844" w:rsidRDefault="00C231D4" w:rsidP="00C231D4">
      <w:pPr>
        <w:pStyle w:val="Ttulo2"/>
        <w:jc w:val="both"/>
        <w:rPr>
          <w:rFonts w:cs="Arial"/>
        </w:rPr>
      </w:pPr>
      <w:bookmarkStart w:id="53" w:name="_Toc130965187"/>
      <w:bookmarkStart w:id="54" w:name="_Toc322012702"/>
      <w:r w:rsidRPr="00251844">
        <w:rPr>
          <w:rFonts w:cs="Arial"/>
        </w:rPr>
        <w:t>Requisitos de Rendimiento</w:t>
      </w:r>
      <w:bookmarkEnd w:id="53"/>
      <w:bookmarkEnd w:id="54"/>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rsidR="00C231D4" w:rsidRPr="00251844" w:rsidRDefault="00C231D4" w:rsidP="00C231D4">
      <w:pPr>
        <w:pStyle w:val="Ttulo2"/>
        <w:jc w:val="both"/>
        <w:rPr>
          <w:rFonts w:cs="Arial"/>
        </w:rPr>
      </w:pPr>
      <w:bookmarkStart w:id="55" w:name="_Toc130965188"/>
      <w:bookmarkStart w:id="56" w:name="_Toc322012703"/>
      <w:r w:rsidRPr="00251844">
        <w:rPr>
          <w:rFonts w:cs="Arial"/>
        </w:rPr>
        <w:t>Requisitos de Desarrollo</w:t>
      </w:r>
      <w:bookmarkEnd w:id="55"/>
      <w:bookmarkEnd w:id="56"/>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rsidR="00C231D4" w:rsidRPr="00251844" w:rsidRDefault="00C231D4" w:rsidP="00C231D4">
      <w:pPr>
        <w:pStyle w:val="Ttulo2"/>
        <w:jc w:val="both"/>
        <w:rPr>
          <w:rFonts w:cs="Arial"/>
        </w:rPr>
      </w:pPr>
      <w:bookmarkStart w:id="57" w:name="_Toc130965189"/>
      <w:bookmarkStart w:id="58" w:name="_Toc322012704"/>
      <w:r w:rsidRPr="00251844">
        <w:rPr>
          <w:rFonts w:cs="Arial"/>
        </w:rPr>
        <w:t>Requisitos Tecnológicos</w:t>
      </w:r>
      <w:bookmarkEnd w:id="57"/>
      <w:bookmarkEnd w:id="58"/>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rsidR="00C231D4" w:rsidRPr="00251844" w:rsidRDefault="00C231D4" w:rsidP="00C231D4">
      <w:pPr>
        <w:rPr>
          <w:rFonts w:cs="Arial"/>
          <w:lang w:val="es-PE" w:eastAsia="ja-JP"/>
        </w:rPr>
      </w:pPr>
    </w:p>
    <w:p w:rsidR="00C231D4" w:rsidRPr="00251844" w:rsidRDefault="00C231D4" w:rsidP="00C231D4">
      <w:pPr>
        <w:pStyle w:val="Ttulo2"/>
        <w:jc w:val="both"/>
        <w:rPr>
          <w:rFonts w:cs="Arial"/>
        </w:rPr>
      </w:pPr>
      <w:bookmarkStart w:id="59" w:name="_Toc130965190"/>
      <w:bookmarkStart w:id="60" w:name="_Toc322012705"/>
      <w:r w:rsidRPr="00251844">
        <w:rPr>
          <w:rFonts w:cs="Arial"/>
        </w:rPr>
        <w:t>Atributos de Software</w:t>
      </w:r>
      <w:bookmarkEnd w:id="59"/>
      <w:bookmarkEnd w:id="60"/>
      <w:r w:rsidRPr="00251844">
        <w:rPr>
          <w:rFonts w:cs="Arial"/>
        </w:rPr>
        <w:tab/>
      </w:r>
    </w:p>
    <w:p w:rsidR="00C231D4" w:rsidRPr="00251844" w:rsidRDefault="00C231D4" w:rsidP="00C231D4">
      <w:pPr>
        <w:pStyle w:val="Ttulo3"/>
        <w:jc w:val="both"/>
        <w:rPr>
          <w:rFonts w:cs="Arial"/>
        </w:rPr>
      </w:pPr>
      <w:bookmarkStart w:id="61" w:name="_Toc130965191"/>
      <w:bookmarkStart w:id="62" w:name="_Toc322012706"/>
      <w:r w:rsidRPr="00251844">
        <w:rPr>
          <w:rFonts w:cs="Arial"/>
        </w:rPr>
        <w:t>Seguridad</w:t>
      </w:r>
      <w:bookmarkEnd w:id="61"/>
      <w:bookmarkEnd w:id="62"/>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lastRenderedPageBreak/>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rsidR="00C231D4" w:rsidRPr="00251844" w:rsidRDefault="00C231D4" w:rsidP="00C231D4">
      <w:pPr>
        <w:pStyle w:val="Ttulo3"/>
        <w:jc w:val="both"/>
        <w:rPr>
          <w:rFonts w:cs="Arial"/>
        </w:rPr>
      </w:pPr>
      <w:bookmarkStart w:id="63" w:name="_Toc130965192"/>
      <w:bookmarkStart w:id="64" w:name="_Toc322012707"/>
      <w:r w:rsidRPr="00251844">
        <w:rPr>
          <w:rFonts w:cs="Arial"/>
        </w:rPr>
        <w:t>Portabilidad</w:t>
      </w:r>
      <w:bookmarkEnd w:id="63"/>
      <w:bookmarkEnd w:id="64"/>
    </w:p>
    <w:p w:rsidR="00C231D4" w:rsidRPr="00251844" w:rsidRDefault="00C231D4" w:rsidP="00C231D4">
      <w:pPr>
        <w:rPr>
          <w:rFonts w:cs="Arial"/>
          <w:lang w:val="es-ES_tradnl" w:eastAsia="ja-JP"/>
        </w:rPr>
      </w:pPr>
    </w:p>
    <w:p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23"/>
      <w:footerReference w:type="default" r:id="rId24"/>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632" w:rsidRDefault="00664632">
      <w:r>
        <w:separator/>
      </w:r>
    </w:p>
  </w:endnote>
  <w:endnote w:type="continuationSeparator" w:id="0">
    <w:p w:rsidR="00664632" w:rsidRDefault="00664632">
      <w:r>
        <w:continuationSeparator/>
      </w:r>
    </w:p>
  </w:endnote>
  <w:endnote w:type="continuationNotice" w:id="1">
    <w:p w:rsidR="00664632" w:rsidRDefault="0066463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B8E" w:rsidRDefault="00180B8E">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465B08">
      <w:rPr>
        <w:rStyle w:val="Nmerodepgina"/>
        <w:noProof/>
      </w:rPr>
      <w:t>6</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632" w:rsidRDefault="00664632">
      <w:r>
        <w:separator/>
      </w:r>
    </w:p>
  </w:footnote>
  <w:footnote w:type="continuationSeparator" w:id="0">
    <w:p w:rsidR="00664632" w:rsidRDefault="00664632">
      <w:r>
        <w:continuationSeparator/>
      </w:r>
    </w:p>
  </w:footnote>
  <w:footnote w:type="continuationNotice" w:id="1">
    <w:p w:rsidR="00664632" w:rsidRDefault="0066463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B8E" w:rsidRPr="001C6D61" w:rsidRDefault="00180B8E">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rsidR="00180B8E" w:rsidRPr="001C6D61" w:rsidRDefault="00180B8E"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rsidR="00180B8E" w:rsidRDefault="00180B8E">
    <w:pPr>
      <w:rPr>
        <w:sz w:val="18"/>
      </w:rPr>
    </w:pPr>
    <w:r>
      <w:rPr>
        <w:lang w:val="es-PE"/>
      </w:rPr>
      <w:t>________________________________________________________________________________</w:t>
    </w:r>
  </w:p>
  <w:p w:rsidR="00180B8E" w:rsidRPr="001C6D61" w:rsidRDefault="00180B8E">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0FF674D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5">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8">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9">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1">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3">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5">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2">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5">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6">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7">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9">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0">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1">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5">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0">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2">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5">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6">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7">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8">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1">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3F6E0DE1"/>
    <w:multiLevelType w:val="hybridMultilevel"/>
    <w:tmpl w:val="700E52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6">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8">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9">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0">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1">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3">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4">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5">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7">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8">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9">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2">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3">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4">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6">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8">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9">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0">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1">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2">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3">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4">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nsid w:val="62495B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7">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8">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0">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7F1523D"/>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2">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3">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6">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7">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8">
    <w:nsid w:val="6ED81EC9"/>
    <w:multiLevelType w:val="hybridMultilevel"/>
    <w:tmpl w:val="52F05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1">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22">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3">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4">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25">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6">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7">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8">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0">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1">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2">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3">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34">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5">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6">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7">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8">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7"/>
  </w:num>
  <w:num w:numId="12">
    <w:abstractNumId w:val="132"/>
  </w:num>
  <w:num w:numId="13">
    <w:abstractNumId w:val="21"/>
  </w:num>
  <w:num w:numId="14">
    <w:abstractNumId w:val="107"/>
  </w:num>
  <w:num w:numId="15">
    <w:abstractNumId w:val="126"/>
  </w:num>
  <w:num w:numId="16">
    <w:abstractNumId w:val="27"/>
  </w:num>
  <w:num w:numId="17">
    <w:abstractNumId w:val="92"/>
  </w:num>
  <w:num w:numId="18">
    <w:abstractNumId w:val="25"/>
  </w:num>
  <w:num w:numId="19">
    <w:abstractNumId w:val="11"/>
  </w:num>
  <w:num w:numId="20">
    <w:abstractNumId w:val="12"/>
  </w:num>
  <w:num w:numId="21">
    <w:abstractNumId w:val="38"/>
  </w:num>
  <w:num w:numId="22">
    <w:abstractNumId w:val="31"/>
  </w:num>
  <w:num w:numId="23">
    <w:abstractNumId w:val="90"/>
  </w:num>
  <w:num w:numId="24">
    <w:abstractNumId w:val="125"/>
  </w:num>
  <w:num w:numId="25">
    <w:abstractNumId w:val="113"/>
  </w:num>
  <w:num w:numId="26">
    <w:abstractNumId w:val="110"/>
  </w:num>
  <w:num w:numId="27">
    <w:abstractNumId w:val="97"/>
  </w:num>
  <w:num w:numId="28">
    <w:abstractNumId w:val="32"/>
  </w:num>
  <w:num w:numId="29">
    <w:abstractNumId w:val="75"/>
  </w:num>
  <w:num w:numId="30">
    <w:abstractNumId w:val="102"/>
  </w:num>
  <w:num w:numId="31">
    <w:abstractNumId w:val="54"/>
  </w:num>
  <w:num w:numId="32">
    <w:abstractNumId w:val="44"/>
  </w:num>
  <w:num w:numId="33">
    <w:abstractNumId w:val="70"/>
  </w:num>
  <w:num w:numId="34">
    <w:abstractNumId w:val="34"/>
  </w:num>
  <w:num w:numId="35">
    <w:abstractNumId w:val="121"/>
  </w:num>
  <w:num w:numId="36">
    <w:abstractNumId w:val="42"/>
  </w:num>
  <w:num w:numId="37">
    <w:abstractNumId w:val="22"/>
  </w:num>
  <w:num w:numId="38">
    <w:abstractNumId w:val="57"/>
  </w:num>
  <w:num w:numId="39">
    <w:abstractNumId w:val="68"/>
  </w:num>
  <w:num w:numId="40">
    <w:abstractNumId w:val="128"/>
  </w:num>
  <w:num w:numId="41">
    <w:abstractNumId w:val="119"/>
  </w:num>
  <w:num w:numId="42">
    <w:abstractNumId w:val="46"/>
  </w:num>
  <w:num w:numId="43">
    <w:abstractNumId w:val="16"/>
  </w:num>
  <w:num w:numId="44">
    <w:abstractNumId w:val="114"/>
  </w:num>
  <w:num w:numId="45">
    <w:abstractNumId w:val="43"/>
  </w:num>
  <w:num w:numId="46">
    <w:abstractNumId w:val="61"/>
  </w:num>
  <w:num w:numId="47">
    <w:abstractNumId w:val="37"/>
  </w:num>
  <w:num w:numId="48">
    <w:abstractNumId w:val="63"/>
  </w:num>
  <w:num w:numId="49">
    <w:abstractNumId w:val="47"/>
  </w:num>
  <w:num w:numId="50">
    <w:abstractNumId w:val="106"/>
  </w:num>
  <w:num w:numId="51">
    <w:abstractNumId w:val="115"/>
  </w:num>
  <w:num w:numId="52">
    <w:abstractNumId w:val="93"/>
  </w:num>
  <w:num w:numId="53">
    <w:abstractNumId w:val="59"/>
  </w:num>
  <w:num w:numId="54">
    <w:abstractNumId w:val="60"/>
  </w:num>
  <w:num w:numId="55">
    <w:abstractNumId w:val="135"/>
  </w:num>
  <w:num w:numId="56">
    <w:abstractNumId w:val="66"/>
  </w:num>
  <w:num w:numId="57">
    <w:abstractNumId w:val="134"/>
  </w:num>
  <w:num w:numId="58">
    <w:abstractNumId w:val="33"/>
  </w:num>
  <w:num w:numId="59">
    <w:abstractNumId w:val="100"/>
  </w:num>
  <w:num w:numId="60">
    <w:abstractNumId w:val="91"/>
  </w:num>
  <w:num w:numId="61">
    <w:abstractNumId w:val="56"/>
  </w:num>
  <w:num w:numId="62">
    <w:abstractNumId w:val="109"/>
  </w:num>
  <w:num w:numId="63">
    <w:abstractNumId w:val="48"/>
  </w:num>
  <w:num w:numId="64">
    <w:abstractNumId w:val="78"/>
  </w:num>
  <w:num w:numId="65">
    <w:abstractNumId w:val="99"/>
  </w:num>
  <w:num w:numId="66">
    <w:abstractNumId w:val="76"/>
  </w:num>
  <w:num w:numId="67">
    <w:abstractNumId w:val="40"/>
  </w:num>
  <w:num w:numId="68">
    <w:abstractNumId w:val="17"/>
  </w:num>
  <w:num w:numId="69">
    <w:abstractNumId w:val="39"/>
  </w:num>
  <w:num w:numId="70">
    <w:abstractNumId w:val="101"/>
  </w:num>
  <w:num w:numId="71">
    <w:abstractNumId w:val="130"/>
  </w:num>
  <w:num w:numId="72">
    <w:abstractNumId w:val="77"/>
  </w:num>
  <w:num w:numId="73">
    <w:abstractNumId w:val="98"/>
  </w:num>
  <w:num w:numId="74">
    <w:abstractNumId w:val="123"/>
  </w:num>
  <w:num w:numId="75">
    <w:abstractNumId w:val="71"/>
  </w:num>
  <w:num w:numId="76">
    <w:abstractNumId w:val="79"/>
  </w:num>
  <w:num w:numId="77">
    <w:abstractNumId w:val="73"/>
  </w:num>
  <w:num w:numId="78">
    <w:abstractNumId w:val="58"/>
  </w:num>
  <w:num w:numId="79">
    <w:abstractNumId w:val="36"/>
  </w:num>
  <w:num w:numId="80">
    <w:abstractNumId w:val="49"/>
  </w:num>
  <w:num w:numId="81">
    <w:abstractNumId w:val="129"/>
  </w:num>
  <w:num w:numId="82">
    <w:abstractNumId w:val="89"/>
  </w:num>
  <w:num w:numId="83">
    <w:abstractNumId w:val="69"/>
  </w:num>
  <w:num w:numId="84">
    <w:abstractNumId w:val="86"/>
  </w:num>
  <w:num w:numId="85">
    <w:abstractNumId w:val="55"/>
  </w:num>
  <w:num w:numId="86">
    <w:abstractNumId w:val="85"/>
  </w:num>
  <w:num w:numId="87">
    <w:abstractNumId w:val="29"/>
  </w:num>
  <w:num w:numId="88">
    <w:abstractNumId w:val="72"/>
  </w:num>
  <w:num w:numId="89">
    <w:abstractNumId w:val="104"/>
  </w:num>
  <w:num w:numId="90">
    <w:abstractNumId w:val="74"/>
  </w:num>
  <w:num w:numId="91">
    <w:abstractNumId w:val="127"/>
  </w:num>
  <w:num w:numId="92">
    <w:abstractNumId w:val="81"/>
  </w:num>
  <w:num w:numId="93">
    <w:abstractNumId w:val="62"/>
  </w:num>
  <w:num w:numId="94">
    <w:abstractNumId w:val="41"/>
  </w:num>
  <w:num w:numId="95">
    <w:abstractNumId w:val="83"/>
  </w:num>
  <w:num w:numId="96">
    <w:abstractNumId w:val="51"/>
  </w:num>
  <w:num w:numId="97">
    <w:abstractNumId w:val="112"/>
  </w:num>
  <w:num w:numId="98">
    <w:abstractNumId w:val="108"/>
  </w:num>
  <w:num w:numId="99">
    <w:abstractNumId w:val="50"/>
  </w:num>
  <w:num w:numId="100">
    <w:abstractNumId w:val="80"/>
  </w:num>
  <w:num w:numId="101">
    <w:abstractNumId w:val="116"/>
  </w:num>
  <w:num w:numId="102">
    <w:abstractNumId w:val="52"/>
  </w:num>
  <w:num w:numId="103">
    <w:abstractNumId w:val="136"/>
  </w:num>
  <w:num w:numId="104">
    <w:abstractNumId w:val="88"/>
  </w:num>
  <w:num w:numId="105">
    <w:abstractNumId w:val="35"/>
  </w:num>
  <w:num w:numId="106">
    <w:abstractNumId w:val="131"/>
  </w:num>
  <w:num w:numId="107">
    <w:abstractNumId w:val="96"/>
  </w:num>
  <w:num w:numId="108">
    <w:abstractNumId w:val="53"/>
  </w:num>
  <w:num w:numId="109">
    <w:abstractNumId w:val="26"/>
  </w:num>
  <w:num w:numId="110">
    <w:abstractNumId w:val="64"/>
  </w:num>
  <w:num w:numId="111">
    <w:abstractNumId w:val="14"/>
  </w:num>
  <w:num w:numId="112">
    <w:abstractNumId w:val="137"/>
  </w:num>
  <w:num w:numId="113">
    <w:abstractNumId w:val="138"/>
  </w:num>
  <w:num w:numId="114">
    <w:abstractNumId w:val="30"/>
  </w:num>
  <w:num w:numId="115">
    <w:abstractNumId w:val="67"/>
  </w:num>
  <w:num w:numId="116">
    <w:abstractNumId w:val="45"/>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8"/>
  </w:num>
  <w:num w:numId="124">
    <w:abstractNumId w:val="133"/>
  </w:num>
  <w:num w:numId="125">
    <w:abstractNumId w:val="122"/>
  </w:num>
  <w:num w:numId="126">
    <w:abstractNumId w:val="82"/>
  </w:num>
  <w:num w:numId="127">
    <w:abstractNumId w:val="19"/>
  </w:num>
  <w:num w:numId="128">
    <w:abstractNumId w:val="95"/>
  </w:num>
  <w:num w:numId="129">
    <w:abstractNumId w:val="117"/>
  </w:num>
  <w:num w:numId="130">
    <w:abstractNumId w:val="94"/>
  </w:num>
  <w:num w:numId="131">
    <w:abstractNumId w:val="103"/>
  </w:num>
  <w:num w:numId="132">
    <w:abstractNumId w:val="15"/>
  </w:num>
  <w:num w:numId="133">
    <w:abstractNumId w:val="124"/>
  </w:num>
  <w:num w:numId="134">
    <w:abstractNumId w:val="105"/>
  </w:num>
  <w:num w:numId="135">
    <w:abstractNumId w:val="118"/>
  </w:num>
  <w:num w:numId="136">
    <w:abstractNumId w:val="120"/>
  </w:num>
  <w:num w:numId="137">
    <w:abstractNumId w:val="24"/>
  </w:num>
  <w:num w:numId="138">
    <w:abstractNumId w:val="65"/>
  </w:num>
  <w:num w:numId="139">
    <w:abstractNumId w:val="111"/>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E0B4F"/>
    <w:rsid w:val="000E3CDE"/>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63206"/>
    <w:rsid w:val="00163657"/>
    <w:rsid w:val="001659B9"/>
    <w:rsid w:val="00166EA9"/>
    <w:rsid w:val="00176569"/>
    <w:rsid w:val="00176A7C"/>
    <w:rsid w:val="0017793E"/>
    <w:rsid w:val="00180B8E"/>
    <w:rsid w:val="001871F0"/>
    <w:rsid w:val="001902FE"/>
    <w:rsid w:val="001A15D2"/>
    <w:rsid w:val="001B1DE1"/>
    <w:rsid w:val="001C6D61"/>
    <w:rsid w:val="001D2832"/>
    <w:rsid w:val="001D3DFC"/>
    <w:rsid w:val="001D5922"/>
    <w:rsid w:val="001D6064"/>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D24"/>
    <w:rsid w:val="004626D6"/>
    <w:rsid w:val="00464EAE"/>
    <w:rsid w:val="00465B0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20858"/>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D1CA8"/>
    <w:rsid w:val="007E3D4E"/>
    <w:rsid w:val="007F1646"/>
    <w:rsid w:val="007F5006"/>
    <w:rsid w:val="007F73A0"/>
    <w:rsid w:val="0080257E"/>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A3741"/>
    <w:rsid w:val="008C0C6C"/>
    <w:rsid w:val="008C25EB"/>
    <w:rsid w:val="008C3BDD"/>
    <w:rsid w:val="008C6382"/>
    <w:rsid w:val="008C7FC2"/>
    <w:rsid w:val="008D50A5"/>
    <w:rsid w:val="008E5FE0"/>
    <w:rsid w:val="008F0188"/>
    <w:rsid w:val="008F753B"/>
    <w:rsid w:val="0090287C"/>
    <w:rsid w:val="00905ED1"/>
    <w:rsid w:val="00914C2E"/>
    <w:rsid w:val="00921F7B"/>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A0BD2"/>
    <w:rsid w:val="009D1FE7"/>
    <w:rsid w:val="009D5A04"/>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8F2"/>
    <w:rsid w:val="00AA2E6E"/>
    <w:rsid w:val="00AA5B3F"/>
    <w:rsid w:val="00AB7DF3"/>
    <w:rsid w:val="00AC19AB"/>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92FD1"/>
    <w:rsid w:val="00BB5268"/>
    <w:rsid w:val="00BB75F5"/>
    <w:rsid w:val="00BC39C8"/>
    <w:rsid w:val="00BD2680"/>
    <w:rsid w:val="00BE3BA0"/>
    <w:rsid w:val="00BF4421"/>
    <w:rsid w:val="00C0643B"/>
    <w:rsid w:val="00C112EE"/>
    <w:rsid w:val="00C15997"/>
    <w:rsid w:val="00C15BA4"/>
    <w:rsid w:val="00C22041"/>
    <w:rsid w:val="00C231D4"/>
    <w:rsid w:val="00C24E31"/>
    <w:rsid w:val="00C27556"/>
    <w:rsid w:val="00C301F8"/>
    <w:rsid w:val="00C500D7"/>
    <w:rsid w:val="00C50AF4"/>
    <w:rsid w:val="00C57937"/>
    <w:rsid w:val="00C6082F"/>
    <w:rsid w:val="00C64186"/>
    <w:rsid w:val="00C972CE"/>
    <w:rsid w:val="00CA3147"/>
    <w:rsid w:val="00CB0701"/>
    <w:rsid w:val="00CD1021"/>
    <w:rsid w:val="00CD4641"/>
    <w:rsid w:val="00CE2464"/>
    <w:rsid w:val="00CE3ECB"/>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5F68"/>
    <w:rsid w:val="00EE682F"/>
    <w:rsid w:val="00EF6D1D"/>
    <w:rsid w:val="00F11AE9"/>
    <w:rsid w:val="00F200F9"/>
    <w:rsid w:val="00F218DA"/>
    <w:rsid w:val="00F25721"/>
    <w:rsid w:val="00F35A11"/>
    <w:rsid w:val="00F403FD"/>
    <w:rsid w:val="00F53E85"/>
    <w:rsid w:val="00F60C57"/>
    <w:rsid w:val="00F66269"/>
    <w:rsid w:val="00F87D8B"/>
    <w:rsid w:val="00F9179C"/>
    <w:rsid w:val="00FA222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r="http://schemas.openxmlformats.org/officeDocument/2006/relationships" xmlns:w="http://schemas.openxmlformats.org/wordprocessingml/2006/main">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luis.flores@pucp.edu.p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styles" Target="styl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7.png"/><Relationship Id="rId27"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BE21D-A012-4BA0-985F-F9187240F275}">
  <ds:schemaRefs>
    <ds:schemaRef ds:uri="http://schemas.openxmlformats.org/officeDocument/2006/bibliography"/>
  </ds:schemaRefs>
</ds:datastoreItem>
</file>

<file path=customXml/itemProps2.xml><?xml version="1.0" encoding="utf-8"?>
<ds:datastoreItem xmlns:ds="http://schemas.openxmlformats.org/officeDocument/2006/customXml" ds:itemID="{6B84C5AC-F181-4457-950A-B82241DB1612}">
  <ds:schemaRefs>
    <ds:schemaRef ds:uri="http://schemas.openxmlformats.org/officeDocument/2006/bibliography"/>
  </ds:schemaRefs>
</ds:datastoreItem>
</file>

<file path=customXml/itemProps3.xml><?xml version="1.0" encoding="utf-8"?>
<ds:datastoreItem xmlns:ds="http://schemas.openxmlformats.org/officeDocument/2006/customXml" ds:itemID="{21C1889B-2E72-4C67-9B77-EBC0A7774E04}">
  <ds:schemaRefs>
    <ds:schemaRef ds:uri="http://schemas.openxmlformats.org/officeDocument/2006/bibliography"/>
  </ds:schemaRefs>
</ds:datastoreItem>
</file>

<file path=customXml/itemProps4.xml><?xml version="1.0" encoding="utf-8"?>
<ds:datastoreItem xmlns:ds="http://schemas.openxmlformats.org/officeDocument/2006/customXml" ds:itemID="{29332BFE-E18B-4286-80F1-E2CC8BAC8E03}">
  <ds:schemaRefs>
    <ds:schemaRef ds:uri="http://schemas.openxmlformats.org/officeDocument/2006/bibliography"/>
  </ds:schemaRefs>
</ds:datastoreItem>
</file>

<file path=customXml/itemProps5.xml><?xml version="1.0" encoding="utf-8"?>
<ds:datastoreItem xmlns:ds="http://schemas.openxmlformats.org/officeDocument/2006/customXml" ds:itemID="{C55AB766-F005-4CDE-A64A-08922E65845A}">
  <ds:schemaRefs>
    <ds:schemaRef ds:uri="http://schemas.openxmlformats.org/officeDocument/2006/bibliography"/>
  </ds:schemaRefs>
</ds:datastoreItem>
</file>

<file path=customXml/itemProps6.xml><?xml version="1.0" encoding="utf-8"?>
<ds:datastoreItem xmlns:ds="http://schemas.openxmlformats.org/officeDocument/2006/customXml" ds:itemID="{26A156E2-AE51-413C-97C4-ADD1510529CE}">
  <ds:schemaRefs>
    <ds:schemaRef ds:uri="http://schemas.openxmlformats.org/officeDocument/2006/bibliography"/>
  </ds:schemaRefs>
</ds:datastoreItem>
</file>

<file path=customXml/itemProps7.xml><?xml version="1.0" encoding="utf-8"?>
<ds:datastoreItem xmlns:ds="http://schemas.openxmlformats.org/officeDocument/2006/customXml" ds:itemID="{2A121C10-4E36-4998-BF1B-D54640B0D904}">
  <ds:schemaRefs>
    <ds:schemaRef ds:uri="http://schemas.openxmlformats.org/officeDocument/2006/bibliography"/>
  </ds:schemaRefs>
</ds:datastoreItem>
</file>

<file path=customXml/itemProps8.xml><?xml version="1.0" encoding="utf-8"?>
<ds:datastoreItem xmlns:ds="http://schemas.openxmlformats.org/officeDocument/2006/customXml" ds:itemID="{294C3844-A4B4-4C43-8236-427C2A3C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45</Pages>
  <Words>13825</Words>
  <Characters>76043</Characters>
  <Application>Microsoft Office Word</Application>
  <DocSecurity>0</DocSecurity>
  <Lines>633</Lines>
  <Paragraphs>179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89689</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Fernando Miguel Huamán Monzón</cp:lastModifiedBy>
  <cp:revision>3</cp:revision>
  <cp:lastPrinted>2011-09-18T10:33:00Z</cp:lastPrinted>
  <dcterms:created xsi:type="dcterms:W3CDTF">2012-04-18T06:08:00Z</dcterms:created>
  <dcterms:modified xsi:type="dcterms:W3CDTF">2012-04-21T07:50:00Z</dcterms:modified>
</cp:coreProperties>
</file>