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C34" w:rsidRDefault="004C3C34"/>
    <w:p w:rsidR="004C3C34" w:rsidRPr="00E36B19" w:rsidRDefault="004C3C34" w:rsidP="004C3C34">
      <w:pPr>
        <w:pStyle w:val="Title"/>
        <w:jc w:val="right"/>
        <w:rPr>
          <w:rFonts w:ascii="Calibri" w:hAnsi="Calibri" w:cs="Calibri"/>
          <w:sz w:val="40"/>
          <w:szCs w:val="36"/>
        </w:rPr>
      </w:pPr>
      <w:r w:rsidRPr="00E36B19">
        <w:rPr>
          <w:rFonts w:ascii="Calibri" w:hAnsi="Calibri" w:cs="Calibri"/>
          <w:sz w:val="40"/>
          <w:szCs w:val="36"/>
        </w:rPr>
        <w:t>Proyecto de Fin de Carrera</w:t>
      </w:r>
    </w:p>
    <w:p w:rsidR="004C3C34" w:rsidRDefault="004C3C34" w:rsidP="004C3C34">
      <w:pPr>
        <w:jc w:val="right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sz w:val="36"/>
          <w:szCs w:val="36"/>
          <w:lang/>
        </w:rPr>
        <w:t>S</w:t>
      </w:r>
      <w:r w:rsidRPr="00090A2D">
        <w:rPr>
          <w:rFonts w:ascii="Calibri" w:hAnsi="Calibri" w:cs="Calibri"/>
          <w:sz w:val="36"/>
          <w:szCs w:val="36"/>
          <w:lang/>
        </w:rPr>
        <w:t xml:space="preserve">istema </w:t>
      </w:r>
      <w:r>
        <w:rPr>
          <w:rFonts w:ascii="Calibri" w:hAnsi="Calibri" w:cs="Calibri"/>
          <w:sz w:val="36"/>
          <w:szCs w:val="36"/>
          <w:lang/>
        </w:rPr>
        <w:t>para la G</w:t>
      </w:r>
      <w:r w:rsidRPr="00090A2D">
        <w:rPr>
          <w:rFonts w:ascii="Calibri" w:hAnsi="Calibri" w:cs="Calibri"/>
          <w:sz w:val="36"/>
          <w:szCs w:val="36"/>
          <w:lang/>
        </w:rPr>
        <w:t xml:space="preserve">estión </w:t>
      </w:r>
      <w:r>
        <w:rPr>
          <w:rFonts w:ascii="Calibri" w:hAnsi="Calibri" w:cs="Calibri"/>
          <w:sz w:val="36"/>
          <w:szCs w:val="36"/>
          <w:lang/>
        </w:rPr>
        <w:t>d</w:t>
      </w:r>
      <w:r w:rsidRPr="00090A2D">
        <w:rPr>
          <w:rFonts w:ascii="Calibri" w:hAnsi="Calibri" w:cs="Calibri"/>
          <w:sz w:val="36"/>
          <w:szCs w:val="36"/>
          <w:lang/>
        </w:rPr>
        <w:t xml:space="preserve">e </w:t>
      </w:r>
      <w:r>
        <w:rPr>
          <w:rFonts w:ascii="Calibri" w:hAnsi="Calibri" w:cs="Calibri"/>
          <w:sz w:val="36"/>
          <w:szCs w:val="36"/>
          <w:lang/>
        </w:rPr>
        <w:t>E</w:t>
      </w:r>
      <w:r w:rsidRPr="00090A2D">
        <w:rPr>
          <w:rFonts w:ascii="Calibri" w:hAnsi="Calibri" w:cs="Calibri"/>
          <w:sz w:val="36"/>
          <w:szCs w:val="36"/>
          <w:lang/>
        </w:rPr>
        <w:t xml:space="preserve">ntrega de </w:t>
      </w:r>
      <w:r>
        <w:rPr>
          <w:rFonts w:ascii="Calibri" w:hAnsi="Calibri" w:cs="Calibri"/>
          <w:sz w:val="36"/>
          <w:szCs w:val="36"/>
          <w:lang/>
        </w:rPr>
        <w:br/>
        <w:t>S</w:t>
      </w:r>
      <w:r w:rsidRPr="00090A2D">
        <w:rPr>
          <w:rFonts w:ascii="Calibri" w:hAnsi="Calibri" w:cs="Calibri"/>
          <w:sz w:val="36"/>
          <w:szCs w:val="36"/>
          <w:lang/>
        </w:rPr>
        <w:t xml:space="preserve">ervicios </w:t>
      </w:r>
      <w:r>
        <w:rPr>
          <w:rFonts w:ascii="Calibri" w:hAnsi="Calibri" w:cs="Calibri"/>
          <w:sz w:val="36"/>
          <w:szCs w:val="36"/>
          <w:lang/>
        </w:rPr>
        <w:t>G</w:t>
      </w:r>
      <w:r w:rsidRPr="00090A2D">
        <w:rPr>
          <w:rFonts w:ascii="Calibri" w:hAnsi="Calibri" w:cs="Calibri"/>
          <w:sz w:val="36"/>
          <w:szCs w:val="36"/>
          <w:lang/>
        </w:rPr>
        <w:t xml:space="preserve">enerales y </w:t>
      </w:r>
      <w:r>
        <w:rPr>
          <w:rFonts w:ascii="Calibri" w:hAnsi="Calibri" w:cs="Calibri"/>
          <w:sz w:val="36"/>
          <w:szCs w:val="36"/>
          <w:lang/>
        </w:rPr>
        <w:t>M</w:t>
      </w:r>
      <w:r w:rsidRPr="00090A2D">
        <w:rPr>
          <w:rFonts w:ascii="Calibri" w:hAnsi="Calibri" w:cs="Calibri"/>
          <w:sz w:val="36"/>
          <w:szCs w:val="36"/>
          <w:lang/>
        </w:rPr>
        <w:t xml:space="preserve">antenimiento a </w:t>
      </w:r>
      <w:r>
        <w:rPr>
          <w:rFonts w:ascii="Calibri" w:hAnsi="Calibri" w:cs="Calibri"/>
          <w:sz w:val="36"/>
          <w:szCs w:val="36"/>
          <w:lang/>
        </w:rPr>
        <w:t>H</w:t>
      </w:r>
      <w:r w:rsidRPr="00090A2D">
        <w:rPr>
          <w:rFonts w:ascii="Calibri" w:hAnsi="Calibri" w:cs="Calibri"/>
          <w:sz w:val="36"/>
          <w:szCs w:val="36"/>
          <w:lang/>
        </w:rPr>
        <w:t>ogares</w:t>
      </w:r>
    </w:p>
    <w:p w:rsidR="004C3C34" w:rsidRPr="006C1E3F" w:rsidRDefault="004C3C34" w:rsidP="004C3C34">
      <w:pPr>
        <w:jc w:val="right"/>
        <w:rPr>
          <w:rFonts w:cs="Calibri"/>
          <w:sz w:val="36"/>
          <w:szCs w:val="36"/>
        </w:rPr>
      </w:pPr>
    </w:p>
    <w:p w:rsidR="004C3C34" w:rsidRPr="00E36B19" w:rsidRDefault="006D7CE3" w:rsidP="004C3C34">
      <w:pPr>
        <w:pStyle w:val="Title"/>
        <w:jc w:val="right"/>
        <w:rPr>
          <w:rFonts w:ascii="Calibri" w:hAnsi="Calibri" w:cs="Calibri"/>
          <w:b w:val="0"/>
          <w:spacing w:val="30"/>
          <w:sz w:val="44"/>
          <w:szCs w:val="40"/>
        </w:rPr>
      </w:pPr>
      <w:r>
        <w:rPr>
          <w:rFonts w:ascii="Calibri" w:hAnsi="Calibri" w:cs="Calibri"/>
          <w:spacing w:val="30"/>
          <w:sz w:val="44"/>
          <w:szCs w:val="40"/>
        </w:rPr>
        <w:t>PROCESOS</w:t>
      </w:r>
      <w:r w:rsidR="004C3C34">
        <w:rPr>
          <w:rFonts w:ascii="Calibri" w:hAnsi="Calibri" w:cs="Calibri"/>
          <w:spacing w:val="30"/>
          <w:sz w:val="44"/>
          <w:szCs w:val="40"/>
        </w:rPr>
        <w:t xml:space="preserve"> DE NEGOCIO</w:t>
      </w:r>
    </w:p>
    <w:p w:rsidR="004C3C34" w:rsidRDefault="004C3C34" w:rsidP="004C3C34">
      <w:pPr>
        <w:ind w:left="2832" w:firstLine="708"/>
        <w:jc w:val="right"/>
        <w:rPr>
          <w:b/>
          <w:bCs/>
          <w:sz w:val="36"/>
          <w:szCs w:val="36"/>
        </w:rPr>
      </w:pPr>
    </w:p>
    <w:p w:rsidR="004C3C34" w:rsidRPr="004C3C34" w:rsidRDefault="004C3C34" w:rsidP="004C3C34">
      <w:pPr>
        <w:rPr>
          <w:rFonts w:ascii="Calibri" w:hAnsi="Calibri" w:cs="Calibri"/>
          <w:b/>
          <w:bCs/>
          <w:color w:val="7F7F7F"/>
          <w:sz w:val="28"/>
          <w:szCs w:val="28"/>
        </w:rPr>
        <w:sectPr w:rsidR="004C3C34" w:rsidRPr="004C3C34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542E0D">
        <w:rPr>
          <w:rFonts w:ascii="Calibri" w:hAnsi="Calibri" w:cs="Calibri"/>
          <w:b/>
          <w:bCs/>
          <w:color w:val="7F7F7F"/>
          <w:sz w:val="28"/>
          <w:szCs w:val="28"/>
        </w:rPr>
        <w:t xml:space="preserve">                                                                                  </w:t>
      </w:r>
    </w:p>
    <w:p w:rsidR="00BD0B6A" w:rsidRPr="00594CEA" w:rsidRDefault="00BD0B6A" w:rsidP="00BD0B6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val="es-ES"/>
        </w:rPr>
      </w:pPr>
      <w:r w:rsidRPr="00594CEA">
        <w:rPr>
          <w:rFonts w:ascii="Arial" w:eastAsia="Times New Roman" w:hAnsi="Arial" w:cs="Arial"/>
          <w:b/>
          <w:sz w:val="24"/>
          <w:szCs w:val="20"/>
          <w:lang w:val="es-ES"/>
        </w:rPr>
        <w:lastRenderedPageBreak/>
        <w:t>Historial de revisiones</w:t>
      </w:r>
    </w:p>
    <w:p w:rsidR="00BD0B6A" w:rsidRPr="00594CEA" w:rsidRDefault="00BD0B6A" w:rsidP="00BD0B6A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 w:eastAsia="es-PE"/>
        </w:rPr>
      </w:pPr>
    </w:p>
    <w:tbl>
      <w:tblPr>
        <w:tblW w:w="4906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9"/>
        <w:gridCol w:w="1806"/>
        <w:gridCol w:w="1259"/>
        <w:gridCol w:w="2331"/>
        <w:gridCol w:w="2564"/>
      </w:tblGrid>
      <w:tr w:rsidR="00BD0B6A" w:rsidRPr="00594CEA" w:rsidTr="008F4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Responsable</w:t>
            </w:r>
          </w:p>
        </w:tc>
      </w:tr>
      <w:tr w:rsidR="00BD0B6A" w:rsidRPr="00594CEA" w:rsidTr="008F4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right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25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/08/2013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right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Primera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Christian Méndez</w:t>
            </w:r>
          </w:p>
        </w:tc>
      </w:tr>
    </w:tbl>
    <w:p w:rsidR="001E42BE" w:rsidRDefault="001E42BE"/>
    <w:p w:rsidR="001E42BE" w:rsidRDefault="001E42BE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sdt>
      <w:sdtPr>
        <w:id w:val="40952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PE"/>
        </w:rPr>
      </w:sdtEndPr>
      <w:sdtContent>
        <w:p w:rsidR="00B60D5E" w:rsidRDefault="00B60D5E" w:rsidP="00B60D5E">
          <w:pPr>
            <w:pStyle w:val="TOCHeading"/>
            <w:jc w:val="center"/>
          </w:pPr>
          <w:r w:rsidRPr="00B60D5E">
            <w:rPr>
              <w:rFonts w:ascii="Arial" w:eastAsia="Times New Roman" w:hAnsi="Arial" w:cs="Times New Roman"/>
              <w:bCs w:val="0"/>
              <w:color w:val="auto"/>
              <w:sz w:val="32"/>
              <w:szCs w:val="20"/>
              <w:lang w:val="es-ES"/>
            </w:rPr>
            <w:t>Tabla de Contenidos</w:t>
          </w:r>
        </w:p>
        <w:p w:rsidR="001B63C8" w:rsidRDefault="00B60D5E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65275656" w:history="1">
            <w:r w:rsidR="001B63C8" w:rsidRPr="001E54AD">
              <w:rPr>
                <w:rStyle w:val="Hyperlink"/>
                <w:noProof/>
              </w:rPr>
              <w:t>1.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yperlink"/>
                <w:noProof/>
              </w:rPr>
              <w:t>Introducción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_Toc365275656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4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1B63C8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57" w:history="1">
            <w:r w:rsidRPr="001E54A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Pr="001E54AD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_Toc365275657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C8" w:rsidRDefault="001B63C8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58" w:history="1">
            <w:r w:rsidRPr="001E54A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Pr="001E54AD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_Toc365275658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C8" w:rsidRDefault="001B63C8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59" w:history="1">
            <w:r w:rsidRPr="001E54A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Pr="001E54AD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_Toc365275659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C8" w:rsidRDefault="001B63C8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60" w:history="1">
            <w:r w:rsidRPr="001E54A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Pr="001E54AD">
              <w:rPr>
                <w:rStyle w:val="Hyperlink"/>
                <w:noProof/>
              </w:rPr>
              <w:t>Procesos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_Toc365275660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C8" w:rsidRDefault="001B63C8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1" w:history="1">
            <w:r w:rsidRPr="001E54AD">
              <w:rPr>
                <w:rStyle w:val="Hyperlink"/>
                <w:rFonts w:ascii="Arial" w:eastAsia="Times New Roman" w:hAnsi="Arial" w:cs="Times New Roman"/>
                <w:noProof/>
                <w:lang w:val="es-ES" w:eastAsia="es-PE"/>
              </w:rPr>
              <w:t>5.1.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Pr="001E54AD">
              <w:rPr>
                <w:rStyle w:val="Hyperlink"/>
                <w:rFonts w:ascii="Arial" w:eastAsia="Times New Roman" w:hAnsi="Arial" w:cs="Times New Roman"/>
                <w:noProof/>
                <w:lang w:val="es-ES" w:eastAsia="es-PE"/>
              </w:rPr>
              <w:t>Proceso General - Macroproceso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_Toc365275661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C8" w:rsidRDefault="001B63C8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2" w:history="1">
            <w:r w:rsidRPr="001E54AD">
              <w:rPr>
                <w:rStyle w:val="Hyperlink"/>
                <w:rFonts w:ascii="Arial" w:eastAsia="Times New Roman" w:hAnsi="Arial" w:cs="Times New Roman"/>
                <w:noProof/>
                <w:lang w:val="es-ES" w:eastAsia="es-PE"/>
              </w:rPr>
              <w:t>5.2.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Pr="001E54AD">
              <w:rPr>
                <w:rStyle w:val="Hyperlink"/>
                <w:rFonts w:ascii="Arial" w:eastAsia="Times New Roman" w:hAnsi="Arial" w:cs="Times New Roman"/>
                <w:noProof/>
                <w:lang w:val="es-ES" w:eastAsia="es-PE"/>
              </w:rPr>
              <w:t>Registro de Proveedores y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_Toc365275662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C8" w:rsidRDefault="001B63C8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3" w:history="1">
            <w:r w:rsidRPr="001E54AD">
              <w:rPr>
                <w:rStyle w:val="Hyperlink"/>
                <w:rFonts w:ascii="Arial" w:eastAsia="Times New Roman" w:hAnsi="Arial" w:cs="Times New Roman"/>
                <w:noProof/>
                <w:lang w:val="es-ES" w:eastAsia="es-PE"/>
              </w:rPr>
              <w:t>5.3.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Pr="001E54AD">
              <w:rPr>
                <w:rStyle w:val="Hyperlink"/>
                <w:rFonts w:ascii="Arial" w:eastAsia="Times New Roman" w:hAnsi="Arial" w:cs="Times New Roman"/>
                <w:noProof/>
                <w:lang w:val="es-ES" w:eastAsia="es-PE"/>
              </w:rPr>
              <w:t>Búsqueda y Selección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_Toc365275663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C8" w:rsidRDefault="001B63C8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4" w:history="1">
            <w:r w:rsidRPr="001E54AD">
              <w:rPr>
                <w:rStyle w:val="Hyperlink"/>
                <w:rFonts w:ascii="Arial" w:eastAsia="Times New Roman" w:hAnsi="Arial" w:cs="Times New Roman"/>
                <w:noProof/>
                <w:lang w:val="es-ES" w:eastAsia="es-PE"/>
              </w:rPr>
              <w:t>5.4.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Pr="001E54AD">
              <w:rPr>
                <w:rStyle w:val="Hyperlink"/>
                <w:rFonts w:ascii="Arial" w:eastAsia="Times New Roman" w:hAnsi="Arial" w:cs="Times New Roman"/>
                <w:noProof/>
                <w:lang w:val="es-ES" w:eastAsia="es-PE"/>
              </w:rPr>
              <w:t>Recarga de Leads y Habilitación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_Toc365275664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C8" w:rsidRDefault="001B63C8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5" w:history="1">
            <w:r w:rsidRPr="001E54AD">
              <w:rPr>
                <w:rStyle w:val="Hyperlink"/>
                <w:rFonts w:ascii="Arial" w:eastAsia="Times New Roman" w:hAnsi="Arial" w:cs="Times New Roman"/>
                <w:noProof/>
                <w:lang w:val="es-ES" w:eastAsia="es-PE"/>
              </w:rPr>
              <w:t>5.5.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Pr="001E54AD">
              <w:rPr>
                <w:rStyle w:val="Hyperlink"/>
                <w:rFonts w:ascii="Arial" w:eastAsia="Times New Roman" w:hAnsi="Arial" w:cs="Times New Roman"/>
                <w:noProof/>
                <w:lang w:val="es-ES" w:eastAsia="es-PE"/>
              </w:rPr>
              <w:t>Cierre y Retroalimentación (post-servicio)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_Toc365275665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5E" w:rsidRDefault="00B60D5E">
          <w:r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Pr="00BD0B6A" w:rsidRDefault="00BD0B6A">
      <w:pPr>
        <w:rPr>
          <w:rFonts w:ascii="Arial" w:hAnsi="Arial" w:cs="Arial"/>
        </w:rPr>
      </w:pPr>
    </w:p>
    <w:p w:rsidR="00594CEA" w:rsidRPr="00BD0B6A" w:rsidRDefault="00594CEA">
      <w:pPr>
        <w:rPr>
          <w:rFonts w:ascii="Arial" w:hAnsi="Arial" w:cs="Arial"/>
        </w:rPr>
      </w:pPr>
    </w:p>
    <w:p w:rsidR="00594CEA" w:rsidRPr="00BD0B6A" w:rsidRDefault="00594CEA">
      <w:pPr>
        <w:rPr>
          <w:rFonts w:ascii="Arial" w:hAnsi="Arial" w:cs="Arial"/>
        </w:rPr>
      </w:pPr>
    </w:p>
    <w:p w:rsidR="00594CEA" w:rsidRPr="00BD0B6A" w:rsidRDefault="00594CEA">
      <w:pPr>
        <w:rPr>
          <w:rFonts w:ascii="Arial" w:hAnsi="Arial" w:cs="Arial"/>
        </w:rPr>
      </w:pPr>
    </w:p>
    <w:p w:rsidR="00594CEA" w:rsidRPr="00BD0B6A" w:rsidRDefault="00594CEA">
      <w:pPr>
        <w:rPr>
          <w:rFonts w:ascii="Arial" w:hAnsi="Arial" w:cs="Arial"/>
        </w:rPr>
      </w:pPr>
    </w:p>
    <w:p w:rsidR="00594CEA" w:rsidRPr="00BD0B6A" w:rsidRDefault="00594CEA">
      <w:pPr>
        <w:rPr>
          <w:rFonts w:ascii="Arial" w:hAnsi="Arial" w:cs="Arial"/>
        </w:rPr>
      </w:pPr>
    </w:p>
    <w:p w:rsidR="00297343" w:rsidRPr="00297343" w:rsidRDefault="00E92353" w:rsidP="00297343">
      <w:pPr>
        <w:widowControl w:val="0"/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20"/>
          <w:lang w:val="es-ES"/>
        </w:rPr>
      </w:pPr>
      <w:r>
        <w:rPr>
          <w:rFonts w:ascii="Arial" w:eastAsia="Times New Roman" w:hAnsi="Arial" w:cs="Arial"/>
          <w:b/>
          <w:sz w:val="40"/>
          <w:szCs w:val="40"/>
          <w:u w:val="single"/>
          <w:lang w:val="es-ES"/>
        </w:rPr>
        <w:lastRenderedPageBreak/>
        <w:t>Procesos</w:t>
      </w:r>
      <w:r w:rsidR="00297343" w:rsidRPr="00297343">
        <w:rPr>
          <w:rFonts w:ascii="Arial" w:eastAsia="Times New Roman" w:hAnsi="Arial" w:cs="Arial"/>
          <w:b/>
          <w:sz w:val="40"/>
          <w:szCs w:val="40"/>
          <w:u w:val="single"/>
          <w:lang w:val="es-ES"/>
        </w:rPr>
        <w:t xml:space="preserve"> de Negocio</w:t>
      </w:r>
    </w:p>
    <w:p w:rsidR="00297343" w:rsidRPr="00297343" w:rsidRDefault="00297343" w:rsidP="00297343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Heading1"/>
        <w:numPr>
          <w:ilvl w:val="0"/>
          <w:numId w:val="1"/>
        </w:numPr>
        <w:ind w:left="1004" w:hanging="720"/>
      </w:pPr>
      <w:bookmarkStart w:id="0" w:name="_Toc363260416"/>
      <w:bookmarkStart w:id="1" w:name="_Toc365202363"/>
      <w:bookmarkStart w:id="2" w:name="_Toc365275656"/>
      <w:r w:rsidRPr="00297343">
        <w:t>Introducción</w:t>
      </w:r>
      <w:bookmarkEnd w:id="0"/>
      <w:bookmarkEnd w:id="1"/>
      <w:bookmarkEnd w:id="2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 w:line="240" w:lineRule="atLeast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El presente documento comprende la documentación de </w:t>
      </w:r>
      <w:r w:rsidR="00E92353">
        <w:rPr>
          <w:rFonts w:ascii="Arial" w:eastAsia="Times New Roman" w:hAnsi="Arial" w:cs="Arial"/>
          <w:sz w:val="20"/>
          <w:szCs w:val="20"/>
          <w:lang w:val="es-ES" w:eastAsia="es-PE"/>
        </w:rPr>
        <w:t>los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  <w:r w:rsidR="00E9235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procesos 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de negocio </w:t>
      </w:r>
      <w:r w:rsidR="00E9235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involucrados en el modelo de negocio propuesto en el proyecto de fin de carrera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y además 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forma parte de uno de los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resultados esperados 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>del proyecto en cuestión.</w:t>
      </w:r>
    </w:p>
    <w:p w:rsidR="00297343" w:rsidRPr="00297343" w:rsidRDefault="00297343" w:rsidP="00297343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</w:p>
    <w:p w:rsidR="00297343" w:rsidRPr="00297343" w:rsidRDefault="00297343" w:rsidP="00297343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Heading1"/>
        <w:numPr>
          <w:ilvl w:val="0"/>
          <w:numId w:val="1"/>
        </w:numPr>
        <w:ind w:left="1004" w:hanging="720"/>
      </w:pPr>
      <w:bookmarkStart w:id="3" w:name="_Toc363260417"/>
      <w:bookmarkStart w:id="4" w:name="_Toc365202364"/>
      <w:bookmarkStart w:id="5" w:name="_Toc365275657"/>
      <w:r w:rsidRPr="00297343">
        <w:t>Propósito</w:t>
      </w:r>
      <w:bookmarkEnd w:id="3"/>
      <w:bookmarkEnd w:id="4"/>
      <w:bookmarkEnd w:id="5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Pr="00297343" w:rsidRDefault="00297343" w:rsidP="00692482">
      <w:pPr>
        <w:widowControl w:val="0"/>
        <w:spacing w:after="0" w:line="240" w:lineRule="atLeast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El propósito de este documento es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modelar cada uno de los procesos que pertenecen y están relacionados con el modelo de negocio, para que así se pueda comprender de manera gráfica </w:t>
      </w:r>
      <w:r w:rsidR="00692482">
        <w:rPr>
          <w:rFonts w:ascii="Arial" w:eastAsia="Times New Roman" w:hAnsi="Arial" w:cs="Arial"/>
          <w:sz w:val="20"/>
          <w:szCs w:val="20"/>
          <w:lang w:val="es-ES" w:eastAsia="es-PE"/>
        </w:rPr>
        <w:t>el proceso completo, cada una de sus partes, así como la interacción entre los distintos stakeholders (clientes, proveedores, y  suministradores).</w:t>
      </w:r>
      <w:r w:rsid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Para el modelado de los procesos, se utilizó la notación BPMN (</w:t>
      </w:r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Business </w:t>
      </w:r>
      <w:proofErr w:type="spellStart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>Process</w:t>
      </w:r>
      <w:proofErr w:type="spellEnd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  <w:proofErr w:type="spellStart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>Modeling</w:t>
      </w:r>
      <w:proofErr w:type="spellEnd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  <w:proofErr w:type="spellStart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>Notation</w:t>
      </w:r>
      <w:proofErr w:type="spellEnd"/>
      <w:r w:rsidR="00D130C8">
        <w:rPr>
          <w:rFonts w:ascii="Arial" w:eastAsia="Times New Roman" w:hAnsi="Arial" w:cs="Arial"/>
          <w:sz w:val="20"/>
          <w:szCs w:val="20"/>
          <w:lang w:val="es-ES" w:eastAsia="es-PE"/>
        </w:rPr>
        <w:t>), en su versión 2.0.</w:t>
      </w: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Heading1"/>
        <w:numPr>
          <w:ilvl w:val="0"/>
          <w:numId w:val="1"/>
        </w:numPr>
        <w:ind w:left="1004" w:hanging="720"/>
      </w:pPr>
      <w:bookmarkStart w:id="6" w:name="_Toc363260418"/>
      <w:bookmarkStart w:id="7" w:name="_Toc365202365"/>
      <w:bookmarkStart w:id="8" w:name="_Toc365275658"/>
      <w:r w:rsidRPr="00297343">
        <w:t>Alcance</w:t>
      </w:r>
      <w:bookmarkEnd w:id="6"/>
      <w:bookmarkEnd w:id="7"/>
      <w:bookmarkEnd w:id="8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Default="00297343" w:rsidP="00F93A81">
      <w:pPr>
        <w:widowControl w:val="0"/>
        <w:spacing w:after="0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El alcance del presente abarca la documentación de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los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procesos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de negocio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asociado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s al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modelo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de negocio del proyecto de fin de carrera.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Dichos procesos comprenden:</w:t>
      </w:r>
    </w:p>
    <w:p w:rsidR="00F93A81" w:rsidRDefault="00F93A81" w:rsidP="00F93A81">
      <w:pPr>
        <w:widowControl w:val="0"/>
        <w:spacing w:after="0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F93A81" w:rsidRPr="00F93A81" w:rsidRDefault="00F93A81" w:rsidP="005C4313">
      <w:pPr>
        <w:pStyle w:val="ListParagraph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 xml:space="preserve">Proceso General - Macroproceso </w:t>
      </w:r>
    </w:p>
    <w:p w:rsidR="00F93A81" w:rsidRPr="00F93A81" w:rsidRDefault="00F93A81" w:rsidP="005C4313">
      <w:pPr>
        <w:pStyle w:val="ListParagraph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Registro de clientes y proveedores</w:t>
      </w:r>
    </w:p>
    <w:p w:rsidR="00F93A81" w:rsidRPr="00F93A81" w:rsidRDefault="00F93A81" w:rsidP="005C4313">
      <w:pPr>
        <w:pStyle w:val="ListParagraph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Búsqueda y selección de proveedores</w:t>
      </w:r>
    </w:p>
    <w:p w:rsidR="00F93A81" w:rsidRPr="00F93A81" w:rsidRDefault="00F93A81" w:rsidP="005C4313">
      <w:pPr>
        <w:pStyle w:val="ListParagraph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Recarga de leads y habilitación de proveedores</w:t>
      </w:r>
    </w:p>
    <w:p w:rsidR="00F93A81" w:rsidRPr="00F93A81" w:rsidRDefault="00F93A81" w:rsidP="005C4313">
      <w:pPr>
        <w:pStyle w:val="ListParagraph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Cierre y retroalimentación (post-servicio)</w:t>
      </w: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Heading1"/>
        <w:numPr>
          <w:ilvl w:val="0"/>
          <w:numId w:val="1"/>
        </w:numPr>
        <w:ind w:left="1004" w:hanging="720"/>
      </w:pPr>
      <w:bookmarkStart w:id="9" w:name="_Toc365202366"/>
      <w:bookmarkStart w:id="10" w:name="_Toc365275659"/>
      <w:r w:rsidRPr="00297343">
        <w:t>Referencias</w:t>
      </w:r>
      <w:bookmarkEnd w:id="9"/>
      <w:bookmarkEnd w:id="10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ind w:left="72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>Para elaborar el presente documento se hace uso y referencia a los siguientes documentos:</w:t>
      </w:r>
    </w:p>
    <w:p w:rsidR="00297343" w:rsidRPr="00297343" w:rsidRDefault="00297343" w:rsidP="00297343">
      <w:pPr>
        <w:widowControl w:val="0"/>
        <w:spacing w:after="0"/>
        <w:ind w:left="72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5C4313" w:rsidRDefault="00297343" w:rsidP="005C4313">
      <w:pPr>
        <w:pStyle w:val="ListParagraph"/>
        <w:numPr>
          <w:ilvl w:val="0"/>
          <w:numId w:val="15"/>
        </w:numPr>
        <w:ind w:left="1134" w:hanging="425"/>
        <w:jc w:val="both"/>
        <w:rPr>
          <w:rFonts w:ascii="Arial" w:hAnsi="Arial" w:cs="Arial"/>
        </w:rPr>
      </w:pPr>
      <w:r w:rsidRPr="005C4313">
        <w:rPr>
          <w:rFonts w:ascii="Arial" w:hAnsi="Arial" w:cs="Arial"/>
        </w:rPr>
        <w:t>Documento de Proyecto de Fin de Carrera – Tesis</w:t>
      </w:r>
    </w:p>
    <w:p w:rsidR="00297343" w:rsidRPr="005C4313" w:rsidRDefault="00297343" w:rsidP="005C4313">
      <w:pPr>
        <w:pStyle w:val="ListParagraph"/>
        <w:numPr>
          <w:ilvl w:val="0"/>
          <w:numId w:val="15"/>
        </w:numPr>
        <w:ind w:left="1134" w:hanging="425"/>
        <w:jc w:val="both"/>
        <w:rPr>
          <w:rFonts w:ascii="Arial" w:hAnsi="Arial" w:cs="Arial"/>
        </w:rPr>
      </w:pPr>
      <w:r w:rsidRPr="005C4313">
        <w:rPr>
          <w:rFonts w:ascii="Arial" w:hAnsi="Arial" w:cs="Arial"/>
        </w:rPr>
        <w:t>Caso de Negocio</w:t>
      </w:r>
    </w:p>
    <w:p w:rsidR="00297343" w:rsidRPr="005C4313" w:rsidRDefault="00297343" w:rsidP="005C4313">
      <w:pPr>
        <w:pStyle w:val="ListParagraph"/>
        <w:numPr>
          <w:ilvl w:val="0"/>
          <w:numId w:val="15"/>
        </w:numPr>
        <w:ind w:left="1134" w:hanging="425"/>
        <w:jc w:val="both"/>
        <w:rPr>
          <w:rFonts w:ascii="Arial" w:hAnsi="Arial" w:cs="Arial"/>
        </w:rPr>
      </w:pPr>
      <w:r w:rsidRPr="005C4313">
        <w:rPr>
          <w:rFonts w:ascii="Arial" w:hAnsi="Arial" w:cs="Arial"/>
        </w:rPr>
        <w:t>Reglas de Negocio</w:t>
      </w:r>
    </w:p>
    <w:p w:rsidR="00594CEA" w:rsidRPr="00BD0B6A" w:rsidRDefault="00594CEA">
      <w:pPr>
        <w:rPr>
          <w:lang w:val="es-ES"/>
        </w:rPr>
        <w:sectPr w:rsidR="00594CEA" w:rsidRPr="00BD0B6A" w:rsidSect="00594CEA">
          <w:headerReference w:type="default" r:id="rId9"/>
          <w:footerReference w:type="default" r:id="rId10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1E42BE" w:rsidRDefault="00C12F15" w:rsidP="00C12F15">
      <w:pPr>
        <w:pStyle w:val="Heading1"/>
        <w:numPr>
          <w:ilvl w:val="0"/>
          <w:numId w:val="1"/>
        </w:numPr>
        <w:ind w:left="1004" w:hanging="720"/>
      </w:pPr>
      <w:bookmarkStart w:id="11" w:name="_Toc365275660"/>
      <w:r>
        <w:lastRenderedPageBreak/>
        <w:t>Procesos de Negocio</w:t>
      </w:r>
      <w:bookmarkEnd w:id="11"/>
    </w:p>
    <w:p w:rsidR="00C12F15" w:rsidRPr="00C12F15" w:rsidRDefault="00C12F15" w:rsidP="00C12F15">
      <w:pPr>
        <w:pStyle w:val="Heading2"/>
        <w:keepLines w:val="0"/>
        <w:widowControl w:val="0"/>
        <w:numPr>
          <w:ilvl w:val="1"/>
          <w:numId w:val="1"/>
        </w:numPr>
        <w:spacing w:before="120" w:after="60" w:line="240" w:lineRule="atLeast"/>
        <w:ind w:left="993" w:hanging="720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2" w:name="_Toc365275661"/>
      <w:r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t>Proceso General - Macroproceso</w:t>
      </w:r>
      <w:bookmarkEnd w:id="12"/>
    </w:p>
    <w:p w:rsidR="001E42BE" w:rsidRDefault="001E42BE"/>
    <w:p w:rsidR="001E42BE" w:rsidRDefault="007C09F9"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56.5pt;margin-top:-23.75pt;width:761pt;height:407.55pt;z-index:251658240;mso-width-relative:margin;mso-height-relative:margin" stroked="f">
            <v:textbox style="mso-next-textbox:#_x0000_s1029">
              <w:txbxContent>
                <w:p w:rsidR="007C09F9" w:rsidRPr="001E42BE" w:rsidRDefault="007C09F9" w:rsidP="00F618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es-PE"/>
                    </w:rPr>
                    <w:drawing>
                      <wp:inline distT="0" distB="0" distL="0" distR="0">
                        <wp:extent cx="9470007" cy="5106837"/>
                        <wp:effectExtent l="19050" t="0" r="0" b="0"/>
                        <wp:docPr id="8" name="Picture 2" descr="C:\Users\cmendez\Desktop\PROCESO GENERA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cmendez\Desktop\PROCESO GENERA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 b="1016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70007" cy="5106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2E38AB" w:rsidRPr="00C12F15" w:rsidRDefault="00A102B1" w:rsidP="002E38AB">
      <w:pPr>
        <w:pStyle w:val="Heading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r>
        <w:rPr>
          <w:noProof/>
          <w:lang w:eastAsia="es-PE"/>
        </w:rPr>
        <w:lastRenderedPageBreak/>
        <w:pict>
          <v:shape id="_x0000_s1033" type="#_x0000_t202" style="position:absolute;left:0;text-align:left;margin-left:-49.3pt;margin-top:13.7pt;width:761pt;height:252.6pt;z-index:251661312;mso-width-relative:margin;mso-height-relative:margin" stroked="f">
            <v:textbox style="mso-next-textbox:#_x0000_s1033">
              <w:txbxContent>
                <w:p w:rsidR="001E3549" w:rsidRPr="001E42BE" w:rsidRDefault="00A102B1" w:rsidP="00A102B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es-PE"/>
                    </w:rPr>
                    <w:drawing>
                      <wp:inline distT="0" distB="0" distL="0" distR="0">
                        <wp:extent cx="9271254" cy="2977641"/>
                        <wp:effectExtent l="19050" t="0" r="6096" b="0"/>
                        <wp:docPr id="40" name="Picture 8" descr="C:\Users\cmendez\Desktop\Registro de Proveedores y Clientes 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cmendez\Desktop\Registro de Proveedores y Clientes 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 b="1594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71254" cy="29776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bookmarkStart w:id="13" w:name="_Toc365275662"/>
      <w:r w:rsidR="001E3549" w:rsidRPr="001E3549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t>Registro de Proveedores y Clientes</w:t>
      </w:r>
      <w:bookmarkEnd w:id="13"/>
    </w:p>
    <w:p w:rsidR="001E3549" w:rsidRDefault="001E3549"/>
    <w:p w:rsidR="001E3549" w:rsidRDefault="001E354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A102B1">
      <w:r>
        <w:rPr>
          <w:noProof/>
          <w:lang w:eastAsia="es-PE"/>
        </w:rPr>
        <w:pict>
          <v:shape id="_x0000_s1035" type="#_x0000_t202" style="position:absolute;margin-left:-50.1pt;margin-top:18.85pt;width:761pt;height:183.1pt;z-index:251662336;mso-width-relative:margin;mso-height-relative:margin" stroked="f" strokecolor="black [3213]">
            <v:textbox style="mso-next-textbox:#_x0000_s1035">
              <w:txbxContent>
                <w:p w:rsidR="001E3549" w:rsidRPr="001E42BE" w:rsidRDefault="00A102B1" w:rsidP="00A102B1">
                  <w:pPr>
                    <w:tabs>
                      <w:tab w:val="left" w:pos="330"/>
                      <w:tab w:val="left" w:pos="550"/>
                    </w:tabs>
                    <w:jc w:val="center"/>
                    <w:rPr>
                      <w:lang w:val="en-US"/>
                    </w:rPr>
                  </w:pPr>
                  <w:r w:rsidRPr="00A102B1">
                    <w:rPr>
                      <w:lang w:val="en-US"/>
                    </w:rPr>
                    <w:drawing>
                      <wp:inline distT="0" distB="0" distL="0" distR="0">
                        <wp:extent cx="9353322" cy="2253000"/>
                        <wp:effectExtent l="19050" t="0" r="228" b="0"/>
                        <wp:docPr id="50" name="Picture 4" descr="C:\Users\cmendez\Desktop\Registro de Proveedores y Client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cmendez\Desktop\Registro de Proveedores y Client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 b="1680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54910" cy="22533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E3549" w:rsidRDefault="001E3549"/>
    <w:p w:rsidR="001E3549" w:rsidRDefault="001E3549"/>
    <w:p w:rsidR="001E3549" w:rsidRDefault="001E3549"/>
    <w:p w:rsidR="001E3549" w:rsidRDefault="001E3549"/>
    <w:p w:rsidR="001E3549" w:rsidRDefault="001E3549"/>
    <w:p w:rsidR="001E3549" w:rsidRDefault="001E3549"/>
    <w:p w:rsidR="001E3549" w:rsidRDefault="001E3549"/>
    <w:p w:rsidR="002E38AB" w:rsidRPr="00C12F15" w:rsidRDefault="00441933" w:rsidP="002E38AB">
      <w:pPr>
        <w:pStyle w:val="Heading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4" w:name="_Toc365275663"/>
      <w:r w:rsidRPr="00441933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lastRenderedPageBreak/>
        <w:t>Búsqueda y Selección de Proveedores</w:t>
      </w:r>
      <w:bookmarkEnd w:id="14"/>
    </w:p>
    <w:p w:rsidR="007C09F9" w:rsidRDefault="002E38AB">
      <w:r>
        <w:rPr>
          <w:noProof/>
          <w:lang w:eastAsia="es-PE"/>
        </w:rPr>
        <w:pict>
          <v:shape id="_x0000_s1031" type="#_x0000_t202" style="position:absolute;margin-left:-53.4pt;margin-top:8.7pt;width:761pt;height:407.55pt;z-index:251660288;mso-width-relative:margin;mso-height-relative:margin" stroked="f">
            <v:textbox style="mso-next-textbox:#_x0000_s1031">
              <w:txbxContent>
                <w:p w:rsidR="002E38AB" w:rsidRPr="001E42BE" w:rsidRDefault="002E38AB" w:rsidP="00F618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es-PE"/>
                    </w:rPr>
                    <w:drawing>
                      <wp:inline distT="0" distB="0" distL="0" distR="0">
                        <wp:extent cx="9472846" cy="5171847"/>
                        <wp:effectExtent l="19050" t="0" r="0" b="0"/>
                        <wp:docPr id="14" name="Picture 3" descr="C:\Users\cmendez\Desktop\Búsqueda y Selección de Proveedor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cmendez\Desktop\Búsqueda y Selección de Proveedor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 b="1077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78315" cy="51748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F6186F" w:rsidRPr="00C12F15" w:rsidRDefault="00F6186F" w:rsidP="00F6186F">
      <w:pPr>
        <w:pStyle w:val="Heading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5" w:name="_Toc365275664"/>
      <w:r w:rsidRPr="00F6186F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lastRenderedPageBreak/>
        <w:t>Recarga de Leads y Habilitación de Proveedores</w:t>
      </w:r>
      <w:bookmarkEnd w:id="15"/>
    </w:p>
    <w:p w:rsidR="007C09F9" w:rsidRDefault="00F6186F">
      <w:r>
        <w:rPr>
          <w:noProof/>
          <w:lang w:eastAsia="es-PE"/>
        </w:rPr>
        <w:pict>
          <v:shape id="_x0000_s1036" type="#_x0000_t202" style="position:absolute;margin-left:-41.4pt;margin-top:9.3pt;width:735.5pt;height:407.55pt;z-index:251663360;mso-width-relative:margin;mso-height-relative:margin" stroked="f">
            <v:textbox style="mso-next-textbox:#_x0000_s1036">
              <w:txbxContent>
                <w:p w:rsidR="00F6186F" w:rsidRPr="001E42BE" w:rsidRDefault="00F6186F" w:rsidP="00F618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es-PE"/>
                    </w:rPr>
                    <w:drawing>
                      <wp:inline distT="0" distB="0" distL="0" distR="0">
                        <wp:extent cx="7486345" cy="4685251"/>
                        <wp:effectExtent l="19050" t="0" r="305" b="0"/>
                        <wp:docPr id="57" name="Picture 10" descr="C:\Users\cmendez\Desktop\Recarga de Leads y Habilitación de Proveedor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cmendez\Desktop\Recarga de Leads y Habilitación de Proveedor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 b="126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91682" cy="46885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1E42BE" w:rsidRDefault="001E42BE"/>
    <w:p w:rsidR="00F6186F" w:rsidRPr="00C12F15" w:rsidRDefault="007C7EC5" w:rsidP="00F6186F">
      <w:pPr>
        <w:pStyle w:val="Heading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6" w:name="_Toc365275665"/>
      <w:r w:rsidRPr="007C7EC5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lastRenderedPageBreak/>
        <w:t>Cierre y Retroalimentación (post-servicio)</w:t>
      </w:r>
      <w:bookmarkEnd w:id="16"/>
    </w:p>
    <w:p w:rsidR="001E42BE" w:rsidRPr="00F6186F" w:rsidRDefault="00924D33">
      <w:pPr>
        <w:rPr>
          <w:lang w:val="es-ES"/>
        </w:rPr>
      </w:pPr>
      <w:r>
        <w:rPr>
          <w:noProof/>
          <w:lang w:eastAsia="es-PE"/>
        </w:rPr>
        <w:pict>
          <v:shape id="_x0000_s1037" type="#_x0000_t202" style="position:absolute;margin-left:-29.4pt;margin-top:21.3pt;width:735.5pt;height:407.55pt;z-index:251664384;mso-width-relative:margin;mso-height-relative:margin" stroked="f">
            <v:textbox style="mso-next-textbox:#_x0000_s1037">
              <w:txbxContent>
                <w:p w:rsidR="00924D33" w:rsidRPr="001E42BE" w:rsidRDefault="00924D33" w:rsidP="00924D33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es-PE"/>
                    </w:rPr>
                    <w:drawing>
                      <wp:inline distT="0" distB="0" distL="0" distR="0">
                        <wp:extent cx="9153906" cy="4835348"/>
                        <wp:effectExtent l="19050" t="0" r="9144" b="0"/>
                        <wp:docPr id="65" name="Picture 12" descr="C:\Users\cmendez\Desktop\Cierre y Retroalimentación (post-servicio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Users\cmendez\Desktop\Cierre y Retroalimentación (post-servicio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 b="121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55176" cy="4836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E42BE" w:rsidRDefault="001E42BE"/>
    <w:p w:rsidR="001E42BE" w:rsidRDefault="001E42BE"/>
    <w:sectPr w:rsidR="001E42BE" w:rsidSect="004C3C3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8F6" w:rsidRDefault="00B418F6" w:rsidP="004C3C34">
      <w:pPr>
        <w:spacing w:after="0" w:line="240" w:lineRule="auto"/>
      </w:pPr>
      <w:r>
        <w:separator/>
      </w:r>
    </w:p>
  </w:endnote>
  <w:endnote w:type="continuationSeparator" w:id="0">
    <w:p w:rsidR="00B418F6" w:rsidRDefault="00B418F6" w:rsidP="004C3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C34" w:rsidRDefault="004C3C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C3C34" w:rsidRDefault="004C3C3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448"/>
      <w:gridCol w:w="4410"/>
      <w:gridCol w:w="2628"/>
    </w:tblGrid>
    <w:tr w:rsidR="004C3C34" w:rsidRPr="00A47274" w:rsidTr="004C3C34">
      <w:trPr>
        <w:jc w:val="right"/>
      </w:trPr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4C3C34" w:rsidRDefault="004C3C34" w:rsidP="008F414D">
          <w:pPr>
            <w:ind w:right="360"/>
          </w:pPr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:rsidR="004C3C34" w:rsidRPr="00A47274" w:rsidRDefault="004C3C34" w:rsidP="008F414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4C3C34" w:rsidRPr="00A47274" w:rsidRDefault="004C3C34" w:rsidP="008F414D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A47274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A47274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A47274">
            <w:rPr>
              <w:rStyle w:val="PageNumber"/>
              <w:rFonts w:cs="Arial"/>
              <w:sz w:val="16"/>
              <w:szCs w:val="16"/>
            </w:rPr>
            <w:instrText xml:space="preserve"> PAGE </w:instrText>
          </w:r>
          <w:r w:rsidRPr="00A47274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1B63C8">
            <w:rPr>
              <w:rStyle w:val="PageNumber"/>
              <w:rFonts w:cs="Arial"/>
              <w:noProof/>
              <w:sz w:val="16"/>
              <w:szCs w:val="16"/>
            </w:rPr>
            <w:t>2</w:t>
          </w:r>
          <w:r w:rsidRPr="00A47274">
            <w:rPr>
              <w:rStyle w:val="PageNumber"/>
              <w:rFonts w:cs="Arial"/>
              <w:sz w:val="16"/>
              <w:szCs w:val="16"/>
            </w:rPr>
            <w:fldChar w:fldCharType="end"/>
          </w:r>
          <w:r w:rsidRPr="00A47274">
            <w:rPr>
              <w:rStyle w:val="PageNumber"/>
              <w:rFonts w:cs="Arial"/>
              <w:sz w:val="16"/>
              <w:szCs w:val="16"/>
            </w:rPr>
            <w:t xml:space="preserve"> de  </w:t>
          </w:r>
          <w:fldSimple w:instr=" NUMPAGES  \* MERGEFORMAT ">
            <w:r w:rsidR="001B63C8" w:rsidRPr="001B63C8">
              <w:rPr>
                <w:rStyle w:val="PageNumber"/>
                <w:noProof/>
                <w:sz w:val="18"/>
              </w:rPr>
              <w:t>9</w:t>
            </w:r>
          </w:fldSimple>
        </w:p>
      </w:tc>
    </w:tr>
  </w:tbl>
  <w:p w:rsidR="004C3C34" w:rsidRDefault="004C3C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8F6" w:rsidRDefault="00B418F6" w:rsidP="004C3C34">
      <w:pPr>
        <w:spacing w:after="0" w:line="240" w:lineRule="auto"/>
      </w:pPr>
      <w:r>
        <w:separator/>
      </w:r>
    </w:p>
  </w:footnote>
  <w:footnote w:type="continuationSeparator" w:id="0">
    <w:p w:rsidR="00B418F6" w:rsidRDefault="00B418F6" w:rsidP="004C3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C3C34" w:rsidRPr="004C3C34" w:rsidTr="004C3C34">
      <w:trPr>
        <w:jc w:val="center"/>
      </w:trPr>
      <w:tc>
        <w:tcPr>
          <w:tcW w:w="6379" w:type="dxa"/>
        </w:tcPr>
        <w:p w:rsidR="004C3C34" w:rsidRPr="004C3C34" w:rsidRDefault="004C3C34" w:rsidP="004C3C34">
          <w:pPr>
            <w:widowControl w:val="0"/>
            <w:spacing w:after="0" w:line="240" w:lineRule="atLeast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Sistema para la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G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estión de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E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ntrega de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S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ervicios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G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enerales</w:t>
          </w:r>
        </w:p>
      </w:tc>
      <w:tc>
        <w:tcPr>
          <w:tcW w:w="3179" w:type="dxa"/>
        </w:tcPr>
        <w:p w:rsidR="004C3C34" w:rsidRPr="004C3C34" w:rsidRDefault="004C3C34" w:rsidP="004C3C34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Versión:         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1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.0</w:t>
          </w:r>
        </w:p>
      </w:tc>
    </w:tr>
    <w:tr w:rsidR="004C3C34" w:rsidRPr="004C3C34" w:rsidTr="004C3C34">
      <w:trPr>
        <w:jc w:val="center"/>
      </w:trPr>
      <w:tc>
        <w:tcPr>
          <w:tcW w:w="6379" w:type="dxa"/>
        </w:tcPr>
        <w:p w:rsidR="004C3C34" w:rsidRPr="004C3C34" w:rsidRDefault="004C3C34" w:rsidP="004C3C34">
          <w:pPr>
            <w:widowControl w:val="0"/>
            <w:spacing w:after="0" w:line="240" w:lineRule="atLeast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Modelado de Procesos de Negocio</w:t>
          </w:r>
        </w:p>
      </w:tc>
      <w:tc>
        <w:tcPr>
          <w:tcW w:w="3179" w:type="dxa"/>
        </w:tcPr>
        <w:p w:rsidR="004C3C34" w:rsidRPr="004C3C34" w:rsidRDefault="004C3C34" w:rsidP="004C3C34">
          <w:pPr>
            <w:widowControl w:val="0"/>
            <w:spacing w:after="0" w:line="240" w:lineRule="atLeast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Fecha de revisión:  25/08/2013</w:t>
          </w:r>
        </w:p>
      </w:tc>
    </w:tr>
  </w:tbl>
  <w:p w:rsidR="004C3C34" w:rsidRDefault="004C3C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1004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E62D06"/>
    <w:multiLevelType w:val="hybridMultilevel"/>
    <w:tmpl w:val="0ADC00F6"/>
    <w:lvl w:ilvl="0" w:tplc="28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BA2995"/>
    <w:multiLevelType w:val="hybridMultilevel"/>
    <w:tmpl w:val="CB2A8A2C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376BF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5F6234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D867644"/>
    <w:multiLevelType w:val="multilevel"/>
    <w:tmpl w:val="D82E1552"/>
    <w:lvl w:ilvl="0">
      <w:start w:val="1"/>
      <w:numFmt w:val="bullet"/>
      <w:lvlText w:val=""/>
      <w:lvlJc w:val="left"/>
      <w:pPr>
        <w:ind w:left="1004" w:hanging="72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76FB5DF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A46117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CB163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E42BE"/>
    <w:rsid w:val="00037B70"/>
    <w:rsid w:val="001B63C8"/>
    <w:rsid w:val="001E3549"/>
    <w:rsid w:val="001E42BE"/>
    <w:rsid w:val="00297343"/>
    <w:rsid w:val="002E38AB"/>
    <w:rsid w:val="003C1F58"/>
    <w:rsid w:val="00441933"/>
    <w:rsid w:val="004C3C34"/>
    <w:rsid w:val="0052065B"/>
    <w:rsid w:val="00543551"/>
    <w:rsid w:val="00594CEA"/>
    <w:rsid w:val="005C4313"/>
    <w:rsid w:val="00692482"/>
    <w:rsid w:val="006D7CE3"/>
    <w:rsid w:val="007C09F9"/>
    <w:rsid w:val="007C7EC5"/>
    <w:rsid w:val="00852F31"/>
    <w:rsid w:val="00924D33"/>
    <w:rsid w:val="00A102B1"/>
    <w:rsid w:val="00B418F6"/>
    <w:rsid w:val="00B60D5E"/>
    <w:rsid w:val="00BD0B6A"/>
    <w:rsid w:val="00BD762D"/>
    <w:rsid w:val="00C12F15"/>
    <w:rsid w:val="00D130C8"/>
    <w:rsid w:val="00E92353"/>
    <w:rsid w:val="00F3718C"/>
    <w:rsid w:val="00F6186F"/>
    <w:rsid w:val="00F93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F58"/>
  </w:style>
  <w:style w:type="paragraph" w:styleId="Heading1">
    <w:name w:val="heading 1"/>
    <w:basedOn w:val="Normal"/>
    <w:next w:val="Normal"/>
    <w:link w:val="Heading1Char"/>
    <w:uiPriority w:val="9"/>
    <w:qFormat/>
    <w:rsid w:val="00297343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 w:eastAsia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3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C34"/>
  </w:style>
  <w:style w:type="paragraph" w:styleId="Footer">
    <w:name w:val="footer"/>
    <w:basedOn w:val="Normal"/>
    <w:link w:val="FooterChar"/>
    <w:semiHidden/>
    <w:unhideWhenUsed/>
    <w:rsid w:val="004C3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C34"/>
  </w:style>
  <w:style w:type="character" w:styleId="PageNumber">
    <w:name w:val="page number"/>
    <w:basedOn w:val="DefaultParagraphFont"/>
    <w:semiHidden/>
    <w:rsid w:val="004C3C34"/>
  </w:style>
  <w:style w:type="paragraph" w:styleId="Title">
    <w:name w:val="Title"/>
    <w:basedOn w:val="Normal"/>
    <w:next w:val="Normal"/>
    <w:link w:val="TitleChar"/>
    <w:qFormat/>
    <w:rsid w:val="004C3C3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itleChar">
    <w:name w:val="Title Char"/>
    <w:basedOn w:val="DefaultParagraphFont"/>
    <w:link w:val="Title"/>
    <w:rsid w:val="004C3C34"/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297343"/>
    <w:rPr>
      <w:rFonts w:ascii="Arial" w:eastAsia="Times New Roman" w:hAnsi="Arial" w:cs="Times New Roman"/>
      <w:b/>
      <w:sz w:val="24"/>
      <w:szCs w:val="20"/>
      <w:lang w:val="es-ES" w:eastAsia="es-PE"/>
    </w:rPr>
  </w:style>
  <w:style w:type="paragraph" w:styleId="ListParagraph">
    <w:name w:val="List Paragraph"/>
    <w:basedOn w:val="Normal"/>
    <w:uiPriority w:val="34"/>
    <w:qFormat/>
    <w:rsid w:val="00297343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TOCHeading">
    <w:name w:val="TOC Heading"/>
    <w:basedOn w:val="Heading1"/>
    <w:next w:val="Normal"/>
    <w:uiPriority w:val="39"/>
    <w:unhideWhenUsed/>
    <w:qFormat/>
    <w:rsid w:val="00C12F1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12F1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2F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60D5E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60D5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0D5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60D5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60D5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60D5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60D5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60D5E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66901"/>
    <w:rsid w:val="00366901"/>
    <w:rsid w:val="003F0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07DD0BF6E140DDA0030A0EA1ED11D9">
    <w:name w:val="F507DD0BF6E140DDA0030A0EA1ED11D9"/>
    <w:rsid w:val="00366901"/>
  </w:style>
  <w:style w:type="paragraph" w:customStyle="1" w:styleId="58AB0AA0CEE048DA8768411590A93C6F">
    <w:name w:val="58AB0AA0CEE048DA8768411590A93C6F"/>
    <w:rsid w:val="00366901"/>
  </w:style>
  <w:style w:type="paragraph" w:customStyle="1" w:styleId="2EA32901F20C4789AA83E06DC27734BD">
    <w:name w:val="2EA32901F20C4789AA83E06DC27734BD"/>
    <w:rsid w:val="00366901"/>
  </w:style>
  <w:style w:type="paragraph" w:customStyle="1" w:styleId="6422DF77EF78418BA2016DD30F18F52D">
    <w:name w:val="6422DF77EF78418BA2016DD30F18F52D"/>
    <w:rsid w:val="00366901"/>
  </w:style>
  <w:style w:type="paragraph" w:customStyle="1" w:styleId="C2680C31734A47928F532A39C55BB853">
    <w:name w:val="C2680C31734A47928F532A39C55BB853"/>
    <w:rsid w:val="00366901"/>
  </w:style>
  <w:style w:type="paragraph" w:customStyle="1" w:styleId="0DA9CE8B67734565A24607A9B86BC7C0">
    <w:name w:val="0DA9CE8B67734565A24607A9B86BC7C0"/>
    <w:rsid w:val="00366901"/>
  </w:style>
  <w:style w:type="paragraph" w:customStyle="1" w:styleId="27FF773F793146C5A30164B5DD532F95">
    <w:name w:val="27FF773F793146C5A30164B5DD532F95"/>
    <w:rsid w:val="003669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C4252E-F136-47B7-8168-013AEAA7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Belatrix</Company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Miguel Mendez Anchante</dc:creator>
  <cp:lastModifiedBy>Christian Miguel Mendez Anchante</cp:lastModifiedBy>
  <cp:revision>24</cp:revision>
  <dcterms:created xsi:type="dcterms:W3CDTF">2013-08-26T14:19:00Z</dcterms:created>
  <dcterms:modified xsi:type="dcterms:W3CDTF">2013-08-26T15:19:00Z</dcterms:modified>
</cp:coreProperties>
</file>