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2275848"/>
        <w:docPartObj>
          <w:docPartGallery w:val="Cover Pages"/>
          <w:docPartUnique/>
        </w:docPartObj>
      </w:sdtPr>
      <w:sdtEndPr/>
      <w:sdtContent>
        <w:p w14:paraId="60B72CFB" w14:textId="147BDDA2" w:rsidR="0061400A" w:rsidRDefault="0061400A">
          <w:r>
            <w:rPr>
              <w:noProof/>
            </w:rPr>
            <mc:AlternateContent>
              <mc:Choice Requires="wpg">
                <w:drawing>
                  <wp:anchor distT="0" distB="0" distL="114300" distR="114300" simplePos="0" relativeHeight="251659264" behindDoc="1" locked="0" layoutInCell="1" allowOverlap="1" wp14:anchorId="6E4585E7" wp14:editId="7C2EDE42">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576A894" w14:textId="7E69D7E7" w:rsidR="0061400A" w:rsidRDefault="0061400A">
                                      <w:pPr>
                                        <w:pStyle w:val="Sinespaciado"/>
                                        <w:rPr>
                                          <w:color w:val="FFFFFF" w:themeColor="background1"/>
                                          <w:sz w:val="32"/>
                                          <w:szCs w:val="32"/>
                                        </w:rPr>
                                      </w:pPr>
                                      <w:r>
                                        <w:rPr>
                                          <w:color w:val="FFFFFF" w:themeColor="background1"/>
                                          <w:sz w:val="32"/>
                                          <w:szCs w:val="32"/>
                                        </w:rPr>
                                        <w:t>Carlos Mestas Collado</w:t>
                                      </w:r>
                                      <w:r w:rsidR="00A71BDB">
                                        <w:rPr>
                                          <w:color w:val="FFFFFF" w:themeColor="background1"/>
                                          <w:sz w:val="32"/>
                                          <w:szCs w:val="32"/>
                                        </w:rPr>
                                        <w:t xml:space="preserve"> | 72185212B</w:t>
                                      </w:r>
                                    </w:p>
                                  </w:sdtContent>
                                </w:sdt>
                                <w:p w14:paraId="242E13CD" w14:textId="1C706B5C" w:rsidR="0061400A" w:rsidRDefault="00231BF4">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6029DC">
                                        <w:rPr>
                                          <w:caps/>
                                          <w:color w:val="FFFFFF" w:themeColor="background1"/>
                                        </w:rPr>
                                        <w:t>Curso 2021/2022                                                                                                                                                 12/05/2022</w:t>
                                      </w:r>
                                    </w:sdtContent>
                                  </w:sdt>
                                  <w:r w:rsidR="00A71BDB">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6BA77BE" w14:textId="1C3BC531" w:rsidR="0061400A" w:rsidRDefault="000A7295">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GymAPP</w:t>
                                      </w:r>
                                      <w:proofErr w:type="spellEnd"/>
                                    </w:p>
                                  </w:sdtContent>
                                </w:sdt>
                                <w:sdt>
                                  <w:sdtPr>
                                    <w:rPr>
                                      <w:caps/>
                                      <w:color w:val="4E3B30"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A906674" w14:textId="0C8EC947" w:rsidR="0061400A" w:rsidRDefault="00A71BDB">
                                      <w:pPr>
                                        <w:pStyle w:val="Sinespaciado"/>
                                        <w:spacing w:before="240"/>
                                        <w:rPr>
                                          <w:caps/>
                                          <w:color w:val="4E3B30" w:themeColor="text2"/>
                                          <w:sz w:val="36"/>
                                          <w:szCs w:val="36"/>
                                        </w:rPr>
                                      </w:pPr>
                                      <w:r>
                                        <w:rPr>
                                          <w:caps/>
                                          <w:color w:val="4E3B30" w:themeColor="text2"/>
                                          <w:sz w:val="36"/>
                                          <w:szCs w:val="36"/>
                                        </w:rPr>
                                        <w:t>Proyecto de DAW</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E4585E7"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f0a22e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a5644e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576A894" w14:textId="7E69D7E7" w:rsidR="0061400A" w:rsidRDefault="0061400A">
                                <w:pPr>
                                  <w:pStyle w:val="Sinespaciado"/>
                                  <w:rPr>
                                    <w:color w:val="FFFFFF" w:themeColor="background1"/>
                                    <w:sz w:val="32"/>
                                    <w:szCs w:val="32"/>
                                  </w:rPr>
                                </w:pPr>
                                <w:r>
                                  <w:rPr>
                                    <w:color w:val="FFFFFF" w:themeColor="background1"/>
                                    <w:sz w:val="32"/>
                                    <w:szCs w:val="32"/>
                                  </w:rPr>
                                  <w:t>Carlos Mestas Collado</w:t>
                                </w:r>
                                <w:r w:rsidR="00A71BDB">
                                  <w:rPr>
                                    <w:color w:val="FFFFFF" w:themeColor="background1"/>
                                    <w:sz w:val="32"/>
                                    <w:szCs w:val="32"/>
                                  </w:rPr>
                                  <w:t xml:space="preserve"> | 72185212B</w:t>
                                </w:r>
                              </w:p>
                            </w:sdtContent>
                          </w:sdt>
                          <w:p w14:paraId="242E13CD" w14:textId="1C706B5C" w:rsidR="0061400A" w:rsidRDefault="00231BF4">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6029DC">
                                  <w:rPr>
                                    <w:caps/>
                                    <w:color w:val="FFFFFF" w:themeColor="background1"/>
                                  </w:rPr>
                                  <w:t>Curso 2021/2022                                                                                                                                                 12/05/2022</w:t>
                                </w:r>
                              </w:sdtContent>
                            </w:sdt>
                            <w:r w:rsidR="00A71BDB">
                              <w:rPr>
                                <w:caps/>
                                <w:color w:val="FFFFFF" w:themeColor="background1"/>
                              </w:rPr>
                              <w:t xml:space="preserve">  </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6BA77BE" w14:textId="1C3BC531" w:rsidR="0061400A" w:rsidRDefault="000A7295">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GymAPP</w:t>
                                </w:r>
                                <w:proofErr w:type="spellEnd"/>
                              </w:p>
                            </w:sdtContent>
                          </w:sdt>
                          <w:sdt>
                            <w:sdtPr>
                              <w:rPr>
                                <w:caps/>
                                <w:color w:val="4E3B30"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A906674" w14:textId="0C8EC947" w:rsidR="0061400A" w:rsidRDefault="00A71BDB">
                                <w:pPr>
                                  <w:pStyle w:val="Sinespaciado"/>
                                  <w:spacing w:before="240"/>
                                  <w:rPr>
                                    <w:caps/>
                                    <w:color w:val="4E3B30" w:themeColor="text2"/>
                                    <w:sz w:val="36"/>
                                    <w:szCs w:val="36"/>
                                  </w:rPr>
                                </w:pPr>
                                <w:r>
                                  <w:rPr>
                                    <w:caps/>
                                    <w:color w:val="4E3B30" w:themeColor="text2"/>
                                    <w:sz w:val="36"/>
                                    <w:szCs w:val="36"/>
                                  </w:rPr>
                                  <w:t>Proyecto de DAW</w:t>
                                </w:r>
                              </w:p>
                            </w:sdtContent>
                          </w:sdt>
                        </w:txbxContent>
                      </v:textbox>
                    </v:shape>
                    <w10:wrap anchorx="page" anchory="page"/>
                  </v:group>
                </w:pict>
              </mc:Fallback>
            </mc:AlternateContent>
          </w:r>
        </w:p>
        <w:p w14:paraId="6C66128E" w14:textId="77777777" w:rsidR="0009283E" w:rsidRDefault="0061400A" w:rsidP="0009283E">
          <w:r>
            <w:br w:type="page"/>
          </w:r>
        </w:p>
        <w:sdt>
          <w:sdtPr>
            <w:rPr>
              <w:caps w:val="0"/>
              <w:color w:val="auto"/>
              <w:spacing w:val="0"/>
              <w:sz w:val="20"/>
              <w:szCs w:val="20"/>
            </w:rPr>
            <w:id w:val="-1679799904"/>
            <w:docPartObj>
              <w:docPartGallery w:val="Table of Contents"/>
              <w:docPartUnique/>
            </w:docPartObj>
          </w:sdtPr>
          <w:sdtEndPr>
            <w:rPr>
              <w:b/>
              <w:bCs/>
            </w:rPr>
          </w:sdtEndPr>
          <w:sdtContent>
            <w:p w14:paraId="35A74DEF" w14:textId="43452030" w:rsidR="005E521F" w:rsidRDefault="005E521F">
              <w:pPr>
                <w:pStyle w:val="TtuloTDC"/>
              </w:pPr>
              <w:r>
                <w:t>Contenido</w:t>
              </w:r>
            </w:p>
            <w:p w14:paraId="47D040A2" w14:textId="292DE0D5" w:rsidR="001F28EC" w:rsidRDefault="005E521F">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104984430" w:history="1">
                <w:r w:rsidR="001F28EC" w:rsidRPr="00C5425B">
                  <w:rPr>
                    <w:rStyle w:val="Hipervnculo"/>
                    <w:noProof/>
                  </w:rPr>
                  <w:t>1. Resumen</w:t>
                </w:r>
                <w:r w:rsidR="001F28EC">
                  <w:rPr>
                    <w:noProof/>
                    <w:webHidden/>
                  </w:rPr>
                  <w:tab/>
                </w:r>
                <w:r w:rsidR="001F28EC">
                  <w:rPr>
                    <w:noProof/>
                    <w:webHidden/>
                  </w:rPr>
                  <w:fldChar w:fldCharType="begin"/>
                </w:r>
                <w:r w:rsidR="001F28EC">
                  <w:rPr>
                    <w:noProof/>
                    <w:webHidden/>
                  </w:rPr>
                  <w:instrText xml:space="preserve"> PAGEREF _Toc104984430 \h </w:instrText>
                </w:r>
                <w:r w:rsidR="001F28EC">
                  <w:rPr>
                    <w:noProof/>
                    <w:webHidden/>
                  </w:rPr>
                </w:r>
                <w:r w:rsidR="001F28EC">
                  <w:rPr>
                    <w:noProof/>
                    <w:webHidden/>
                  </w:rPr>
                  <w:fldChar w:fldCharType="separate"/>
                </w:r>
                <w:r w:rsidR="001F28EC">
                  <w:rPr>
                    <w:noProof/>
                    <w:webHidden/>
                  </w:rPr>
                  <w:t>2</w:t>
                </w:r>
                <w:r w:rsidR="001F28EC">
                  <w:rPr>
                    <w:noProof/>
                    <w:webHidden/>
                  </w:rPr>
                  <w:fldChar w:fldCharType="end"/>
                </w:r>
              </w:hyperlink>
            </w:p>
            <w:p w14:paraId="1B4C6D95" w14:textId="14E8D341" w:rsidR="001F28EC" w:rsidRDefault="001F28EC">
              <w:pPr>
                <w:pStyle w:val="TDC1"/>
                <w:tabs>
                  <w:tab w:val="right" w:leader="dot" w:pos="8494"/>
                </w:tabs>
                <w:rPr>
                  <w:noProof/>
                  <w:sz w:val="22"/>
                  <w:szCs w:val="22"/>
                  <w:lang w:eastAsia="es-ES"/>
                </w:rPr>
              </w:pPr>
              <w:hyperlink w:anchor="_Toc104984431" w:history="1">
                <w:r w:rsidRPr="00C5425B">
                  <w:rPr>
                    <w:rStyle w:val="Hipervnculo"/>
                    <w:noProof/>
                  </w:rPr>
                  <w:t>2. Introducción</w:t>
                </w:r>
                <w:r>
                  <w:rPr>
                    <w:noProof/>
                    <w:webHidden/>
                  </w:rPr>
                  <w:tab/>
                </w:r>
                <w:r>
                  <w:rPr>
                    <w:noProof/>
                    <w:webHidden/>
                  </w:rPr>
                  <w:fldChar w:fldCharType="begin"/>
                </w:r>
                <w:r>
                  <w:rPr>
                    <w:noProof/>
                    <w:webHidden/>
                  </w:rPr>
                  <w:instrText xml:space="preserve"> PAGEREF _Toc104984431 \h </w:instrText>
                </w:r>
                <w:r>
                  <w:rPr>
                    <w:noProof/>
                    <w:webHidden/>
                  </w:rPr>
                </w:r>
                <w:r>
                  <w:rPr>
                    <w:noProof/>
                    <w:webHidden/>
                  </w:rPr>
                  <w:fldChar w:fldCharType="separate"/>
                </w:r>
                <w:r>
                  <w:rPr>
                    <w:noProof/>
                    <w:webHidden/>
                  </w:rPr>
                  <w:t>2</w:t>
                </w:r>
                <w:r>
                  <w:rPr>
                    <w:noProof/>
                    <w:webHidden/>
                  </w:rPr>
                  <w:fldChar w:fldCharType="end"/>
                </w:r>
              </w:hyperlink>
            </w:p>
            <w:p w14:paraId="5E14A1BA" w14:textId="20829D2D" w:rsidR="001F28EC" w:rsidRDefault="001F28EC">
              <w:pPr>
                <w:pStyle w:val="TDC1"/>
                <w:tabs>
                  <w:tab w:val="right" w:leader="dot" w:pos="8494"/>
                </w:tabs>
                <w:rPr>
                  <w:noProof/>
                  <w:sz w:val="22"/>
                  <w:szCs w:val="22"/>
                  <w:lang w:eastAsia="es-ES"/>
                </w:rPr>
              </w:pPr>
              <w:hyperlink w:anchor="_Toc104984432" w:history="1">
                <w:r w:rsidRPr="00C5425B">
                  <w:rPr>
                    <w:rStyle w:val="Hipervnculo"/>
                    <w:noProof/>
                  </w:rPr>
                  <w:t>3. Objetivos</w:t>
                </w:r>
                <w:r>
                  <w:rPr>
                    <w:noProof/>
                    <w:webHidden/>
                  </w:rPr>
                  <w:tab/>
                </w:r>
                <w:r>
                  <w:rPr>
                    <w:noProof/>
                    <w:webHidden/>
                  </w:rPr>
                  <w:fldChar w:fldCharType="begin"/>
                </w:r>
                <w:r>
                  <w:rPr>
                    <w:noProof/>
                    <w:webHidden/>
                  </w:rPr>
                  <w:instrText xml:space="preserve"> PAGEREF _Toc104984432 \h </w:instrText>
                </w:r>
                <w:r>
                  <w:rPr>
                    <w:noProof/>
                    <w:webHidden/>
                  </w:rPr>
                </w:r>
                <w:r>
                  <w:rPr>
                    <w:noProof/>
                    <w:webHidden/>
                  </w:rPr>
                  <w:fldChar w:fldCharType="separate"/>
                </w:r>
                <w:r>
                  <w:rPr>
                    <w:noProof/>
                    <w:webHidden/>
                  </w:rPr>
                  <w:t>3</w:t>
                </w:r>
                <w:r>
                  <w:rPr>
                    <w:noProof/>
                    <w:webHidden/>
                  </w:rPr>
                  <w:fldChar w:fldCharType="end"/>
                </w:r>
              </w:hyperlink>
            </w:p>
            <w:p w14:paraId="588D4A0A" w14:textId="68D15E87" w:rsidR="001F28EC" w:rsidRDefault="001F28EC">
              <w:pPr>
                <w:pStyle w:val="TDC2"/>
                <w:tabs>
                  <w:tab w:val="right" w:leader="dot" w:pos="8494"/>
                </w:tabs>
                <w:rPr>
                  <w:noProof/>
                  <w:sz w:val="22"/>
                  <w:szCs w:val="22"/>
                  <w:lang w:eastAsia="es-ES"/>
                </w:rPr>
              </w:pPr>
              <w:hyperlink w:anchor="_Toc104984433" w:history="1">
                <w:r w:rsidRPr="00C5425B">
                  <w:rPr>
                    <w:rStyle w:val="Hipervnculo"/>
                    <w:noProof/>
                  </w:rPr>
                  <w:t>Objetivo general</w:t>
                </w:r>
                <w:r>
                  <w:rPr>
                    <w:noProof/>
                    <w:webHidden/>
                  </w:rPr>
                  <w:tab/>
                </w:r>
                <w:r>
                  <w:rPr>
                    <w:noProof/>
                    <w:webHidden/>
                  </w:rPr>
                  <w:fldChar w:fldCharType="begin"/>
                </w:r>
                <w:r>
                  <w:rPr>
                    <w:noProof/>
                    <w:webHidden/>
                  </w:rPr>
                  <w:instrText xml:space="preserve"> PAGEREF _Toc104984433 \h </w:instrText>
                </w:r>
                <w:r>
                  <w:rPr>
                    <w:noProof/>
                    <w:webHidden/>
                  </w:rPr>
                </w:r>
                <w:r>
                  <w:rPr>
                    <w:noProof/>
                    <w:webHidden/>
                  </w:rPr>
                  <w:fldChar w:fldCharType="separate"/>
                </w:r>
                <w:r>
                  <w:rPr>
                    <w:noProof/>
                    <w:webHidden/>
                  </w:rPr>
                  <w:t>3</w:t>
                </w:r>
                <w:r>
                  <w:rPr>
                    <w:noProof/>
                    <w:webHidden/>
                  </w:rPr>
                  <w:fldChar w:fldCharType="end"/>
                </w:r>
              </w:hyperlink>
            </w:p>
            <w:p w14:paraId="3F5E49EF" w14:textId="7F7C74FB" w:rsidR="001F28EC" w:rsidRDefault="001F28EC">
              <w:pPr>
                <w:pStyle w:val="TDC2"/>
                <w:tabs>
                  <w:tab w:val="right" w:leader="dot" w:pos="8494"/>
                </w:tabs>
                <w:rPr>
                  <w:noProof/>
                  <w:sz w:val="22"/>
                  <w:szCs w:val="22"/>
                  <w:lang w:eastAsia="es-ES"/>
                </w:rPr>
              </w:pPr>
              <w:hyperlink w:anchor="_Toc104984434" w:history="1">
                <w:r w:rsidRPr="00C5425B">
                  <w:rPr>
                    <w:rStyle w:val="Hipervnculo"/>
                    <w:noProof/>
                  </w:rPr>
                  <w:t>Objetivos específicos</w:t>
                </w:r>
                <w:r>
                  <w:rPr>
                    <w:noProof/>
                    <w:webHidden/>
                  </w:rPr>
                  <w:tab/>
                </w:r>
                <w:r>
                  <w:rPr>
                    <w:noProof/>
                    <w:webHidden/>
                  </w:rPr>
                  <w:fldChar w:fldCharType="begin"/>
                </w:r>
                <w:r>
                  <w:rPr>
                    <w:noProof/>
                    <w:webHidden/>
                  </w:rPr>
                  <w:instrText xml:space="preserve"> PAGEREF _Toc104984434 \h </w:instrText>
                </w:r>
                <w:r>
                  <w:rPr>
                    <w:noProof/>
                    <w:webHidden/>
                  </w:rPr>
                </w:r>
                <w:r>
                  <w:rPr>
                    <w:noProof/>
                    <w:webHidden/>
                  </w:rPr>
                  <w:fldChar w:fldCharType="separate"/>
                </w:r>
                <w:r>
                  <w:rPr>
                    <w:noProof/>
                    <w:webHidden/>
                  </w:rPr>
                  <w:t>3</w:t>
                </w:r>
                <w:r>
                  <w:rPr>
                    <w:noProof/>
                    <w:webHidden/>
                  </w:rPr>
                  <w:fldChar w:fldCharType="end"/>
                </w:r>
              </w:hyperlink>
            </w:p>
            <w:p w14:paraId="1F4729AC" w14:textId="6632139B" w:rsidR="001F28EC" w:rsidRDefault="001F28EC">
              <w:pPr>
                <w:pStyle w:val="TDC1"/>
                <w:tabs>
                  <w:tab w:val="right" w:leader="dot" w:pos="8494"/>
                </w:tabs>
                <w:rPr>
                  <w:noProof/>
                  <w:sz w:val="22"/>
                  <w:szCs w:val="22"/>
                  <w:lang w:eastAsia="es-ES"/>
                </w:rPr>
              </w:pPr>
              <w:hyperlink w:anchor="_Toc104984435" w:history="1">
                <w:r w:rsidRPr="00C5425B">
                  <w:rPr>
                    <w:rStyle w:val="Hipervnculo"/>
                    <w:noProof/>
                  </w:rPr>
                  <w:t>4. Análisis del contexto</w:t>
                </w:r>
                <w:r>
                  <w:rPr>
                    <w:noProof/>
                    <w:webHidden/>
                  </w:rPr>
                  <w:tab/>
                </w:r>
                <w:r>
                  <w:rPr>
                    <w:noProof/>
                    <w:webHidden/>
                  </w:rPr>
                  <w:fldChar w:fldCharType="begin"/>
                </w:r>
                <w:r>
                  <w:rPr>
                    <w:noProof/>
                    <w:webHidden/>
                  </w:rPr>
                  <w:instrText xml:space="preserve"> PAGEREF _Toc104984435 \h </w:instrText>
                </w:r>
                <w:r>
                  <w:rPr>
                    <w:noProof/>
                    <w:webHidden/>
                  </w:rPr>
                </w:r>
                <w:r>
                  <w:rPr>
                    <w:noProof/>
                    <w:webHidden/>
                  </w:rPr>
                  <w:fldChar w:fldCharType="separate"/>
                </w:r>
                <w:r>
                  <w:rPr>
                    <w:noProof/>
                    <w:webHidden/>
                  </w:rPr>
                  <w:t>3</w:t>
                </w:r>
                <w:r>
                  <w:rPr>
                    <w:noProof/>
                    <w:webHidden/>
                  </w:rPr>
                  <w:fldChar w:fldCharType="end"/>
                </w:r>
              </w:hyperlink>
            </w:p>
            <w:p w14:paraId="081668C8" w14:textId="15F02556" w:rsidR="001F28EC" w:rsidRDefault="001F28EC">
              <w:pPr>
                <w:pStyle w:val="TDC2"/>
                <w:tabs>
                  <w:tab w:val="right" w:leader="dot" w:pos="8494"/>
                </w:tabs>
                <w:rPr>
                  <w:noProof/>
                  <w:sz w:val="22"/>
                  <w:szCs w:val="22"/>
                  <w:lang w:eastAsia="es-ES"/>
                </w:rPr>
              </w:pPr>
              <w:hyperlink w:anchor="_Toc104984436" w:history="1">
                <w:r w:rsidRPr="00C5425B">
                  <w:rPr>
                    <w:rStyle w:val="Hipervnculo"/>
                    <w:noProof/>
                  </w:rPr>
                  <w:t>Análisis del contexto</w:t>
                </w:r>
                <w:r>
                  <w:rPr>
                    <w:noProof/>
                    <w:webHidden/>
                  </w:rPr>
                  <w:tab/>
                </w:r>
                <w:r>
                  <w:rPr>
                    <w:noProof/>
                    <w:webHidden/>
                  </w:rPr>
                  <w:fldChar w:fldCharType="begin"/>
                </w:r>
                <w:r>
                  <w:rPr>
                    <w:noProof/>
                    <w:webHidden/>
                  </w:rPr>
                  <w:instrText xml:space="preserve"> PAGEREF _Toc104984436 \h </w:instrText>
                </w:r>
                <w:r>
                  <w:rPr>
                    <w:noProof/>
                    <w:webHidden/>
                  </w:rPr>
                </w:r>
                <w:r>
                  <w:rPr>
                    <w:noProof/>
                    <w:webHidden/>
                  </w:rPr>
                  <w:fldChar w:fldCharType="separate"/>
                </w:r>
                <w:r>
                  <w:rPr>
                    <w:noProof/>
                    <w:webHidden/>
                  </w:rPr>
                  <w:t>3</w:t>
                </w:r>
                <w:r>
                  <w:rPr>
                    <w:noProof/>
                    <w:webHidden/>
                  </w:rPr>
                  <w:fldChar w:fldCharType="end"/>
                </w:r>
              </w:hyperlink>
            </w:p>
            <w:p w14:paraId="5EBE6419" w14:textId="4079BC97" w:rsidR="001F28EC" w:rsidRDefault="001F28EC">
              <w:pPr>
                <w:pStyle w:val="TDC3"/>
                <w:tabs>
                  <w:tab w:val="right" w:leader="dot" w:pos="8494"/>
                </w:tabs>
                <w:rPr>
                  <w:noProof/>
                  <w:sz w:val="22"/>
                  <w:szCs w:val="22"/>
                  <w:lang w:eastAsia="es-ES"/>
                </w:rPr>
              </w:pPr>
              <w:hyperlink w:anchor="_Toc104984437" w:history="1">
                <w:r w:rsidRPr="00C5425B">
                  <w:rPr>
                    <w:rStyle w:val="Hipervnculo"/>
                    <w:noProof/>
                  </w:rPr>
                  <w:t>Análisis mercado tecnológico</w:t>
                </w:r>
                <w:r>
                  <w:rPr>
                    <w:noProof/>
                    <w:webHidden/>
                  </w:rPr>
                  <w:tab/>
                </w:r>
                <w:r>
                  <w:rPr>
                    <w:noProof/>
                    <w:webHidden/>
                  </w:rPr>
                  <w:fldChar w:fldCharType="begin"/>
                </w:r>
                <w:r>
                  <w:rPr>
                    <w:noProof/>
                    <w:webHidden/>
                  </w:rPr>
                  <w:instrText xml:space="preserve"> PAGEREF _Toc104984437 \h </w:instrText>
                </w:r>
                <w:r>
                  <w:rPr>
                    <w:noProof/>
                    <w:webHidden/>
                  </w:rPr>
                </w:r>
                <w:r>
                  <w:rPr>
                    <w:noProof/>
                    <w:webHidden/>
                  </w:rPr>
                  <w:fldChar w:fldCharType="separate"/>
                </w:r>
                <w:r>
                  <w:rPr>
                    <w:noProof/>
                    <w:webHidden/>
                  </w:rPr>
                  <w:t>3</w:t>
                </w:r>
                <w:r>
                  <w:rPr>
                    <w:noProof/>
                    <w:webHidden/>
                  </w:rPr>
                  <w:fldChar w:fldCharType="end"/>
                </w:r>
              </w:hyperlink>
            </w:p>
            <w:p w14:paraId="4912E9B3" w14:textId="03054CAE" w:rsidR="001F28EC" w:rsidRDefault="001F28EC">
              <w:pPr>
                <w:pStyle w:val="TDC3"/>
                <w:tabs>
                  <w:tab w:val="right" w:leader="dot" w:pos="8494"/>
                </w:tabs>
                <w:rPr>
                  <w:noProof/>
                  <w:sz w:val="22"/>
                  <w:szCs w:val="22"/>
                  <w:lang w:eastAsia="es-ES"/>
                </w:rPr>
              </w:pPr>
              <w:hyperlink w:anchor="_Toc104984438" w:history="1">
                <w:r w:rsidRPr="00C5425B">
                  <w:rPr>
                    <w:rStyle w:val="Hipervnculo"/>
                    <w:noProof/>
                  </w:rPr>
                  <w:t>Análisis sociedad y deporte</w:t>
                </w:r>
                <w:r>
                  <w:rPr>
                    <w:noProof/>
                    <w:webHidden/>
                  </w:rPr>
                  <w:tab/>
                </w:r>
                <w:r>
                  <w:rPr>
                    <w:noProof/>
                    <w:webHidden/>
                  </w:rPr>
                  <w:fldChar w:fldCharType="begin"/>
                </w:r>
                <w:r>
                  <w:rPr>
                    <w:noProof/>
                    <w:webHidden/>
                  </w:rPr>
                  <w:instrText xml:space="preserve"> PAGEREF _Toc104984438 \h </w:instrText>
                </w:r>
                <w:r>
                  <w:rPr>
                    <w:noProof/>
                    <w:webHidden/>
                  </w:rPr>
                </w:r>
                <w:r>
                  <w:rPr>
                    <w:noProof/>
                    <w:webHidden/>
                  </w:rPr>
                  <w:fldChar w:fldCharType="separate"/>
                </w:r>
                <w:r>
                  <w:rPr>
                    <w:noProof/>
                    <w:webHidden/>
                  </w:rPr>
                  <w:t>3</w:t>
                </w:r>
                <w:r>
                  <w:rPr>
                    <w:noProof/>
                    <w:webHidden/>
                  </w:rPr>
                  <w:fldChar w:fldCharType="end"/>
                </w:r>
              </w:hyperlink>
            </w:p>
            <w:p w14:paraId="759C50F7" w14:textId="68FBB7A1" w:rsidR="001F28EC" w:rsidRDefault="001F28EC">
              <w:pPr>
                <w:pStyle w:val="TDC3"/>
                <w:tabs>
                  <w:tab w:val="right" w:leader="dot" w:pos="8494"/>
                </w:tabs>
                <w:rPr>
                  <w:noProof/>
                  <w:sz w:val="22"/>
                  <w:szCs w:val="22"/>
                  <w:lang w:eastAsia="es-ES"/>
                </w:rPr>
              </w:pPr>
              <w:hyperlink w:anchor="_Toc104984439" w:history="1">
                <w:r w:rsidRPr="00C5425B">
                  <w:rPr>
                    <w:rStyle w:val="Hipervnculo"/>
                    <w:noProof/>
                  </w:rPr>
                  <w:t>Análisis de la competencia</w:t>
                </w:r>
                <w:r>
                  <w:rPr>
                    <w:noProof/>
                    <w:webHidden/>
                  </w:rPr>
                  <w:tab/>
                </w:r>
                <w:r>
                  <w:rPr>
                    <w:noProof/>
                    <w:webHidden/>
                  </w:rPr>
                  <w:fldChar w:fldCharType="begin"/>
                </w:r>
                <w:r>
                  <w:rPr>
                    <w:noProof/>
                    <w:webHidden/>
                  </w:rPr>
                  <w:instrText xml:space="preserve"> PAGEREF _Toc104984439 \h </w:instrText>
                </w:r>
                <w:r>
                  <w:rPr>
                    <w:noProof/>
                    <w:webHidden/>
                  </w:rPr>
                </w:r>
                <w:r>
                  <w:rPr>
                    <w:noProof/>
                    <w:webHidden/>
                  </w:rPr>
                  <w:fldChar w:fldCharType="separate"/>
                </w:r>
                <w:r>
                  <w:rPr>
                    <w:noProof/>
                    <w:webHidden/>
                  </w:rPr>
                  <w:t>5</w:t>
                </w:r>
                <w:r>
                  <w:rPr>
                    <w:noProof/>
                    <w:webHidden/>
                  </w:rPr>
                  <w:fldChar w:fldCharType="end"/>
                </w:r>
              </w:hyperlink>
            </w:p>
            <w:p w14:paraId="08DB04E0" w14:textId="5FECC15C" w:rsidR="001F28EC" w:rsidRDefault="001F28EC">
              <w:pPr>
                <w:pStyle w:val="TDC2"/>
                <w:tabs>
                  <w:tab w:val="right" w:leader="dot" w:pos="8494"/>
                </w:tabs>
                <w:rPr>
                  <w:noProof/>
                  <w:sz w:val="22"/>
                  <w:szCs w:val="22"/>
                  <w:lang w:eastAsia="es-ES"/>
                </w:rPr>
              </w:pPr>
              <w:hyperlink w:anchor="_Toc104984440" w:history="1">
                <w:r w:rsidRPr="00C5425B">
                  <w:rPr>
                    <w:rStyle w:val="Hipervnculo"/>
                    <w:noProof/>
                  </w:rPr>
                  <w:t>Innovación</w:t>
                </w:r>
                <w:r>
                  <w:rPr>
                    <w:noProof/>
                    <w:webHidden/>
                  </w:rPr>
                  <w:tab/>
                </w:r>
                <w:r>
                  <w:rPr>
                    <w:noProof/>
                    <w:webHidden/>
                  </w:rPr>
                  <w:fldChar w:fldCharType="begin"/>
                </w:r>
                <w:r>
                  <w:rPr>
                    <w:noProof/>
                    <w:webHidden/>
                  </w:rPr>
                  <w:instrText xml:space="preserve"> PAGEREF _Toc104984440 \h </w:instrText>
                </w:r>
                <w:r>
                  <w:rPr>
                    <w:noProof/>
                    <w:webHidden/>
                  </w:rPr>
                </w:r>
                <w:r>
                  <w:rPr>
                    <w:noProof/>
                    <w:webHidden/>
                  </w:rPr>
                  <w:fldChar w:fldCharType="separate"/>
                </w:r>
                <w:r>
                  <w:rPr>
                    <w:noProof/>
                    <w:webHidden/>
                  </w:rPr>
                  <w:t>5</w:t>
                </w:r>
                <w:r>
                  <w:rPr>
                    <w:noProof/>
                    <w:webHidden/>
                  </w:rPr>
                  <w:fldChar w:fldCharType="end"/>
                </w:r>
              </w:hyperlink>
            </w:p>
            <w:p w14:paraId="5556C3A4" w14:textId="7E8C5BC9" w:rsidR="001F28EC" w:rsidRDefault="001F28EC">
              <w:pPr>
                <w:pStyle w:val="TDC1"/>
                <w:tabs>
                  <w:tab w:val="right" w:leader="dot" w:pos="8494"/>
                </w:tabs>
                <w:rPr>
                  <w:noProof/>
                  <w:sz w:val="22"/>
                  <w:szCs w:val="22"/>
                  <w:lang w:eastAsia="es-ES"/>
                </w:rPr>
              </w:pPr>
              <w:hyperlink w:anchor="_Toc104984441" w:history="1">
                <w:r w:rsidRPr="00C5425B">
                  <w:rPr>
                    <w:rStyle w:val="Hipervnculo"/>
                    <w:noProof/>
                  </w:rPr>
                  <w:t>5. Diseño</w:t>
                </w:r>
                <w:r>
                  <w:rPr>
                    <w:noProof/>
                    <w:webHidden/>
                  </w:rPr>
                  <w:tab/>
                </w:r>
                <w:r>
                  <w:rPr>
                    <w:noProof/>
                    <w:webHidden/>
                  </w:rPr>
                  <w:fldChar w:fldCharType="begin"/>
                </w:r>
                <w:r>
                  <w:rPr>
                    <w:noProof/>
                    <w:webHidden/>
                  </w:rPr>
                  <w:instrText xml:space="preserve"> PAGEREF _Toc104984441 \h </w:instrText>
                </w:r>
                <w:r>
                  <w:rPr>
                    <w:noProof/>
                    <w:webHidden/>
                  </w:rPr>
                </w:r>
                <w:r>
                  <w:rPr>
                    <w:noProof/>
                    <w:webHidden/>
                  </w:rPr>
                  <w:fldChar w:fldCharType="separate"/>
                </w:r>
                <w:r>
                  <w:rPr>
                    <w:noProof/>
                    <w:webHidden/>
                  </w:rPr>
                  <w:t>5</w:t>
                </w:r>
                <w:r>
                  <w:rPr>
                    <w:noProof/>
                    <w:webHidden/>
                  </w:rPr>
                  <w:fldChar w:fldCharType="end"/>
                </w:r>
              </w:hyperlink>
            </w:p>
            <w:p w14:paraId="7C9C423E" w14:textId="7976A867" w:rsidR="001F28EC" w:rsidRDefault="001F28EC">
              <w:pPr>
                <w:pStyle w:val="TDC1"/>
                <w:tabs>
                  <w:tab w:val="right" w:leader="dot" w:pos="8494"/>
                </w:tabs>
                <w:rPr>
                  <w:noProof/>
                  <w:sz w:val="22"/>
                  <w:szCs w:val="22"/>
                  <w:lang w:eastAsia="es-ES"/>
                </w:rPr>
              </w:pPr>
              <w:hyperlink w:anchor="_Toc104984442" w:history="1">
                <w:r w:rsidRPr="00C5425B">
                  <w:rPr>
                    <w:rStyle w:val="Hipervnculo"/>
                    <w:noProof/>
                  </w:rPr>
                  <w:t>6. Planificación</w:t>
                </w:r>
                <w:r>
                  <w:rPr>
                    <w:noProof/>
                    <w:webHidden/>
                  </w:rPr>
                  <w:tab/>
                </w:r>
                <w:r>
                  <w:rPr>
                    <w:noProof/>
                    <w:webHidden/>
                  </w:rPr>
                  <w:fldChar w:fldCharType="begin"/>
                </w:r>
                <w:r>
                  <w:rPr>
                    <w:noProof/>
                    <w:webHidden/>
                  </w:rPr>
                  <w:instrText xml:space="preserve"> PAGEREF _Toc104984442 \h </w:instrText>
                </w:r>
                <w:r>
                  <w:rPr>
                    <w:noProof/>
                    <w:webHidden/>
                  </w:rPr>
                </w:r>
                <w:r>
                  <w:rPr>
                    <w:noProof/>
                    <w:webHidden/>
                  </w:rPr>
                  <w:fldChar w:fldCharType="separate"/>
                </w:r>
                <w:r>
                  <w:rPr>
                    <w:noProof/>
                    <w:webHidden/>
                  </w:rPr>
                  <w:t>5</w:t>
                </w:r>
                <w:r>
                  <w:rPr>
                    <w:noProof/>
                    <w:webHidden/>
                  </w:rPr>
                  <w:fldChar w:fldCharType="end"/>
                </w:r>
              </w:hyperlink>
            </w:p>
            <w:p w14:paraId="11A6324C" w14:textId="7B22CA4F" w:rsidR="001F28EC" w:rsidRDefault="001F28EC">
              <w:pPr>
                <w:pStyle w:val="TDC1"/>
                <w:tabs>
                  <w:tab w:val="right" w:leader="dot" w:pos="8494"/>
                </w:tabs>
                <w:rPr>
                  <w:noProof/>
                  <w:sz w:val="22"/>
                  <w:szCs w:val="22"/>
                  <w:lang w:eastAsia="es-ES"/>
                </w:rPr>
              </w:pPr>
              <w:hyperlink w:anchor="_Toc104984443" w:history="1">
                <w:r w:rsidRPr="00C5425B">
                  <w:rPr>
                    <w:rStyle w:val="Hipervnculo"/>
                    <w:noProof/>
                  </w:rPr>
                  <w:t>7. Implementación</w:t>
                </w:r>
                <w:r>
                  <w:rPr>
                    <w:noProof/>
                    <w:webHidden/>
                  </w:rPr>
                  <w:tab/>
                </w:r>
                <w:r>
                  <w:rPr>
                    <w:noProof/>
                    <w:webHidden/>
                  </w:rPr>
                  <w:fldChar w:fldCharType="begin"/>
                </w:r>
                <w:r>
                  <w:rPr>
                    <w:noProof/>
                    <w:webHidden/>
                  </w:rPr>
                  <w:instrText xml:space="preserve"> PAGEREF _Toc104984443 \h </w:instrText>
                </w:r>
                <w:r>
                  <w:rPr>
                    <w:noProof/>
                    <w:webHidden/>
                  </w:rPr>
                </w:r>
                <w:r>
                  <w:rPr>
                    <w:noProof/>
                    <w:webHidden/>
                  </w:rPr>
                  <w:fldChar w:fldCharType="separate"/>
                </w:r>
                <w:r>
                  <w:rPr>
                    <w:noProof/>
                    <w:webHidden/>
                  </w:rPr>
                  <w:t>6</w:t>
                </w:r>
                <w:r>
                  <w:rPr>
                    <w:noProof/>
                    <w:webHidden/>
                  </w:rPr>
                  <w:fldChar w:fldCharType="end"/>
                </w:r>
              </w:hyperlink>
            </w:p>
            <w:p w14:paraId="2FE44522" w14:textId="23F62BFE" w:rsidR="001F28EC" w:rsidRDefault="001F28EC">
              <w:pPr>
                <w:pStyle w:val="TDC1"/>
                <w:tabs>
                  <w:tab w:val="right" w:leader="dot" w:pos="8494"/>
                </w:tabs>
                <w:rPr>
                  <w:noProof/>
                  <w:sz w:val="22"/>
                  <w:szCs w:val="22"/>
                  <w:lang w:eastAsia="es-ES"/>
                </w:rPr>
              </w:pPr>
              <w:hyperlink w:anchor="_Toc104984444" w:history="1">
                <w:r w:rsidRPr="00C5425B">
                  <w:rPr>
                    <w:rStyle w:val="Hipervnculo"/>
                    <w:noProof/>
                  </w:rPr>
                  <w:t>8. Puesta en marcha, explotación</w:t>
                </w:r>
                <w:r>
                  <w:rPr>
                    <w:noProof/>
                    <w:webHidden/>
                  </w:rPr>
                  <w:tab/>
                </w:r>
                <w:r>
                  <w:rPr>
                    <w:noProof/>
                    <w:webHidden/>
                  </w:rPr>
                  <w:fldChar w:fldCharType="begin"/>
                </w:r>
                <w:r>
                  <w:rPr>
                    <w:noProof/>
                    <w:webHidden/>
                  </w:rPr>
                  <w:instrText xml:space="preserve"> PAGEREF _Toc104984444 \h </w:instrText>
                </w:r>
                <w:r>
                  <w:rPr>
                    <w:noProof/>
                    <w:webHidden/>
                  </w:rPr>
                </w:r>
                <w:r>
                  <w:rPr>
                    <w:noProof/>
                    <w:webHidden/>
                  </w:rPr>
                  <w:fldChar w:fldCharType="separate"/>
                </w:r>
                <w:r>
                  <w:rPr>
                    <w:noProof/>
                    <w:webHidden/>
                  </w:rPr>
                  <w:t>6</w:t>
                </w:r>
                <w:r>
                  <w:rPr>
                    <w:noProof/>
                    <w:webHidden/>
                  </w:rPr>
                  <w:fldChar w:fldCharType="end"/>
                </w:r>
              </w:hyperlink>
            </w:p>
            <w:p w14:paraId="633CF3AE" w14:textId="56D46FBD" w:rsidR="001F28EC" w:rsidRDefault="001F28EC">
              <w:pPr>
                <w:pStyle w:val="TDC1"/>
                <w:tabs>
                  <w:tab w:val="right" w:leader="dot" w:pos="8494"/>
                </w:tabs>
                <w:rPr>
                  <w:noProof/>
                  <w:sz w:val="22"/>
                  <w:szCs w:val="22"/>
                  <w:lang w:eastAsia="es-ES"/>
                </w:rPr>
              </w:pPr>
              <w:hyperlink w:anchor="_Toc104984445" w:history="1">
                <w:r w:rsidRPr="00C5425B">
                  <w:rPr>
                    <w:rStyle w:val="Hipervnculo"/>
                    <w:noProof/>
                  </w:rPr>
                  <w:t>9. Prueba y control de calidad</w:t>
                </w:r>
                <w:r>
                  <w:rPr>
                    <w:noProof/>
                    <w:webHidden/>
                  </w:rPr>
                  <w:tab/>
                </w:r>
                <w:r>
                  <w:rPr>
                    <w:noProof/>
                    <w:webHidden/>
                  </w:rPr>
                  <w:fldChar w:fldCharType="begin"/>
                </w:r>
                <w:r>
                  <w:rPr>
                    <w:noProof/>
                    <w:webHidden/>
                  </w:rPr>
                  <w:instrText xml:space="preserve"> PAGEREF _Toc104984445 \h </w:instrText>
                </w:r>
                <w:r>
                  <w:rPr>
                    <w:noProof/>
                    <w:webHidden/>
                  </w:rPr>
                </w:r>
                <w:r>
                  <w:rPr>
                    <w:noProof/>
                    <w:webHidden/>
                  </w:rPr>
                  <w:fldChar w:fldCharType="separate"/>
                </w:r>
                <w:r>
                  <w:rPr>
                    <w:noProof/>
                    <w:webHidden/>
                  </w:rPr>
                  <w:t>6</w:t>
                </w:r>
                <w:r>
                  <w:rPr>
                    <w:noProof/>
                    <w:webHidden/>
                  </w:rPr>
                  <w:fldChar w:fldCharType="end"/>
                </w:r>
              </w:hyperlink>
            </w:p>
            <w:p w14:paraId="345D3B3E" w14:textId="3016AF27" w:rsidR="001F28EC" w:rsidRDefault="001F28EC">
              <w:pPr>
                <w:pStyle w:val="TDC1"/>
                <w:tabs>
                  <w:tab w:val="right" w:leader="dot" w:pos="8494"/>
                </w:tabs>
                <w:rPr>
                  <w:noProof/>
                  <w:sz w:val="22"/>
                  <w:szCs w:val="22"/>
                  <w:lang w:eastAsia="es-ES"/>
                </w:rPr>
              </w:pPr>
              <w:hyperlink w:anchor="_Toc104984446" w:history="1">
                <w:r w:rsidRPr="00C5425B">
                  <w:rPr>
                    <w:rStyle w:val="Hipervnculo"/>
                    <w:noProof/>
                  </w:rPr>
                  <w:t>10. Plan de empresa</w:t>
                </w:r>
                <w:r>
                  <w:rPr>
                    <w:noProof/>
                    <w:webHidden/>
                  </w:rPr>
                  <w:tab/>
                </w:r>
                <w:r>
                  <w:rPr>
                    <w:noProof/>
                    <w:webHidden/>
                  </w:rPr>
                  <w:fldChar w:fldCharType="begin"/>
                </w:r>
                <w:r>
                  <w:rPr>
                    <w:noProof/>
                    <w:webHidden/>
                  </w:rPr>
                  <w:instrText xml:space="preserve"> PAGEREF _Toc104984446 \h </w:instrText>
                </w:r>
                <w:r>
                  <w:rPr>
                    <w:noProof/>
                    <w:webHidden/>
                  </w:rPr>
                </w:r>
                <w:r>
                  <w:rPr>
                    <w:noProof/>
                    <w:webHidden/>
                  </w:rPr>
                  <w:fldChar w:fldCharType="separate"/>
                </w:r>
                <w:r>
                  <w:rPr>
                    <w:noProof/>
                    <w:webHidden/>
                  </w:rPr>
                  <w:t>6</w:t>
                </w:r>
                <w:r>
                  <w:rPr>
                    <w:noProof/>
                    <w:webHidden/>
                  </w:rPr>
                  <w:fldChar w:fldCharType="end"/>
                </w:r>
              </w:hyperlink>
            </w:p>
            <w:p w14:paraId="77B69BFA" w14:textId="1AA1562D" w:rsidR="001F28EC" w:rsidRDefault="001F28EC">
              <w:pPr>
                <w:pStyle w:val="TDC2"/>
                <w:tabs>
                  <w:tab w:val="right" w:leader="dot" w:pos="8494"/>
                </w:tabs>
                <w:rPr>
                  <w:noProof/>
                  <w:sz w:val="22"/>
                  <w:szCs w:val="22"/>
                  <w:lang w:eastAsia="es-ES"/>
                </w:rPr>
              </w:pPr>
              <w:hyperlink w:anchor="_Toc104984447" w:history="1">
                <w:r w:rsidRPr="00C5425B">
                  <w:rPr>
                    <w:rStyle w:val="Hipervnculo"/>
                    <w:noProof/>
                  </w:rPr>
                  <w:t>Sector productivo</w:t>
                </w:r>
                <w:r>
                  <w:rPr>
                    <w:noProof/>
                    <w:webHidden/>
                  </w:rPr>
                  <w:tab/>
                </w:r>
                <w:r>
                  <w:rPr>
                    <w:noProof/>
                    <w:webHidden/>
                  </w:rPr>
                  <w:fldChar w:fldCharType="begin"/>
                </w:r>
                <w:r>
                  <w:rPr>
                    <w:noProof/>
                    <w:webHidden/>
                  </w:rPr>
                  <w:instrText xml:space="preserve"> PAGEREF _Toc104984447 \h </w:instrText>
                </w:r>
                <w:r>
                  <w:rPr>
                    <w:noProof/>
                    <w:webHidden/>
                  </w:rPr>
                </w:r>
                <w:r>
                  <w:rPr>
                    <w:noProof/>
                    <w:webHidden/>
                  </w:rPr>
                  <w:fldChar w:fldCharType="separate"/>
                </w:r>
                <w:r>
                  <w:rPr>
                    <w:noProof/>
                    <w:webHidden/>
                  </w:rPr>
                  <w:t>6</w:t>
                </w:r>
                <w:r>
                  <w:rPr>
                    <w:noProof/>
                    <w:webHidden/>
                  </w:rPr>
                  <w:fldChar w:fldCharType="end"/>
                </w:r>
              </w:hyperlink>
            </w:p>
            <w:p w14:paraId="338AB996" w14:textId="44ADD821" w:rsidR="001F28EC" w:rsidRDefault="001F28EC">
              <w:pPr>
                <w:pStyle w:val="TDC2"/>
                <w:tabs>
                  <w:tab w:val="right" w:leader="dot" w:pos="8494"/>
                </w:tabs>
                <w:rPr>
                  <w:noProof/>
                  <w:sz w:val="22"/>
                  <w:szCs w:val="22"/>
                  <w:lang w:eastAsia="es-ES"/>
                </w:rPr>
              </w:pPr>
              <w:hyperlink w:anchor="_Toc104984448" w:history="1">
                <w:r w:rsidRPr="00C5425B">
                  <w:rPr>
                    <w:rStyle w:val="Hipervnculo"/>
                    <w:noProof/>
                  </w:rPr>
                  <w:t>La empresa</w:t>
                </w:r>
                <w:r>
                  <w:rPr>
                    <w:noProof/>
                    <w:webHidden/>
                  </w:rPr>
                  <w:tab/>
                </w:r>
                <w:r>
                  <w:rPr>
                    <w:noProof/>
                    <w:webHidden/>
                  </w:rPr>
                  <w:fldChar w:fldCharType="begin"/>
                </w:r>
                <w:r>
                  <w:rPr>
                    <w:noProof/>
                    <w:webHidden/>
                  </w:rPr>
                  <w:instrText xml:space="preserve"> PAGEREF _Toc104984448 \h </w:instrText>
                </w:r>
                <w:r>
                  <w:rPr>
                    <w:noProof/>
                    <w:webHidden/>
                  </w:rPr>
                </w:r>
                <w:r>
                  <w:rPr>
                    <w:noProof/>
                    <w:webHidden/>
                  </w:rPr>
                  <w:fldChar w:fldCharType="separate"/>
                </w:r>
                <w:r>
                  <w:rPr>
                    <w:noProof/>
                    <w:webHidden/>
                  </w:rPr>
                  <w:t>6</w:t>
                </w:r>
                <w:r>
                  <w:rPr>
                    <w:noProof/>
                    <w:webHidden/>
                  </w:rPr>
                  <w:fldChar w:fldCharType="end"/>
                </w:r>
              </w:hyperlink>
            </w:p>
            <w:p w14:paraId="6BFE7B64" w14:textId="77E7E234" w:rsidR="001F28EC" w:rsidRDefault="001F28EC">
              <w:pPr>
                <w:pStyle w:val="TDC3"/>
                <w:tabs>
                  <w:tab w:val="right" w:leader="dot" w:pos="8494"/>
                </w:tabs>
                <w:rPr>
                  <w:noProof/>
                  <w:sz w:val="22"/>
                  <w:szCs w:val="22"/>
                  <w:lang w:eastAsia="es-ES"/>
                </w:rPr>
              </w:pPr>
              <w:hyperlink w:anchor="_Toc104984449" w:history="1">
                <w:r w:rsidRPr="00C5425B">
                  <w:rPr>
                    <w:rStyle w:val="Hipervnculo"/>
                    <w:noProof/>
                  </w:rPr>
                  <w:t>Forma jurídica elegida</w:t>
                </w:r>
                <w:r>
                  <w:rPr>
                    <w:noProof/>
                    <w:webHidden/>
                  </w:rPr>
                  <w:tab/>
                </w:r>
                <w:r>
                  <w:rPr>
                    <w:noProof/>
                    <w:webHidden/>
                  </w:rPr>
                  <w:fldChar w:fldCharType="begin"/>
                </w:r>
                <w:r>
                  <w:rPr>
                    <w:noProof/>
                    <w:webHidden/>
                  </w:rPr>
                  <w:instrText xml:space="preserve"> PAGEREF _Toc104984449 \h </w:instrText>
                </w:r>
                <w:r>
                  <w:rPr>
                    <w:noProof/>
                    <w:webHidden/>
                  </w:rPr>
                </w:r>
                <w:r>
                  <w:rPr>
                    <w:noProof/>
                    <w:webHidden/>
                  </w:rPr>
                  <w:fldChar w:fldCharType="separate"/>
                </w:r>
                <w:r>
                  <w:rPr>
                    <w:noProof/>
                    <w:webHidden/>
                  </w:rPr>
                  <w:t>6</w:t>
                </w:r>
                <w:r>
                  <w:rPr>
                    <w:noProof/>
                    <w:webHidden/>
                  </w:rPr>
                  <w:fldChar w:fldCharType="end"/>
                </w:r>
              </w:hyperlink>
            </w:p>
            <w:p w14:paraId="1CD0AB9C" w14:textId="05F81808" w:rsidR="001F28EC" w:rsidRDefault="001F28EC">
              <w:pPr>
                <w:pStyle w:val="TDC3"/>
                <w:tabs>
                  <w:tab w:val="right" w:leader="dot" w:pos="8494"/>
                </w:tabs>
                <w:rPr>
                  <w:noProof/>
                  <w:sz w:val="22"/>
                  <w:szCs w:val="22"/>
                  <w:lang w:eastAsia="es-ES"/>
                </w:rPr>
              </w:pPr>
              <w:hyperlink w:anchor="_Toc104984450" w:history="1">
                <w:r w:rsidRPr="00C5425B">
                  <w:rPr>
                    <w:rStyle w:val="Hipervnculo"/>
                    <w:noProof/>
                  </w:rPr>
                  <w:t>Trámites de constitución y puesta en marcha</w:t>
                </w:r>
                <w:r>
                  <w:rPr>
                    <w:noProof/>
                    <w:webHidden/>
                  </w:rPr>
                  <w:tab/>
                </w:r>
                <w:r>
                  <w:rPr>
                    <w:noProof/>
                    <w:webHidden/>
                  </w:rPr>
                  <w:fldChar w:fldCharType="begin"/>
                </w:r>
                <w:r>
                  <w:rPr>
                    <w:noProof/>
                    <w:webHidden/>
                  </w:rPr>
                  <w:instrText xml:space="preserve"> PAGEREF _Toc104984450 \h </w:instrText>
                </w:r>
                <w:r>
                  <w:rPr>
                    <w:noProof/>
                    <w:webHidden/>
                  </w:rPr>
                </w:r>
                <w:r>
                  <w:rPr>
                    <w:noProof/>
                    <w:webHidden/>
                  </w:rPr>
                  <w:fldChar w:fldCharType="separate"/>
                </w:r>
                <w:r>
                  <w:rPr>
                    <w:noProof/>
                    <w:webHidden/>
                  </w:rPr>
                  <w:t>7</w:t>
                </w:r>
                <w:r>
                  <w:rPr>
                    <w:noProof/>
                    <w:webHidden/>
                  </w:rPr>
                  <w:fldChar w:fldCharType="end"/>
                </w:r>
              </w:hyperlink>
            </w:p>
            <w:p w14:paraId="0C5431F4" w14:textId="263FACBD" w:rsidR="001F28EC" w:rsidRDefault="001F28EC">
              <w:pPr>
                <w:pStyle w:val="TDC3"/>
                <w:tabs>
                  <w:tab w:val="right" w:leader="dot" w:pos="8494"/>
                </w:tabs>
                <w:rPr>
                  <w:noProof/>
                  <w:sz w:val="22"/>
                  <w:szCs w:val="22"/>
                  <w:lang w:eastAsia="es-ES"/>
                </w:rPr>
              </w:pPr>
              <w:hyperlink w:anchor="_Toc104984451" w:history="1">
                <w:r w:rsidRPr="00C5425B">
                  <w:rPr>
                    <w:rStyle w:val="Hipervnculo"/>
                    <w:noProof/>
                  </w:rPr>
                  <w:t>Tramites Generales</w:t>
                </w:r>
                <w:r>
                  <w:rPr>
                    <w:noProof/>
                    <w:webHidden/>
                  </w:rPr>
                  <w:tab/>
                </w:r>
                <w:r>
                  <w:rPr>
                    <w:noProof/>
                    <w:webHidden/>
                  </w:rPr>
                  <w:fldChar w:fldCharType="begin"/>
                </w:r>
                <w:r>
                  <w:rPr>
                    <w:noProof/>
                    <w:webHidden/>
                  </w:rPr>
                  <w:instrText xml:space="preserve"> PAGEREF _Toc104984451 \h </w:instrText>
                </w:r>
                <w:r>
                  <w:rPr>
                    <w:noProof/>
                    <w:webHidden/>
                  </w:rPr>
                </w:r>
                <w:r>
                  <w:rPr>
                    <w:noProof/>
                    <w:webHidden/>
                  </w:rPr>
                  <w:fldChar w:fldCharType="separate"/>
                </w:r>
                <w:r>
                  <w:rPr>
                    <w:noProof/>
                    <w:webHidden/>
                  </w:rPr>
                  <w:t>7</w:t>
                </w:r>
                <w:r>
                  <w:rPr>
                    <w:noProof/>
                    <w:webHidden/>
                  </w:rPr>
                  <w:fldChar w:fldCharType="end"/>
                </w:r>
              </w:hyperlink>
            </w:p>
            <w:p w14:paraId="150D0C8C" w14:textId="109D4E7D" w:rsidR="001F28EC" w:rsidRDefault="001F28EC">
              <w:pPr>
                <w:pStyle w:val="TDC3"/>
                <w:tabs>
                  <w:tab w:val="right" w:leader="dot" w:pos="8494"/>
                </w:tabs>
                <w:rPr>
                  <w:noProof/>
                  <w:sz w:val="22"/>
                  <w:szCs w:val="22"/>
                  <w:lang w:eastAsia="es-ES"/>
                </w:rPr>
              </w:pPr>
              <w:hyperlink w:anchor="_Toc104984452" w:history="1">
                <w:r w:rsidRPr="00C5425B">
                  <w:rPr>
                    <w:rStyle w:val="Hipervnculo"/>
                    <w:noProof/>
                  </w:rPr>
                  <w:t>Tramites que dependen de la actividad empresarial</w:t>
                </w:r>
                <w:r>
                  <w:rPr>
                    <w:noProof/>
                    <w:webHidden/>
                  </w:rPr>
                  <w:tab/>
                </w:r>
                <w:r>
                  <w:rPr>
                    <w:noProof/>
                    <w:webHidden/>
                  </w:rPr>
                  <w:fldChar w:fldCharType="begin"/>
                </w:r>
                <w:r>
                  <w:rPr>
                    <w:noProof/>
                    <w:webHidden/>
                  </w:rPr>
                  <w:instrText xml:space="preserve"> PAGEREF _Toc104984452 \h </w:instrText>
                </w:r>
                <w:r>
                  <w:rPr>
                    <w:noProof/>
                    <w:webHidden/>
                  </w:rPr>
                </w:r>
                <w:r>
                  <w:rPr>
                    <w:noProof/>
                    <w:webHidden/>
                  </w:rPr>
                  <w:fldChar w:fldCharType="separate"/>
                </w:r>
                <w:r>
                  <w:rPr>
                    <w:noProof/>
                    <w:webHidden/>
                  </w:rPr>
                  <w:t>8</w:t>
                </w:r>
                <w:r>
                  <w:rPr>
                    <w:noProof/>
                    <w:webHidden/>
                  </w:rPr>
                  <w:fldChar w:fldCharType="end"/>
                </w:r>
              </w:hyperlink>
            </w:p>
            <w:p w14:paraId="30A72576" w14:textId="2E8E6CFB" w:rsidR="001F28EC" w:rsidRDefault="001F28EC">
              <w:pPr>
                <w:pStyle w:val="TDC3"/>
                <w:tabs>
                  <w:tab w:val="right" w:leader="dot" w:pos="8494"/>
                </w:tabs>
                <w:rPr>
                  <w:noProof/>
                  <w:sz w:val="22"/>
                  <w:szCs w:val="22"/>
                  <w:lang w:eastAsia="es-ES"/>
                </w:rPr>
              </w:pPr>
              <w:hyperlink w:anchor="_Toc104984453" w:history="1">
                <w:r w:rsidRPr="00C5425B">
                  <w:rPr>
                    <w:rStyle w:val="Hipervnculo"/>
                    <w:noProof/>
                  </w:rPr>
                  <w:t>Trámites en caso de contratar trabajadores</w:t>
                </w:r>
                <w:r>
                  <w:rPr>
                    <w:noProof/>
                    <w:webHidden/>
                  </w:rPr>
                  <w:tab/>
                </w:r>
                <w:r>
                  <w:rPr>
                    <w:noProof/>
                    <w:webHidden/>
                  </w:rPr>
                  <w:fldChar w:fldCharType="begin"/>
                </w:r>
                <w:r>
                  <w:rPr>
                    <w:noProof/>
                    <w:webHidden/>
                  </w:rPr>
                  <w:instrText xml:space="preserve"> PAGEREF _Toc104984453 \h </w:instrText>
                </w:r>
                <w:r>
                  <w:rPr>
                    <w:noProof/>
                    <w:webHidden/>
                  </w:rPr>
                </w:r>
                <w:r>
                  <w:rPr>
                    <w:noProof/>
                    <w:webHidden/>
                  </w:rPr>
                  <w:fldChar w:fldCharType="separate"/>
                </w:r>
                <w:r>
                  <w:rPr>
                    <w:noProof/>
                    <w:webHidden/>
                  </w:rPr>
                  <w:t>9</w:t>
                </w:r>
                <w:r>
                  <w:rPr>
                    <w:noProof/>
                    <w:webHidden/>
                  </w:rPr>
                  <w:fldChar w:fldCharType="end"/>
                </w:r>
              </w:hyperlink>
            </w:p>
            <w:p w14:paraId="1754E81A" w14:textId="6C2AE01A" w:rsidR="001F28EC" w:rsidRDefault="001F28EC">
              <w:pPr>
                <w:pStyle w:val="TDC2"/>
                <w:tabs>
                  <w:tab w:val="right" w:leader="dot" w:pos="8494"/>
                </w:tabs>
                <w:rPr>
                  <w:noProof/>
                  <w:sz w:val="22"/>
                  <w:szCs w:val="22"/>
                  <w:lang w:eastAsia="es-ES"/>
                </w:rPr>
              </w:pPr>
              <w:hyperlink w:anchor="_Toc104984454" w:history="1">
                <w:r w:rsidRPr="00C5425B">
                  <w:rPr>
                    <w:rStyle w:val="Hipervnculo"/>
                    <w:noProof/>
                  </w:rPr>
                  <w:t>Organigrama de la empresa</w:t>
                </w:r>
                <w:r>
                  <w:rPr>
                    <w:noProof/>
                    <w:webHidden/>
                  </w:rPr>
                  <w:tab/>
                </w:r>
                <w:r>
                  <w:rPr>
                    <w:noProof/>
                    <w:webHidden/>
                  </w:rPr>
                  <w:fldChar w:fldCharType="begin"/>
                </w:r>
                <w:r>
                  <w:rPr>
                    <w:noProof/>
                    <w:webHidden/>
                  </w:rPr>
                  <w:instrText xml:space="preserve"> PAGEREF _Toc104984454 \h </w:instrText>
                </w:r>
                <w:r>
                  <w:rPr>
                    <w:noProof/>
                    <w:webHidden/>
                  </w:rPr>
                </w:r>
                <w:r>
                  <w:rPr>
                    <w:noProof/>
                    <w:webHidden/>
                  </w:rPr>
                  <w:fldChar w:fldCharType="separate"/>
                </w:r>
                <w:r>
                  <w:rPr>
                    <w:noProof/>
                    <w:webHidden/>
                  </w:rPr>
                  <w:t>11</w:t>
                </w:r>
                <w:r>
                  <w:rPr>
                    <w:noProof/>
                    <w:webHidden/>
                  </w:rPr>
                  <w:fldChar w:fldCharType="end"/>
                </w:r>
              </w:hyperlink>
            </w:p>
            <w:p w14:paraId="2F58E4D2" w14:textId="66EFAAB4" w:rsidR="001F28EC" w:rsidRDefault="001F28EC">
              <w:pPr>
                <w:pStyle w:val="TDC2"/>
                <w:tabs>
                  <w:tab w:val="right" w:leader="dot" w:pos="8494"/>
                </w:tabs>
                <w:rPr>
                  <w:noProof/>
                  <w:sz w:val="22"/>
                  <w:szCs w:val="22"/>
                  <w:lang w:eastAsia="es-ES"/>
                </w:rPr>
              </w:pPr>
              <w:hyperlink w:anchor="_Toc104984455" w:history="1">
                <w:r w:rsidRPr="00C5425B">
                  <w:rPr>
                    <w:rStyle w:val="Hipervnculo"/>
                    <w:noProof/>
                  </w:rPr>
                  <w:t>Convenio colectivo</w:t>
                </w:r>
                <w:r>
                  <w:rPr>
                    <w:noProof/>
                    <w:webHidden/>
                  </w:rPr>
                  <w:tab/>
                </w:r>
                <w:r>
                  <w:rPr>
                    <w:noProof/>
                    <w:webHidden/>
                  </w:rPr>
                  <w:fldChar w:fldCharType="begin"/>
                </w:r>
                <w:r>
                  <w:rPr>
                    <w:noProof/>
                    <w:webHidden/>
                  </w:rPr>
                  <w:instrText xml:space="preserve"> PAGEREF _Toc104984455 \h </w:instrText>
                </w:r>
                <w:r>
                  <w:rPr>
                    <w:noProof/>
                    <w:webHidden/>
                  </w:rPr>
                </w:r>
                <w:r>
                  <w:rPr>
                    <w:noProof/>
                    <w:webHidden/>
                  </w:rPr>
                  <w:fldChar w:fldCharType="separate"/>
                </w:r>
                <w:r>
                  <w:rPr>
                    <w:noProof/>
                    <w:webHidden/>
                  </w:rPr>
                  <w:t>12</w:t>
                </w:r>
                <w:r>
                  <w:rPr>
                    <w:noProof/>
                    <w:webHidden/>
                  </w:rPr>
                  <w:fldChar w:fldCharType="end"/>
                </w:r>
              </w:hyperlink>
            </w:p>
            <w:p w14:paraId="004F08AF" w14:textId="64366BBB" w:rsidR="001F28EC" w:rsidRDefault="001F28EC">
              <w:pPr>
                <w:pStyle w:val="TDC2"/>
                <w:tabs>
                  <w:tab w:val="right" w:leader="dot" w:pos="8494"/>
                </w:tabs>
                <w:rPr>
                  <w:noProof/>
                  <w:sz w:val="22"/>
                  <w:szCs w:val="22"/>
                  <w:lang w:eastAsia="es-ES"/>
                </w:rPr>
              </w:pPr>
              <w:hyperlink w:anchor="_Toc104984456" w:history="1">
                <w:r w:rsidRPr="00C5425B">
                  <w:rPr>
                    <w:rStyle w:val="Hipervnculo"/>
                    <w:noProof/>
                  </w:rPr>
                  <w:t>Plan de prevención de riesgos laborales</w:t>
                </w:r>
                <w:r>
                  <w:rPr>
                    <w:noProof/>
                    <w:webHidden/>
                  </w:rPr>
                  <w:tab/>
                </w:r>
                <w:r>
                  <w:rPr>
                    <w:noProof/>
                    <w:webHidden/>
                  </w:rPr>
                  <w:fldChar w:fldCharType="begin"/>
                </w:r>
                <w:r>
                  <w:rPr>
                    <w:noProof/>
                    <w:webHidden/>
                  </w:rPr>
                  <w:instrText xml:space="preserve"> PAGEREF _Toc104984456 \h </w:instrText>
                </w:r>
                <w:r>
                  <w:rPr>
                    <w:noProof/>
                    <w:webHidden/>
                  </w:rPr>
                </w:r>
                <w:r>
                  <w:rPr>
                    <w:noProof/>
                    <w:webHidden/>
                  </w:rPr>
                  <w:fldChar w:fldCharType="separate"/>
                </w:r>
                <w:r>
                  <w:rPr>
                    <w:noProof/>
                    <w:webHidden/>
                  </w:rPr>
                  <w:t>12</w:t>
                </w:r>
                <w:r>
                  <w:rPr>
                    <w:noProof/>
                    <w:webHidden/>
                  </w:rPr>
                  <w:fldChar w:fldCharType="end"/>
                </w:r>
              </w:hyperlink>
            </w:p>
            <w:p w14:paraId="730CE47B" w14:textId="1EA31293" w:rsidR="001F28EC" w:rsidRDefault="001F28EC">
              <w:pPr>
                <w:pStyle w:val="TDC2"/>
                <w:tabs>
                  <w:tab w:val="right" w:leader="dot" w:pos="8494"/>
                </w:tabs>
                <w:rPr>
                  <w:noProof/>
                  <w:sz w:val="22"/>
                  <w:szCs w:val="22"/>
                  <w:lang w:eastAsia="es-ES"/>
                </w:rPr>
              </w:pPr>
              <w:hyperlink w:anchor="_Toc104984457" w:history="1">
                <w:r w:rsidRPr="00C5425B">
                  <w:rPr>
                    <w:rStyle w:val="Hipervnculo"/>
                    <w:noProof/>
                  </w:rPr>
                  <w:t>El producto o servicio</w:t>
                </w:r>
                <w:r>
                  <w:rPr>
                    <w:noProof/>
                    <w:webHidden/>
                  </w:rPr>
                  <w:tab/>
                </w:r>
                <w:r>
                  <w:rPr>
                    <w:noProof/>
                    <w:webHidden/>
                  </w:rPr>
                  <w:fldChar w:fldCharType="begin"/>
                </w:r>
                <w:r>
                  <w:rPr>
                    <w:noProof/>
                    <w:webHidden/>
                  </w:rPr>
                  <w:instrText xml:space="preserve"> PAGEREF _Toc104984457 \h </w:instrText>
                </w:r>
                <w:r>
                  <w:rPr>
                    <w:noProof/>
                    <w:webHidden/>
                  </w:rPr>
                </w:r>
                <w:r>
                  <w:rPr>
                    <w:noProof/>
                    <w:webHidden/>
                  </w:rPr>
                  <w:fldChar w:fldCharType="separate"/>
                </w:r>
                <w:r>
                  <w:rPr>
                    <w:noProof/>
                    <w:webHidden/>
                  </w:rPr>
                  <w:t>14</w:t>
                </w:r>
                <w:r>
                  <w:rPr>
                    <w:noProof/>
                    <w:webHidden/>
                  </w:rPr>
                  <w:fldChar w:fldCharType="end"/>
                </w:r>
              </w:hyperlink>
            </w:p>
            <w:p w14:paraId="6E658FBB" w14:textId="50A64AC1" w:rsidR="005E521F" w:rsidRDefault="005E521F">
              <w:r>
                <w:rPr>
                  <w:b/>
                  <w:bCs/>
                </w:rPr>
                <w:fldChar w:fldCharType="end"/>
              </w:r>
            </w:p>
          </w:sdtContent>
        </w:sdt>
        <w:p w14:paraId="3CE928A2" w14:textId="77777777" w:rsidR="0009283E" w:rsidRDefault="0009283E" w:rsidP="0009283E"/>
        <w:p w14:paraId="48249E29" w14:textId="77777777" w:rsidR="0009283E" w:rsidRDefault="0009283E" w:rsidP="0009283E"/>
        <w:p w14:paraId="54F231E5" w14:textId="77777777" w:rsidR="0009283E" w:rsidRDefault="0009283E" w:rsidP="0009283E"/>
        <w:p w14:paraId="0B994670" w14:textId="77777777" w:rsidR="003F3813" w:rsidRDefault="003F3813" w:rsidP="005E521F"/>
        <w:p w14:paraId="553C87A6" w14:textId="77777777" w:rsidR="003F3813" w:rsidRDefault="003F3813" w:rsidP="005E521F"/>
        <w:p w14:paraId="6A5402EB" w14:textId="77777777" w:rsidR="003F3813" w:rsidRDefault="003F3813" w:rsidP="005E521F"/>
        <w:p w14:paraId="1E21A10D" w14:textId="77777777" w:rsidR="003F3813" w:rsidRDefault="003F3813" w:rsidP="005E521F"/>
        <w:p w14:paraId="3726EF03" w14:textId="77777777" w:rsidR="003F3813" w:rsidRDefault="003F3813" w:rsidP="005E521F"/>
        <w:p w14:paraId="426660C2" w14:textId="77777777" w:rsidR="003F3813" w:rsidRDefault="003F3813" w:rsidP="005E521F"/>
        <w:p w14:paraId="7D8D6C0A" w14:textId="2EA539FF" w:rsidR="007F1F13" w:rsidRDefault="00231BF4" w:rsidP="005E521F"/>
      </w:sdtContent>
    </w:sdt>
    <w:p w14:paraId="179E4D8B" w14:textId="2B5AEEDC" w:rsidR="003F0058" w:rsidRDefault="003F3813" w:rsidP="003F0058">
      <w:pPr>
        <w:pStyle w:val="Ttulo1"/>
      </w:pPr>
      <w:bookmarkStart w:id="0" w:name="_Toc104984430"/>
      <w:r>
        <w:t xml:space="preserve">1. </w:t>
      </w:r>
      <w:r w:rsidR="00A71BDB">
        <w:t>Resumen</w:t>
      </w:r>
      <w:bookmarkEnd w:id="0"/>
    </w:p>
    <w:p w14:paraId="4701396C" w14:textId="585D8AAF" w:rsidR="00A71BDB" w:rsidRDefault="00363A2B" w:rsidP="00A71BDB">
      <w:r>
        <w:t>La gente que va al gimnasio y hace una rutina de ejercicios, debe llevar una memoria de los ejercicios que realiza, así como las series y repeticiones de dichos ejercicios. Es interesante, tanto para ver el propio progreso, como necesario para poder llevar una progresión de cargas y avanzar, ya que si no es muy fácil estancarse.</w:t>
      </w:r>
    </w:p>
    <w:p w14:paraId="1C364E96" w14:textId="7C7B520D" w:rsidR="00363A2B" w:rsidRDefault="00363A2B" w:rsidP="00A71BDB">
      <w:r>
        <w:t xml:space="preserve">Lo habitual es que la gente </w:t>
      </w:r>
      <w:r w:rsidR="00E3028E">
        <w:t>anote</w:t>
      </w:r>
      <w:r>
        <w:t xml:space="preserve"> estos datos escritos en un papel a medida que realiza los </w:t>
      </w:r>
      <w:r w:rsidR="00796D89">
        <w:t>ejercicios</w:t>
      </w:r>
      <w:r>
        <w:t xml:space="preserve">, </w:t>
      </w:r>
      <w:r w:rsidR="00E3028E">
        <w:t>u</w:t>
      </w:r>
      <w:r>
        <w:t xml:space="preserve"> </w:t>
      </w:r>
      <w:r w:rsidR="00E3028E">
        <w:t>hoy en día</w:t>
      </w:r>
      <w:r w:rsidR="00CF69AB">
        <w:t xml:space="preserve">, </w:t>
      </w:r>
      <w:r>
        <w:t xml:space="preserve">con los teléfonos móviles, en hojas de Excel, pero eso </w:t>
      </w:r>
      <w:r w:rsidR="00796D89">
        <w:t>acaba siendo muy poco práctico y es muy difícil analizar y llevar un seguimiento cuando tienes los datos de muchos meses recogidos.</w:t>
      </w:r>
    </w:p>
    <w:p w14:paraId="6B0F8C66" w14:textId="5ABBD265" w:rsidR="00796D89" w:rsidRDefault="00796D89" w:rsidP="00A71BDB">
      <w:r>
        <w:t xml:space="preserve">Mediante esta aplicación, todos los datos serán introducidos al momento, mediante el teléfono, y guardados en base de datos, para después tratarlos y poder mostrarlos en gráficas. También se podrán definir objetivos, planes de entrenamiento y otra información útil para la gente que va al gimnasio. </w:t>
      </w:r>
    </w:p>
    <w:p w14:paraId="7280EA9F" w14:textId="56F95822" w:rsidR="00A71BDB" w:rsidRDefault="003F3813" w:rsidP="00A71BDB">
      <w:pPr>
        <w:pStyle w:val="Ttulo1"/>
      </w:pPr>
      <w:bookmarkStart w:id="1" w:name="_Toc104984431"/>
      <w:r>
        <w:t xml:space="preserve">2. </w:t>
      </w:r>
      <w:r w:rsidR="00A71BDB">
        <w:t>Introducción</w:t>
      </w:r>
      <w:bookmarkEnd w:id="1"/>
    </w:p>
    <w:p w14:paraId="5F5CD60A" w14:textId="18AC535F" w:rsidR="00A71BDB" w:rsidRDefault="00446A7F" w:rsidP="00A71BDB">
      <w:r>
        <w:t xml:space="preserve">Hoy en día, </w:t>
      </w:r>
      <w:r w:rsidR="0096734E">
        <w:t>cada vez más gente hace ejercicio y cuida su estado físico, ya sea por salud, estética, desconectar de la rutina diaria...etc. Esto ha provocado que se genere toda una industria alrededor de esto. Páginas web y canales de YouTube con contenido relacionado con el fitness, “</w:t>
      </w:r>
      <w:proofErr w:type="spellStart"/>
      <w:r w:rsidR="0096734E">
        <w:t>influencers</w:t>
      </w:r>
      <w:proofErr w:type="spellEnd"/>
      <w:r w:rsidR="0096734E">
        <w:t xml:space="preserve">” fitness seguidos por millones de personas, </w:t>
      </w:r>
      <w:r w:rsidR="00465E73">
        <w:t xml:space="preserve">entrenadores personales o asesores online, </w:t>
      </w:r>
      <w:r w:rsidR="0096734E">
        <w:t>p</w:t>
      </w:r>
      <w:r w:rsidR="00465E73">
        <w:t>á</w:t>
      </w:r>
      <w:r w:rsidR="0096734E">
        <w:t xml:space="preserve">ginas web de venta de </w:t>
      </w:r>
      <w:r w:rsidR="00465E73">
        <w:t>suplementos alimenticios, artículos de gimnasio…etc.</w:t>
      </w:r>
    </w:p>
    <w:p w14:paraId="3FD01299" w14:textId="30BE9D41" w:rsidR="00465E73" w:rsidRDefault="00465E73" w:rsidP="00A71BDB">
      <w:r>
        <w:t xml:space="preserve">El problema que se encuentra el usuario, sobre todo si es novato y quiere obtener información por su cuenta sin necesidad de pagar a un entrenador, es que en internet hay demasiada información, mucha de esa información está obsoleta o se ha quedado anticuada, ya que han surgido nuevos métodos de entrenamiento más eficientes. También </w:t>
      </w:r>
      <w:r w:rsidR="00062F36">
        <w:t>hay otro problema, y es que en internet puede escribir todo el mundo, y muchos consejos son escritos por gente con pocos conocimientos y que puede llevar a tomar malas decisiones.</w:t>
      </w:r>
    </w:p>
    <w:p w14:paraId="1BA38CF9" w14:textId="24A9DF1D" w:rsidR="00062F36" w:rsidRDefault="00062F36" w:rsidP="00A71BDB">
      <w:r>
        <w:t>Todo esto puede llevar al usuario a sobrecogerse ante tanta información, mucha de ella contradictoria entre sí, por lo que puede llevar a que haga caso a malos consejos y tome malas decisiones. Lo que le puede llevar a un estancamiento muy rápido, que no veo progresos</w:t>
      </w:r>
      <w:r w:rsidR="00E3028E">
        <w:t>, se desmotive y acabe por abandonar el entrenamiento, que es lo que le suele pasar a la mayoría de las personas. Y más grave aún, que se acabe lesionando por seguir malos consejos en cuanto a la técnica de los ejercicios.</w:t>
      </w:r>
    </w:p>
    <w:p w14:paraId="23E12A36" w14:textId="7B46E3B2" w:rsidR="00E3028E" w:rsidRDefault="00E3028E" w:rsidP="00A71BDB">
      <w:r>
        <w:t xml:space="preserve">Por todas estas razones, </w:t>
      </w:r>
      <w:proofErr w:type="spellStart"/>
      <w:r>
        <w:t>gymApp</w:t>
      </w:r>
      <w:proofErr w:type="spellEnd"/>
      <w:r>
        <w:t xml:space="preserve"> pretende ser una web de referencia que agrupe toda la información y herramientas necesarias para un correcto entrenamiento y seguimiento en el gimnasio, tanto para el usuario que empieza, como para que los más veteranos puedan hacer un buen seguimiento de su entrenamiento, incluso puedan compartir información y sus rutinas de entrenamiento con el resto de </w:t>
      </w:r>
      <w:r w:rsidR="003F0058">
        <w:t>los usuarios</w:t>
      </w:r>
      <w:r>
        <w:t>.</w:t>
      </w:r>
    </w:p>
    <w:p w14:paraId="7615788D" w14:textId="77777777" w:rsidR="00062F36" w:rsidRDefault="00062F36" w:rsidP="00A71BDB"/>
    <w:p w14:paraId="274D2D86" w14:textId="0FE68319" w:rsidR="00A71BDB" w:rsidRDefault="003F3813" w:rsidP="00A71BDB">
      <w:pPr>
        <w:pStyle w:val="Ttulo1"/>
      </w:pPr>
      <w:bookmarkStart w:id="2" w:name="_Toc104984432"/>
      <w:r>
        <w:lastRenderedPageBreak/>
        <w:t xml:space="preserve">3. </w:t>
      </w:r>
      <w:r w:rsidR="00A71BDB">
        <w:t>Objetivos</w:t>
      </w:r>
      <w:bookmarkEnd w:id="2"/>
    </w:p>
    <w:p w14:paraId="3463D8B8" w14:textId="64B9704B" w:rsidR="00A71BDB" w:rsidRDefault="003F0058" w:rsidP="003F0058">
      <w:pPr>
        <w:pStyle w:val="Ttulo2"/>
      </w:pPr>
      <w:bookmarkStart w:id="3" w:name="_Toc104984433"/>
      <w:r>
        <w:t>Objetivo general</w:t>
      </w:r>
      <w:bookmarkEnd w:id="3"/>
    </w:p>
    <w:p w14:paraId="3915DF07" w14:textId="3D364EEB" w:rsidR="003F0058" w:rsidRDefault="003F0058" w:rsidP="003F0058">
      <w:r>
        <w:t>El objetivo general de la web, es ser un sitio de referencia sobre entrenamiento en el gimnasio (rutinas de entrenamiento, técnica de los ejercicios), con una recopilación del mejor material de la web</w:t>
      </w:r>
      <w:r w:rsidR="00034776">
        <w:t xml:space="preserve"> y material de propia creación</w:t>
      </w:r>
      <w:r>
        <w:t xml:space="preserve">. </w:t>
      </w:r>
      <w:r w:rsidR="00A1719E">
        <w:t xml:space="preserve">Así mismo, que aparte de poder consultar información, sea </w:t>
      </w:r>
      <w:r w:rsidR="00034776">
        <w:t xml:space="preserve">la web o el método elegido, tanto por comodidad </w:t>
      </w:r>
      <w:r w:rsidR="000452A9">
        <w:t>como por usabilidad,</w:t>
      </w:r>
      <w:r w:rsidR="00034776">
        <w:t xml:space="preserve"> para </w:t>
      </w:r>
      <w:r w:rsidR="000452A9">
        <w:t>que el</w:t>
      </w:r>
      <w:r w:rsidR="00A1719E">
        <w:t xml:space="preserve"> usuario llev</w:t>
      </w:r>
      <w:r w:rsidR="000452A9">
        <w:t>e</w:t>
      </w:r>
      <w:r w:rsidR="00A1719E">
        <w:t xml:space="preserve"> un control de sus rutinas de entrenamiento y pueda </w:t>
      </w:r>
      <w:r w:rsidR="000452A9">
        <w:t xml:space="preserve">guardar y </w:t>
      </w:r>
      <w:r w:rsidR="00A1719E">
        <w:t>ver su progreso.</w:t>
      </w:r>
    </w:p>
    <w:p w14:paraId="5435B326" w14:textId="677E60B0" w:rsidR="003F0058" w:rsidRDefault="003F0058" w:rsidP="003F0058">
      <w:pPr>
        <w:pStyle w:val="Ttulo2"/>
      </w:pPr>
      <w:bookmarkStart w:id="4" w:name="_Toc104984434"/>
      <w:r>
        <w:t>Objetivos específicos</w:t>
      </w:r>
      <w:bookmarkEnd w:id="4"/>
    </w:p>
    <w:p w14:paraId="608FCEAA" w14:textId="1D0C4674" w:rsidR="004B2526" w:rsidRDefault="009A10CD" w:rsidP="009A10CD">
      <w:pPr>
        <w:pStyle w:val="Prrafodelista"/>
        <w:numPr>
          <w:ilvl w:val="0"/>
          <w:numId w:val="8"/>
        </w:numPr>
      </w:pPr>
      <w:r>
        <w:t>Web de referencia, con una recopilación de los mejores entrenamientos de la web</w:t>
      </w:r>
      <w:r w:rsidR="004B2526">
        <w:t>.</w:t>
      </w:r>
    </w:p>
    <w:p w14:paraId="7AF78975" w14:textId="35E14C70" w:rsidR="009A10CD" w:rsidRDefault="006256B7" w:rsidP="009A10CD">
      <w:pPr>
        <w:pStyle w:val="Prrafodelista"/>
        <w:numPr>
          <w:ilvl w:val="0"/>
          <w:numId w:val="8"/>
        </w:numPr>
      </w:pPr>
      <w:r>
        <w:t>Guía técnica de cada ejercicio, creada por nuestra entrenadora personal.</w:t>
      </w:r>
    </w:p>
    <w:p w14:paraId="103EA70F" w14:textId="5C131A9F" w:rsidR="004B2526" w:rsidRDefault="004B2526" w:rsidP="009A10CD">
      <w:pPr>
        <w:pStyle w:val="Prrafodelista"/>
        <w:numPr>
          <w:ilvl w:val="0"/>
          <w:numId w:val="8"/>
        </w:numPr>
      </w:pPr>
      <w:r>
        <w:t>A futuro, desarrollar la aplicación</w:t>
      </w:r>
      <w:r w:rsidR="009A10CD">
        <w:t xml:space="preserve"> en versión </w:t>
      </w:r>
      <w:proofErr w:type="gramStart"/>
      <w:r w:rsidR="009A10CD">
        <w:t>app</w:t>
      </w:r>
      <w:proofErr w:type="gramEnd"/>
      <w:r>
        <w:t xml:space="preserve"> móvil</w:t>
      </w:r>
      <w:r w:rsidR="009A10CD">
        <w:t>.</w:t>
      </w:r>
    </w:p>
    <w:p w14:paraId="2A7DCD19" w14:textId="5D43C391" w:rsidR="004B2526" w:rsidRDefault="004B2526" w:rsidP="009A10CD">
      <w:pPr>
        <w:pStyle w:val="Prrafodelista"/>
        <w:numPr>
          <w:ilvl w:val="0"/>
          <w:numId w:val="8"/>
        </w:numPr>
      </w:pPr>
      <w:r>
        <w:t>A</w:t>
      </w:r>
      <w:r>
        <w:t xml:space="preserve"> futuro, desarrollar </w:t>
      </w:r>
      <w:r>
        <w:t xml:space="preserve">un sistema de entrenamiento en tiempo real, </w:t>
      </w:r>
      <w:r w:rsidR="00C16717">
        <w:t>que te diga lo que tienes que hacer, te</w:t>
      </w:r>
      <w:r>
        <w:t xml:space="preserve"> permita introducir los datos </w:t>
      </w:r>
      <w:r w:rsidR="00C16717">
        <w:t>a medida que vas haciendo los ejercicios y te marque los tiempos de descanso.</w:t>
      </w:r>
    </w:p>
    <w:p w14:paraId="196F0DCF" w14:textId="6E266BDC" w:rsidR="004B2526" w:rsidRDefault="004B2526" w:rsidP="009A10CD">
      <w:pPr>
        <w:pStyle w:val="Prrafodelista"/>
        <w:numPr>
          <w:ilvl w:val="0"/>
          <w:numId w:val="8"/>
        </w:numPr>
      </w:pPr>
      <w:r>
        <w:t>Desarroll</w:t>
      </w:r>
      <w:r w:rsidR="00C16717">
        <w:t xml:space="preserve">ar la web </w:t>
      </w:r>
      <w:r>
        <w:t xml:space="preserve">con las tecnologías más modernas, que permitan buena escalabilidad, fluidez y rapidez de comunicación entre el </w:t>
      </w:r>
      <w:proofErr w:type="spellStart"/>
      <w:r>
        <w:t>backEnd</w:t>
      </w:r>
      <w:proofErr w:type="spellEnd"/>
      <w:r>
        <w:t xml:space="preserve"> y el </w:t>
      </w:r>
      <w:proofErr w:type="spellStart"/>
      <w:r>
        <w:t>frontEnd</w:t>
      </w:r>
      <w:proofErr w:type="spellEnd"/>
      <w:r>
        <w:t>.</w:t>
      </w:r>
    </w:p>
    <w:p w14:paraId="296D6555" w14:textId="77777777" w:rsidR="004B2526" w:rsidRPr="000452A9" w:rsidRDefault="004B2526" w:rsidP="000452A9"/>
    <w:p w14:paraId="77256103" w14:textId="5707D7DA" w:rsidR="00A71BDB" w:rsidRDefault="003F3813" w:rsidP="00A71BDB">
      <w:pPr>
        <w:pStyle w:val="Ttulo1"/>
      </w:pPr>
      <w:bookmarkStart w:id="5" w:name="_Toc104984435"/>
      <w:r>
        <w:t xml:space="preserve">4. </w:t>
      </w:r>
      <w:r w:rsidR="00A71BDB">
        <w:t>Análisis del contexto</w:t>
      </w:r>
      <w:bookmarkEnd w:id="5"/>
    </w:p>
    <w:p w14:paraId="5D78EEDA" w14:textId="1DE59B82" w:rsidR="00824244" w:rsidRDefault="0078290B" w:rsidP="000E3AB8">
      <w:pPr>
        <w:pStyle w:val="Ttulo2"/>
      </w:pPr>
      <w:bookmarkStart w:id="6" w:name="_Toc104984436"/>
      <w:r>
        <w:t>Análisis del contexto</w:t>
      </w:r>
      <w:bookmarkEnd w:id="6"/>
    </w:p>
    <w:p w14:paraId="7C48BF8E" w14:textId="47E41C12" w:rsidR="00824244" w:rsidRDefault="00824244" w:rsidP="00824244">
      <w:pPr>
        <w:pStyle w:val="Ttulo3"/>
      </w:pPr>
      <w:bookmarkStart w:id="7" w:name="_Toc104984437"/>
      <w:r>
        <w:t xml:space="preserve">Análisis </w:t>
      </w:r>
      <w:r w:rsidR="000E3AB8">
        <w:t xml:space="preserve">mercado </w:t>
      </w:r>
      <w:r>
        <w:t>tecnológico</w:t>
      </w:r>
      <w:bookmarkEnd w:id="7"/>
    </w:p>
    <w:p w14:paraId="607B8DB8" w14:textId="2F815713" w:rsidR="000C3AAE" w:rsidRDefault="000C3AAE" w:rsidP="000C3AAE">
      <w:r>
        <w:t xml:space="preserve">El mercado de las </w:t>
      </w:r>
      <w:proofErr w:type="gramStart"/>
      <w:r>
        <w:t>apps</w:t>
      </w:r>
      <w:proofErr w:type="gramEnd"/>
      <w:r>
        <w:t xml:space="preserve"> de fitness cuenta con una proyección enorme, según estiman algunos estudios que afirman que este segmento generará ingresos por 97 millones de euros en España este año, y se prevé que supere los 100 millones en cuatro años.</w:t>
      </w:r>
    </w:p>
    <w:p w14:paraId="08484121" w14:textId="0FF62FD9" w:rsidR="00824244" w:rsidRDefault="000C3AAE" w:rsidP="000C3AAE">
      <w:r>
        <w:t xml:space="preserve">La pandemia generó un impacto acelerado en el uso de las aplicaciones móviles de fitness a nivel mundial. Ante el creciente interés por aumentar el bienestar y la salud, estas </w:t>
      </w:r>
      <w:proofErr w:type="gramStart"/>
      <w:r>
        <w:t>apps</w:t>
      </w:r>
      <w:proofErr w:type="gramEnd"/>
      <w:r>
        <w:t xml:space="preserve"> se convirtieron en aliados y herramientas que permitían ejercitarse y cuidarse desde cualquier lugar.</w:t>
      </w:r>
    </w:p>
    <w:p w14:paraId="723538FB" w14:textId="41F8A901" w:rsidR="000C3AAE" w:rsidRDefault="000C3AAE" w:rsidP="000C3AAE">
      <w:r>
        <w:t xml:space="preserve">A nivel económico, se estima que el mercado mundial de las aplicaciones fitness alcanzará un volumen de negocio de 109.000 millones de euros en 2030, ya que se prevé un crecimiento continuo del 24,3% entre 2021 y 2030, de acuerdo con datos de </w:t>
      </w:r>
      <w:proofErr w:type="spellStart"/>
      <w:r>
        <w:t>Allied</w:t>
      </w:r>
      <w:proofErr w:type="spellEnd"/>
      <w:r>
        <w:t xml:space="preserve"> </w:t>
      </w:r>
      <w:proofErr w:type="spellStart"/>
      <w:r>
        <w:t>Market</w:t>
      </w:r>
      <w:proofErr w:type="spellEnd"/>
      <w:r>
        <w:t xml:space="preserve"> </w:t>
      </w:r>
      <w:proofErr w:type="spellStart"/>
      <w:r>
        <w:t>Research</w:t>
      </w:r>
      <w:proofErr w:type="spellEnd"/>
      <w:r>
        <w:t>.</w:t>
      </w:r>
    </w:p>
    <w:p w14:paraId="7296574B" w14:textId="7B78540A" w:rsidR="000C3AAE" w:rsidRDefault="000C3AAE" w:rsidP="000C3AAE">
      <w:r>
        <w:t>En España, según datos de Statista, en 2022 este segmento alcanzará unos ingresos cercanos a los 97 millones de euros. Para 2026, la cifra se situará en los 124 millones de euros, con crecimientos promedio interanuales del 6,17%.</w:t>
      </w:r>
    </w:p>
    <w:p w14:paraId="523D0B2D" w14:textId="2DAD8AC4" w:rsidR="000C3AAE" w:rsidRDefault="000C3AAE" w:rsidP="000C3AAE">
      <w:r>
        <w:t xml:space="preserve">Fuente: </w:t>
      </w:r>
      <w:r w:rsidRPr="000C3AAE">
        <w:t>https://www.cmdsport.com/esencial/cmd-fitnessgym/las-apps-fitness-generaran-97-millones-euros-espana-este-ano/</w:t>
      </w:r>
    </w:p>
    <w:p w14:paraId="67A6766D" w14:textId="1F6E6314" w:rsidR="00824244" w:rsidRPr="00824244" w:rsidRDefault="00824244" w:rsidP="00824244">
      <w:pPr>
        <w:pStyle w:val="Ttulo3"/>
      </w:pPr>
      <w:bookmarkStart w:id="8" w:name="_Toc104984438"/>
      <w:r>
        <w:t>Análisis soci</w:t>
      </w:r>
      <w:r w:rsidR="000E3AB8">
        <w:t>edad y deporte</w:t>
      </w:r>
      <w:bookmarkEnd w:id="8"/>
    </w:p>
    <w:p w14:paraId="0797FF35" w14:textId="5C1E7DCF" w:rsidR="00B52895" w:rsidRDefault="009832B9" w:rsidP="00B52895">
      <w:r>
        <w:lastRenderedPageBreak/>
        <w:t xml:space="preserve">En 2020 fue publicada </w:t>
      </w:r>
      <w:r w:rsidRPr="009832B9">
        <w:t xml:space="preserve">la </w:t>
      </w:r>
      <w:hyperlink r:id="rId8" w:history="1">
        <w:r w:rsidRPr="009832B9">
          <w:rPr>
            <w:rStyle w:val="Hipervnculo"/>
          </w:rPr>
          <w:t>Encuesta de Hábitos Deportivos en Españ</w:t>
        </w:r>
        <w:r w:rsidRPr="009832B9">
          <w:rPr>
            <w:rStyle w:val="Hipervnculo"/>
          </w:rPr>
          <w:t>a</w:t>
        </w:r>
      </w:hyperlink>
      <w:r w:rsidRPr="009832B9">
        <w:t>, publicada por la División de Estadística y Estudios de la Secretaría General Técnica del Ministerio de Cultura y Deporte, junto al Consejo Superior de Deportes.</w:t>
      </w:r>
    </w:p>
    <w:p w14:paraId="4626FE9A" w14:textId="664B52EC" w:rsidR="002918BE" w:rsidRDefault="002918BE" w:rsidP="002918BE">
      <w:r>
        <w:t>Los resultados de la encuesta de 2020 reflejan el auge que está teniendo el deporte en la población española, ya que un 59,6% de la población ha practicado deporte en el último año, sea de forma periódica o de forma ocasional. Esta cifra supone un crecimiento de 6,1 puntos con respecto a la anterior encuesta de 2015.</w:t>
      </w:r>
    </w:p>
    <w:p w14:paraId="18CD5A19" w14:textId="72B91161" w:rsidR="002918BE" w:rsidRDefault="002918BE" w:rsidP="002918BE">
      <w:r>
        <w:t>De entre las personas que practican deporte, el 27,1% lo realiza diariamente y el 54,8% al menos una vez por semana. Además, el 58,1% practica deporte al menos una vez al mes y el 58,6% al menos una vez cada trimestre. Estos nuevos datos indican un incremento de 7,6 puntos en la participación diaria y un incremento de 8,6 puntos en la participación semanal. De entre aquellos que practicaron deporte semanalmente, dedicaron de media 312,4 minutos a la semana, muy similar al registrado en 2015.</w:t>
      </w:r>
    </w:p>
    <w:p w14:paraId="40DCBAC9" w14:textId="3EC30C65" w:rsidR="002918BE" w:rsidRDefault="002918BE" w:rsidP="002918BE">
      <w:r w:rsidRPr="002918BE">
        <w:drawing>
          <wp:inline distT="0" distB="0" distL="0" distR="0" wp14:anchorId="5BBF5E60" wp14:editId="579460FD">
            <wp:extent cx="5016758" cy="3105310"/>
            <wp:effectExtent l="0" t="0" r="0" b="0"/>
            <wp:docPr id="8" name="Imagen 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barras&#10;&#10;Descripción generada automáticamente"/>
                    <pic:cNvPicPr/>
                  </pic:nvPicPr>
                  <pic:blipFill>
                    <a:blip r:embed="rId9"/>
                    <a:stretch>
                      <a:fillRect/>
                    </a:stretch>
                  </pic:blipFill>
                  <pic:spPr>
                    <a:xfrm>
                      <a:off x="0" y="0"/>
                      <a:ext cx="5016758" cy="3105310"/>
                    </a:xfrm>
                    <a:prstGeom prst="rect">
                      <a:avLst/>
                    </a:prstGeom>
                  </pic:spPr>
                </pic:pic>
              </a:graphicData>
            </a:graphic>
          </wp:inline>
        </w:drawing>
      </w:r>
    </w:p>
    <w:p w14:paraId="05A04B9F" w14:textId="5F338A35" w:rsidR="002918BE" w:rsidRDefault="002918BE" w:rsidP="002918BE">
      <w:r>
        <w:t>En cuanto a la edad de los practicantes, las tasas de participación anual supera el 80% entre la gente más joven, mientras que desciende hasta el 41,3% en la población mayor de 55 años. En general se han observado aumentos en todos los tramos de edad. Por sexo se observa que la práctica deportiva sigue siendo superior en los hombres (65,5%), mientras que la tasa en las mujeres se sitúa en el 53,9%. Sin embargo, se ha reducido ligeramente la brecha observada entre ambos sexos, aunque continúa siendo alta.</w:t>
      </w:r>
    </w:p>
    <w:p w14:paraId="611041EE" w14:textId="22822CB2" w:rsidR="002918BE" w:rsidRDefault="002918BE" w:rsidP="002918BE">
      <w:r>
        <w:t>Por nivel de formación se observan las mayores tasas de práctica deportiva entre aquellos con educación superior, 73,5%, seguida de aquellos con segunda etapa de educación secundaria, 65%.</w:t>
      </w:r>
    </w:p>
    <w:p w14:paraId="76F96A99" w14:textId="52A39CD8" w:rsidR="002918BE" w:rsidRDefault="002918BE" w:rsidP="002918BE">
      <w:r w:rsidRPr="002918BE">
        <w:lastRenderedPageBreak/>
        <w:drawing>
          <wp:inline distT="0" distB="0" distL="0" distR="0" wp14:anchorId="798AC0D5" wp14:editId="5B14A24A">
            <wp:extent cx="3886400" cy="4305521"/>
            <wp:effectExtent l="0" t="0" r="0" b="0"/>
            <wp:docPr id="7" name="Imagen 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barras&#10;&#10;Descripción generada automáticamente"/>
                    <pic:cNvPicPr/>
                  </pic:nvPicPr>
                  <pic:blipFill>
                    <a:blip r:embed="rId10"/>
                    <a:stretch>
                      <a:fillRect/>
                    </a:stretch>
                  </pic:blipFill>
                  <pic:spPr>
                    <a:xfrm>
                      <a:off x="0" y="0"/>
                      <a:ext cx="3886400" cy="4305521"/>
                    </a:xfrm>
                    <a:prstGeom prst="rect">
                      <a:avLst/>
                    </a:prstGeom>
                  </pic:spPr>
                </pic:pic>
              </a:graphicData>
            </a:graphic>
          </wp:inline>
        </w:drawing>
      </w:r>
    </w:p>
    <w:p w14:paraId="69C4DADD" w14:textId="19DE4A27" w:rsidR="000E3AB8" w:rsidRDefault="000E3AB8" w:rsidP="002918BE">
      <w:r>
        <w:t xml:space="preserve">Fuente: </w:t>
      </w:r>
      <w:r w:rsidRPr="000E3AB8">
        <w:t>https://www.valgo.es/blog/publicada-la-encuesta-de-habitos-deportivos-en-espana-2020?elem=265674</w:t>
      </w:r>
    </w:p>
    <w:p w14:paraId="4DFEF684" w14:textId="66E2B68D" w:rsidR="002918BE" w:rsidRPr="00B52895" w:rsidRDefault="002918BE" w:rsidP="002918BE"/>
    <w:p w14:paraId="4166E9E2" w14:textId="0C8B9562" w:rsidR="0078290B" w:rsidRDefault="00FE54C0" w:rsidP="00FE54C0">
      <w:pPr>
        <w:pStyle w:val="Ttulo3"/>
      </w:pPr>
      <w:bookmarkStart w:id="9" w:name="_Toc104984439"/>
      <w:r>
        <w:t>Análisis de la competencia</w:t>
      </w:r>
      <w:bookmarkEnd w:id="9"/>
    </w:p>
    <w:p w14:paraId="61EE8B32" w14:textId="77777777" w:rsidR="000E3AB8" w:rsidRPr="000E3AB8" w:rsidRDefault="000E3AB8" w:rsidP="000E3AB8"/>
    <w:p w14:paraId="026222E7" w14:textId="09E1B5E3" w:rsidR="00D8168D" w:rsidRDefault="00D8168D" w:rsidP="00D8168D"/>
    <w:p w14:paraId="330B8143" w14:textId="77777777" w:rsidR="00D8168D" w:rsidRPr="00D8168D" w:rsidRDefault="00D8168D" w:rsidP="00D8168D"/>
    <w:p w14:paraId="42BAF5FE" w14:textId="77777777" w:rsidR="00B52895" w:rsidRPr="00647444" w:rsidRDefault="00B52895" w:rsidP="00FE54C0">
      <w:pPr>
        <w:rPr>
          <w:sz w:val="22"/>
          <w:szCs w:val="22"/>
        </w:rPr>
      </w:pPr>
    </w:p>
    <w:p w14:paraId="311C7106" w14:textId="77777777" w:rsidR="00FE54C0" w:rsidRPr="00FE54C0" w:rsidRDefault="00FE54C0" w:rsidP="00FE54C0"/>
    <w:p w14:paraId="142B467A" w14:textId="126ECC15" w:rsidR="0078290B" w:rsidRDefault="0078290B" w:rsidP="0078290B">
      <w:pPr>
        <w:pStyle w:val="Ttulo2"/>
      </w:pPr>
      <w:bookmarkStart w:id="10" w:name="_Toc104984440"/>
      <w:r>
        <w:t>Innovación</w:t>
      </w:r>
      <w:bookmarkEnd w:id="10"/>
    </w:p>
    <w:p w14:paraId="3F980DFB" w14:textId="77777777" w:rsidR="0078290B" w:rsidRPr="0078290B" w:rsidRDefault="0078290B" w:rsidP="0078290B"/>
    <w:p w14:paraId="23BD7D9E" w14:textId="69AE956A" w:rsidR="00A71BDB" w:rsidRDefault="003F3813" w:rsidP="00A71BDB">
      <w:pPr>
        <w:pStyle w:val="Ttulo1"/>
      </w:pPr>
      <w:bookmarkStart w:id="11" w:name="_Toc104984441"/>
      <w:r>
        <w:t xml:space="preserve">5. </w:t>
      </w:r>
      <w:r w:rsidR="00A71BDB">
        <w:t>Diseño</w:t>
      </w:r>
      <w:bookmarkEnd w:id="11"/>
    </w:p>
    <w:p w14:paraId="6A128A81" w14:textId="7A02651B" w:rsidR="00A71BDB" w:rsidRDefault="007200D3" w:rsidP="00A71BDB">
      <w:r>
        <w:t>Pendiente de acabar la aplicación para finalizar la documentación</w:t>
      </w:r>
    </w:p>
    <w:p w14:paraId="08D4EC95" w14:textId="615E33E3" w:rsidR="00A71BDB" w:rsidRDefault="001021D0" w:rsidP="00A71BDB">
      <w:pPr>
        <w:pStyle w:val="Ttulo1"/>
      </w:pPr>
      <w:bookmarkStart w:id="12" w:name="_Toc104984442"/>
      <w:r>
        <w:t>6</w:t>
      </w:r>
      <w:r w:rsidR="003F3813">
        <w:t xml:space="preserve">. </w:t>
      </w:r>
      <w:r w:rsidR="00A71BDB">
        <w:t>Planificación</w:t>
      </w:r>
      <w:bookmarkEnd w:id="12"/>
    </w:p>
    <w:p w14:paraId="75F97D0E" w14:textId="0BBB4B6B" w:rsidR="001021D0" w:rsidRDefault="007200D3" w:rsidP="001021D0">
      <w:r>
        <w:t>Pendiente de acabar la aplicación para finalizar la documentación</w:t>
      </w:r>
    </w:p>
    <w:p w14:paraId="3ED2CC88" w14:textId="6AACEE98" w:rsidR="001021D0" w:rsidRDefault="001021D0" w:rsidP="001021D0">
      <w:pPr>
        <w:pStyle w:val="Ttulo1"/>
      </w:pPr>
      <w:bookmarkStart w:id="13" w:name="_Toc104984443"/>
      <w:r>
        <w:lastRenderedPageBreak/>
        <w:t>7. Implementación</w:t>
      </w:r>
      <w:bookmarkEnd w:id="13"/>
    </w:p>
    <w:p w14:paraId="074A211A" w14:textId="2B43C6F8" w:rsidR="001021D0" w:rsidRDefault="007200D3" w:rsidP="001021D0">
      <w:r>
        <w:t>Pendiente de acabar la aplicación para finalizar la documentación</w:t>
      </w:r>
    </w:p>
    <w:p w14:paraId="7A1327FF" w14:textId="3020643D" w:rsidR="001021D0" w:rsidRDefault="001021D0" w:rsidP="001021D0">
      <w:pPr>
        <w:pStyle w:val="Ttulo1"/>
      </w:pPr>
      <w:bookmarkStart w:id="14" w:name="_Toc104984444"/>
      <w:r>
        <w:t>8. Puesta en marcha, explotación</w:t>
      </w:r>
      <w:bookmarkEnd w:id="14"/>
    </w:p>
    <w:p w14:paraId="65B2584B" w14:textId="2249857C" w:rsidR="001021D0" w:rsidRDefault="007200D3" w:rsidP="001021D0">
      <w:r>
        <w:t>Pendiente de acabar la aplicación para finalizar la documentación</w:t>
      </w:r>
    </w:p>
    <w:p w14:paraId="327BADB1" w14:textId="0647A50E" w:rsidR="001021D0" w:rsidRPr="001021D0" w:rsidRDefault="001021D0" w:rsidP="001021D0">
      <w:pPr>
        <w:pStyle w:val="Ttulo1"/>
      </w:pPr>
      <w:bookmarkStart w:id="15" w:name="_Toc104984445"/>
      <w:r>
        <w:t>9. Prueba y control de calidad</w:t>
      </w:r>
      <w:bookmarkEnd w:id="15"/>
    </w:p>
    <w:p w14:paraId="7992A31C" w14:textId="77777777" w:rsidR="007200D3" w:rsidRDefault="007200D3" w:rsidP="007200D3">
      <w:r>
        <w:t>Pendiente de acabar la aplicación para finalizar la documentación</w:t>
      </w:r>
    </w:p>
    <w:p w14:paraId="1EF2C63D" w14:textId="62ABE22F" w:rsidR="00593F0E" w:rsidRDefault="00593F0E" w:rsidP="00AE104D"/>
    <w:p w14:paraId="7710FE9C" w14:textId="765B8519" w:rsidR="00593F0E" w:rsidRDefault="00593F0E" w:rsidP="00AE104D"/>
    <w:p w14:paraId="300E080B" w14:textId="1ED3889D" w:rsidR="00593F0E" w:rsidRDefault="00593F0E" w:rsidP="00AE104D"/>
    <w:p w14:paraId="342CBEE9" w14:textId="77777777" w:rsidR="00593F0E" w:rsidRDefault="00593F0E" w:rsidP="00AE104D"/>
    <w:p w14:paraId="511B269A" w14:textId="29C3FB18" w:rsidR="00784CB3" w:rsidRDefault="001021D0" w:rsidP="00784CB3">
      <w:pPr>
        <w:pStyle w:val="Ttulo1"/>
      </w:pPr>
      <w:bookmarkStart w:id="16" w:name="_Toc104984446"/>
      <w:r>
        <w:t>10</w:t>
      </w:r>
      <w:r w:rsidR="00784CB3">
        <w:t xml:space="preserve">. </w:t>
      </w:r>
      <w:r w:rsidR="00AE104D">
        <w:t>Plan de empresa</w:t>
      </w:r>
      <w:bookmarkEnd w:id="16"/>
    </w:p>
    <w:p w14:paraId="0B4B1A99" w14:textId="77777777" w:rsidR="00784CB3" w:rsidRPr="00784CB3" w:rsidRDefault="00784CB3" w:rsidP="00784CB3"/>
    <w:p w14:paraId="62E21EFC" w14:textId="23BFA796" w:rsidR="0009283E" w:rsidRDefault="0009283E" w:rsidP="00784CB3">
      <w:pPr>
        <w:pStyle w:val="Ttulo2"/>
      </w:pPr>
      <w:bookmarkStart w:id="17" w:name="_Toc104984447"/>
      <w:r>
        <w:t>Sector productivo</w:t>
      </w:r>
      <w:bookmarkEnd w:id="17"/>
    </w:p>
    <w:p w14:paraId="30E1B491" w14:textId="0A1C6537" w:rsidR="00FA6A83" w:rsidRDefault="00FA6A83" w:rsidP="00FA6A83">
      <w:r>
        <w:t>Es una aplicación web/</w:t>
      </w:r>
      <w:proofErr w:type="gramStart"/>
      <w:r>
        <w:t>móvil destinada</w:t>
      </w:r>
      <w:proofErr w:type="gramEnd"/>
      <w:r>
        <w:t xml:space="preserve"> a la gente que va al gimnasio o hace deporte al aire libre, para organizar y llevar un seguimiento de los entrenamientos, así como ver la progresión a través del tiempo mediante estadísticas y gráficas.</w:t>
      </w:r>
    </w:p>
    <w:p w14:paraId="5DD8EBB3" w14:textId="77777777" w:rsidR="00FA6A83" w:rsidRDefault="00FA6A83" w:rsidP="00FA6A83">
      <w:r>
        <w:t>El subsector TIC al que pertenece es al de actividades informáticas. Se trata del subsector TIC más importante respecto al número de empresas, ya que aglutina al 70,5% del total.</w:t>
      </w:r>
    </w:p>
    <w:p w14:paraId="17ABD122" w14:textId="65D727BD" w:rsidR="0009283E" w:rsidRDefault="00FA6A83" w:rsidP="00FA6A83">
      <w:r>
        <w:t>La rama a la que pertenece es la de actividades de programación informática. Esta rama representa el 20,1% del total y es la rama que más está creciendo en los últimos años.</w:t>
      </w:r>
    </w:p>
    <w:p w14:paraId="7291F357" w14:textId="14C6939D" w:rsidR="0009283E" w:rsidRDefault="0009283E" w:rsidP="00784CB3">
      <w:pPr>
        <w:pStyle w:val="Ttulo2"/>
      </w:pPr>
      <w:bookmarkStart w:id="18" w:name="_Toc104984448"/>
      <w:r>
        <w:t>La empresa</w:t>
      </w:r>
      <w:bookmarkEnd w:id="18"/>
    </w:p>
    <w:p w14:paraId="6EDAD07D" w14:textId="219896F9" w:rsidR="00F30D1E" w:rsidRPr="00F30D1E" w:rsidRDefault="002666E6" w:rsidP="00784CB3">
      <w:pPr>
        <w:pStyle w:val="Ttulo3"/>
      </w:pPr>
      <w:bookmarkStart w:id="19" w:name="_Toc104984449"/>
      <w:r>
        <w:t>Forma jurídica elegida</w:t>
      </w:r>
      <w:bookmarkEnd w:id="19"/>
    </w:p>
    <w:p w14:paraId="39B6FD15" w14:textId="5EAAE62A" w:rsidR="006531D9" w:rsidRDefault="006531D9" w:rsidP="006531D9">
      <w:r>
        <w:t>La forma jurídica elegida es la de empresario individual (autónomo), ya que inicialmente es un proyecto de reducido tamaño</w:t>
      </w:r>
      <w:r w:rsidR="00230AAD">
        <w:t>,</w:t>
      </w:r>
      <w:r>
        <w:t xml:space="preserve"> e</w:t>
      </w:r>
      <w:r w:rsidR="00230AAD">
        <w:t>sta</w:t>
      </w:r>
      <w:r>
        <w:t xml:space="preserve"> forma jurídica requiere </w:t>
      </w:r>
      <w:r w:rsidR="00230AAD">
        <w:t>pocas gestiones para su constitución</w:t>
      </w:r>
      <w:r w:rsidR="00D97177">
        <w:t xml:space="preserve"> y </w:t>
      </w:r>
      <w:r w:rsidR="00230AAD">
        <w:t>resulta económica</w:t>
      </w:r>
      <w:r w:rsidR="00D97177">
        <w:t>, ya que no</w:t>
      </w:r>
      <w:r w:rsidR="00D97177" w:rsidRPr="00D97177">
        <w:t xml:space="preserve"> crea persona jurídica distinta del propio empresario</w:t>
      </w:r>
      <w:r w:rsidR="00230AAD">
        <w:t>.</w:t>
      </w:r>
    </w:p>
    <w:p w14:paraId="5D4CD245" w14:textId="5981DD4E" w:rsidR="00D97177" w:rsidRDefault="00D97177" w:rsidP="006531D9">
      <w:r>
        <w:t xml:space="preserve">La otra opción </w:t>
      </w:r>
      <w:proofErr w:type="gramStart"/>
      <w:r>
        <w:t>a</w:t>
      </w:r>
      <w:proofErr w:type="gramEnd"/>
      <w:r>
        <w:t xml:space="preserve"> tener en cuenta sería la de </w:t>
      </w:r>
      <w:r w:rsidRPr="00D97177">
        <w:t>Emprendedor de Responsabilidad Limitada</w:t>
      </w:r>
      <w:r>
        <w:t>, pero ya que no tengo vivienda en propiedad que proteger y esta forma jurídica al tener más derechos, tiene más obligaciones, queda descartada.</w:t>
      </w:r>
    </w:p>
    <w:p w14:paraId="6613D1E6" w14:textId="2AA0504E" w:rsidR="00D97177" w:rsidRDefault="00D97177" w:rsidP="00784CB3">
      <w:pPr>
        <w:pStyle w:val="Ttulo4"/>
      </w:pPr>
      <w:r>
        <w:t>Ventajas e</w:t>
      </w:r>
      <w:r w:rsidRPr="00D97177">
        <w:t xml:space="preserve">mpresario </w:t>
      </w:r>
      <w:r>
        <w:t>i</w:t>
      </w:r>
      <w:r w:rsidRPr="00D97177">
        <w:t>ndividual</w:t>
      </w:r>
      <w:r>
        <w:t>:</w:t>
      </w:r>
    </w:p>
    <w:p w14:paraId="325C7C82" w14:textId="77777777" w:rsidR="00F608AB" w:rsidRDefault="00F608AB" w:rsidP="00F608AB">
      <w:pPr>
        <w:pStyle w:val="Prrafodelista"/>
        <w:numPr>
          <w:ilvl w:val="0"/>
          <w:numId w:val="2"/>
        </w:numPr>
      </w:pPr>
      <w:r>
        <w:t>El emprendedor podrá limitar su responsabilidad por las deudas derivadas del ejercicio de dicha actividad empresarial o profesional.</w:t>
      </w:r>
    </w:p>
    <w:p w14:paraId="21216437" w14:textId="77777777" w:rsidR="00F608AB" w:rsidRDefault="00F608AB" w:rsidP="00F608AB">
      <w:pPr>
        <w:pStyle w:val="Prrafodelista"/>
        <w:numPr>
          <w:ilvl w:val="0"/>
          <w:numId w:val="2"/>
        </w:numPr>
      </w:pPr>
      <w:r>
        <w:t>Es una forma empresarial idónea para el funcionamiento de empresas de muy reducido tamaño.</w:t>
      </w:r>
    </w:p>
    <w:p w14:paraId="190E556B" w14:textId="77777777" w:rsidR="00F608AB" w:rsidRDefault="00F608AB" w:rsidP="00F608AB">
      <w:pPr>
        <w:pStyle w:val="Prrafodelista"/>
        <w:numPr>
          <w:ilvl w:val="0"/>
          <w:numId w:val="2"/>
        </w:numPr>
      </w:pPr>
      <w:r>
        <w:lastRenderedPageBreak/>
        <w:t>No hay que realizar ningún trámite de adquisición de la personalidad jurídica, pero sí es necesario inscribir en el Registro Mercantil y en el Registro de la Propiedad la condición de Empresario de Responsabilidad Limitada indicando los datos de la vivienda habitual que quedará excluida de la responsabilidad de la empresa.</w:t>
      </w:r>
    </w:p>
    <w:p w14:paraId="39A5A14A" w14:textId="21971789" w:rsidR="00D97177" w:rsidRDefault="00F608AB" w:rsidP="00F608AB">
      <w:pPr>
        <w:pStyle w:val="Prrafodelista"/>
        <w:numPr>
          <w:ilvl w:val="0"/>
          <w:numId w:val="2"/>
        </w:numPr>
      </w:pPr>
      <w:r>
        <w:t>Puede resultar más económica.</w:t>
      </w:r>
    </w:p>
    <w:p w14:paraId="679E240C" w14:textId="5004B5DA" w:rsidR="00D97177" w:rsidRDefault="00F608AB" w:rsidP="00784CB3">
      <w:pPr>
        <w:pStyle w:val="Ttulo4"/>
      </w:pPr>
      <w:r>
        <w:t>Desventajas</w:t>
      </w:r>
      <w:r w:rsidR="00D97177">
        <w:t xml:space="preserve"> e</w:t>
      </w:r>
      <w:r w:rsidR="00D97177" w:rsidRPr="00D97177">
        <w:t xml:space="preserve">mpresario </w:t>
      </w:r>
      <w:r w:rsidR="00D97177">
        <w:t>i</w:t>
      </w:r>
      <w:r w:rsidR="00D97177" w:rsidRPr="00D97177">
        <w:t>ndividual</w:t>
      </w:r>
      <w:r w:rsidR="00D97177">
        <w:t>:</w:t>
      </w:r>
    </w:p>
    <w:p w14:paraId="7451E4A8" w14:textId="77777777" w:rsidR="00F608AB" w:rsidRDefault="00F608AB" w:rsidP="00F608AB">
      <w:pPr>
        <w:pStyle w:val="Prrafodelista"/>
        <w:numPr>
          <w:ilvl w:val="0"/>
          <w:numId w:val="3"/>
        </w:numPr>
      </w:pPr>
      <w:r>
        <w:t>Es necesaria la inscripción en el Registro Mercantil.</w:t>
      </w:r>
    </w:p>
    <w:p w14:paraId="04BDE79D" w14:textId="77777777" w:rsidR="00F608AB" w:rsidRDefault="00F608AB" w:rsidP="00F608AB">
      <w:pPr>
        <w:pStyle w:val="Prrafodelista"/>
        <w:numPr>
          <w:ilvl w:val="0"/>
          <w:numId w:val="3"/>
        </w:numPr>
      </w:pPr>
      <w:r>
        <w:t>El empresario responde con su patrimonio personal de las deudas generadas en su actividad, excepto su vivienda habitual bajo determinadas condiciones.</w:t>
      </w:r>
    </w:p>
    <w:p w14:paraId="046B18C7" w14:textId="77777777" w:rsidR="00F608AB" w:rsidRDefault="00F608AB" w:rsidP="00F608AB">
      <w:pPr>
        <w:pStyle w:val="Prrafodelista"/>
        <w:numPr>
          <w:ilvl w:val="0"/>
          <w:numId w:val="3"/>
        </w:numPr>
      </w:pPr>
      <w:r>
        <w:t>Si el empresario o empresaria están casados puede dar lugar a que sus actividades alcancen al otro cónyuge, según la clase de bienes:</w:t>
      </w:r>
    </w:p>
    <w:p w14:paraId="1BA23A40" w14:textId="77777777" w:rsidR="00F608AB" w:rsidRDefault="00F608AB" w:rsidP="00F608AB">
      <w:pPr>
        <w:pStyle w:val="Prrafodelista"/>
        <w:numPr>
          <w:ilvl w:val="0"/>
          <w:numId w:val="3"/>
        </w:numPr>
      </w:pPr>
      <w:r>
        <w:t>Los bienes propios de los cónyuges empresarios quedan obligados a los resultados de la actividad empresarial.</w:t>
      </w:r>
    </w:p>
    <w:p w14:paraId="39A16651" w14:textId="77777777" w:rsidR="00F608AB" w:rsidRDefault="00F608AB" w:rsidP="00F608AB">
      <w:pPr>
        <w:pStyle w:val="Prrafodelista"/>
        <w:numPr>
          <w:ilvl w:val="0"/>
          <w:numId w:val="3"/>
        </w:numPr>
      </w:pPr>
      <w:r>
        <w:t>Los bienes gananciales pueden quedar obligados por consentimiento expreso o por presencia y consentimiento.</w:t>
      </w:r>
    </w:p>
    <w:p w14:paraId="7FDF0CAF" w14:textId="77777777" w:rsidR="00F608AB" w:rsidRDefault="00F608AB" w:rsidP="00F608AB">
      <w:pPr>
        <w:pStyle w:val="Prrafodelista"/>
        <w:numPr>
          <w:ilvl w:val="0"/>
          <w:numId w:val="3"/>
        </w:numPr>
      </w:pPr>
      <w:r>
        <w:t>Los bienes privativos del cónyuge del empresario pueden quedar obligados por consentimiento expreso en escritura pública.</w:t>
      </w:r>
    </w:p>
    <w:p w14:paraId="2AF69EEB" w14:textId="77777777" w:rsidR="00F608AB" w:rsidRDefault="00F608AB" w:rsidP="00F608AB">
      <w:pPr>
        <w:pStyle w:val="Prrafodelista"/>
        <w:numPr>
          <w:ilvl w:val="0"/>
          <w:numId w:val="3"/>
        </w:numPr>
      </w:pPr>
      <w:r>
        <w:t>Tributa por tipos más elevados cuanto mayor es su volumen de renta.</w:t>
      </w:r>
    </w:p>
    <w:p w14:paraId="19716F97" w14:textId="17A2D24C" w:rsidR="00C0110F" w:rsidRDefault="00F608AB" w:rsidP="00C0110F">
      <w:pPr>
        <w:pStyle w:val="Prrafodelista"/>
        <w:numPr>
          <w:ilvl w:val="0"/>
          <w:numId w:val="3"/>
        </w:numPr>
      </w:pPr>
      <w:r>
        <w:t>Obligación de elaborar y depositar anualmente en el Registro Mercantil las cuentas anuales de la actividad.</w:t>
      </w:r>
    </w:p>
    <w:p w14:paraId="64A4A726" w14:textId="078F6C32" w:rsidR="00C0110F" w:rsidRDefault="005E521F" w:rsidP="00784CB3">
      <w:pPr>
        <w:pStyle w:val="Ttulo3"/>
      </w:pPr>
      <w:bookmarkStart w:id="20" w:name="_Toc104984450"/>
      <w:r>
        <w:t>Trámites de constitución y puesta en marcha</w:t>
      </w:r>
      <w:bookmarkEnd w:id="20"/>
    </w:p>
    <w:p w14:paraId="24365FDB" w14:textId="77777777" w:rsidR="002666E6" w:rsidRPr="002666E6" w:rsidRDefault="002666E6" w:rsidP="002666E6"/>
    <w:p w14:paraId="0AEB9A23" w14:textId="287A1BDC" w:rsidR="00C0110F" w:rsidRPr="00C0110F" w:rsidRDefault="00C0110F" w:rsidP="00784CB3">
      <w:pPr>
        <w:pStyle w:val="Ttulo3"/>
      </w:pPr>
      <w:bookmarkStart w:id="21" w:name="_Toc104984451"/>
      <w:r>
        <w:t>Tramites Generales</w:t>
      </w:r>
      <w:bookmarkEnd w:id="21"/>
    </w:p>
    <w:p w14:paraId="4C39B75E" w14:textId="63511609" w:rsidR="00E56663" w:rsidRPr="00E56663" w:rsidRDefault="00F30D1E" w:rsidP="00784CB3">
      <w:pPr>
        <w:pStyle w:val="Ttulo4"/>
      </w:pPr>
      <w:r w:rsidRPr="00F30D1E">
        <w:t>Alta en el Censo de Empresarios, Profesionales y Retenedores</w:t>
      </w:r>
    </w:p>
    <w:p w14:paraId="2C9CEABB" w14:textId="6E9EE15C" w:rsidR="00F30D1E" w:rsidRDefault="00F30D1E" w:rsidP="00F30D1E">
      <w:r>
        <w:t>Antes de empezar cualquier actividad profesional o empresarial que reporte beneficios, es imprescindible darse de alta en el Censo de Empresarios, Profesionales y Retenedores.</w:t>
      </w:r>
    </w:p>
    <w:p w14:paraId="7F52A343" w14:textId="0DA0D791" w:rsidR="00F30D1E" w:rsidRDefault="00F30D1E" w:rsidP="00F30D1E">
      <w:r>
        <w:t>La finalidad de este censo no es otra que tributar por lo obtenido.</w:t>
      </w:r>
    </w:p>
    <w:p w14:paraId="6DB4EE8B" w14:textId="493A0F90" w:rsidR="00650ABB" w:rsidRDefault="00F30D1E" w:rsidP="006531D9">
      <w:r>
        <w:t>Esto es importante, ya que, si se realiza cualquier operación sin estar inscrito en este censo, se estará haciendo en lo que se conoce como economía sumergida y puedes someterte a multas muy elevadas.</w:t>
      </w:r>
    </w:p>
    <w:p w14:paraId="5373DBE8" w14:textId="00F2888E" w:rsidR="00E56663" w:rsidRDefault="00E56663" w:rsidP="006531D9">
      <w:r w:rsidRPr="00E56663">
        <w:rPr>
          <w:b/>
          <w:bCs/>
        </w:rPr>
        <w:t>Lugar</w:t>
      </w:r>
      <w:r>
        <w:t xml:space="preserve">: </w:t>
      </w:r>
      <w:r w:rsidRPr="00E56663">
        <w:rPr>
          <w:u w:val="single"/>
        </w:rPr>
        <w:t>La Agencia estatal tributaria</w:t>
      </w:r>
      <w:r>
        <w:t>.</w:t>
      </w:r>
    </w:p>
    <w:p w14:paraId="3EEBDD4F" w14:textId="21043AB0" w:rsidR="004F101B" w:rsidRDefault="004F101B" w:rsidP="00784CB3">
      <w:pPr>
        <w:pStyle w:val="Ttulo4"/>
      </w:pPr>
      <w:r w:rsidRPr="004F101B">
        <w:t>Alta en el Régimen Especial de Trabajadores Autónomos (RETA)</w:t>
      </w:r>
    </w:p>
    <w:p w14:paraId="28AB82F4" w14:textId="7BCEDA65" w:rsidR="004F101B" w:rsidRDefault="004F101B" w:rsidP="004F101B">
      <w:r>
        <w:t>El siguiente paso será darte de alta en el régimen especial de trabajadores autónomos, que es el que regula la cotización a la Seguridad Social.</w:t>
      </w:r>
    </w:p>
    <w:p w14:paraId="143A70C0" w14:textId="63741DD1" w:rsidR="004F101B" w:rsidRDefault="004F101B" w:rsidP="004F101B">
      <w:r>
        <w:t>El alta en la Seguridad Social nunca debe ser posterior al inicio de la actividad económica. Se recomienda realizar el alta de forma simultánea el mismo día, aunque también puede ser previo al inicio de actividad, hasta 60 días naturales antes de dicho inicio.</w:t>
      </w:r>
    </w:p>
    <w:p w14:paraId="78A8C0D3" w14:textId="5540DF7D" w:rsidR="00E56663" w:rsidRDefault="00E56663" w:rsidP="004F101B">
      <w:r w:rsidRPr="00E56663">
        <w:rPr>
          <w:b/>
          <w:bCs/>
        </w:rPr>
        <w:t>Lugar</w:t>
      </w:r>
      <w:r>
        <w:t xml:space="preserve">: </w:t>
      </w:r>
      <w:r w:rsidRPr="00E56663">
        <w:rPr>
          <w:u w:val="single"/>
        </w:rPr>
        <w:t>Tesorería General de la Seguridad Social</w:t>
      </w:r>
      <w:r>
        <w:t>.</w:t>
      </w:r>
    </w:p>
    <w:p w14:paraId="03F17564" w14:textId="7E67DF90" w:rsidR="00150F9C" w:rsidRDefault="00150F9C" w:rsidP="00784CB3">
      <w:pPr>
        <w:pStyle w:val="Ttulo4"/>
      </w:pPr>
      <w:r w:rsidRPr="00150F9C">
        <w:t xml:space="preserve">Legalización del Libro Diario y del Libro de Inventarios y Cuentas Anuales </w:t>
      </w:r>
    </w:p>
    <w:p w14:paraId="1A3BD480" w14:textId="1615888E" w:rsidR="00150F9C" w:rsidRDefault="00150F9C" w:rsidP="00150F9C">
      <w:r>
        <w:lastRenderedPageBreak/>
        <w:t>Como empresario, es importante que lleves tu contabilidad de acuerdo con las disposiciones del Código de Comercio. Estas indican que tienes que contar con:</w:t>
      </w:r>
    </w:p>
    <w:p w14:paraId="0453F591" w14:textId="77777777" w:rsidR="00150F9C" w:rsidRDefault="00150F9C" w:rsidP="00150F9C">
      <w:pPr>
        <w:pStyle w:val="Prrafodelista"/>
        <w:numPr>
          <w:ilvl w:val="0"/>
          <w:numId w:val="6"/>
        </w:numPr>
      </w:pPr>
      <w:r>
        <w:t>El Libro diario: es en el que se reflejan todos los asientos contables del ejercicio.</w:t>
      </w:r>
    </w:p>
    <w:p w14:paraId="24005E98" w14:textId="18C4E0AB" w:rsidR="00150F9C" w:rsidRDefault="00150F9C" w:rsidP="00150F9C">
      <w:pPr>
        <w:pStyle w:val="Prrafodelista"/>
        <w:numPr>
          <w:ilvl w:val="0"/>
          <w:numId w:val="6"/>
        </w:numPr>
      </w:pPr>
      <w:r>
        <w:t>El Libro de Inventarios: consiste en una relación detallada, ordenada y valorada de todos los bienes, derechos y deudas de una empresa.</w:t>
      </w:r>
    </w:p>
    <w:p w14:paraId="76BB7AE1" w14:textId="31538D2D" w:rsidR="00E56663" w:rsidRDefault="00150F9C" w:rsidP="00150F9C">
      <w:r>
        <w:t>Es obligatorio presentarlos en el Registro Mercantil por vía telemática y para ello, vas a necesitar un certificado digital, lo que nos lleva al siguiente paso.</w:t>
      </w:r>
    </w:p>
    <w:p w14:paraId="6D5BD7EE" w14:textId="43ED75B9" w:rsidR="00D157CE" w:rsidRDefault="00D157CE" w:rsidP="00150F9C">
      <w:r w:rsidRPr="00E56663">
        <w:rPr>
          <w:b/>
          <w:bCs/>
        </w:rPr>
        <w:t>Lugar</w:t>
      </w:r>
      <w:r>
        <w:t xml:space="preserve">: </w:t>
      </w:r>
      <w:r>
        <w:rPr>
          <w:u w:val="single"/>
        </w:rPr>
        <w:t>Registro Mercantil Provincial</w:t>
      </w:r>
      <w:r>
        <w:t>.</w:t>
      </w:r>
    </w:p>
    <w:p w14:paraId="3FBB02C3" w14:textId="202FEA66" w:rsidR="00150F9C" w:rsidRDefault="00150F9C" w:rsidP="00784CB3">
      <w:pPr>
        <w:pStyle w:val="Ttulo4"/>
      </w:pPr>
      <w:r w:rsidRPr="00150F9C">
        <w:t>Obtención del certificado electrónico</w:t>
      </w:r>
    </w:p>
    <w:p w14:paraId="5AA94AC0" w14:textId="06C55A4D" w:rsidR="00150F9C" w:rsidRDefault="00D157CE" w:rsidP="00150F9C">
      <w:r>
        <w:t>Se</w:t>
      </w:r>
      <w:r w:rsidR="00150F9C">
        <w:t xml:space="preserve"> necesita un certificado electrónico. Este certificado te identifica como su propietario (puede ser una persona física, jurídica o una colectividad sin personalidad jurídica) y posibilita la firma de documentos electrónicos.</w:t>
      </w:r>
    </w:p>
    <w:p w14:paraId="3963746D" w14:textId="69D9BF03" w:rsidR="00C0110F" w:rsidRDefault="00150F9C" w:rsidP="00FA6A83">
      <w:r>
        <w:t>Es obligatorio en este caso y muy útil para muchos otros trámites.</w:t>
      </w:r>
    </w:p>
    <w:p w14:paraId="6181D671" w14:textId="2FF5A08D" w:rsidR="00915ACC" w:rsidRDefault="00915ACC" w:rsidP="00FA6A83">
      <w:r w:rsidRPr="00915ACC">
        <w:rPr>
          <w:noProof/>
        </w:rPr>
        <w:drawing>
          <wp:inline distT="0" distB="0" distL="0" distR="0" wp14:anchorId="7D1D1FB4" wp14:editId="61563E77">
            <wp:extent cx="4925112" cy="4277322"/>
            <wp:effectExtent l="0" t="0" r="8890" b="9525"/>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11"/>
                    <a:stretch>
                      <a:fillRect/>
                    </a:stretch>
                  </pic:blipFill>
                  <pic:spPr>
                    <a:xfrm>
                      <a:off x="0" y="0"/>
                      <a:ext cx="4925112" cy="4277322"/>
                    </a:xfrm>
                    <a:prstGeom prst="rect">
                      <a:avLst/>
                    </a:prstGeom>
                  </pic:spPr>
                </pic:pic>
              </a:graphicData>
            </a:graphic>
          </wp:inline>
        </w:drawing>
      </w:r>
    </w:p>
    <w:p w14:paraId="0A2A3D23" w14:textId="363FD2D2" w:rsidR="00C0110F" w:rsidRDefault="00C0110F" w:rsidP="00784CB3">
      <w:pPr>
        <w:pStyle w:val="Ttulo3"/>
      </w:pPr>
      <w:bookmarkStart w:id="22" w:name="_Toc104984452"/>
      <w:r>
        <w:t>Tramites que dependen de la actividad empresarial</w:t>
      </w:r>
      <w:bookmarkEnd w:id="22"/>
    </w:p>
    <w:p w14:paraId="2AC598FC" w14:textId="01F26353" w:rsidR="00150F9C" w:rsidRDefault="00150F9C" w:rsidP="00784CB3">
      <w:pPr>
        <w:pStyle w:val="Ttulo4"/>
      </w:pPr>
      <w:r w:rsidRPr="00150F9C">
        <w:t>Licencia de actividad</w:t>
      </w:r>
    </w:p>
    <w:p w14:paraId="4AD906D9" w14:textId="54B1D3C7" w:rsidR="00150F9C" w:rsidRDefault="00E56663" w:rsidP="00150F9C">
      <w:r>
        <w:t xml:space="preserve">Se </w:t>
      </w:r>
      <w:r w:rsidR="00150F9C" w:rsidRPr="00150F9C">
        <w:t>trata de obtener el permiso para instalaciones, obras y actividad.</w:t>
      </w:r>
    </w:p>
    <w:p w14:paraId="40FBC618" w14:textId="44A741A8" w:rsidR="00E56663" w:rsidRDefault="00E56663" w:rsidP="00E56663">
      <w:r w:rsidRPr="00E56663">
        <w:rPr>
          <w:b/>
          <w:bCs/>
        </w:rPr>
        <w:t>Lugar</w:t>
      </w:r>
      <w:r>
        <w:t xml:space="preserve">: </w:t>
      </w:r>
      <w:r>
        <w:rPr>
          <w:u w:val="single"/>
        </w:rPr>
        <w:t>Ayuntamiento</w:t>
      </w:r>
      <w:r>
        <w:t>.</w:t>
      </w:r>
    </w:p>
    <w:p w14:paraId="61B3EB7B" w14:textId="4031367A" w:rsidR="00C0110F" w:rsidRDefault="00915ACC" w:rsidP="00E56663">
      <w:r w:rsidRPr="00915ACC">
        <w:rPr>
          <w:noProof/>
        </w:rPr>
        <w:lastRenderedPageBreak/>
        <w:drawing>
          <wp:inline distT="0" distB="0" distL="0" distR="0" wp14:anchorId="56FA8E40" wp14:editId="65301240">
            <wp:extent cx="4991797" cy="2124371"/>
            <wp:effectExtent l="0" t="0" r="0" b="9525"/>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12"/>
                    <a:stretch>
                      <a:fillRect/>
                    </a:stretch>
                  </pic:blipFill>
                  <pic:spPr>
                    <a:xfrm>
                      <a:off x="0" y="0"/>
                      <a:ext cx="4991797" cy="2124371"/>
                    </a:xfrm>
                    <a:prstGeom prst="rect">
                      <a:avLst/>
                    </a:prstGeom>
                  </pic:spPr>
                </pic:pic>
              </a:graphicData>
            </a:graphic>
          </wp:inline>
        </w:drawing>
      </w:r>
    </w:p>
    <w:p w14:paraId="705E281A" w14:textId="6ABDA571" w:rsidR="00C0110F" w:rsidRDefault="002666E6" w:rsidP="00784CB3">
      <w:pPr>
        <w:pStyle w:val="Ttulo3"/>
      </w:pPr>
      <w:bookmarkStart w:id="23" w:name="_Toc104984453"/>
      <w:r>
        <w:t>T</w:t>
      </w:r>
      <w:r w:rsidR="00C0110F">
        <w:t>rámites en caso de contratar trabajadores</w:t>
      </w:r>
      <w:bookmarkEnd w:id="23"/>
    </w:p>
    <w:p w14:paraId="19753841" w14:textId="7CD80E91" w:rsidR="00E56663" w:rsidRDefault="002357D9" w:rsidP="00784CB3">
      <w:pPr>
        <w:pStyle w:val="Ttulo4"/>
      </w:pPr>
      <w:r w:rsidRPr="002357D9">
        <w:t>Inscripción de la empresa en TGSS</w:t>
      </w:r>
    </w:p>
    <w:p w14:paraId="2D4195E3" w14:textId="23672E99" w:rsidR="002357D9" w:rsidRDefault="002357D9" w:rsidP="002357D9">
      <w:r>
        <w:t>Para contratar trabajadores por primera vez, tendrás obligatoriamente que solicitar la inscripción de tu empresa en la Tesorería General de la Seguridad Social (TGSS).</w:t>
      </w:r>
    </w:p>
    <w:p w14:paraId="09EC1A8D" w14:textId="48736179" w:rsidR="002357D9" w:rsidRDefault="002357D9" w:rsidP="002357D9">
      <w:r>
        <w:t xml:space="preserve">Aquí te asignarán un número identificativo para la cotización de las personas que vayas a contratar, el Código de Cuenta de Cotización (CCC) </w:t>
      </w:r>
    </w:p>
    <w:p w14:paraId="07B3C39F" w14:textId="719A45CC" w:rsidR="002357D9" w:rsidRDefault="002357D9" w:rsidP="002357D9">
      <w:r>
        <w:t>Puedes inscribirte en la administración de la Tesorería de la Seguridad Social que corresponda al domicilio de tu empresa y posteriormente, realizar las cotizaciones del personal.</w:t>
      </w:r>
    </w:p>
    <w:p w14:paraId="46749C1E" w14:textId="5246010D" w:rsidR="002357D9" w:rsidRDefault="002357D9" w:rsidP="002357D9">
      <w:r w:rsidRPr="00E56663">
        <w:rPr>
          <w:b/>
          <w:bCs/>
        </w:rPr>
        <w:t>Lugar</w:t>
      </w:r>
      <w:r>
        <w:t xml:space="preserve">: </w:t>
      </w:r>
      <w:r>
        <w:rPr>
          <w:u w:val="single"/>
        </w:rPr>
        <w:t>Administración General de la Seguridad Social</w:t>
      </w:r>
      <w:r>
        <w:t>.</w:t>
      </w:r>
    </w:p>
    <w:p w14:paraId="7F167973" w14:textId="1310EE88" w:rsidR="002357D9" w:rsidRDefault="002357D9" w:rsidP="00784CB3">
      <w:pPr>
        <w:pStyle w:val="Ttulo4"/>
      </w:pPr>
      <w:r w:rsidRPr="002357D9">
        <w:t>Afiliación y alta de los trabajadores en la SS</w:t>
      </w:r>
    </w:p>
    <w:p w14:paraId="6415070C" w14:textId="791DFE01" w:rsidR="002357D9" w:rsidRDefault="002357D9" w:rsidP="002357D9">
      <w:r>
        <w:t>Una vez inscrita tu empresa, el siguiente paso es dar de alta en la Tesorería General de la Seguridad Social al personal que contrates.</w:t>
      </w:r>
    </w:p>
    <w:p w14:paraId="0B9B8EC8" w14:textId="27BE3988" w:rsidR="002357D9" w:rsidRDefault="002357D9" w:rsidP="002357D9">
      <w:r>
        <w:t>Antes de que los trabajadores empiecen a desempeñar sus funciones, tienes la obligación de solicitar un número de afiliación (NAF) y dar de alta en la Seguridad Sociedad a toda persona que vaya a iniciar una actividad laboral.</w:t>
      </w:r>
    </w:p>
    <w:p w14:paraId="47B1CCBB" w14:textId="08F27E46" w:rsidR="002357D9" w:rsidRDefault="002357D9" w:rsidP="002357D9">
      <w:r w:rsidRPr="00E56663">
        <w:rPr>
          <w:b/>
          <w:bCs/>
        </w:rPr>
        <w:t>Lugar</w:t>
      </w:r>
      <w:r>
        <w:t xml:space="preserve">: </w:t>
      </w:r>
      <w:r>
        <w:rPr>
          <w:u w:val="single"/>
        </w:rPr>
        <w:t>Administración General de la Seguridad Social</w:t>
      </w:r>
      <w:r>
        <w:t>.</w:t>
      </w:r>
    </w:p>
    <w:p w14:paraId="22FE78A6" w14:textId="03CD643E" w:rsidR="002357D9" w:rsidRDefault="002357D9" w:rsidP="00784CB3">
      <w:pPr>
        <w:pStyle w:val="Ttulo4"/>
      </w:pPr>
      <w:r w:rsidRPr="002357D9">
        <w:t>Alta de los contratos de trabajo</w:t>
      </w:r>
    </w:p>
    <w:p w14:paraId="5703FF50" w14:textId="2F2CBBDA" w:rsidR="002357D9" w:rsidRDefault="002357D9" w:rsidP="002357D9">
      <w:r>
        <w:t>Este trámite sirve para legalizar los contratos de trabajo de tus trabajadores. Es obligatorio y tendrás que formalizarlo en un plazo no superior a 10 días hábiles desde la firma del contrato.</w:t>
      </w:r>
    </w:p>
    <w:p w14:paraId="798B452F" w14:textId="62A34297" w:rsidR="002357D9" w:rsidRDefault="002357D9" w:rsidP="002357D9">
      <w:r>
        <w:t>¿Cómo se hace? El Servicio Público de Empleo Estatal (SEPE) permite a los empresarios realizar el alta de contratos por la web, previa autorización del servicio público de empleo autonómico.</w:t>
      </w:r>
    </w:p>
    <w:p w14:paraId="2C3E76CB" w14:textId="467426F3" w:rsidR="002357D9" w:rsidRDefault="002357D9" w:rsidP="002357D9">
      <w:r w:rsidRPr="00E56663">
        <w:rPr>
          <w:b/>
          <w:bCs/>
        </w:rPr>
        <w:t>Lugar</w:t>
      </w:r>
      <w:r>
        <w:t xml:space="preserve">: </w:t>
      </w:r>
      <w:r>
        <w:rPr>
          <w:u w:val="single"/>
        </w:rPr>
        <w:t>Servicio Público de Empleo Estatal.</w:t>
      </w:r>
    </w:p>
    <w:p w14:paraId="509D5949" w14:textId="25DDC1BC" w:rsidR="002357D9" w:rsidRDefault="002357D9" w:rsidP="00784CB3">
      <w:pPr>
        <w:pStyle w:val="Ttulo4"/>
      </w:pPr>
      <w:r w:rsidRPr="002357D9">
        <w:t>Comunicación de apertura del centro de trabajo</w:t>
      </w:r>
    </w:p>
    <w:p w14:paraId="6637F5E2" w14:textId="5FA03512" w:rsidR="002357D9" w:rsidRDefault="002357D9" w:rsidP="002357D9">
      <w:r>
        <w:t xml:space="preserve">Antes de los 30 días siguientes al inicio de tu actividad, tienes que comunicar la apertura de tu centro de trabajo si vas a disponer de él. </w:t>
      </w:r>
    </w:p>
    <w:p w14:paraId="484EB9C6" w14:textId="14951065" w:rsidR="002357D9" w:rsidRDefault="002357D9" w:rsidP="002357D9">
      <w:r>
        <w:lastRenderedPageBreak/>
        <w:t>Se entiende por centro de trabajo cualquier área, edificada o no, en la que los trabajadores deben permanecer o a la que deben acceder para realizar su trabajo.</w:t>
      </w:r>
    </w:p>
    <w:p w14:paraId="475E09CF" w14:textId="37DE941B" w:rsidR="002357D9" w:rsidRDefault="002357D9" w:rsidP="002357D9">
      <w:r>
        <w:t>El centro debe estar sujeto a las condiciones de Seguridad y Salud Laboral en vigor y para hacer la comunicación oficial, tendrás que rellenar un formulario en la Dirección Provincial del Ministerio de Empleo o en la Consejería de tu Comunidad Autónoma.</w:t>
      </w:r>
    </w:p>
    <w:p w14:paraId="70E49AF6" w14:textId="227703C4" w:rsidR="002357D9" w:rsidRDefault="002357D9" w:rsidP="002357D9">
      <w:r w:rsidRPr="00E56663">
        <w:rPr>
          <w:b/>
          <w:bCs/>
        </w:rPr>
        <w:t>Lugar</w:t>
      </w:r>
      <w:r>
        <w:t xml:space="preserve">: </w:t>
      </w:r>
      <w:r w:rsidR="00EC1A6E">
        <w:rPr>
          <w:u w:val="single"/>
        </w:rPr>
        <w:t>Consejería de Trabajo de las CCAA.</w:t>
      </w:r>
    </w:p>
    <w:p w14:paraId="3E237665" w14:textId="0129F43D" w:rsidR="002357D9" w:rsidRDefault="002357D9" w:rsidP="00784CB3">
      <w:pPr>
        <w:pStyle w:val="Ttulo4"/>
      </w:pPr>
      <w:r w:rsidRPr="002357D9">
        <w:t>Obtención del calendario laboral</w:t>
      </w:r>
    </w:p>
    <w:p w14:paraId="47C34797" w14:textId="4AD844F4" w:rsidR="002357D9" w:rsidRDefault="002357D9" w:rsidP="002357D9">
      <w:r>
        <w:t>Las empresas deben exponer en cada centro de trabajo, en lugar visible, el calendario laboral.</w:t>
      </w:r>
    </w:p>
    <w:p w14:paraId="3AB04F22" w14:textId="485B9FCE" w:rsidR="002357D9" w:rsidRDefault="002357D9" w:rsidP="002357D9">
      <w:r>
        <w:t>Dicho calendario debe registrar el horario de trabajo de la empresa y la distribución anual de los días de trabajo, festivos, descansos semanales y entre jornadas, y otros días inhábiles, teniendo en cuenta la jornada máxima legal o, en su caso, la pactada por convenio colectivo o entre partes.</w:t>
      </w:r>
    </w:p>
    <w:p w14:paraId="09DFAD55" w14:textId="7B434CB0" w:rsidR="0061400A" w:rsidRDefault="002357D9" w:rsidP="002357D9">
      <w:r>
        <w:t>Cada año se realizará uno y lo puedes consultar en la web de la TGSS.</w:t>
      </w:r>
    </w:p>
    <w:p w14:paraId="350B5E01" w14:textId="00391BC3" w:rsidR="00915ACC" w:rsidRDefault="00EC1A6E" w:rsidP="00915ACC">
      <w:pPr>
        <w:rPr>
          <w:u w:val="single"/>
        </w:rPr>
      </w:pPr>
      <w:r w:rsidRPr="00E56663">
        <w:rPr>
          <w:b/>
          <w:bCs/>
        </w:rPr>
        <w:t>Lugar</w:t>
      </w:r>
      <w:r>
        <w:t xml:space="preserve">: </w:t>
      </w:r>
      <w:r>
        <w:rPr>
          <w:u w:val="single"/>
        </w:rPr>
        <w:t>Inspección Provincial de trabajo.</w:t>
      </w:r>
    </w:p>
    <w:p w14:paraId="5E09DF98" w14:textId="45BED1C7" w:rsidR="002666E6" w:rsidRDefault="00915ACC" w:rsidP="00915ACC">
      <w:pPr>
        <w:rPr>
          <w:u w:val="single"/>
        </w:rPr>
      </w:pPr>
      <w:r w:rsidRPr="00915ACC">
        <w:rPr>
          <w:noProof/>
        </w:rPr>
        <w:lastRenderedPageBreak/>
        <w:drawing>
          <wp:inline distT="0" distB="0" distL="0" distR="0" wp14:anchorId="5E99FFA1" wp14:editId="54F09B61">
            <wp:extent cx="5134692" cy="6992326"/>
            <wp:effectExtent l="0" t="0" r="889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3"/>
                    <a:stretch>
                      <a:fillRect/>
                    </a:stretch>
                  </pic:blipFill>
                  <pic:spPr>
                    <a:xfrm>
                      <a:off x="0" y="0"/>
                      <a:ext cx="5134692" cy="6992326"/>
                    </a:xfrm>
                    <a:prstGeom prst="rect">
                      <a:avLst/>
                    </a:prstGeom>
                  </pic:spPr>
                </pic:pic>
              </a:graphicData>
            </a:graphic>
          </wp:inline>
        </w:drawing>
      </w:r>
    </w:p>
    <w:p w14:paraId="4482A63F" w14:textId="31B63A09" w:rsidR="002666E6" w:rsidRDefault="002666E6" w:rsidP="00784CB3">
      <w:pPr>
        <w:pStyle w:val="Ttulo2"/>
      </w:pPr>
      <w:bookmarkStart w:id="24" w:name="_Toc104984454"/>
      <w:r>
        <w:t>Organigrama de la empresa</w:t>
      </w:r>
      <w:bookmarkEnd w:id="24"/>
    </w:p>
    <w:p w14:paraId="36DD3FB7" w14:textId="69BB8415" w:rsidR="00BB26C0" w:rsidRPr="00BB26C0" w:rsidRDefault="00BB26C0" w:rsidP="00BB26C0">
      <w:r>
        <w:t>Yo me encargaré de toda la parte de programación de la web, pero la empresa también contará con 2 empleados más. Una entrenadora personal que se encargará de asesorar y crear material para la web, y un exerto en marketing que será el encargado de posicionar la web y darla a conocer a través de las redes sociales, internet…S</w:t>
      </w:r>
    </w:p>
    <w:p w14:paraId="47098545" w14:textId="0AB55737" w:rsidR="002666E6" w:rsidRDefault="00BB26C0" w:rsidP="002666E6">
      <w:r w:rsidRPr="00BB26C0">
        <w:rPr>
          <w:noProof/>
        </w:rPr>
        <w:lastRenderedPageBreak/>
        <w:drawing>
          <wp:inline distT="0" distB="0" distL="0" distR="0" wp14:anchorId="69DF9A17" wp14:editId="78D22A85">
            <wp:extent cx="5400040" cy="4055745"/>
            <wp:effectExtent l="0" t="0" r="0" b="1905"/>
            <wp:docPr id="4" name="Imagen 4"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Sitio web&#10;&#10;Descripción generada automáticamente"/>
                    <pic:cNvPicPr/>
                  </pic:nvPicPr>
                  <pic:blipFill>
                    <a:blip r:embed="rId14"/>
                    <a:stretch>
                      <a:fillRect/>
                    </a:stretch>
                  </pic:blipFill>
                  <pic:spPr>
                    <a:xfrm>
                      <a:off x="0" y="0"/>
                      <a:ext cx="5400040" cy="4055745"/>
                    </a:xfrm>
                    <a:prstGeom prst="rect">
                      <a:avLst/>
                    </a:prstGeom>
                  </pic:spPr>
                </pic:pic>
              </a:graphicData>
            </a:graphic>
          </wp:inline>
        </w:drawing>
      </w:r>
    </w:p>
    <w:p w14:paraId="69C01179" w14:textId="65AC2CFA" w:rsidR="002666E6" w:rsidRDefault="002666E6" w:rsidP="00784CB3">
      <w:pPr>
        <w:pStyle w:val="Ttulo2"/>
      </w:pPr>
      <w:bookmarkStart w:id="25" w:name="_Toc104984455"/>
      <w:r>
        <w:t>Convenio colectivo</w:t>
      </w:r>
      <w:bookmarkEnd w:id="25"/>
    </w:p>
    <w:p w14:paraId="194667DC" w14:textId="3CCFA58F" w:rsidR="002666E6" w:rsidRDefault="00C61B3B" w:rsidP="00C61B3B">
      <w:r>
        <w:t xml:space="preserve">El convenio colectivo por el que se rige la empresa es el </w:t>
      </w:r>
      <w:r w:rsidRPr="00C61B3B">
        <w:rPr>
          <w:b/>
          <w:bCs/>
        </w:rPr>
        <w:t>de Convenio colectivo estatal de empresas de consultoría, y estudios de mercados y de la opinión pública</w:t>
      </w:r>
      <w:r>
        <w:rPr>
          <w:b/>
          <w:bCs/>
        </w:rPr>
        <w:t>.</w:t>
      </w:r>
    </w:p>
    <w:p w14:paraId="718EA8E0" w14:textId="1D6D573C" w:rsidR="002666E6" w:rsidRDefault="002666E6" w:rsidP="00784CB3">
      <w:pPr>
        <w:pStyle w:val="Ttulo2"/>
      </w:pPr>
      <w:bookmarkStart w:id="26" w:name="_Toc104984456"/>
      <w:r>
        <w:t>Plan de prevención de riesgos laborales</w:t>
      </w:r>
      <w:bookmarkEnd w:id="26"/>
    </w:p>
    <w:p w14:paraId="06B86959" w14:textId="4F0B9108" w:rsidR="002A77E7" w:rsidRPr="002A77E7" w:rsidRDefault="002A77E7" w:rsidP="002A77E7">
      <w:r>
        <w:t>Los profesionales de este sector desarrollan tareas relacionadas con la tecnología de la informática y la comunicación. Fundamentalmente el trabajo tiene lugar en oficinas, y los riesgos a los que están sometidos los trabajadores son de tipo leve.</w:t>
      </w:r>
    </w:p>
    <w:p w14:paraId="52D75018" w14:textId="13F717CA" w:rsidR="00645C53" w:rsidRPr="00C75164" w:rsidRDefault="00645C53" w:rsidP="00645C53">
      <w:pPr>
        <w:rPr>
          <w:u w:val="single"/>
        </w:rPr>
      </w:pPr>
      <w:r w:rsidRPr="00C75164">
        <w:rPr>
          <w:u w:val="single"/>
        </w:rPr>
        <w:t>Identificación:</w:t>
      </w:r>
    </w:p>
    <w:p w14:paraId="03EFC7A8" w14:textId="77777777" w:rsidR="00C61B3B" w:rsidRDefault="00C61B3B" w:rsidP="00645C53">
      <w:pPr>
        <w:pStyle w:val="Prrafodelista"/>
        <w:numPr>
          <w:ilvl w:val="0"/>
          <w:numId w:val="7"/>
        </w:numPr>
      </w:pPr>
      <w:r>
        <w:t>RIESGOS DE SEGURIDAD</w:t>
      </w:r>
    </w:p>
    <w:p w14:paraId="20CB20DF" w14:textId="77777777" w:rsidR="00C61B3B" w:rsidRDefault="00C61B3B" w:rsidP="00645C53">
      <w:pPr>
        <w:pStyle w:val="Prrafodelista"/>
        <w:numPr>
          <w:ilvl w:val="1"/>
          <w:numId w:val="7"/>
        </w:numPr>
      </w:pPr>
      <w:r>
        <w:t>Riesgos de caídas de personas</w:t>
      </w:r>
    </w:p>
    <w:p w14:paraId="2BB8BE44" w14:textId="77777777" w:rsidR="00C61B3B" w:rsidRDefault="00C61B3B" w:rsidP="00645C53">
      <w:pPr>
        <w:pStyle w:val="Prrafodelista"/>
        <w:numPr>
          <w:ilvl w:val="1"/>
          <w:numId w:val="7"/>
        </w:numPr>
      </w:pPr>
      <w:r>
        <w:t>Caídas de personas al mismo nivel</w:t>
      </w:r>
    </w:p>
    <w:p w14:paraId="6967F378" w14:textId="77777777" w:rsidR="00C61B3B" w:rsidRDefault="00C61B3B" w:rsidP="00645C53">
      <w:pPr>
        <w:pStyle w:val="Prrafodelista"/>
        <w:numPr>
          <w:ilvl w:val="1"/>
          <w:numId w:val="7"/>
        </w:numPr>
      </w:pPr>
      <w:r>
        <w:t>Caídas de personas a distinto nivel</w:t>
      </w:r>
    </w:p>
    <w:p w14:paraId="53F42858" w14:textId="77777777" w:rsidR="00C61B3B" w:rsidRDefault="00C61B3B" w:rsidP="00645C53">
      <w:pPr>
        <w:pStyle w:val="Prrafodelista"/>
        <w:numPr>
          <w:ilvl w:val="1"/>
          <w:numId w:val="7"/>
        </w:numPr>
      </w:pPr>
      <w:r>
        <w:t>Riesgo de golpes y choques</w:t>
      </w:r>
    </w:p>
    <w:p w14:paraId="58BCAB6F" w14:textId="77777777" w:rsidR="00C61B3B" w:rsidRDefault="00C61B3B" w:rsidP="00645C53">
      <w:pPr>
        <w:pStyle w:val="Prrafodelista"/>
        <w:numPr>
          <w:ilvl w:val="1"/>
          <w:numId w:val="7"/>
        </w:numPr>
      </w:pPr>
      <w:r>
        <w:t>Riesgo de caída de objetos</w:t>
      </w:r>
    </w:p>
    <w:p w14:paraId="590997A4" w14:textId="77777777" w:rsidR="00C61B3B" w:rsidRDefault="00C61B3B" w:rsidP="00645C53">
      <w:pPr>
        <w:pStyle w:val="Prrafodelista"/>
        <w:numPr>
          <w:ilvl w:val="1"/>
          <w:numId w:val="7"/>
        </w:numPr>
      </w:pPr>
      <w:r>
        <w:t>Riesgo eléctrico</w:t>
      </w:r>
    </w:p>
    <w:p w14:paraId="600B5202" w14:textId="77777777" w:rsidR="00C61B3B" w:rsidRDefault="00C61B3B" w:rsidP="00645C53">
      <w:pPr>
        <w:pStyle w:val="Prrafodelista"/>
        <w:numPr>
          <w:ilvl w:val="1"/>
          <w:numId w:val="7"/>
        </w:numPr>
      </w:pPr>
      <w:r>
        <w:t>Riesgo de incendio</w:t>
      </w:r>
    </w:p>
    <w:p w14:paraId="2D55F1FE" w14:textId="77777777" w:rsidR="00C61B3B" w:rsidRDefault="00C61B3B" w:rsidP="00645C53">
      <w:pPr>
        <w:pStyle w:val="Prrafodelista"/>
        <w:numPr>
          <w:ilvl w:val="0"/>
          <w:numId w:val="7"/>
        </w:numPr>
      </w:pPr>
      <w:r>
        <w:t>RIESGOS ERGONÓMICOS</w:t>
      </w:r>
    </w:p>
    <w:p w14:paraId="553159E4" w14:textId="77777777" w:rsidR="00C61B3B" w:rsidRDefault="00C61B3B" w:rsidP="00645C53">
      <w:pPr>
        <w:pStyle w:val="Prrafodelista"/>
        <w:numPr>
          <w:ilvl w:val="1"/>
          <w:numId w:val="7"/>
        </w:numPr>
      </w:pPr>
      <w:r>
        <w:t>Exposición a factores ambientales</w:t>
      </w:r>
    </w:p>
    <w:p w14:paraId="615257A4" w14:textId="77777777" w:rsidR="00C61B3B" w:rsidRDefault="00C61B3B" w:rsidP="00645C53">
      <w:pPr>
        <w:pStyle w:val="Prrafodelista"/>
        <w:numPr>
          <w:ilvl w:val="1"/>
          <w:numId w:val="7"/>
        </w:numPr>
      </w:pPr>
      <w:r>
        <w:t>Disconfort térmico</w:t>
      </w:r>
    </w:p>
    <w:p w14:paraId="2EF92A49" w14:textId="77777777" w:rsidR="00C61B3B" w:rsidRDefault="00C61B3B" w:rsidP="00645C53">
      <w:pPr>
        <w:pStyle w:val="Prrafodelista"/>
        <w:numPr>
          <w:ilvl w:val="1"/>
          <w:numId w:val="7"/>
        </w:numPr>
      </w:pPr>
      <w:r>
        <w:t>Disconfort acústico</w:t>
      </w:r>
    </w:p>
    <w:p w14:paraId="27D80817" w14:textId="77777777" w:rsidR="00C61B3B" w:rsidRDefault="00C61B3B" w:rsidP="00645C53">
      <w:pPr>
        <w:pStyle w:val="Prrafodelista"/>
        <w:numPr>
          <w:ilvl w:val="1"/>
          <w:numId w:val="7"/>
        </w:numPr>
      </w:pPr>
      <w:r>
        <w:t>Manipulación manual de cargas</w:t>
      </w:r>
    </w:p>
    <w:p w14:paraId="25BB1E78" w14:textId="77777777" w:rsidR="00C61B3B" w:rsidRDefault="00C61B3B" w:rsidP="00645C53">
      <w:pPr>
        <w:pStyle w:val="Prrafodelista"/>
        <w:numPr>
          <w:ilvl w:val="1"/>
          <w:numId w:val="7"/>
        </w:numPr>
      </w:pPr>
      <w:r>
        <w:t>Uso de pantallas de visualización de datos</w:t>
      </w:r>
    </w:p>
    <w:p w14:paraId="168C9958" w14:textId="77777777" w:rsidR="00C61B3B" w:rsidRDefault="00C61B3B" w:rsidP="00645C53">
      <w:pPr>
        <w:pStyle w:val="Prrafodelista"/>
        <w:numPr>
          <w:ilvl w:val="1"/>
          <w:numId w:val="7"/>
        </w:numPr>
      </w:pPr>
      <w:r>
        <w:lastRenderedPageBreak/>
        <w:t>Trastornos musculoesqueléticos</w:t>
      </w:r>
    </w:p>
    <w:p w14:paraId="0F5AFFCA" w14:textId="3A8470C7" w:rsidR="00C61B3B" w:rsidRDefault="00C61B3B" w:rsidP="00645C53">
      <w:pPr>
        <w:pStyle w:val="Prrafodelista"/>
        <w:numPr>
          <w:ilvl w:val="0"/>
          <w:numId w:val="7"/>
        </w:numPr>
      </w:pPr>
      <w:r>
        <w:t>RIESGOS PSICOSOCIALES</w:t>
      </w:r>
    </w:p>
    <w:p w14:paraId="46BC5AAB" w14:textId="0E2F91FA" w:rsidR="00C75164" w:rsidRDefault="00C75164" w:rsidP="00C75164">
      <w:pPr>
        <w:pStyle w:val="Prrafodelista"/>
        <w:numPr>
          <w:ilvl w:val="1"/>
          <w:numId w:val="7"/>
        </w:numPr>
      </w:pPr>
      <w:r>
        <w:t>Estrés</w:t>
      </w:r>
    </w:p>
    <w:p w14:paraId="42EF3361" w14:textId="5F12FA5C" w:rsidR="00C75164" w:rsidRDefault="00C75164" w:rsidP="00C75164">
      <w:pPr>
        <w:pStyle w:val="Prrafodelista"/>
        <w:numPr>
          <w:ilvl w:val="1"/>
          <w:numId w:val="7"/>
        </w:numPr>
      </w:pPr>
      <w:r>
        <w:t>Burnout</w:t>
      </w:r>
    </w:p>
    <w:p w14:paraId="6D92E13C" w14:textId="17853078" w:rsidR="00C75164" w:rsidRDefault="00C75164" w:rsidP="00C75164">
      <w:pPr>
        <w:pStyle w:val="Prrafodelista"/>
        <w:numPr>
          <w:ilvl w:val="1"/>
          <w:numId w:val="7"/>
        </w:numPr>
      </w:pPr>
      <w:r>
        <w:t>Acoso psicológico en el trabajo (APT)</w:t>
      </w:r>
    </w:p>
    <w:p w14:paraId="36D7A233" w14:textId="22792173" w:rsidR="00C75164" w:rsidRDefault="00C75164" w:rsidP="00C75164">
      <w:pPr>
        <w:pStyle w:val="Prrafodelista"/>
        <w:numPr>
          <w:ilvl w:val="1"/>
          <w:numId w:val="7"/>
        </w:numPr>
      </w:pPr>
      <w:r>
        <w:t>Violencia:</w:t>
      </w:r>
    </w:p>
    <w:p w14:paraId="09764B7B" w14:textId="078021E8" w:rsidR="00C75164" w:rsidRDefault="00C75164" w:rsidP="00C75164">
      <w:pPr>
        <w:pStyle w:val="Prrafodelista"/>
        <w:numPr>
          <w:ilvl w:val="2"/>
          <w:numId w:val="7"/>
        </w:numPr>
      </w:pPr>
      <w:r>
        <w:t>Acoso sexual</w:t>
      </w:r>
    </w:p>
    <w:p w14:paraId="1A3A7611" w14:textId="1FCFE1C2" w:rsidR="00C75164" w:rsidRDefault="00C75164" w:rsidP="00C75164">
      <w:pPr>
        <w:pStyle w:val="Prrafodelista"/>
        <w:numPr>
          <w:ilvl w:val="2"/>
          <w:numId w:val="7"/>
        </w:numPr>
      </w:pPr>
      <w:r>
        <w:t>Acoso discriminatorio</w:t>
      </w:r>
    </w:p>
    <w:p w14:paraId="05E7535F" w14:textId="006C0B3F" w:rsidR="00C75164" w:rsidRDefault="00C75164" w:rsidP="00C75164">
      <w:pPr>
        <w:pStyle w:val="Prrafodelista"/>
        <w:numPr>
          <w:ilvl w:val="2"/>
          <w:numId w:val="7"/>
        </w:numPr>
      </w:pPr>
      <w:r>
        <w:t>Violencia ocupacional externa (VOE)</w:t>
      </w:r>
    </w:p>
    <w:p w14:paraId="3D176BF7" w14:textId="008DC76F" w:rsidR="009F2A21" w:rsidRPr="00C75164" w:rsidRDefault="009F2A21" w:rsidP="009F2A21">
      <w:pPr>
        <w:rPr>
          <w:u w:val="single"/>
        </w:rPr>
      </w:pPr>
      <w:r w:rsidRPr="00C75164">
        <w:rPr>
          <w:u w:val="single"/>
        </w:rPr>
        <w:t>Soluciones:</w:t>
      </w:r>
    </w:p>
    <w:p w14:paraId="623DBAB3" w14:textId="77777777" w:rsidR="009F2A21" w:rsidRDefault="009F2A21" w:rsidP="009F2A21">
      <w:pPr>
        <w:pStyle w:val="Prrafodelista"/>
        <w:numPr>
          <w:ilvl w:val="0"/>
          <w:numId w:val="7"/>
        </w:numPr>
      </w:pPr>
      <w:r>
        <w:t>RIESGOS DE SEGURIDAD</w:t>
      </w:r>
    </w:p>
    <w:p w14:paraId="0F9608E6" w14:textId="6F634AD9" w:rsidR="009F2A21" w:rsidRDefault="009F2A21" w:rsidP="009F2A21">
      <w:pPr>
        <w:pStyle w:val="Prrafodelista"/>
        <w:numPr>
          <w:ilvl w:val="1"/>
          <w:numId w:val="7"/>
        </w:numPr>
      </w:pPr>
      <w:r>
        <w:t>No dejes sillas, cajas u otros elementos en zonas de paso.</w:t>
      </w:r>
    </w:p>
    <w:p w14:paraId="09E025B1" w14:textId="331AEAF8" w:rsidR="009F2A21" w:rsidRDefault="009F2A21" w:rsidP="009F2A21">
      <w:pPr>
        <w:pStyle w:val="Prrafodelista"/>
        <w:numPr>
          <w:ilvl w:val="1"/>
          <w:numId w:val="7"/>
        </w:numPr>
      </w:pPr>
      <w:r>
        <w:t>Limpia derrames o goteos de líquidos presentes de forma inmediata.</w:t>
      </w:r>
    </w:p>
    <w:p w14:paraId="7712AB5F" w14:textId="7B3BEFD1" w:rsidR="009F2A21" w:rsidRDefault="009F2A21" w:rsidP="009F2A21">
      <w:pPr>
        <w:pStyle w:val="Prrafodelista"/>
        <w:numPr>
          <w:ilvl w:val="1"/>
          <w:numId w:val="7"/>
        </w:numPr>
      </w:pPr>
      <w:r>
        <w:t>Ten cuidado de no dificultar la visión al transportar material de un sitio a otro.</w:t>
      </w:r>
    </w:p>
    <w:p w14:paraId="7BD18E89" w14:textId="568AFBAA" w:rsidR="009F2A21" w:rsidRDefault="009F2A21" w:rsidP="009F2A21">
      <w:pPr>
        <w:pStyle w:val="Prrafodelista"/>
        <w:numPr>
          <w:ilvl w:val="1"/>
          <w:numId w:val="7"/>
        </w:numPr>
      </w:pPr>
      <w:r>
        <w:t>No corras, camina despacio.</w:t>
      </w:r>
    </w:p>
    <w:p w14:paraId="254CB37C" w14:textId="7CCBB837" w:rsidR="009F2A21" w:rsidRDefault="009F2A21" w:rsidP="009F2A21">
      <w:pPr>
        <w:pStyle w:val="Prrafodelista"/>
        <w:numPr>
          <w:ilvl w:val="1"/>
          <w:numId w:val="7"/>
        </w:numPr>
      </w:pPr>
      <w:r>
        <w:t>Al utilizar escaleras de mano, asegúrate de que tiene apoyos antideslizantes</w:t>
      </w:r>
    </w:p>
    <w:p w14:paraId="0A8E69D3" w14:textId="77777777" w:rsidR="009F2A21" w:rsidRDefault="009F2A21" w:rsidP="009F2A21">
      <w:pPr>
        <w:pStyle w:val="Prrafodelista"/>
        <w:ind w:left="1080"/>
      </w:pPr>
      <w:r>
        <w:t>y presta atención al ángulo de colocación y forma de utilización.</w:t>
      </w:r>
    </w:p>
    <w:p w14:paraId="147E8BF6" w14:textId="45A52568" w:rsidR="009F2A21" w:rsidRDefault="009F2A21" w:rsidP="009F2A21">
      <w:pPr>
        <w:pStyle w:val="Prrafodelista"/>
        <w:numPr>
          <w:ilvl w:val="1"/>
          <w:numId w:val="7"/>
        </w:numPr>
      </w:pPr>
      <w:r>
        <w:t>A las escaleras de mano hay que subir con precaución, situándote frente</w:t>
      </w:r>
    </w:p>
    <w:p w14:paraId="55CC1AB5" w14:textId="77777777" w:rsidR="009F2A21" w:rsidRDefault="009F2A21" w:rsidP="009F2A21">
      <w:pPr>
        <w:pStyle w:val="Prrafodelista"/>
        <w:ind w:left="1080"/>
      </w:pPr>
      <w:r>
        <w:t>a ellas y agarrándote con las dos manos.</w:t>
      </w:r>
    </w:p>
    <w:p w14:paraId="2CE5837F" w14:textId="33F401F3" w:rsidR="009F2A21" w:rsidRDefault="009F2A21" w:rsidP="009F2A21">
      <w:pPr>
        <w:pStyle w:val="Prrafodelista"/>
        <w:numPr>
          <w:ilvl w:val="1"/>
          <w:numId w:val="7"/>
        </w:numPr>
      </w:pPr>
      <w:r>
        <w:t>No utilices sillas, cajas o similares para alcanzar objetos en altura.</w:t>
      </w:r>
    </w:p>
    <w:p w14:paraId="6AFB266A" w14:textId="77777777" w:rsidR="009F2A21" w:rsidRDefault="009F2A21" w:rsidP="009F2A21">
      <w:pPr>
        <w:pStyle w:val="Prrafodelista"/>
        <w:numPr>
          <w:ilvl w:val="1"/>
          <w:numId w:val="7"/>
        </w:numPr>
      </w:pPr>
      <w:r>
        <w:t>Mantén las zonas de paso despejadas y perfectamente iluminadas.</w:t>
      </w:r>
    </w:p>
    <w:p w14:paraId="3FFD94D6" w14:textId="1993BDC5" w:rsidR="009F2A21" w:rsidRDefault="009F2A21" w:rsidP="009F2A21">
      <w:pPr>
        <w:pStyle w:val="Prrafodelista"/>
        <w:numPr>
          <w:ilvl w:val="1"/>
          <w:numId w:val="7"/>
        </w:numPr>
      </w:pPr>
      <w:r>
        <w:t>No dejes los armarios o cajones abiertos.</w:t>
      </w:r>
    </w:p>
    <w:p w14:paraId="32FBA636" w14:textId="5692D3DF" w:rsidR="009F2A21" w:rsidRDefault="009F2A21" w:rsidP="009F2A21">
      <w:pPr>
        <w:pStyle w:val="Prrafodelista"/>
        <w:numPr>
          <w:ilvl w:val="1"/>
          <w:numId w:val="7"/>
        </w:numPr>
      </w:pPr>
      <w:r>
        <w:t>Protege las aristas vivas y los salientes del mobiliario.</w:t>
      </w:r>
    </w:p>
    <w:p w14:paraId="2584A9C5" w14:textId="21B6835A" w:rsidR="009F2A21" w:rsidRDefault="009F2A21" w:rsidP="009F2A21">
      <w:pPr>
        <w:pStyle w:val="Prrafodelista"/>
        <w:numPr>
          <w:ilvl w:val="1"/>
          <w:numId w:val="7"/>
        </w:numPr>
      </w:pPr>
      <w:r>
        <w:t>No superes la capacidad de carga de las estanterías.</w:t>
      </w:r>
    </w:p>
    <w:p w14:paraId="6D71BE42" w14:textId="4A9F65E2" w:rsidR="009F2A21" w:rsidRDefault="009F2A21" w:rsidP="009F2A21">
      <w:pPr>
        <w:pStyle w:val="Prrafodelista"/>
        <w:numPr>
          <w:ilvl w:val="1"/>
          <w:numId w:val="7"/>
        </w:numPr>
      </w:pPr>
      <w:r>
        <w:t>Coloca las cargas más pesadas en los estantes más bajos.</w:t>
      </w:r>
    </w:p>
    <w:p w14:paraId="3F9CE60F" w14:textId="0CFBD558" w:rsidR="009F2A21" w:rsidRDefault="009F2A21" w:rsidP="009F2A21">
      <w:pPr>
        <w:pStyle w:val="Prrafodelista"/>
        <w:numPr>
          <w:ilvl w:val="1"/>
          <w:numId w:val="7"/>
        </w:numPr>
      </w:pPr>
      <w:r>
        <w:t>No manipules demasiados objetos al mismo tiempo.</w:t>
      </w:r>
    </w:p>
    <w:p w14:paraId="59D6FDD5" w14:textId="3E735D21" w:rsidR="009F2A21" w:rsidRDefault="009F2A21" w:rsidP="009F2A21">
      <w:pPr>
        <w:pStyle w:val="Prrafodelista"/>
        <w:numPr>
          <w:ilvl w:val="1"/>
          <w:numId w:val="7"/>
        </w:numPr>
      </w:pPr>
      <w:r>
        <w:t>Sujeta de forma segura los objetos, siempre con las dos manos.</w:t>
      </w:r>
    </w:p>
    <w:p w14:paraId="201D7137" w14:textId="458209D5" w:rsidR="009F2A21" w:rsidRDefault="009F2A21" w:rsidP="009F2A21">
      <w:pPr>
        <w:pStyle w:val="Prrafodelista"/>
        <w:numPr>
          <w:ilvl w:val="1"/>
          <w:numId w:val="7"/>
        </w:numPr>
      </w:pPr>
      <w:r>
        <w:t>Si observas alguna deficiencia en la instalación eléctrica, comunícalo</w:t>
      </w:r>
    </w:p>
    <w:p w14:paraId="248D1623" w14:textId="77777777" w:rsidR="009F2A21" w:rsidRDefault="009F2A21" w:rsidP="009F2A21">
      <w:pPr>
        <w:pStyle w:val="Prrafodelista"/>
        <w:ind w:left="1080"/>
      </w:pPr>
      <w:r>
        <w:t>inmediatamente al responsable de las instalaciones.</w:t>
      </w:r>
    </w:p>
    <w:p w14:paraId="5396F74F" w14:textId="69270598" w:rsidR="009F2A21" w:rsidRDefault="009F2A21" w:rsidP="009F2A21">
      <w:pPr>
        <w:pStyle w:val="Prrafodelista"/>
        <w:numPr>
          <w:ilvl w:val="1"/>
          <w:numId w:val="7"/>
        </w:numPr>
      </w:pPr>
      <w:r>
        <w:t>Evita el uso de ladrones en enchufes de corriente.</w:t>
      </w:r>
    </w:p>
    <w:p w14:paraId="619A6D2F" w14:textId="5BC44967" w:rsidR="009F2A21" w:rsidRDefault="009F2A21" w:rsidP="009F2A21">
      <w:pPr>
        <w:pStyle w:val="Prrafodelista"/>
        <w:numPr>
          <w:ilvl w:val="1"/>
          <w:numId w:val="7"/>
        </w:numPr>
      </w:pPr>
      <w:r>
        <w:t>No viertas líquidos cerca de tomas de corriente, aparatos o cuadros</w:t>
      </w:r>
    </w:p>
    <w:p w14:paraId="6AC8919A" w14:textId="44B7F2BB" w:rsidR="009F2A21" w:rsidRDefault="009F2A21" w:rsidP="009F2A21">
      <w:pPr>
        <w:pStyle w:val="Prrafodelista"/>
        <w:ind w:left="1080"/>
      </w:pPr>
      <w:r>
        <w:t>eléctricos.</w:t>
      </w:r>
    </w:p>
    <w:p w14:paraId="3E0013C3" w14:textId="7A307A0E" w:rsidR="00E63624" w:rsidRDefault="00E63624" w:rsidP="00E63624">
      <w:pPr>
        <w:pStyle w:val="Prrafodelista"/>
        <w:numPr>
          <w:ilvl w:val="1"/>
          <w:numId w:val="7"/>
        </w:numPr>
      </w:pPr>
      <w:r>
        <w:t>Está prohibido fumar en las instalaciones.</w:t>
      </w:r>
    </w:p>
    <w:p w14:paraId="2402E9B9" w14:textId="6CEA6D86" w:rsidR="00E63624" w:rsidRDefault="00E63624" w:rsidP="00E63624">
      <w:pPr>
        <w:pStyle w:val="Prrafodelista"/>
        <w:numPr>
          <w:ilvl w:val="1"/>
          <w:numId w:val="7"/>
        </w:numPr>
      </w:pPr>
      <w:r>
        <w:t>Conoce la utilización de los extintores de incendio adecuados a la clase</w:t>
      </w:r>
    </w:p>
    <w:p w14:paraId="1ECD156E" w14:textId="77777777" w:rsidR="00E63624" w:rsidRDefault="00E63624" w:rsidP="00E63624">
      <w:pPr>
        <w:pStyle w:val="Prrafodelista"/>
        <w:ind w:left="1080"/>
      </w:pPr>
      <w:r>
        <w:t>de fuego.</w:t>
      </w:r>
    </w:p>
    <w:p w14:paraId="3CBBF1C8" w14:textId="4404DEDA" w:rsidR="00E63624" w:rsidRDefault="00E63624" w:rsidP="00E63624">
      <w:pPr>
        <w:pStyle w:val="Prrafodelista"/>
        <w:numPr>
          <w:ilvl w:val="1"/>
          <w:numId w:val="7"/>
        </w:numPr>
      </w:pPr>
      <w:r>
        <w:t>Conoce los carteles expuestos con plano de localización y el procedimiento</w:t>
      </w:r>
    </w:p>
    <w:p w14:paraId="113750D0" w14:textId="77777777" w:rsidR="00E63624" w:rsidRDefault="00E63624" w:rsidP="00E63624">
      <w:pPr>
        <w:pStyle w:val="Prrafodelista"/>
        <w:ind w:left="1080"/>
      </w:pPr>
      <w:r>
        <w:t>de evacuación.</w:t>
      </w:r>
    </w:p>
    <w:p w14:paraId="1223F629" w14:textId="5EE8401C" w:rsidR="00E63624" w:rsidRDefault="00E63624" w:rsidP="00E63624">
      <w:pPr>
        <w:pStyle w:val="Prrafodelista"/>
        <w:numPr>
          <w:ilvl w:val="1"/>
          <w:numId w:val="7"/>
        </w:numPr>
      </w:pPr>
      <w:r>
        <w:t>Las salidas de emergencias no deben cerrarse, debiendo permanecer sin</w:t>
      </w:r>
    </w:p>
    <w:p w14:paraId="5FE7B83D" w14:textId="0EF06BA2" w:rsidR="00E63624" w:rsidRDefault="00E63624" w:rsidP="00E63624">
      <w:pPr>
        <w:pStyle w:val="Prrafodelista"/>
        <w:ind w:left="1080"/>
      </w:pPr>
      <w:r>
        <w:t>obstáculos u objetos en las zonas de paso, que impidan su correcto uso.</w:t>
      </w:r>
    </w:p>
    <w:p w14:paraId="31DBF010" w14:textId="7FCA6D05" w:rsidR="009F2A21" w:rsidRDefault="009F2A21" w:rsidP="009F2A21">
      <w:pPr>
        <w:pStyle w:val="Prrafodelista"/>
        <w:numPr>
          <w:ilvl w:val="0"/>
          <w:numId w:val="7"/>
        </w:numPr>
      </w:pPr>
      <w:r>
        <w:t>RIESGOS ERGONÓMICOS</w:t>
      </w:r>
    </w:p>
    <w:p w14:paraId="10F77558" w14:textId="77777777" w:rsidR="00E63624" w:rsidRDefault="00E63624" w:rsidP="00E63624">
      <w:pPr>
        <w:pStyle w:val="Prrafodelista"/>
        <w:numPr>
          <w:ilvl w:val="1"/>
          <w:numId w:val="7"/>
        </w:numPr>
      </w:pPr>
      <w:r>
        <w:t>Mantén una ventilación adecuada del local.</w:t>
      </w:r>
    </w:p>
    <w:p w14:paraId="005D6A5E" w14:textId="1271AA42" w:rsidR="00E63624" w:rsidRDefault="00E63624" w:rsidP="00E63624">
      <w:pPr>
        <w:pStyle w:val="Prrafodelista"/>
        <w:numPr>
          <w:ilvl w:val="1"/>
          <w:numId w:val="7"/>
        </w:numPr>
      </w:pPr>
      <w:r>
        <w:t>Enciende, si es necesario, el sistema de aire acondicionado; la temperatura</w:t>
      </w:r>
    </w:p>
    <w:p w14:paraId="1AC650DF" w14:textId="77777777" w:rsidR="00E63624" w:rsidRDefault="00E63624" w:rsidP="00E63624">
      <w:pPr>
        <w:pStyle w:val="Prrafodelista"/>
        <w:ind w:left="1080"/>
      </w:pPr>
      <w:r>
        <w:t>óptima se encuentra entre los 17°C y los 27°C y la humedad relativa entre</w:t>
      </w:r>
    </w:p>
    <w:p w14:paraId="451941BF" w14:textId="77777777" w:rsidR="00E63624" w:rsidRDefault="00E63624" w:rsidP="00E63624">
      <w:pPr>
        <w:pStyle w:val="Prrafodelista"/>
        <w:ind w:left="1080"/>
      </w:pPr>
      <w:r>
        <w:t>el 30% y el 70%.</w:t>
      </w:r>
    </w:p>
    <w:p w14:paraId="74FC103B" w14:textId="071ED898" w:rsidR="00E63624" w:rsidRDefault="00E63624" w:rsidP="00E63624">
      <w:pPr>
        <w:pStyle w:val="Prrafodelista"/>
        <w:numPr>
          <w:ilvl w:val="1"/>
          <w:numId w:val="7"/>
        </w:numPr>
      </w:pPr>
      <w:r>
        <w:t>Ten en cuenta la opinión del resto de compañeros para alcanzar unas</w:t>
      </w:r>
    </w:p>
    <w:p w14:paraId="13C55221" w14:textId="68438D7F" w:rsidR="00E63624" w:rsidRDefault="00E63624" w:rsidP="00E63624">
      <w:pPr>
        <w:pStyle w:val="Prrafodelista"/>
        <w:ind w:left="1080"/>
      </w:pPr>
      <w:r>
        <w:t>condiciones agradables para todos.</w:t>
      </w:r>
    </w:p>
    <w:p w14:paraId="4CCF3C79" w14:textId="419A4C28" w:rsidR="00E63624" w:rsidRDefault="00E63624" w:rsidP="00E63624">
      <w:pPr>
        <w:pStyle w:val="Prrafodelista"/>
        <w:numPr>
          <w:ilvl w:val="1"/>
          <w:numId w:val="7"/>
        </w:numPr>
      </w:pPr>
      <w:r>
        <w:t>Regula el timbre de tu teléfono para que no resulte molesto cuando te llamen.</w:t>
      </w:r>
    </w:p>
    <w:p w14:paraId="1F9CBB33" w14:textId="42B0FD7D" w:rsidR="00E63624" w:rsidRDefault="00E63624" w:rsidP="00E63624">
      <w:pPr>
        <w:pStyle w:val="Prrafodelista"/>
        <w:numPr>
          <w:ilvl w:val="1"/>
          <w:numId w:val="7"/>
        </w:numPr>
      </w:pPr>
      <w:r>
        <w:t>Evita gritos o tonos elevados de voz cuando te comuniques con otras personas.</w:t>
      </w:r>
    </w:p>
    <w:p w14:paraId="05596F1F" w14:textId="6530CA9B" w:rsidR="00E63624" w:rsidRDefault="00E63624" w:rsidP="00E63624">
      <w:pPr>
        <w:pStyle w:val="Prrafodelista"/>
        <w:numPr>
          <w:ilvl w:val="1"/>
          <w:numId w:val="7"/>
        </w:numPr>
      </w:pPr>
      <w:r>
        <w:lastRenderedPageBreak/>
        <w:t>Desplázate a un espacio cerrado donde no puedas molestar a tus compañeros.</w:t>
      </w:r>
    </w:p>
    <w:p w14:paraId="02982698" w14:textId="1BD98091" w:rsidR="00E63624" w:rsidRDefault="00E63624" w:rsidP="00E63624">
      <w:pPr>
        <w:pStyle w:val="Prrafodelista"/>
        <w:numPr>
          <w:ilvl w:val="1"/>
          <w:numId w:val="7"/>
        </w:numPr>
      </w:pPr>
      <w:r>
        <w:t>Trata de trabajar en una zona independiente cuando necesites utilizar dispositivos, como servidores y aparatos eléctricos, cuyo ruido puede resultar molesto.</w:t>
      </w:r>
    </w:p>
    <w:p w14:paraId="63183528" w14:textId="55A9E4CC" w:rsidR="00E63624" w:rsidRDefault="00E63624" w:rsidP="00C75164">
      <w:pPr>
        <w:pStyle w:val="Prrafodelista"/>
        <w:numPr>
          <w:ilvl w:val="1"/>
          <w:numId w:val="7"/>
        </w:numPr>
      </w:pPr>
      <w:r>
        <w:t>Evita la manipulación de cargas pesadas (de más de 25Kg en el caso de</w:t>
      </w:r>
      <w:r w:rsidR="00C75164">
        <w:t xml:space="preserve"> </w:t>
      </w:r>
      <w:r>
        <w:t>los hombres y de más de 15Kg en el caso de las mujeres).</w:t>
      </w:r>
    </w:p>
    <w:p w14:paraId="79CC2DA4" w14:textId="4230E547" w:rsidR="00E63624" w:rsidRDefault="00E63624" w:rsidP="00C75164">
      <w:pPr>
        <w:pStyle w:val="Prrafodelista"/>
        <w:numPr>
          <w:ilvl w:val="1"/>
          <w:numId w:val="7"/>
        </w:numPr>
      </w:pPr>
      <w:r>
        <w:t>Manipula las cargas con ayuda de medios auxiliares (carretillas,</w:t>
      </w:r>
      <w:r w:rsidR="00C75164">
        <w:t xml:space="preserve"> </w:t>
      </w:r>
      <w:r>
        <w:t>transpaletas) o con ayuda de otras personas siempre que sea posible.</w:t>
      </w:r>
    </w:p>
    <w:p w14:paraId="28FFDA33" w14:textId="722D0314" w:rsidR="00E63624" w:rsidRDefault="00E63624" w:rsidP="00C75164">
      <w:pPr>
        <w:pStyle w:val="Prrafodelista"/>
        <w:numPr>
          <w:ilvl w:val="1"/>
          <w:numId w:val="7"/>
        </w:numPr>
      </w:pPr>
      <w:r>
        <w:t>Evita girar el tronco mientras manipulas las cargas.</w:t>
      </w:r>
    </w:p>
    <w:p w14:paraId="0225EF81" w14:textId="6059C429" w:rsidR="00E63624" w:rsidRDefault="00E63624" w:rsidP="00C75164">
      <w:pPr>
        <w:pStyle w:val="Prrafodelista"/>
        <w:numPr>
          <w:ilvl w:val="1"/>
          <w:numId w:val="7"/>
        </w:numPr>
      </w:pPr>
      <w:r>
        <w:t>Sitúa los objetos a manipular a la altura comprendida entre las rodillas y</w:t>
      </w:r>
      <w:r w:rsidR="00C75164">
        <w:t xml:space="preserve"> </w:t>
      </w:r>
      <w:r>
        <w:t>los hombros.</w:t>
      </w:r>
    </w:p>
    <w:p w14:paraId="1472F94D" w14:textId="54AD3BAA" w:rsidR="00C75164" w:rsidRDefault="00C75164" w:rsidP="00C75164">
      <w:pPr>
        <w:pStyle w:val="Prrafodelista"/>
        <w:numPr>
          <w:ilvl w:val="1"/>
          <w:numId w:val="7"/>
        </w:numPr>
      </w:pPr>
      <w:r>
        <w:t>Coloca la pantalla a unos 40 cm de distancia y la parte superior de la pantalla a la altura de los ojos.</w:t>
      </w:r>
    </w:p>
    <w:p w14:paraId="19D2ADE1" w14:textId="74C505D3" w:rsidR="00C75164" w:rsidRDefault="00C75164" w:rsidP="00C75164">
      <w:pPr>
        <w:pStyle w:val="Prrafodelista"/>
        <w:numPr>
          <w:ilvl w:val="1"/>
          <w:numId w:val="7"/>
        </w:numPr>
      </w:pPr>
      <w:r>
        <w:t>Utiliza el reposamuñecas del teclado.</w:t>
      </w:r>
    </w:p>
    <w:p w14:paraId="460754D6" w14:textId="20C01570" w:rsidR="00C75164" w:rsidRDefault="00C75164" w:rsidP="00C75164">
      <w:pPr>
        <w:pStyle w:val="Prrafodelista"/>
        <w:numPr>
          <w:ilvl w:val="1"/>
          <w:numId w:val="7"/>
        </w:numPr>
      </w:pPr>
      <w:r>
        <w:t>Trabaja con la mano apoyada sobre el ratón, la muñeca recta y el codo apoyado sobre la mesa formando un ángulo de 90°.</w:t>
      </w:r>
    </w:p>
    <w:p w14:paraId="36B0F214" w14:textId="4407D0A5" w:rsidR="00C75164" w:rsidRDefault="00C75164" w:rsidP="00C75164">
      <w:pPr>
        <w:pStyle w:val="Prrafodelista"/>
        <w:numPr>
          <w:ilvl w:val="1"/>
          <w:numId w:val="7"/>
        </w:numPr>
      </w:pPr>
      <w:r>
        <w:t>Utiliza un porta-documentos cuando la tarea principal consista en pasar páginas.</w:t>
      </w:r>
    </w:p>
    <w:p w14:paraId="68311C0D" w14:textId="215CA1B1" w:rsidR="00C75164" w:rsidRDefault="00C75164" w:rsidP="00C75164">
      <w:pPr>
        <w:pStyle w:val="Prrafodelista"/>
        <w:numPr>
          <w:ilvl w:val="1"/>
          <w:numId w:val="7"/>
        </w:numPr>
      </w:pPr>
      <w:r>
        <w:t>Coloca la pantalla de visualización de datos lateralmente a las fuentes de iluminación.</w:t>
      </w:r>
    </w:p>
    <w:p w14:paraId="6EC741A4" w14:textId="79B3CB4E" w:rsidR="00C75164" w:rsidRDefault="00C75164" w:rsidP="00C75164">
      <w:pPr>
        <w:pStyle w:val="Prrafodelista"/>
        <w:numPr>
          <w:ilvl w:val="1"/>
          <w:numId w:val="7"/>
        </w:numPr>
      </w:pPr>
      <w:r>
        <w:t>Gradúa el brillo y el contraste mediante los mandos.</w:t>
      </w:r>
    </w:p>
    <w:p w14:paraId="19D56294" w14:textId="433018B5" w:rsidR="00C75164" w:rsidRDefault="00C75164" w:rsidP="00C75164">
      <w:pPr>
        <w:pStyle w:val="Prrafodelista"/>
        <w:numPr>
          <w:ilvl w:val="1"/>
          <w:numId w:val="7"/>
        </w:numPr>
      </w:pPr>
      <w:r>
        <w:t>Mantén el cuerpo erguido en todo momento para prevenir deformaciones de la columna.</w:t>
      </w:r>
    </w:p>
    <w:p w14:paraId="141FEA4B" w14:textId="70D6FD78" w:rsidR="00C75164" w:rsidRDefault="00C75164" w:rsidP="00C75164">
      <w:pPr>
        <w:pStyle w:val="Prrafodelista"/>
        <w:numPr>
          <w:ilvl w:val="1"/>
          <w:numId w:val="7"/>
        </w:numPr>
      </w:pPr>
      <w:r>
        <w:t>Evita los giros e inclinaciones importantes del tronco hacia adelante o hacia los lados.</w:t>
      </w:r>
    </w:p>
    <w:p w14:paraId="018B5E89" w14:textId="74187F7B" w:rsidR="00C75164" w:rsidRDefault="00C75164" w:rsidP="00C75164">
      <w:pPr>
        <w:pStyle w:val="Prrafodelista"/>
        <w:numPr>
          <w:ilvl w:val="1"/>
          <w:numId w:val="7"/>
        </w:numPr>
      </w:pPr>
      <w:r>
        <w:t>Cambia de posición con frecuencia para evitar la fatiga física.</w:t>
      </w:r>
    </w:p>
    <w:p w14:paraId="4EECD0B3" w14:textId="77777777" w:rsidR="00E63624" w:rsidRDefault="00E63624" w:rsidP="00E63624">
      <w:pPr>
        <w:pStyle w:val="Prrafodelista"/>
        <w:ind w:left="360"/>
      </w:pPr>
    </w:p>
    <w:p w14:paraId="285498E9" w14:textId="2730C214" w:rsidR="009F2A21" w:rsidRDefault="009F2A21" w:rsidP="009F2A21">
      <w:pPr>
        <w:pStyle w:val="Prrafodelista"/>
        <w:numPr>
          <w:ilvl w:val="0"/>
          <w:numId w:val="7"/>
        </w:numPr>
      </w:pPr>
      <w:r>
        <w:t>RIESGOS PSICOSOCIALES</w:t>
      </w:r>
    </w:p>
    <w:p w14:paraId="65DB409E" w14:textId="55E09454" w:rsidR="00C75164" w:rsidRDefault="00C75164" w:rsidP="00C75164">
      <w:pPr>
        <w:pStyle w:val="Prrafodelista"/>
        <w:numPr>
          <w:ilvl w:val="1"/>
          <w:numId w:val="7"/>
        </w:numPr>
      </w:pPr>
      <w:r>
        <w:t>Planifica el tiempo y las tareas a realizar de forma ordenada, e intenta cumplirlo estrictamente.</w:t>
      </w:r>
    </w:p>
    <w:p w14:paraId="3B76E84F" w14:textId="20072D2D" w:rsidR="00C75164" w:rsidRDefault="00C75164" w:rsidP="00C75164">
      <w:pPr>
        <w:pStyle w:val="Prrafodelista"/>
        <w:numPr>
          <w:ilvl w:val="1"/>
          <w:numId w:val="7"/>
        </w:numPr>
      </w:pPr>
      <w:r>
        <w:t>Si no tienes muy claros los objetivos a alcanzar en el puesto de trabajo, habla con tu responsable para que te dirija hacia unos más concretos y definidos. Esto te ayudará a planificar las tareas, alcanzar los objetivos y conseguir así una promoción o valoración laboral.</w:t>
      </w:r>
    </w:p>
    <w:p w14:paraId="30A9831D" w14:textId="2493723C" w:rsidR="00C75164" w:rsidRDefault="00C75164" w:rsidP="00C75164">
      <w:pPr>
        <w:pStyle w:val="Prrafodelista"/>
        <w:numPr>
          <w:ilvl w:val="1"/>
          <w:numId w:val="7"/>
        </w:numPr>
      </w:pPr>
      <w:r>
        <w:t>Solicita información y/o formación cuando veas que la necesitas para desempeñar tus tareas.</w:t>
      </w:r>
    </w:p>
    <w:p w14:paraId="0FAF8670" w14:textId="149B1114" w:rsidR="00C75164" w:rsidRDefault="00C75164" w:rsidP="00C75164">
      <w:pPr>
        <w:pStyle w:val="Prrafodelista"/>
        <w:numPr>
          <w:ilvl w:val="1"/>
          <w:numId w:val="7"/>
        </w:numPr>
      </w:pPr>
      <w:r>
        <w:t xml:space="preserve">Relaciónate con tus compañeros y apóyate en ellos hablando sobre cualquier tema que te preocupe y te cause una situación de estrés o incómoda en tu puesto de trabajo, ya sea generada por tu responsable, un cliente u otro compañero. Sobre </w:t>
      </w:r>
      <w:r w:rsidR="00AE104D">
        <w:t>todo,</w:t>
      </w:r>
      <w:r>
        <w:t xml:space="preserve"> si ves que la situación es límite (acoso o violencia).</w:t>
      </w:r>
    </w:p>
    <w:p w14:paraId="34C96C20" w14:textId="3A611C38" w:rsidR="00C75164" w:rsidRDefault="00C75164" w:rsidP="00C75164">
      <w:pPr>
        <w:pStyle w:val="Prrafodelista"/>
        <w:numPr>
          <w:ilvl w:val="1"/>
          <w:numId w:val="7"/>
        </w:numPr>
      </w:pPr>
      <w:r>
        <w:t>No prolongues de forma habitual la jornada de trabajo y en caso inevitable compénsala con un descanso adicional, así conseguirás conciliar la vida familiar, personal y laboral.</w:t>
      </w:r>
    </w:p>
    <w:p w14:paraId="3BB70E99" w14:textId="71925F32" w:rsidR="002A77E7" w:rsidRDefault="00C75164" w:rsidP="002A77E7">
      <w:pPr>
        <w:pStyle w:val="Prrafodelista"/>
        <w:numPr>
          <w:ilvl w:val="1"/>
          <w:numId w:val="7"/>
        </w:numPr>
      </w:pPr>
      <w:r>
        <w:t>Realiza pausas o cambia de tarea para evitar la monotonía del trabajo.</w:t>
      </w:r>
    </w:p>
    <w:p w14:paraId="175AFB13" w14:textId="683FC05B" w:rsidR="002A77E7" w:rsidRDefault="002A77E7" w:rsidP="002A77E7"/>
    <w:p w14:paraId="59BBA107" w14:textId="2A180830" w:rsidR="00E63624" w:rsidRDefault="002A77E7" w:rsidP="00784CB3">
      <w:pPr>
        <w:pStyle w:val="Ttulo2"/>
      </w:pPr>
      <w:bookmarkStart w:id="27" w:name="_Toc104984457"/>
      <w:r>
        <w:t>El producto o servicio</w:t>
      </w:r>
      <w:bookmarkEnd w:id="27"/>
    </w:p>
    <w:p w14:paraId="5AF1F4BD" w14:textId="0F46D2AD" w:rsidR="00141E60" w:rsidRDefault="00D51E0D" w:rsidP="002A77E7">
      <w:r>
        <w:t>Est</w:t>
      </w:r>
      <w:r w:rsidR="00BE7508">
        <w:t>á</w:t>
      </w:r>
      <w:r>
        <w:t xml:space="preserve"> aplicación web</w:t>
      </w:r>
      <w:r w:rsidR="00BE7508">
        <w:t xml:space="preserve"> une muchas de las características que los usuarios del gimnasio usan, y que normalmente se suelen </w:t>
      </w:r>
      <w:r w:rsidR="00141E60">
        <w:t>usar de diversas fuentes, webs o aplicaciones. Por ejemplo, buscar rutinas en Google, buscar como se hace un ejercicio en YouTube, usar una tabla de Excel para apuntar los datos de cada entrenamiento…</w:t>
      </w:r>
    </w:p>
    <w:p w14:paraId="2B0CEC6C" w14:textId="64962D3C" w:rsidR="00141E60" w:rsidRDefault="00141E60" w:rsidP="002A77E7">
      <w:r>
        <w:t xml:space="preserve">En cuanto a la parte técnica, la aplicación usa tecnología de desarrollo muy moderna, como es Angular en la parte de </w:t>
      </w:r>
      <w:proofErr w:type="spellStart"/>
      <w:r>
        <w:t>frontEnd</w:t>
      </w:r>
      <w:proofErr w:type="spellEnd"/>
      <w:r>
        <w:t xml:space="preserve">, </w:t>
      </w:r>
      <w:r w:rsidR="00AE104D">
        <w:t xml:space="preserve">y </w:t>
      </w:r>
      <w:proofErr w:type="spellStart"/>
      <w:r w:rsidR="00AE104D">
        <w:t>nodeJS</w:t>
      </w:r>
      <w:proofErr w:type="spellEnd"/>
      <w:r w:rsidR="00AE104D">
        <w:t xml:space="preserve"> en la parte de </w:t>
      </w:r>
      <w:proofErr w:type="spellStart"/>
      <w:r w:rsidR="00AE104D">
        <w:t>backEnd</w:t>
      </w:r>
      <w:proofErr w:type="spellEnd"/>
      <w:r w:rsidR="00AE104D">
        <w:t>. Esto permite desarrollar una aplicación muy vistosa en mucho menos tiempo, más sencilla de desarrollar y permite mucha más escalabilidad por si la aplicación tiene éxito y acaba creciendo mucho.</w:t>
      </w:r>
    </w:p>
    <w:p w14:paraId="33CC70D5" w14:textId="193D2CF2" w:rsidR="002A77E7" w:rsidRPr="002A77E7" w:rsidRDefault="00141E60" w:rsidP="002A77E7">
      <w:r>
        <w:lastRenderedPageBreak/>
        <w:t xml:space="preserve"> </w:t>
      </w:r>
    </w:p>
    <w:p w14:paraId="5A289735" w14:textId="77777777" w:rsidR="009F2A21" w:rsidRPr="00C61B3B" w:rsidRDefault="009F2A21" w:rsidP="009F2A21"/>
    <w:p w14:paraId="30EBF29F" w14:textId="77777777" w:rsidR="00C61B3B" w:rsidRPr="00C61B3B" w:rsidRDefault="00C61B3B" w:rsidP="00C61B3B"/>
    <w:p w14:paraId="4EEF1099" w14:textId="77777777" w:rsidR="005E521F" w:rsidRPr="00915ACC" w:rsidRDefault="005E521F" w:rsidP="00915ACC">
      <w:pPr>
        <w:rPr>
          <w:u w:val="single"/>
        </w:rPr>
      </w:pPr>
    </w:p>
    <w:sectPr w:rsidR="005E521F" w:rsidRPr="00915ACC" w:rsidSect="0061400A">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59BE4" w14:textId="77777777" w:rsidR="00231BF4" w:rsidRDefault="00231BF4" w:rsidP="0009283E">
      <w:pPr>
        <w:spacing w:before="0" w:after="0" w:line="240" w:lineRule="auto"/>
      </w:pPr>
      <w:r>
        <w:separator/>
      </w:r>
    </w:p>
  </w:endnote>
  <w:endnote w:type="continuationSeparator" w:id="0">
    <w:p w14:paraId="71028E55" w14:textId="77777777" w:rsidR="00231BF4" w:rsidRDefault="00231BF4" w:rsidP="0009283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0708697"/>
      <w:docPartObj>
        <w:docPartGallery w:val="Page Numbers (Bottom of Page)"/>
        <w:docPartUnique/>
      </w:docPartObj>
    </w:sdtPr>
    <w:sdtEndPr/>
    <w:sdtContent>
      <w:p w14:paraId="5D368521" w14:textId="3F23C9EE" w:rsidR="0009283E" w:rsidRDefault="0009283E">
        <w:pPr>
          <w:pStyle w:val="Piedepgina"/>
          <w:jc w:val="right"/>
        </w:pPr>
        <w:r>
          <w:fldChar w:fldCharType="begin"/>
        </w:r>
        <w:r>
          <w:instrText>PAGE   \* MERGEFORMAT</w:instrText>
        </w:r>
        <w:r>
          <w:fldChar w:fldCharType="separate"/>
        </w:r>
        <w:r>
          <w:t>2</w:t>
        </w:r>
        <w:r>
          <w:fldChar w:fldCharType="end"/>
        </w:r>
      </w:p>
    </w:sdtContent>
  </w:sdt>
  <w:p w14:paraId="0598C7E2" w14:textId="794EC05C" w:rsidR="0009283E" w:rsidRDefault="000928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B4B91" w14:textId="77777777" w:rsidR="00231BF4" w:rsidRDefault="00231BF4" w:rsidP="0009283E">
      <w:pPr>
        <w:spacing w:before="0" w:after="0" w:line="240" w:lineRule="auto"/>
      </w:pPr>
      <w:r>
        <w:separator/>
      </w:r>
    </w:p>
  </w:footnote>
  <w:footnote w:type="continuationSeparator" w:id="0">
    <w:p w14:paraId="63B7AA44" w14:textId="77777777" w:rsidR="00231BF4" w:rsidRDefault="00231BF4" w:rsidP="0009283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E79"/>
    <w:multiLevelType w:val="hybridMultilevel"/>
    <w:tmpl w:val="E21A7DA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B5A3AEE"/>
    <w:multiLevelType w:val="hybridMultilevel"/>
    <w:tmpl w:val="EF6A3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87363D"/>
    <w:multiLevelType w:val="multilevel"/>
    <w:tmpl w:val="F354A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6252C8A"/>
    <w:multiLevelType w:val="multilevel"/>
    <w:tmpl w:val="B6EAA3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24295"/>
    <w:multiLevelType w:val="hybridMultilevel"/>
    <w:tmpl w:val="85489586"/>
    <w:lvl w:ilvl="0" w:tplc="EF90F07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8641F88"/>
    <w:multiLevelType w:val="hybridMultilevel"/>
    <w:tmpl w:val="9B464F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6B13E1E"/>
    <w:multiLevelType w:val="hybridMultilevel"/>
    <w:tmpl w:val="81D43E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C162D34"/>
    <w:multiLevelType w:val="hybridMultilevel"/>
    <w:tmpl w:val="AEE06A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93143511">
    <w:abstractNumId w:val="3"/>
  </w:num>
  <w:num w:numId="2" w16cid:durableId="515728491">
    <w:abstractNumId w:val="5"/>
  </w:num>
  <w:num w:numId="3" w16cid:durableId="1632127511">
    <w:abstractNumId w:val="1"/>
  </w:num>
  <w:num w:numId="4" w16cid:durableId="915747665">
    <w:abstractNumId w:val="4"/>
  </w:num>
  <w:num w:numId="5" w16cid:durableId="2100518008">
    <w:abstractNumId w:val="2"/>
  </w:num>
  <w:num w:numId="6" w16cid:durableId="913852974">
    <w:abstractNumId w:val="7"/>
  </w:num>
  <w:num w:numId="7" w16cid:durableId="1837501160">
    <w:abstractNumId w:val="0"/>
  </w:num>
  <w:num w:numId="8" w16cid:durableId="594449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7E9"/>
    <w:rsid w:val="00034776"/>
    <w:rsid w:val="000452A9"/>
    <w:rsid w:val="00062F36"/>
    <w:rsid w:val="0009283E"/>
    <w:rsid w:val="000A7295"/>
    <w:rsid w:val="000C3AAE"/>
    <w:rsid w:val="000E3AB8"/>
    <w:rsid w:val="001021D0"/>
    <w:rsid w:val="00141E60"/>
    <w:rsid w:val="00150F9C"/>
    <w:rsid w:val="001D2BEE"/>
    <w:rsid w:val="001F28EC"/>
    <w:rsid w:val="00230AAD"/>
    <w:rsid w:val="00231BF4"/>
    <w:rsid w:val="002357D9"/>
    <w:rsid w:val="002666E6"/>
    <w:rsid w:val="002918BE"/>
    <w:rsid w:val="002A77E7"/>
    <w:rsid w:val="002C22DA"/>
    <w:rsid w:val="00306B83"/>
    <w:rsid w:val="00343CF4"/>
    <w:rsid w:val="00363A2B"/>
    <w:rsid w:val="003E217F"/>
    <w:rsid w:val="003F0058"/>
    <w:rsid w:val="003F3813"/>
    <w:rsid w:val="00446A7F"/>
    <w:rsid w:val="00465E73"/>
    <w:rsid w:val="004B2526"/>
    <w:rsid w:val="004F101B"/>
    <w:rsid w:val="00560B30"/>
    <w:rsid w:val="00593F0E"/>
    <w:rsid w:val="00596727"/>
    <w:rsid w:val="005D0F4E"/>
    <w:rsid w:val="005E521F"/>
    <w:rsid w:val="006029DC"/>
    <w:rsid w:val="0061400A"/>
    <w:rsid w:val="006256B7"/>
    <w:rsid w:val="00630AF6"/>
    <w:rsid w:val="00645C53"/>
    <w:rsid w:val="00647444"/>
    <w:rsid w:val="00650ABB"/>
    <w:rsid w:val="006531D9"/>
    <w:rsid w:val="00655D88"/>
    <w:rsid w:val="007200D3"/>
    <w:rsid w:val="0078290B"/>
    <w:rsid w:val="00784CB3"/>
    <w:rsid w:val="00796D89"/>
    <w:rsid w:val="007F1F13"/>
    <w:rsid w:val="00824244"/>
    <w:rsid w:val="008E7368"/>
    <w:rsid w:val="00915ACC"/>
    <w:rsid w:val="0096734E"/>
    <w:rsid w:val="009832B9"/>
    <w:rsid w:val="009A10CD"/>
    <w:rsid w:val="009F2A21"/>
    <w:rsid w:val="00A1719E"/>
    <w:rsid w:val="00A71BDB"/>
    <w:rsid w:val="00AE104D"/>
    <w:rsid w:val="00B52895"/>
    <w:rsid w:val="00BB26C0"/>
    <w:rsid w:val="00BE7508"/>
    <w:rsid w:val="00C0110F"/>
    <w:rsid w:val="00C16717"/>
    <w:rsid w:val="00C437E9"/>
    <w:rsid w:val="00C61B3B"/>
    <w:rsid w:val="00C75164"/>
    <w:rsid w:val="00CF69AB"/>
    <w:rsid w:val="00D157CE"/>
    <w:rsid w:val="00D51E0D"/>
    <w:rsid w:val="00D8168D"/>
    <w:rsid w:val="00D97177"/>
    <w:rsid w:val="00E04F22"/>
    <w:rsid w:val="00E3028E"/>
    <w:rsid w:val="00E56663"/>
    <w:rsid w:val="00E63624"/>
    <w:rsid w:val="00EC1A6E"/>
    <w:rsid w:val="00EC4E68"/>
    <w:rsid w:val="00EE2144"/>
    <w:rsid w:val="00F30D1E"/>
    <w:rsid w:val="00F608AB"/>
    <w:rsid w:val="00FA6A83"/>
    <w:rsid w:val="00FB73DF"/>
    <w:rsid w:val="00FE54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38D5B"/>
  <w15:chartTrackingRefBased/>
  <w15:docId w15:val="{2BE48795-7C1E-4C59-8E41-A6127D31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00A"/>
  </w:style>
  <w:style w:type="paragraph" w:styleId="Ttulo1">
    <w:name w:val="heading 1"/>
    <w:basedOn w:val="Normal"/>
    <w:next w:val="Normal"/>
    <w:link w:val="Ttulo1Car"/>
    <w:uiPriority w:val="9"/>
    <w:qFormat/>
    <w:rsid w:val="0061400A"/>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61400A"/>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61400A"/>
    <w:pPr>
      <w:pBdr>
        <w:top w:val="single" w:sz="6" w:space="2" w:color="F0A22E" w:themeColor="accent1"/>
      </w:pBdr>
      <w:spacing w:before="300" w:after="0"/>
      <w:outlineLvl w:val="2"/>
    </w:pPr>
    <w:rPr>
      <w:caps/>
      <w:color w:val="845209" w:themeColor="accent1" w:themeShade="7F"/>
      <w:spacing w:val="15"/>
    </w:rPr>
  </w:style>
  <w:style w:type="paragraph" w:styleId="Ttulo4">
    <w:name w:val="heading 4"/>
    <w:basedOn w:val="Normal"/>
    <w:next w:val="Normal"/>
    <w:link w:val="Ttulo4Car"/>
    <w:uiPriority w:val="9"/>
    <w:unhideWhenUsed/>
    <w:qFormat/>
    <w:rsid w:val="0061400A"/>
    <w:pPr>
      <w:pBdr>
        <w:top w:val="dotted" w:sz="6" w:space="2" w:color="F0A22E" w:themeColor="accent1"/>
      </w:pBdr>
      <w:spacing w:before="200" w:after="0"/>
      <w:outlineLvl w:val="3"/>
    </w:pPr>
    <w:rPr>
      <w:caps/>
      <w:color w:val="C77C0E" w:themeColor="accent1" w:themeShade="BF"/>
      <w:spacing w:val="10"/>
    </w:rPr>
  </w:style>
  <w:style w:type="paragraph" w:styleId="Ttulo5">
    <w:name w:val="heading 5"/>
    <w:basedOn w:val="Normal"/>
    <w:next w:val="Normal"/>
    <w:link w:val="Ttulo5Car"/>
    <w:uiPriority w:val="9"/>
    <w:unhideWhenUsed/>
    <w:qFormat/>
    <w:rsid w:val="0061400A"/>
    <w:pPr>
      <w:pBdr>
        <w:bottom w:val="single" w:sz="6" w:space="1" w:color="F0A22E" w:themeColor="accent1"/>
      </w:pBdr>
      <w:spacing w:before="200" w:after="0"/>
      <w:outlineLvl w:val="4"/>
    </w:pPr>
    <w:rPr>
      <w:caps/>
      <w:color w:val="C77C0E" w:themeColor="accent1" w:themeShade="BF"/>
      <w:spacing w:val="10"/>
    </w:rPr>
  </w:style>
  <w:style w:type="paragraph" w:styleId="Ttulo6">
    <w:name w:val="heading 6"/>
    <w:basedOn w:val="Normal"/>
    <w:next w:val="Normal"/>
    <w:link w:val="Ttulo6Car"/>
    <w:uiPriority w:val="9"/>
    <w:semiHidden/>
    <w:unhideWhenUsed/>
    <w:qFormat/>
    <w:rsid w:val="0061400A"/>
    <w:pPr>
      <w:pBdr>
        <w:bottom w:val="dotted" w:sz="6" w:space="1" w:color="F0A22E" w:themeColor="accent1"/>
      </w:pBdr>
      <w:spacing w:before="200" w:after="0"/>
      <w:outlineLvl w:val="5"/>
    </w:pPr>
    <w:rPr>
      <w:caps/>
      <w:color w:val="C77C0E" w:themeColor="accent1" w:themeShade="BF"/>
      <w:spacing w:val="10"/>
    </w:rPr>
  </w:style>
  <w:style w:type="paragraph" w:styleId="Ttulo7">
    <w:name w:val="heading 7"/>
    <w:basedOn w:val="Normal"/>
    <w:next w:val="Normal"/>
    <w:link w:val="Ttulo7Car"/>
    <w:uiPriority w:val="9"/>
    <w:semiHidden/>
    <w:unhideWhenUsed/>
    <w:qFormat/>
    <w:rsid w:val="0061400A"/>
    <w:pPr>
      <w:spacing w:before="200" w:after="0"/>
      <w:outlineLvl w:val="6"/>
    </w:pPr>
    <w:rPr>
      <w:caps/>
      <w:color w:val="C77C0E" w:themeColor="accent1" w:themeShade="BF"/>
      <w:spacing w:val="10"/>
    </w:rPr>
  </w:style>
  <w:style w:type="paragraph" w:styleId="Ttulo8">
    <w:name w:val="heading 8"/>
    <w:basedOn w:val="Normal"/>
    <w:next w:val="Normal"/>
    <w:link w:val="Ttulo8Car"/>
    <w:uiPriority w:val="9"/>
    <w:semiHidden/>
    <w:unhideWhenUsed/>
    <w:qFormat/>
    <w:rsid w:val="0061400A"/>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61400A"/>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1400A"/>
    <w:pPr>
      <w:spacing w:after="0" w:line="240" w:lineRule="auto"/>
    </w:pPr>
  </w:style>
  <w:style w:type="character" w:customStyle="1" w:styleId="SinespaciadoCar">
    <w:name w:val="Sin espaciado Car"/>
    <w:basedOn w:val="Fuentedeprrafopredeter"/>
    <w:link w:val="Sinespaciado"/>
    <w:uiPriority w:val="1"/>
    <w:rsid w:val="0061400A"/>
  </w:style>
  <w:style w:type="character" w:customStyle="1" w:styleId="Ttulo1Car">
    <w:name w:val="Título 1 Car"/>
    <w:basedOn w:val="Fuentedeprrafopredeter"/>
    <w:link w:val="Ttulo1"/>
    <w:uiPriority w:val="9"/>
    <w:rsid w:val="0061400A"/>
    <w:rPr>
      <w:caps/>
      <w:color w:val="FFFFFF" w:themeColor="background1"/>
      <w:spacing w:val="15"/>
      <w:sz w:val="22"/>
      <w:szCs w:val="22"/>
      <w:shd w:val="clear" w:color="auto" w:fill="F0A22E" w:themeFill="accent1"/>
    </w:rPr>
  </w:style>
  <w:style w:type="character" w:customStyle="1" w:styleId="Ttulo2Car">
    <w:name w:val="Título 2 Car"/>
    <w:basedOn w:val="Fuentedeprrafopredeter"/>
    <w:link w:val="Ttulo2"/>
    <w:uiPriority w:val="9"/>
    <w:rsid w:val="0061400A"/>
    <w:rPr>
      <w:caps/>
      <w:spacing w:val="15"/>
      <w:shd w:val="clear" w:color="auto" w:fill="FCECD5" w:themeFill="accent1" w:themeFillTint="33"/>
    </w:rPr>
  </w:style>
  <w:style w:type="character" w:customStyle="1" w:styleId="Ttulo3Car">
    <w:name w:val="Título 3 Car"/>
    <w:basedOn w:val="Fuentedeprrafopredeter"/>
    <w:link w:val="Ttulo3"/>
    <w:uiPriority w:val="9"/>
    <w:rsid w:val="0061400A"/>
    <w:rPr>
      <w:caps/>
      <w:color w:val="845209" w:themeColor="accent1" w:themeShade="7F"/>
      <w:spacing w:val="15"/>
    </w:rPr>
  </w:style>
  <w:style w:type="character" w:customStyle="1" w:styleId="Ttulo4Car">
    <w:name w:val="Título 4 Car"/>
    <w:basedOn w:val="Fuentedeprrafopredeter"/>
    <w:link w:val="Ttulo4"/>
    <w:uiPriority w:val="9"/>
    <w:rsid w:val="0061400A"/>
    <w:rPr>
      <w:caps/>
      <w:color w:val="C77C0E" w:themeColor="accent1" w:themeShade="BF"/>
      <w:spacing w:val="10"/>
    </w:rPr>
  </w:style>
  <w:style w:type="character" w:customStyle="1" w:styleId="Ttulo5Car">
    <w:name w:val="Título 5 Car"/>
    <w:basedOn w:val="Fuentedeprrafopredeter"/>
    <w:link w:val="Ttulo5"/>
    <w:uiPriority w:val="9"/>
    <w:rsid w:val="0061400A"/>
    <w:rPr>
      <w:caps/>
      <w:color w:val="C77C0E" w:themeColor="accent1" w:themeShade="BF"/>
      <w:spacing w:val="10"/>
    </w:rPr>
  </w:style>
  <w:style w:type="character" w:customStyle="1" w:styleId="Ttulo6Car">
    <w:name w:val="Título 6 Car"/>
    <w:basedOn w:val="Fuentedeprrafopredeter"/>
    <w:link w:val="Ttulo6"/>
    <w:uiPriority w:val="9"/>
    <w:semiHidden/>
    <w:rsid w:val="0061400A"/>
    <w:rPr>
      <w:caps/>
      <w:color w:val="C77C0E" w:themeColor="accent1" w:themeShade="BF"/>
      <w:spacing w:val="10"/>
    </w:rPr>
  </w:style>
  <w:style w:type="character" w:customStyle="1" w:styleId="Ttulo7Car">
    <w:name w:val="Título 7 Car"/>
    <w:basedOn w:val="Fuentedeprrafopredeter"/>
    <w:link w:val="Ttulo7"/>
    <w:uiPriority w:val="9"/>
    <w:semiHidden/>
    <w:rsid w:val="0061400A"/>
    <w:rPr>
      <w:caps/>
      <w:color w:val="C77C0E" w:themeColor="accent1" w:themeShade="BF"/>
      <w:spacing w:val="10"/>
    </w:rPr>
  </w:style>
  <w:style w:type="character" w:customStyle="1" w:styleId="Ttulo8Car">
    <w:name w:val="Título 8 Car"/>
    <w:basedOn w:val="Fuentedeprrafopredeter"/>
    <w:link w:val="Ttulo8"/>
    <w:uiPriority w:val="9"/>
    <w:semiHidden/>
    <w:rsid w:val="0061400A"/>
    <w:rPr>
      <w:caps/>
      <w:spacing w:val="10"/>
      <w:sz w:val="18"/>
      <w:szCs w:val="18"/>
    </w:rPr>
  </w:style>
  <w:style w:type="character" w:customStyle="1" w:styleId="Ttulo9Car">
    <w:name w:val="Título 9 Car"/>
    <w:basedOn w:val="Fuentedeprrafopredeter"/>
    <w:link w:val="Ttulo9"/>
    <w:uiPriority w:val="9"/>
    <w:semiHidden/>
    <w:rsid w:val="0061400A"/>
    <w:rPr>
      <w:i/>
      <w:iCs/>
      <w:caps/>
      <w:spacing w:val="10"/>
      <w:sz w:val="18"/>
      <w:szCs w:val="18"/>
    </w:rPr>
  </w:style>
  <w:style w:type="paragraph" w:styleId="Descripcin">
    <w:name w:val="caption"/>
    <w:basedOn w:val="Normal"/>
    <w:next w:val="Normal"/>
    <w:uiPriority w:val="35"/>
    <w:semiHidden/>
    <w:unhideWhenUsed/>
    <w:qFormat/>
    <w:rsid w:val="0061400A"/>
    <w:rPr>
      <w:b/>
      <w:bCs/>
      <w:color w:val="C77C0E" w:themeColor="accent1" w:themeShade="BF"/>
      <w:sz w:val="16"/>
      <w:szCs w:val="16"/>
    </w:rPr>
  </w:style>
  <w:style w:type="paragraph" w:styleId="Ttulo">
    <w:name w:val="Title"/>
    <w:basedOn w:val="Normal"/>
    <w:next w:val="Normal"/>
    <w:link w:val="TtuloCar"/>
    <w:uiPriority w:val="10"/>
    <w:qFormat/>
    <w:rsid w:val="0061400A"/>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tuloCar">
    <w:name w:val="Título Car"/>
    <w:basedOn w:val="Fuentedeprrafopredeter"/>
    <w:link w:val="Ttulo"/>
    <w:uiPriority w:val="10"/>
    <w:rsid w:val="0061400A"/>
    <w:rPr>
      <w:rFonts w:asciiTheme="majorHAnsi" w:eastAsiaTheme="majorEastAsia" w:hAnsiTheme="majorHAnsi" w:cstheme="majorBidi"/>
      <w:caps/>
      <w:color w:val="F0A22E" w:themeColor="accent1"/>
      <w:spacing w:val="10"/>
      <w:sz w:val="52"/>
      <w:szCs w:val="52"/>
    </w:rPr>
  </w:style>
  <w:style w:type="paragraph" w:styleId="Subttulo">
    <w:name w:val="Subtitle"/>
    <w:basedOn w:val="Normal"/>
    <w:next w:val="Normal"/>
    <w:link w:val="SubttuloCar"/>
    <w:uiPriority w:val="11"/>
    <w:qFormat/>
    <w:rsid w:val="0061400A"/>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61400A"/>
    <w:rPr>
      <w:caps/>
      <w:color w:val="595959" w:themeColor="text1" w:themeTint="A6"/>
      <w:spacing w:val="10"/>
      <w:sz w:val="21"/>
      <w:szCs w:val="21"/>
    </w:rPr>
  </w:style>
  <w:style w:type="character" w:styleId="Textoennegrita">
    <w:name w:val="Strong"/>
    <w:uiPriority w:val="22"/>
    <w:qFormat/>
    <w:rsid w:val="0061400A"/>
    <w:rPr>
      <w:b/>
      <w:bCs/>
    </w:rPr>
  </w:style>
  <w:style w:type="character" w:styleId="nfasis">
    <w:name w:val="Emphasis"/>
    <w:uiPriority w:val="20"/>
    <w:qFormat/>
    <w:rsid w:val="0061400A"/>
    <w:rPr>
      <w:caps/>
      <w:color w:val="845209" w:themeColor="accent1" w:themeShade="7F"/>
      <w:spacing w:val="5"/>
    </w:rPr>
  </w:style>
  <w:style w:type="paragraph" w:styleId="Cita">
    <w:name w:val="Quote"/>
    <w:basedOn w:val="Normal"/>
    <w:next w:val="Normal"/>
    <w:link w:val="CitaCar"/>
    <w:uiPriority w:val="29"/>
    <w:qFormat/>
    <w:rsid w:val="0061400A"/>
    <w:rPr>
      <w:i/>
      <w:iCs/>
      <w:sz w:val="24"/>
      <w:szCs w:val="24"/>
    </w:rPr>
  </w:style>
  <w:style w:type="character" w:customStyle="1" w:styleId="CitaCar">
    <w:name w:val="Cita Car"/>
    <w:basedOn w:val="Fuentedeprrafopredeter"/>
    <w:link w:val="Cita"/>
    <w:uiPriority w:val="29"/>
    <w:rsid w:val="0061400A"/>
    <w:rPr>
      <w:i/>
      <w:iCs/>
      <w:sz w:val="24"/>
      <w:szCs w:val="24"/>
    </w:rPr>
  </w:style>
  <w:style w:type="paragraph" w:styleId="Citadestacada">
    <w:name w:val="Intense Quote"/>
    <w:basedOn w:val="Normal"/>
    <w:next w:val="Normal"/>
    <w:link w:val="CitadestacadaCar"/>
    <w:uiPriority w:val="30"/>
    <w:qFormat/>
    <w:rsid w:val="0061400A"/>
    <w:pPr>
      <w:spacing w:before="240" w:after="240" w:line="240" w:lineRule="auto"/>
      <w:ind w:left="1080" w:right="1080"/>
      <w:jc w:val="center"/>
    </w:pPr>
    <w:rPr>
      <w:color w:val="F0A22E" w:themeColor="accent1"/>
      <w:sz w:val="24"/>
      <w:szCs w:val="24"/>
    </w:rPr>
  </w:style>
  <w:style w:type="character" w:customStyle="1" w:styleId="CitadestacadaCar">
    <w:name w:val="Cita destacada Car"/>
    <w:basedOn w:val="Fuentedeprrafopredeter"/>
    <w:link w:val="Citadestacada"/>
    <w:uiPriority w:val="30"/>
    <w:rsid w:val="0061400A"/>
    <w:rPr>
      <w:color w:val="F0A22E" w:themeColor="accent1"/>
      <w:sz w:val="24"/>
      <w:szCs w:val="24"/>
    </w:rPr>
  </w:style>
  <w:style w:type="character" w:styleId="nfasissutil">
    <w:name w:val="Subtle Emphasis"/>
    <w:uiPriority w:val="19"/>
    <w:qFormat/>
    <w:rsid w:val="0061400A"/>
    <w:rPr>
      <w:i/>
      <w:iCs/>
      <w:color w:val="845209" w:themeColor="accent1" w:themeShade="7F"/>
    </w:rPr>
  </w:style>
  <w:style w:type="character" w:styleId="nfasisintenso">
    <w:name w:val="Intense Emphasis"/>
    <w:uiPriority w:val="21"/>
    <w:qFormat/>
    <w:rsid w:val="0061400A"/>
    <w:rPr>
      <w:b/>
      <w:bCs/>
      <w:caps/>
      <w:color w:val="845209" w:themeColor="accent1" w:themeShade="7F"/>
      <w:spacing w:val="10"/>
    </w:rPr>
  </w:style>
  <w:style w:type="character" w:styleId="Referenciasutil">
    <w:name w:val="Subtle Reference"/>
    <w:uiPriority w:val="31"/>
    <w:qFormat/>
    <w:rsid w:val="0061400A"/>
    <w:rPr>
      <w:b/>
      <w:bCs/>
      <w:color w:val="F0A22E" w:themeColor="accent1"/>
    </w:rPr>
  </w:style>
  <w:style w:type="character" w:styleId="Referenciaintensa">
    <w:name w:val="Intense Reference"/>
    <w:uiPriority w:val="32"/>
    <w:qFormat/>
    <w:rsid w:val="0061400A"/>
    <w:rPr>
      <w:b/>
      <w:bCs/>
      <w:i/>
      <w:iCs/>
      <w:caps/>
      <w:color w:val="F0A22E" w:themeColor="accent1"/>
    </w:rPr>
  </w:style>
  <w:style w:type="character" w:styleId="Ttulodellibro">
    <w:name w:val="Book Title"/>
    <w:uiPriority w:val="33"/>
    <w:qFormat/>
    <w:rsid w:val="0061400A"/>
    <w:rPr>
      <w:b/>
      <w:bCs/>
      <w:i/>
      <w:iCs/>
      <w:spacing w:val="0"/>
    </w:rPr>
  </w:style>
  <w:style w:type="paragraph" w:styleId="TtuloTDC">
    <w:name w:val="TOC Heading"/>
    <w:basedOn w:val="Ttulo1"/>
    <w:next w:val="Normal"/>
    <w:uiPriority w:val="39"/>
    <w:unhideWhenUsed/>
    <w:qFormat/>
    <w:rsid w:val="0061400A"/>
    <w:pPr>
      <w:outlineLvl w:val="9"/>
    </w:pPr>
  </w:style>
  <w:style w:type="paragraph" w:styleId="TDC1">
    <w:name w:val="toc 1"/>
    <w:basedOn w:val="Normal"/>
    <w:next w:val="Normal"/>
    <w:autoRedefine/>
    <w:uiPriority w:val="39"/>
    <w:unhideWhenUsed/>
    <w:rsid w:val="0009283E"/>
    <w:pPr>
      <w:spacing w:after="100"/>
    </w:pPr>
  </w:style>
  <w:style w:type="paragraph" w:styleId="TDC2">
    <w:name w:val="toc 2"/>
    <w:basedOn w:val="Normal"/>
    <w:next w:val="Normal"/>
    <w:autoRedefine/>
    <w:uiPriority w:val="39"/>
    <w:unhideWhenUsed/>
    <w:rsid w:val="0009283E"/>
    <w:pPr>
      <w:spacing w:after="100"/>
      <w:ind w:left="200"/>
    </w:pPr>
  </w:style>
  <w:style w:type="character" w:styleId="Hipervnculo">
    <w:name w:val="Hyperlink"/>
    <w:basedOn w:val="Fuentedeprrafopredeter"/>
    <w:uiPriority w:val="99"/>
    <w:unhideWhenUsed/>
    <w:rsid w:val="0009283E"/>
    <w:rPr>
      <w:color w:val="AD1F1F" w:themeColor="hyperlink"/>
      <w:u w:val="single"/>
    </w:rPr>
  </w:style>
  <w:style w:type="paragraph" w:styleId="Encabezado">
    <w:name w:val="header"/>
    <w:basedOn w:val="Normal"/>
    <w:link w:val="EncabezadoCar"/>
    <w:uiPriority w:val="99"/>
    <w:unhideWhenUsed/>
    <w:rsid w:val="0009283E"/>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09283E"/>
  </w:style>
  <w:style w:type="paragraph" w:styleId="Piedepgina">
    <w:name w:val="footer"/>
    <w:basedOn w:val="Normal"/>
    <w:link w:val="PiedepginaCar"/>
    <w:uiPriority w:val="99"/>
    <w:unhideWhenUsed/>
    <w:rsid w:val="0009283E"/>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09283E"/>
  </w:style>
  <w:style w:type="paragraph" w:styleId="Prrafodelista">
    <w:name w:val="List Paragraph"/>
    <w:basedOn w:val="Normal"/>
    <w:uiPriority w:val="34"/>
    <w:qFormat/>
    <w:rsid w:val="00F608AB"/>
    <w:pPr>
      <w:ind w:left="720"/>
      <w:contextualSpacing/>
    </w:pPr>
  </w:style>
  <w:style w:type="paragraph" w:styleId="TDC3">
    <w:name w:val="toc 3"/>
    <w:basedOn w:val="Normal"/>
    <w:next w:val="Normal"/>
    <w:autoRedefine/>
    <w:uiPriority w:val="39"/>
    <w:unhideWhenUsed/>
    <w:rsid w:val="005E521F"/>
    <w:pPr>
      <w:spacing w:after="100"/>
      <w:ind w:left="400"/>
    </w:pPr>
  </w:style>
  <w:style w:type="character" w:styleId="Mencinsinresolver">
    <w:name w:val="Unresolved Mention"/>
    <w:basedOn w:val="Fuentedeprrafopredeter"/>
    <w:uiPriority w:val="99"/>
    <w:semiHidden/>
    <w:unhideWhenUsed/>
    <w:rsid w:val="009832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4556">
      <w:bodyDiv w:val="1"/>
      <w:marLeft w:val="0"/>
      <w:marRight w:val="0"/>
      <w:marTop w:val="0"/>
      <w:marBottom w:val="0"/>
      <w:divBdr>
        <w:top w:val="none" w:sz="0" w:space="0" w:color="auto"/>
        <w:left w:val="none" w:sz="0" w:space="0" w:color="auto"/>
        <w:bottom w:val="none" w:sz="0" w:space="0" w:color="auto"/>
        <w:right w:val="none" w:sz="0" w:space="0" w:color="auto"/>
      </w:divBdr>
    </w:div>
    <w:div w:id="93209049">
      <w:bodyDiv w:val="1"/>
      <w:marLeft w:val="0"/>
      <w:marRight w:val="0"/>
      <w:marTop w:val="0"/>
      <w:marBottom w:val="0"/>
      <w:divBdr>
        <w:top w:val="none" w:sz="0" w:space="0" w:color="auto"/>
        <w:left w:val="none" w:sz="0" w:space="0" w:color="auto"/>
        <w:bottom w:val="none" w:sz="0" w:space="0" w:color="auto"/>
        <w:right w:val="none" w:sz="0" w:space="0" w:color="auto"/>
      </w:divBdr>
    </w:div>
    <w:div w:id="215507171">
      <w:bodyDiv w:val="1"/>
      <w:marLeft w:val="0"/>
      <w:marRight w:val="0"/>
      <w:marTop w:val="0"/>
      <w:marBottom w:val="0"/>
      <w:divBdr>
        <w:top w:val="none" w:sz="0" w:space="0" w:color="auto"/>
        <w:left w:val="none" w:sz="0" w:space="0" w:color="auto"/>
        <w:bottom w:val="none" w:sz="0" w:space="0" w:color="auto"/>
        <w:right w:val="none" w:sz="0" w:space="0" w:color="auto"/>
      </w:divBdr>
      <w:divsChild>
        <w:div w:id="1301351188">
          <w:marLeft w:val="0"/>
          <w:marRight w:val="0"/>
          <w:marTop w:val="0"/>
          <w:marBottom w:val="0"/>
          <w:divBdr>
            <w:top w:val="none" w:sz="0" w:space="0" w:color="auto"/>
            <w:left w:val="none" w:sz="0" w:space="0" w:color="auto"/>
            <w:bottom w:val="none" w:sz="0" w:space="0" w:color="auto"/>
            <w:right w:val="none" w:sz="0" w:space="0" w:color="auto"/>
          </w:divBdr>
          <w:divsChild>
            <w:div w:id="1395548282">
              <w:marLeft w:val="0"/>
              <w:marRight w:val="0"/>
              <w:marTop w:val="0"/>
              <w:marBottom w:val="0"/>
              <w:divBdr>
                <w:top w:val="none" w:sz="0" w:space="0" w:color="auto"/>
                <w:left w:val="none" w:sz="0" w:space="0" w:color="auto"/>
                <w:bottom w:val="none" w:sz="0" w:space="0" w:color="auto"/>
                <w:right w:val="none" w:sz="0" w:space="0" w:color="auto"/>
              </w:divBdr>
              <w:divsChild>
                <w:div w:id="1745057692">
                  <w:marLeft w:val="0"/>
                  <w:marRight w:val="0"/>
                  <w:marTop w:val="0"/>
                  <w:marBottom w:val="0"/>
                  <w:divBdr>
                    <w:top w:val="single" w:sz="6" w:space="8" w:color="DFDFDF"/>
                    <w:left w:val="single" w:sz="6" w:space="8" w:color="DFDFDF"/>
                    <w:bottom w:val="single" w:sz="6" w:space="8" w:color="DFDFDF"/>
                    <w:right w:val="single" w:sz="6" w:space="8" w:color="DFDFDF"/>
                  </w:divBdr>
                  <w:divsChild>
                    <w:div w:id="727874398">
                      <w:marLeft w:val="0"/>
                      <w:marRight w:val="0"/>
                      <w:marTop w:val="0"/>
                      <w:marBottom w:val="0"/>
                      <w:divBdr>
                        <w:top w:val="none" w:sz="0" w:space="0" w:color="auto"/>
                        <w:left w:val="none" w:sz="0" w:space="0" w:color="auto"/>
                        <w:bottom w:val="none" w:sz="0" w:space="0" w:color="auto"/>
                        <w:right w:val="none" w:sz="0" w:space="0" w:color="auto"/>
                      </w:divBdr>
                      <w:divsChild>
                        <w:div w:id="517430136">
                          <w:marLeft w:val="0"/>
                          <w:marRight w:val="0"/>
                          <w:marTop w:val="0"/>
                          <w:marBottom w:val="0"/>
                          <w:divBdr>
                            <w:top w:val="none" w:sz="0" w:space="0" w:color="auto"/>
                            <w:left w:val="none" w:sz="0" w:space="0" w:color="auto"/>
                            <w:bottom w:val="none" w:sz="0" w:space="0" w:color="auto"/>
                            <w:right w:val="none" w:sz="0" w:space="0" w:color="auto"/>
                          </w:divBdr>
                          <w:divsChild>
                            <w:div w:id="4910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359536">
      <w:bodyDiv w:val="1"/>
      <w:marLeft w:val="0"/>
      <w:marRight w:val="0"/>
      <w:marTop w:val="0"/>
      <w:marBottom w:val="0"/>
      <w:divBdr>
        <w:top w:val="none" w:sz="0" w:space="0" w:color="auto"/>
        <w:left w:val="none" w:sz="0" w:space="0" w:color="auto"/>
        <w:bottom w:val="none" w:sz="0" w:space="0" w:color="auto"/>
        <w:right w:val="none" w:sz="0" w:space="0" w:color="auto"/>
      </w:divBdr>
    </w:div>
    <w:div w:id="349571930">
      <w:bodyDiv w:val="1"/>
      <w:marLeft w:val="0"/>
      <w:marRight w:val="0"/>
      <w:marTop w:val="0"/>
      <w:marBottom w:val="0"/>
      <w:divBdr>
        <w:top w:val="none" w:sz="0" w:space="0" w:color="auto"/>
        <w:left w:val="none" w:sz="0" w:space="0" w:color="auto"/>
        <w:bottom w:val="none" w:sz="0" w:space="0" w:color="auto"/>
        <w:right w:val="none" w:sz="0" w:space="0" w:color="auto"/>
      </w:divBdr>
    </w:div>
    <w:div w:id="386533739">
      <w:bodyDiv w:val="1"/>
      <w:marLeft w:val="0"/>
      <w:marRight w:val="0"/>
      <w:marTop w:val="0"/>
      <w:marBottom w:val="0"/>
      <w:divBdr>
        <w:top w:val="none" w:sz="0" w:space="0" w:color="auto"/>
        <w:left w:val="none" w:sz="0" w:space="0" w:color="auto"/>
        <w:bottom w:val="none" w:sz="0" w:space="0" w:color="auto"/>
        <w:right w:val="none" w:sz="0" w:space="0" w:color="auto"/>
      </w:divBdr>
    </w:div>
    <w:div w:id="505827687">
      <w:bodyDiv w:val="1"/>
      <w:marLeft w:val="0"/>
      <w:marRight w:val="0"/>
      <w:marTop w:val="0"/>
      <w:marBottom w:val="0"/>
      <w:divBdr>
        <w:top w:val="none" w:sz="0" w:space="0" w:color="auto"/>
        <w:left w:val="none" w:sz="0" w:space="0" w:color="auto"/>
        <w:bottom w:val="none" w:sz="0" w:space="0" w:color="auto"/>
        <w:right w:val="none" w:sz="0" w:space="0" w:color="auto"/>
      </w:divBdr>
    </w:div>
    <w:div w:id="546378800">
      <w:bodyDiv w:val="1"/>
      <w:marLeft w:val="0"/>
      <w:marRight w:val="0"/>
      <w:marTop w:val="0"/>
      <w:marBottom w:val="0"/>
      <w:divBdr>
        <w:top w:val="none" w:sz="0" w:space="0" w:color="auto"/>
        <w:left w:val="none" w:sz="0" w:space="0" w:color="auto"/>
        <w:bottom w:val="none" w:sz="0" w:space="0" w:color="auto"/>
        <w:right w:val="none" w:sz="0" w:space="0" w:color="auto"/>
      </w:divBdr>
    </w:div>
    <w:div w:id="573779168">
      <w:bodyDiv w:val="1"/>
      <w:marLeft w:val="0"/>
      <w:marRight w:val="0"/>
      <w:marTop w:val="0"/>
      <w:marBottom w:val="0"/>
      <w:divBdr>
        <w:top w:val="none" w:sz="0" w:space="0" w:color="auto"/>
        <w:left w:val="none" w:sz="0" w:space="0" w:color="auto"/>
        <w:bottom w:val="none" w:sz="0" w:space="0" w:color="auto"/>
        <w:right w:val="none" w:sz="0" w:space="0" w:color="auto"/>
      </w:divBdr>
    </w:div>
    <w:div w:id="619266661">
      <w:bodyDiv w:val="1"/>
      <w:marLeft w:val="0"/>
      <w:marRight w:val="0"/>
      <w:marTop w:val="0"/>
      <w:marBottom w:val="0"/>
      <w:divBdr>
        <w:top w:val="none" w:sz="0" w:space="0" w:color="auto"/>
        <w:left w:val="none" w:sz="0" w:space="0" w:color="auto"/>
        <w:bottom w:val="none" w:sz="0" w:space="0" w:color="auto"/>
        <w:right w:val="none" w:sz="0" w:space="0" w:color="auto"/>
      </w:divBdr>
    </w:div>
    <w:div w:id="629943187">
      <w:bodyDiv w:val="1"/>
      <w:marLeft w:val="0"/>
      <w:marRight w:val="0"/>
      <w:marTop w:val="0"/>
      <w:marBottom w:val="0"/>
      <w:divBdr>
        <w:top w:val="none" w:sz="0" w:space="0" w:color="auto"/>
        <w:left w:val="none" w:sz="0" w:space="0" w:color="auto"/>
        <w:bottom w:val="none" w:sz="0" w:space="0" w:color="auto"/>
        <w:right w:val="none" w:sz="0" w:space="0" w:color="auto"/>
      </w:divBdr>
    </w:div>
    <w:div w:id="638655774">
      <w:bodyDiv w:val="1"/>
      <w:marLeft w:val="0"/>
      <w:marRight w:val="0"/>
      <w:marTop w:val="0"/>
      <w:marBottom w:val="0"/>
      <w:divBdr>
        <w:top w:val="none" w:sz="0" w:space="0" w:color="auto"/>
        <w:left w:val="none" w:sz="0" w:space="0" w:color="auto"/>
        <w:bottom w:val="none" w:sz="0" w:space="0" w:color="auto"/>
        <w:right w:val="none" w:sz="0" w:space="0" w:color="auto"/>
      </w:divBdr>
    </w:div>
    <w:div w:id="648555252">
      <w:bodyDiv w:val="1"/>
      <w:marLeft w:val="0"/>
      <w:marRight w:val="0"/>
      <w:marTop w:val="0"/>
      <w:marBottom w:val="0"/>
      <w:divBdr>
        <w:top w:val="none" w:sz="0" w:space="0" w:color="auto"/>
        <w:left w:val="none" w:sz="0" w:space="0" w:color="auto"/>
        <w:bottom w:val="none" w:sz="0" w:space="0" w:color="auto"/>
        <w:right w:val="none" w:sz="0" w:space="0" w:color="auto"/>
      </w:divBdr>
    </w:div>
    <w:div w:id="670520875">
      <w:bodyDiv w:val="1"/>
      <w:marLeft w:val="0"/>
      <w:marRight w:val="0"/>
      <w:marTop w:val="0"/>
      <w:marBottom w:val="0"/>
      <w:divBdr>
        <w:top w:val="none" w:sz="0" w:space="0" w:color="auto"/>
        <w:left w:val="none" w:sz="0" w:space="0" w:color="auto"/>
        <w:bottom w:val="none" w:sz="0" w:space="0" w:color="auto"/>
        <w:right w:val="none" w:sz="0" w:space="0" w:color="auto"/>
      </w:divBdr>
    </w:div>
    <w:div w:id="689725028">
      <w:bodyDiv w:val="1"/>
      <w:marLeft w:val="0"/>
      <w:marRight w:val="0"/>
      <w:marTop w:val="0"/>
      <w:marBottom w:val="0"/>
      <w:divBdr>
        <w:top w:val="none" w:sz="0" w:space="0" w:color="auto"/>
        <w:left w:val="none" w:sz="0" w:space="0" w:color="auto"/>
        <w:bottom w:val="none" w:sz="0" w:space="0" w:color="auto"/>
        <w:right w:val="none" w:sz="0" w:space="0" w:color="auto"/>
      </w:divBdr>
    </w:div>
    <w:div w:id="737872327">
      <w:bodyDiv w:val="1"/>
      <w:marLeft w:val="0"/>
      <w:marRight w:val="0"/>
      <w:marTop w:val="0"/>
      <w:marBottom w:val="0"/>
      <w:divBdr>
        <w:top w:val="none" w:sz="0" w:space="0" w:color="auto"/>
        <w:left w:val="none" w:sz="0" w:space="0" w:color="auto"/>
        <w:bottom w:val="none" w:sz="0" w:space="0" w:color="auto"/>
        <w:right w:val="none" w:sz="0" w:space="0" w:color="auto"/>
      </w:divBdr>
      <w:divsChild>
        <w:div w:id="653068937">
          <w:marLeft w:val="0"/>
          <w:marRight w:val="0"/>
          <w:marTop w:val="0"/>
          <w:marBottom w:val="0"/>
          <w:divBdr>
            <w:top w:val="none" w:sz="0" w:space="0" w:color="auto"/>
            <w:left w:val="none" w:sz="0" w:space="0" w:color="auto"/>
            <w:bottom w:val="none" w:sz="0" w:space="0" w:color="auto"/>
            <w:right w:val="none" w:sz="0" w:space="0" w:color="auto"/>
          </w:divBdr>
        </w:div>
      </w:divsChild>
    </w:div>
    <w:div w:id="742147674">
      <w:bodyDiv w:val="1"/>
      <w:marLeft w:val="0"/>
      <w:marRight w:val="0"/>
      <w:marTop w:val="0"/>
      <w:marBottom w:val="0"/>
      <w:divBdr>
        <w:top w:val="none" w:sz="0" w:space="0" w:color="auto"/>
        <w:left w:val="none" w:sz="0" w:space="0" w:color="auto"/>
        <w:bottom w:val="none" w:sz="0" w:space="0" w:color="auto"/>
        <w:right w:val="none" w:sz="0" w:space="0" w:color="auto"/>
      </w:divBdr>
    </w:div>
    <w:div w:id="937714311">
      <w:bodyDiv w:val="1"/>
      <w:marLeft w:val="0"/>
      <w:marRight w:val="0"/>
      <w:marTop w:val="0"/>
      <w:marBottom w:val="0"/>
      <w:divBdr>
        <w:top w:val="none" w:sz="0" w:space="0" w:color="auto"/>
        <w:left w:val="none" w:sz="0" w:space="0" w:color="auto"/>
        <w:bottom w:val="none" w:sz="0" w:space="0" w:color="auto"/>
        <w:right w:val="none" w:sz="0" w:space="0" w:color="auto"/>
      </w:divBdr>
    </w:div>
    <w:div w:id="1073507982">
      <w:bodyDiv w:val="1"/>
      <w:marLeft w:val="0"/>
      <w:marRight w:val="0"/>
      <w:marTop w:val="0"/>
      <w:marBottom w:val="0"/>
      <w:divBdr>
        <w:top w:val="none" w:sz="0" w:space="0" w:color="auto"/>
        <w:left w:val="none" w:sz="0" w:space="0" w:color="auto"/>
        <w:bottom w:val="none" w:sz="0" w:space="0" w:color="auto"/>
        <w:right w:val="none" w:sz="0" w:space="0" w:color="auto"/>
      </w:divBdr>
    </w:div>
    <w:div w:id="1109088560">
      <w:bodyDiv w:val="1"/>
      <w:marLeft w:val="0"/>
      <w:marRight w:val="0"/>
      <w:marTop w:val="0"/>
      <w:marBottom w:val="0"/>
      <w:divBdr>
        <w:top w:val="none" w:sz="0" w:space="0" w:color="auto"/>
        <w:left w:val="none" w:sz="0" w:space="0" w:color="auto"/>
        <w:bottom w:val="none" w:sz="0" w:space="0" w:color="auto"/>
        <w:right w:val="none" w:sz="0" w:space="0" w:color="auto"/>
      </w:divBdr>
    </w:div>
    <w:div w:id="1307006876">
      <w:bodyDiv w:val="1"/>
      <w:marLeft w:val="0"/>
      <w:marRight w:val="0"/>
      <w:marTop w:val="0"/>
      <w:marBottom w:val="0"/>
      <w:divBdr>
        <w:top w:val="none" w:sz="0" w:space="0" w:color="auto"/>
        <w:left w:val="none" w:sz="0" w:space="0" w:color="auto"/>
        <w:bottom w:val="none" w:sz="0" w:space="0" w:color="auto"/>
        <w:right w:val="none" w:sz="0" w:space="0" w:color="auto"/>
      </w:divBdr>
    </w:div>
    <w:div w:id="1350370590">
      <w:bodyDiv w:val="1"/>
      <w:marLeft w:val="0"/>
      <w:marRight w:val="0"/>
      <w:marTop w:val="0"/>
      <w:marBottom w:val="0"/>
      <w:divBdr>
        <w:top w:val="none" w:sz="0" w:space="0" w:color="auto"/>
        <w:left w:val="none" w:sz="0" w:space="0" w:color="auto"/>
        <w:bottom w:val="none" w:sz="0" w:space="0" w:color="auto"/>
        <w:right w:val="none" w:sz="0" w:space="0" w:color="auto"/>
      </w:divBdr>
    </w:div>
    <w:div w:id="1384479101">
      <w:bodyDiv w:val="1"/>
      <w:marLeft w:val="0"/>
      <w:marRight w:val="0"/>
      <w:marTop w:val="0"/>
      <w:marBottom w:val="0"/>
      <w:divBdr>
        <w:top w:val="none" w:sz="0" w:space="0" w:color="auto"/>
        <w:left w:val="none" w:sz="0" w:space="0" w:color="auto"/>
        <w:bottom w:val="none" w:sz="0" w:space="0" w:color="auto"/>
        <w:right w:val="none" w:sz="0" w:space="0" w:color="auto"/>
      </w:divBdr>
    </w:div>
    <w:div w:id="1405493192">
      <w:bodyDiv w:val="1"/>
      <w:marLeft w:val="0"/>
      <w:marRight w:val="0"/>
      <w:marTop w:val="0"/>
      <w:marBottom w:val="0"/>
      <w:divBdr>
        <w:top w:val="none" w:sz="0" w:space="0" w:color="auto"/>
        <w:left w:val="none" w:sz="0" w:space="0" w:color="auto"/>
        <w:bottom w:val="none" w:sz="0" w:space="0" w:color="auto"/>
        <w:right w:val="none" w:sz="0" w:space="0" w:color="auto"/>
      </w:divBdr>
    </w:div>
    <w:div w:id="1449395502">
      <w:bodyDiv w:val="1"/>
      <w:marLeft w:val="0"/>
      <w:marRight w:val="0"/>
      <w:marTop w:val="0"/>
      <w:marBottom w:val="0"/>
      <w:divBdr>
        <w:top w:val="none" w:sz="0" w:space="0" w:color="auto"/>
        <w:left w:val="none" w:sz="0" w:space="0" w:color="auto"/>
        <w:bottom w:val="none" w:sz="0" w:space="0" w:color="auto"/>
        <w:right w:val="none" w:sz="0" w:space="0" w:color="auto"/>
      </w:divBdr>
    </w:div>
    <w:div w:id="1500466809">
      <w:bodyDiv w:val="1"/>
      <w:marLeft w:val="0"/>
      <w:marRight w:val="0"/>
      <w:marTop w:val="0"/>
      <w:marBottom w:val="0"/>
      <w:divBdr>
        <w:top w:val="none" w:sz="0" w:space="0" w:color="auto"/>
        <w:left w:val="none" w:sz="0" w:space="0" w:color="auto"/>
        <w:bottom w:val="none" w:sz="0" w:space="0" w:color="auto"/>
        <w:right w:val="none" w:sz="0" w:space="0" w:color="auto"/>
      </w:divBdr>
    </w:div>
    <w:div w:id="1551572555">
      <w:bodyDiv w:val="1"/>
      <w:marLeft w:val="0"/>
      <w:marRight w:val="0"/>
      <w:marTop w:val="0"/>
      <w:marBottom w:val="0"/>
      <w:divBdr>
        <w:top w:val="none" w:sz="0" w:space="0" w:color="auto"/>
        <w:left w:val="none" w:sz="0" w:space="0" w:color="auto"/>
        <w:bottom w:val="none" w:sz="0" w:space="0" w:color="auto"/>
        <w:right w:val="none" w:sz="0" w:space="0" w:color="auto"/>
      </w:divBdr>
    </w:div>
    <w:div w:id="1569799554">
      <w:bodyDiv w:val="1"/>
      <w:marLeft w:val="0"/>
      <w:marRight w:val="0"/>
      <w:marTop w:val="0"/>
      <w:marBottom w:val="0"/>
      <w:divBdr>
        <w:top w:val="none" w:sz="0" w:space="0" w:color="auto"/>
        <w:left w:val="none" w:sz="0" w:space="0" w:color="auto"/>
        <w:bottom w:val="none" w:sz="0" w:space="0" w:color="auto"/>
        <w:right w:val="none" w:sz="0" w:space="0" w:color="auto"/>
      </w:divBdr>
    </w:div>
    <w:div w:id="1746566086">
      <w:bodyDiv w:val="1"/>
      <w:marLeft w:val="0"/>
      <w:marRight w:val="0"/>
      <w:marTop w:val="0"/>
      <w:marBottom w:val="0"/>
      <w:divBdr>
        <w:top w:val="none" w:sz="0" w:space="0" w:color="auto"/>
        <w:left w:val="none" w:sz="0" w:space="0" w:color="auto"/>
        <w:bottom w:val="none" w:sz="0" w:space="0" w:color="auto"/>
        <w:right w:val="none" w:sz="0" w:space="0" w:color="auto"/>
      </w:divBdr>
    </w:div>
    <w:div w:id="1824277469">
      <w:bodyDiv w:val="1"/>
      <w:marLeft w:val="0"/>
      <w:marRight w:val="0"/>
      <w:marTop w:val="0"/>
      <w:marBottom w:val="0"/>
      <w:divBdr>
        <w:top w:val="none" w:sz="0" w:space="0" w:color="auto"/>
        <w:left w:val="none" w:sz="0" w:space="0" w:color="auto"/>
        <w:bottom w:val="none" w:sz="0" w:space="0" w:color="auto"/>
        <w:right w:val="none" w:sz="0" w:space="0" w:color="auto"/>
      </w:divBdr>
    </w:div>
    <w:div w:id="1878927850">
      <w:bodyDiv w:val="1"/>
      <w:marLeft w:val="0"/>
      <w:marRight w:val="0"/>
      <w:marTop w:val="0"/>
      <w:marBottom w:val="0"/>
      <w:divBdr>
        <w:top w:val="none" w:sz="0" w:space="0" w:color="auto"/>
        <w:left w:val="none" w:sz="0" w:space="0" w:color="auto"/>
        <w:bottom w:val="none" w:sz="0" w:space="0" w:color="auto"/>
        <w:right w:val="none" w:sz="0" w:space="0" w:color="auto"/>
      </w:divBdr>
    </w:div>
    <w:div w:id="201020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lturaydeporte.gob.es/dam/jcr:56643289-95f4-4242-891d-859815f84c9d/encuesta-de-habitos-deportivos-2020-sintesis-de-resultados.pdf"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1BBA2-13B9-443F-8E6F-CAC1C9258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16</Pages>
  <Words>3770</Words>
  <Characters>20739</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GymAPP</vt:lpstr>
    </vt:vector>
  </TitlesOfParts>
  <Company>Curso 2021/2022                                                                                                                                                 12/05/2022</Company>
  <LinksUpToDate>false</LinksUpToDate>
  <CharactersWithSpaces>24461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GymAPP</dc:title>
  <dc:subject>Proyecto de DAW</dc:subject>
  <dc:creator>Carlos Mestas Collado | 72185212B</dc:creator>
  <cp:keywords/>
  <dc:description/>
  <cp:lastModifiedBy>Carlos Mestas Collado</cp:lastModifiedBy>
  <cp:revision>22</cp:revision>
  <dcterms:created xsi:type="dcterms:W3CDTF">2022-05-11T20:03:00Z</dcterms:created>
  <dcterms:modified xsi:type="dcterms:W3CDTF">2022-06-01T14:15:00Z</dcterms:modified>
</cp:coreProperties>
</file>